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D3" w:rsidRPr="001401EC" w:rsidRDefault="007759D3" w:rsidP="007759D3">
      <w:pPr>
        <w:jc w:val="center"/>
        <w:rPr>
          <w:rFonts w:ascii="PT Astra Serif" w:hAnsi="PT Astra Serif"/>
          <w:i/>
          <w:noProof/>
          <w:sz w:val="32"/>
          <w:szCs w:val="32"/>
        </w:rPr>
      </w:pPr>
      <w:r>
        <w:rPr>
          <w:rFonts w:ascii="PT Astra Serif" w:hAnsi="PT Astra Serif"/>
          <w:noProof/>
          <w:sz w:val="40"/>
          <w:szCs w:val="40"/>
        </w:rPr>
        <w:drawing>
          <wp:inline distT="0" distB="0" distL="0" distR="0">
            <wp:extent cx="914400" cy="914400"/>
            <wp:effectExtent l="1905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7759D3" w:rsidRPr="000D12CC" w:rsidRDefault="007759D3" w:rsidP="007759D3">
      <w:pPr>
        <w:jc w:val="center"/>
        <w:rPr>
          <w:rFonts w:ascii="PT Astra Serif" w:hAnsi="PT Astra Serif"/>
          <w:i/>
          <w:noProof/>
          <w:sz w:val="28"/>
          <w:szCs w:val="28"/>
        </w:rPr>
      </w:pPr>
    </w:p>
    <w:p w:rsidR="007759D3" w:rsidRPr="007759D3" w:rsidRDefault="007759D3" w:rsidP="007759D3">
      <w:pPr>
        <w:jc w:val="center"/>
        <w:rPr>
          <w:rFonts w:ascii="PT Astra Serif" w:hAnsi="PT Astra Serif"/>
          <w:noProof/>
          <w:sz w:val="32"/>
          <w:szCs w:val="32"/>
        </w:rPr>
      </w:pPr>
      <w:r w:rsidRPr="007759D3">
        <w:rPr>
          <w:rFonts w:ascii="PT Astra Serif" w:hAnsi="PT Astra Serif"/>
          <w:sz w:val="28"/>
          <w:szCs w:val="28"/>
        </w:rPr>
        <w:t>АДМИНИСТРАЦИЯ</w:t>
      </w:r>
      <w:r w:rsidRPr="007759D3">
        <w:rPr>
          <w:rFonts w:ascii="PT Astra Serif" w:hAnsi="PT Astra Serif"/>
          <w:noProof/>
          <w:sz w:val="32"/>
          <w:szCs w:val="32"/>
        </w:rPr>
        <w:t xml:space="preserve"> </w:t>
      </w:r>
    </w:p>
    <w:p w:rsidR="007759D3" w:rsidRPr="007759D3" w:rsidRDefault="007759D3" w:rsidP="007759D3">
      <w:pPr>
        <w:jc w:val="center"/>
        <w:rPr>
          <w:rFonts w:ascii="PT Astra Serif" w:hAnsi="PT Astra Serif"/>
          <w:sz w:val="28"/>
          <w:szCs w:val="28"/>
        </w:rPr>
      </w:pPr>
      <w:r w:rsidRPr="007759D3">
        <w:rPr>
          <w:rFonts w:ascii="PT Astra Serif" w:hAnsi="PT Astra Serif"/>
          <w:sz w:val="28"/>
          <w:szCs w:val="28"/>
        </w:rPr>
        <w:t xml:space="preserve">МУНИЦИПАЛЬНОГО ОБРАЗОВАНИЯ </w:t>
      </w:r>
    </w:p>
    <w:p w:rsidR="007759D3" w:rsidRPr="007759D3" w:rsidRDefault="007759D3" w:rsidP="007759D3">
      <w:pPr>
        <w:jc w:val="center"/>
        <w:rPr>
          <w:rFonts w:ascii="PT Astra Serif" w:hAnsi="PT Astra Serif"/>
          <w:sz w:val="28"/>
          <w:szCs w:val="28"/>
        </w:rPr>
      </w:pPr>
      <w:r w:rsidRPr="007759D3">
        <w:rPr>
          <w:rFonts w:ascii="PT Astra Serif" w:hAnsi="PT Astra Serif"/>
          <w:sz w:val="28"/>
          <w:szCs w:val="28"/>
        </w:rPr>
        <w:t>КИРЕЕВСКИЙ РАЙОН</w:t>
      </w:r>
    </w:p>
    <w:p w:rsidR="007759D3" w:rsidRPr="007759D3" w:rsidRDefault="007759D3" w:rsidP="007759D3">
      <w:pPr>
        <w:jc w:val="center"/>
        <w:rPr>
          <w:rFonts w:ascii="PT Astra Serif" w:hAnsi="PT Astra Serif"/>
          <w:sz w:val="28"/>
          <w:szCs w:val="28"/>
        </w:rPr>
      </w:pPr>
    </w:p>
    <w:p w:rsidR="007759D3" w:rsidRPr="007759D3" w:rsidRDefault="007759D3" w:rsidP="007759D3">
      <w:pPr>
        <w:jc w:val="center"/>
        <w:rPr>
          <w:rFonts w:ascii="PT Astra Serif" w:hAnsi="PT Astra Serif"/>
          <w:b/>
          <w:sz w:val="28"/>
          <w:szCs w:val="28"/>
        </w:rPr>
      </w:pPr>
      <w:r w:rsidRPr="007759D3">
        <w:rPr>
          <w:rFonts w:ascii="PT Astra Serif" w:hAnsi="PT Astra Serif"/>
          <w:b/>
          <w:sz w:val="28"/>
          <w:szCs w:val="28"/>
        </w:rPr>
        <w:t>ПОСТАНОВЛЕНИЕ</w:t>
      </w:r>
    </w:p>
    <w:p w:rsidR="007759D3" w:rsidRPr="007759D3" w:rsidRDefault="007759D3" w:rsidP="007759D3">
      <w:pPr>
        <w:rPr>
          <w:rFonts w:ascii="PT Astra Serif" w:hAnsi="PT Astra Serif"/>
        </w:rPr>
      </w:pPr>
    </w:p>
    <w:p w:rsidR="007759D3" w:rsidRPr="007759D3" w:rsidRDefault="007759D3" w:rsidP="007759D3">
      <w:pPr>
        <w:jc w:val="center"/>
        <w:rPr>
          <w:rFonts w:ascii="PT Astra Serif" w:hAnsi="PT Astra Serif"/>
          <w:sz w:val="16"/>
          <w:szCs w:val="16"/>
        </w:rPr>
      </w:pPr>
    </w:p>
    <w:p w:rsidR="007759D3" w:rsidRPr="007759D3" w:rsidRDefault="007759D3" w:rsidP="007759D3">
      <w:pPr>
        <w:rPr>
          <w:rFonts w:ascii="PT Astra Serif" w:hAnsi="PT Astra Serif"/>
          <w:sz w:val="16"/>
          <w:szCs w:val="16"/>
        </w:rPr>
      </w:pPr>
    </w:p>
    <w:p w:rsidR="007759D3" w:rsidRPr="007759D3" w:rsidRDefault="007759D3" w:rsidP="007759D3">
      <w:pPr>
        <w:rPr>
          <w:rFonts w:ascii="PT Astra Serif" w:hAnsi="PT Astra Serif"/>
          <w:sz w:val="28"/>
          <w:szCs w:val="28"/>
        </w:rPr>
      </w:pPr>
      <w:r w:rsidRPr="007759D3">
        <w:rPr>
          <w:rFonts w:ascii="PT Astra Serif" w:hAnsi="PT Astra Serif"/>
          <w:sz w:val="28"/>
          <w:szCs w:val="28"/>
        </w:rPr>
        <w:t xml:space="preserve">    От </w:t>
      </w:r>
      <w:r w:rsidR="00DC46A6">
        <w:rPr>
          <w:rFonts w:ascii="PT Astra Serif" w:hAnsi="PT Astra Serif"/>
          <w:sz w:val="28"/>
          <w:szCs w:val="28"/>
        </w:rPr>
        <w:t>25.04.2022</w:t>
      </w:r>
      <w:r w:rsidRPr="007759D3">
        <w:rPr>
          <w:rFonts w:ascii="PT Astra Serif" w:hAnsi="PT Astra Serif"/>
          <w:sz w:val="28"/>
          <w:szCs w:val="28"/>
        </w:rPr>
        <w:t xml:space="preserve">                                                                                          №</w:t>
      </w:r>
      <w:r w:rsidR="00DC46A6">
        <w:rPr>
          <w:rFonts w:ascii="PT Astra Serif" w:hAnsi="PT Astra Serif"/>
          <w:sz w:val="28"/>
          <w:szCs w:val="28"/>
        </w:rPr>
        <w:t>279</w:t>
      </w:r>
    </w:p>
    <w:p w:rsidR="00A20EF4" w:rsidRPr="007759D3" w:rsidRDefault="00A20EF4" w:rsidP="00A20EF4">
      <w:pPr>
        <w:rPr>
          <w:rFonts w:ascii="PT Astra Serif" w:hAnsi="PT Astra Serif"/>
          <w:sz w:val="28"/>
          <w:szCs w:val="28"/>
        </w:rPr>
      </w:pPr>
    </w:p>
    <w:p w:rsidR="00A20EF4" w:rsidRPr="007759D3" w:rsidRDefault="00A20EF4" w:rsidP="001377AD">
      <w:pPr>
        <w:spacing w:line="276" w:lineRule="auto"/>
        <w:jc w:val="center"/>
        <w:rPr>
          <w:rFonts w:ascii="PT Astra Serif" w:hAnsi="PT Astra Serif"/>
          <w:b/>
          <w:sz w:val="28"/>
          <w:szCs w:val="28"/>
        </w:rPr>
      </w:pPr>
      <w:r w:rsidRPr="007759D3">
        <w:rPr>
          <w:rFonts w:ascii="PT Astra Serif" w:hAnsi="PT Astra Serif"/>
          <w:b/>
          <w:sz w:val="28"/>
          <w:szCs w:val="28"/>
        </w:rPr>
        <w:t>Об утверждении положения о предоставлении гражданами, претендующими на замещение должност</w:t>
      </w:r>
      <w:r w:rsidR="00D22786" w:rsidRPr="007759D3">
        <w:rPr>
          <w:rFonts w:ascii="PT Astra Serif" w:hAnsi="PT Astra Serif"/>
          <w:b/>
          <w:sz w:val="28"/>
          <w:szCs w:val="28"/>
        </w:rPr>
        <w:t>и</w:t>
      </w:r>
      <w:r w:rsidRPr="007759D3">
        <w:rPr>
          <w:rFonts w:ascii="PT Astra Serif" w:hAnsi="PT Astra Serif"/>
          <w:b/>
          <w:sz w:val="28"/>
          <w:szCs w:val="28"/>
        </w:rPr>
        <w:t xml:space="preserve"> </w:t>
      </w:r>
      <w:r w:rsidR="00D22786" w:rsidRPr="007759D3">
        <w:rPr>
          <w:rFonts w:ascii="PT Astra Serif" w:hAnsi="PT Astra Serif"/>
          <w:b/>
          <w:sz w:val="28"/>
          <w:szCs w:val="28"/>
        </w:rPr>
        <w:t xml:space="preserve">руководителя муниципального учреждения, и руководителем муниципального учреждения </w:t>
      </w:r>
      <w:r w:rsidRPr="007759D3">
        <w:rPr>
          <w:rFonts w:ascii="PT Astra Serif" w:hAnsi="PT Astra Serif"/>
          <w:b/>
          <w:sz w:val="28"/>
          <w:szCs w:val="28"/>
        </w:rPr>
        <w:t>сведений о доходах, об имуществе и обязательствах имущественного характера</w:t>
      </w:r>
    </w:p>
    <w:p w:rsidR="00A20EF4" w:rsidRPr="00C640D4" w:rsidRDefault="00A20EF4" w:rsidP="00A20EF4">
      <w:pPr>
        <w:rPr>
          <w:sz w:val="28"/>
          <w:szCs w:val="28"/>
        </w:rPr>
      </w:pPr>
    </w:p>
    <w:p w:rsidR="00C640D4" w:rsidRPr="00C640D4" w:rsidRDefault="00C640D4" w:rsidP="00A20EF4">
      <w:pPr>
        <w:rPr>
          <w:sz w:val="28"/>
          <w:szCs w:val="28"/>
        </w:rPr>
      </w:pPr>
    </w:p>
    <w:p w:rsidR="00A20EF4" w:rsidRPr="007759D3" w:rsidRDefault="00A20EF4" w:rsidP="00F06B61">
      <w:pPr>
        <w:jc w:val="both"/>
        <w:rPr>
          <w:rFonts w:ascii="PT Astra Serif" w:hAnsi="PT Astra Serif"/>
          <w:sz w:val="28"/>
          <w:szCs w:val="28"/>
        </w:rPr>
      </w:pPr>
      <w:r>
        <w:rPr>
          <w:sz w:val="28"/>
          <w:szCs w:val="28"/>
        </w:rPr>
        <w:tab/>
      </w:r>
      <w:r w:rsidRPr="007759D3">
        <w:rPr>
          <w:rFonts w:ascii="PT Astra Serif" w:hAnsi="PT Astra Serif"/>
          <w:sz w:val="28"/>
          <w:szCs w:val="28"/>
        </w:rPr>
        <w:t>В</w:t>
      </w:r>
      <w:r w:rsidR="00C640D4" w:rsidRPr="007759D3">
        <w:rPr>
          <w:rFonts w:ascii="PT Astra Serif" w:hAnsi="PT Astra Serif"/>
          <w:sz w:val="28"/>
          <w:szCs w:val="28"/>
        </w:rPr>
        <w:t xml:space="preserve">   </w:t>
      </w:r>
      <w:r w:rsidRPr="007759D3">
        <w:rPr>
          <w:rFonts w:ascii="PT Astra Serif" w:hAnsi="PT Astra Serif"/>
          <w:sz w:val="28"/>
          <w:szCs w:val="28"/>
        </w:rPr>
        <w:t xml:space="preserve"> соответствии </w:t>
      </w:r>
      <w:r w:rsidR="00C640D4" w:rsidRPr="007759D3">
        <w:rPr>
          <w:rFonts w:ascii="PT Astra Serif" w:hAnsi="PT Astra Serif"/>
          <w:sz w:val="28"/>
          <w:szCs w:val="28"/>
        </w:rPr>
        <w:t xml:space="preserve">  </w:t>
      </w:r>
      <w:r w:rsidR="007759D3" w:rsidRPr="007759D3">
        <w:rPr>
          <w:rFonts w:ascii="PT Astra Serif" w:hAnsi="PT Astra Serif"/>
          <w:sz w:val="28"/>
          <w:szCs w:val="28"/>
        </w:rPr>
        <w:t>с</w:t>
      </w:r>
      <w:r w:rsidR="00C640D4" w:rsidRPr="007759D3">
        <w:rPr>
          <w:rFonts w:ascii="PT Astra Serif" w:hAnsi="PT Astra Serif"/>
          <w:sz w:val="28"/>
          <w:szCs w:val="28"/>
        </w:rPr>
        <w:t xml:space="preserve">  </w:t>
      </w:r>
      <w:r w:rsidRPr="007759D3">
        <w:rPr>
          <w:rFonts w:ascii="PT Astra Serif" w:hAnsi="PT Astra Serif"/>
          <w:sz w:val="28"/>
          <w:szCs w:val="28"/>
        </w:rPr>
        <w:t>Федеральн</w:t>
      </w:r>
      <w:r w:rsidR="007759D3" w:rsidRPr="007759D3">
        <w:rPr>
          <w:rFonts w:ascii="PT Astra Serif" w:hAnsi="PT Astra Serif"/>
          <w:sz w:val="28"/>
          <w:szCs w:val="28"/>
        </w:rPr>
        <w:t>ым</w:t>
      </w:r>
      <w:r w:rsidRPr="007759D3">
        <w:rPr>
          <w:rFonts w:ascii="PT Astra Serif" w:hAnsi="PT Astra Serif"/>
          <w:sz w:val="28"/>
          <w:szCs w:val="28"/>
        </w:rPr>
        <w:t xml:space="preserve"> Закон</w:t>
      </w:r>
      <w:r w:rsidR="007759D3" w:rsidRPr="007759D3">
        <w:rPr>
          <w:rFonts w:ascii="PT Astra Serif" w:hAnsi="PT Astra Serif"/>
          <w:sz w:val="28"/>
          <w:szCs w:val="28"/>
        </w:rPr>
        <w:t>ом</w:t>
      </w:r>
      <w:r w:rsidRPr="007759D3">
        <w:rPr>
          <w:rFonts w:ascii="PT Astra Serif" w:hAnsi="PT Astra Serif"/>
          <w:sz w:val="28"/>
          <w:szCs w:val="28"/>
        </w:rPr>
        <w:t xml:space="preserve"> от 25 декабря 2008 года № 273-ФЗ «О противодействии коррупции»</w:t>
      </w:r>
      <w:r w:rsidR="001377AD" w:rsidRPr="007759D3">
        <w:rPr>
          <w:rFonts w:ascii="PT Astra Serif" w:hAnsi="PT Astra Serif"/>
          <w:sz w:val="28"/>
          <w:szCs w:val="28"/>
        </w:rPr>
        <w:t xml:space="preserve">,  </w:t>
      </w:r>
      <w:r w:rsidR="007759D3" w:rsidRPr="007759D3">
        <w:rPr>
          <w:rFonts w:ascii="PT Astra Serif" w:hAnsi="PT Astra Serif"/>
          <w:sz w:val="28"/>
          <w:szCs w:val="28"/>
        </w:rPr>
        <w:t xml:space="preserve">Федеральным </w:t>
      </w:r>
      <w:hyperlink r:id="rId9" w:history="1">
        <w:r w:rsidR="007759D3" w:rsidRPr="007759D3">
          <w:rPr>
            <w:rFonts w:ascii="PT Astra Serif" w:hAnsi="PT Astra Serif"/>
            <w:color w:val="000000" w:themeColor="text1"/>
            <w:sz w:val="28"/>
            <w:szCs w:val="28"/>
          </w:rPr>
          <w:t>законом</w:t>
        </w:r>
      </w:hyperlink>
      <w:r w:rsidR="007759D3" w:rsidRPr="007759D3">
        <w:rPr>
          <w:rFonts w:ascii="PT Astra Serif" w:hAnsi="PT Astra Serif"/>
          <w:sz w:val="28"/>
          <w:szCs w:val="28"/>
        </w:rPr>
        <w:t xml:space="preserve"> от 29 декабря 2012 года N 280-ФЗ "О внесении изменений в </w:t>
      </w:r>
      <w:bookmarkStart w:id="0" w:name="_GoBack"/>
      <w:bookmarkEnd w:id="0"/>
      <w:r w:rsidR="00C35361">
        <w:rPr>
          <w:rFonts w:ascii="PT Astra Serif" w:hAnsi="PT Astra Serif"/>
          <w:sz w:val="28"/>
          <w:szCs w:val="28"/>
        </w:rPr>
        <w:t>отдел</w:t>
      </w:r>
      <w:r w:rsidR="007759D3" w:rsidRPr="007759D3">
        <w:rPr>
          <w:rFonts w:ascii="PT Astra Serif" w:hAnsi="PT Astra Serif"/>
          <w:sz w:val="28"/>
          <w:szCs w:val="28"/>
        </w:rPr>
        <w:t>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Pr="007759D3">
        <w:rPr>
          <w:rFonts w:ascii="PT Astra Serif" w:hAnsi="PT Astra Serif"/>
          <w:sz w:val="28"/>
          <w:szCs w:val="28"/>
        </w:rPr>
        <w:t>,</w:t>
      </w:r>
      <w:r w:rsidR="001377AD" w:rsidRPr="007759D3">
        <w:rPr>
          <w:rFonts w:ascii="PT Astra Serif" w:hAnsi="PT Astra Serif"/>
          <w:sz w:val="28"/>
          <w:szCs w:val="28"/>
        </w:rPr>
        <w:t xml:space="preserve"> </w:t>
      </w:r>
      <w:r w:rsidRPr="007759D3">
        <w:rPr>
          <w:rFonts w:ascii="PT Astra Serif" w:hAnsi="PT Astra Serif"/>
          <w:sz w:val="28"/>
          <w:szCs w:val="28"/>
        </w:rPr>
        <w:t xml:space="preserve"> </w:t>
      </w:r>
      <w:r w:rsidR="00C640D4" w:rsidRPr="007759D3">
        <w:rPr>
          <w:rFonts w:ascii="PT Astra Serif" w:hAnsi="PT Astra Serif"/>
          <w:sz w:val="28"/>
          <w:szCs w:val="28"/>
        </w:rPr>
        <w:t xml:space="preserve">на основании </w:t>
      </w:r>
      <w:r w:rsidR="007759D3" w:rsidRPr="007759D3">
        <w:rPr>
          <w:rFonts w:ascii="PT Astra Serif" w:hAnsi="PT Astra Serif"/>
          <w:sz w:val="28"/>
          <w:szCs w:val="28"/>
        </w:rPr>
        <w:t>п.1 ст.40</w:t>
      </w:r>
      <w:r w:rsidRPr="007759D3">
        <w:rPr>
          <w:rFonts w:ascii="PT Astra Serif" w:hAnsi="PT Astra Serif"/>
          <w:sz w:val="28"/>
          <w:szCs w:val="28"/>
        </w:rPr>
        <w:t xml:space="preserve"> Устава муниципального образования Киреевский район, администрация муниципального образования Киреевский район ПОСТАНОВЛЯЕТ:</w:t>
      </w:r>
    </w:p>
    <w:p w:rsidR="00D93571" w:rsidRPr="005C6420" w:rsidRDefault="007A39D0" w:rsidP="00F06B61">
      <w:pPr>
        <w:pStyle w:val="a5"/>
        <w:numPr>
          <w:ilvl w:val="0"/>
          <w:numId w:val="2"/>
        </w:numPr>
        <w:ind w:left="0" w:firstLine="705"/>
        <w:jc w:val="both"/>
        <w:rPr>
          <w:rFonts w:ascii="PT Astra Serif" w:hAnsi="PT Astra Serif"/>
          <w:sz w:val="28"/>
          <w:szCs w:val="28"/>
        </w:rPr>
      </w:pPr>
      <w:r w:rsidRPr="005C6420">
        <w:rPr>
          <w:rFonts w:ascii="PT Astra Serif" w:hAnsi="PT Astra Serif"/>
          <w:sz w:val="28"/>
          <w:szCs w:val="28"/>
        </w:rPr>
        <w:t>Утвердить Положение о предоставлении гражданами, претендующими на замещение должности 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 (Приложение).</w:t>
      </w:r>
    </w:p>
    <w:p w:rsidR="005C6420" w:rsidRPr="005C6420" w:rsidRDefault="005C6420" w:rsidP="00F06B61">
      <w:pPr>
        <w:pStyle w:val="a5"/>
        <w:numPr>
          <w:ilvl w:val="0"/>
          <w:numId w:val="2"/>
        </w:numPr>
        <w:ind w:left="0" w:firstLine="709"/>
        <w:jc w:val="both"/>
        <w:rPr>
          <w:rFonts w:ascii="PT Astra Serif" w:hAnsi="PT Astra Serif"/>
          <w:sz w:val="28"/>
          <w:szCs w:val="28"/>
        </w:rPr>
      </w:pPr>
      <w:r w:rsidRPr="005C6420">
        <w:rPr>
          <w:rFonts w:ascii="PT Astra Serif" w:hAnsi="PT Astra Serif"/>
          <w:sz w:val="28"/>
          <w:szCs w:val="28"/>
        </w:rPr>
        <w:t>Постановление администрации муниципального образования Киреевский район от 12.03.2018 года № 172 «Об утверждении положения о предоставлении гражданами, претендующими на замещение должности 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 признать утратившим силу.</w:t>
      </w:r>
    </w:p>
    <w:p w:rsidR="005C6420" w:rsidRPr="00827BE1" w:rsidRDefault="00C640D4" w:rsidP="00F06B61">
      <w:pPr>
        <w:tabs>
          <w:tab w:val="left" w:pos="567"/>
        </w:tabs>
        <w:jc w:val="both"/>
        <w:rPr>
          <w:rFonts w:ascii="PT Astra Serif" w:hAnsi="PT Astra Serif"/>
          <w:sz w:val="28"/>
          <w:szCs w:val="28"/>
        </w:rPr>
      </w:pPr>
      <w:r w:rsidRPr="007759D3">
        <w:rPr>
          <w:rFonts w:ascii="PT Astra Serif" w:hAnsi="PT Astra Serif"/>
          <w:sz w:val="28"/>
          <w:szCs w:val="28"/>
        </w:rPr>
        <w:tab/>
      </w:r>
      <w:r w:rsidR="005C6420">
        <w:rPr>
          <w:rFonts w:ascii="PT Astra Serif" w:hAnsi="PT Astra Serif"/>
          <w:sz w:val="28"/>
          <w:szCs w:val="28"/>
        </w:rPr>
        <w:t xml:space="preserve"> 3</w:t>
      </w:r>
      <w:r w:rsidR="007169E9" w:rsidRPr="007759D3">
        <w:rPr>
          <w:rFonts w:ascii="PT Astra Serif" w:hAnsi="PT Astra Serif"/>
          <w:sz w:val="28"/>
          <w:szCs w:val="28"/>
        </w:rPr>
        <w:t xml:space="preserve">. </w:t>
      </w:r>
      <w:r w:rsidR="005C6420">
        <w:rPr>
          <w:rFonts w:ascii="PT Astra Serif" w:hAnsi="PT Astra Serif"/>
          <w:sz w:val="28"/>
          <w:szCs w:val="28"/>
        </w:rPr>
        <w:t xml:space="preserve"> </w:t>
      </w:r>
      <w:r w:rsidR="005C6420" w:rsidRPr="00827BE1">
        <w:rPr>
          <w:rFonts w:ascii="PT Astra Serif" w:hAnsi="PT Astra Serif"/>
          <w:sz w:val="28"/>
          <w:szCs w:val="28"/>
        </w:rPr>
        <w:t>Комитету по информационным технологиям администрации муниципального образования Киреевский район (Лебедев В.А.) разместить данное постановление на официальном сайте муниципального образования Киреевский район в сети Интернет (</w:t>
      </w:r>
      <w:r w:rsidR="005C6420" w:rsidRPr="00827BE1">
        <w:rPr>
          <w:rFonts w:ascii="PT Astra Serif" w:hAnsi="PT Astra Serif"/>
          <w:sz w:val="28"/>
          <w:szCs w:val="28"/>
          <w:lang w:val="en-US"/>
        </w:rPr>
        <w:t>https</w:t>
      </w:r>
      <w:r w:rsidR="005C6420" w:rsidRPr="00827BE1">
        <w:rPr>
          <w:rFonts w:ascii="PT Astra Serif" w:hAnsi="PT Astra Serif"/>
          <w:sz w:val="28"/>
          <w:szCs w:val="28"/>
        </w:rPr>
        <w:t>://</w:t>
      </w:r>
      <w:r w:rsidR="005C6420" w:rsidRPr="00827BE1">
        <w:rPr>
          <w:rFonts w:ascii="PT Astra Serif" w:hAnsi="PT Astra Serif"/>
          <w:sz w:val="28"/>
          <w:szCs w:val="28"/>
          <w:lang w:val="en-US"/>
        </w:rPr>
        <w:t>kireevsk</w:t>
      </w:r>
      <w:r w:rsidR="005C6420" w:rsidRPr="00827BE1">
        <w:rPr>
          <w:rFonts w:ascii="PT Astra Serif" w:hAnsi="PT Astra Serif"/>
          <w:sz w:val="28"/>
          <w:szCs w:val="28"/>
        </w:rPr>
        <w:t>.</w:t>
      </w:r>
      <w:r w:rsidR="005C6420" w:rsidRPr="00827BE1">
        <w:rPr>
          <w:rFonts w:ascii="PT Astra Serif" w:hAnsi="PT Astra Serif"/>
          <w:sz w:val="28"/>
          <w:szCs w:val="28"/>
          <w:lang w:val="en-US"/>
        </w:rPr>
        <w:t>tularegion</w:t>
      </w:r>
      <w:r w:rsidR="005C6420" w:rsidRPr="00827BE1">
        <w:rPr>
          <w:rFonts w:ascii="PT Astra Serif" w:hAnsi="PT Astra Serif"/>
          <w:sz w:val="28"/>
          <w:szCs w:val="28"/>
        </w:rPr>
        <w:t>.</w:t>
      </w:r>
      <w:r w:rsidR="005C6420" w:rsidRPr="00827BE1">
        <w:rPr>
          <w:rFonts w:ascii="PT Astra Serif" w:hAnsi="PT Astra Serif"/>
          <w:sz w:val="28"/>
          <w:szCs w:val="28"/>
          <w:lang w:val="en-US"/>
        </w:rPr>
        <w:t>ru</w:t>
      </w:r>
      <w:r w:rsidR="005C6420" w:rsidRPr="00827BE1">
        <w:rPr>
          <w:rFonts w:ascii="PT Astra Serif" w:hAnsi="PT Astra Serif"/>
          <w:sz w:val="28"/>
          <w:szCs w:val="28"/>
        </w:rPr>
        <w:t>/).</w:t>
      </w:r>
    </w:p>
    <w:p w:rsidR="005C6420" w:rsidRPr="008F7377" w:rsidRDefault="007169E9" w:rsidP="00F06B61">
      <w:pPr>
        <w:jc w:val="both"/>
        <w:rPr>
          <w:rFonts w:ascii="PT Astra Serif" w:hAnsi="PT Astra Serif"/>
          <w:sz w:val="28"/>
          <w:szCs w:val="28"/>
        </w:rPr>
      </w:pPr>
      <w:r w:rsidRPr="007759D3">
        <w:rPr>
          <w:rFonts w:ascii="PT Astra Serif" w:hAnsi="PT Astra Serif"/>
          <w:sz w:val="28"/>
          <w:szCs w:val="28"/>
        </w:rPr>
        <w:lastRenderedPageBreak/>
        <w:tab/>
      </w:r>
      <w:r w:rsidR="005C6420">
        <w:rPr>
          <w:rFonts w:ascii="PT Astra Serif" w:hAnsi="PT Astra Serif"/>
          <w:sz w:val="28"/>
          <w:szCs w:val="28"/>
        </w:rPr>
        <w:t>4</w:t>
      </w:r>
      <w:r w:rsidR="00A20EF4" w:rsidRPr="007759D3">
        <w:rPr>
          <w:rFonts w:ascii="PT Astra Serif" w:hAnsi="PT Astra Serif"/>
          <w:sz w:val="28"/>
          <w:szCs w:val="28"/>
        </w:rPr>
        <w:t xml:space="preserve">. </w:t>
      </w:r>
      <w:r w:rsidR="005C6420">
        <w:rPr>
          <w:rFonts w:ascii="PT Astra Serif" w:hAnsi="PT Astra Serif"/>
          <w:sz w:val="28"/>
          <w:szCs w:val="28"/>
        </w:rPr>
        <w:t xml:space="preserve">   </w:t>
      </w:r>
      <w:r w:rsidR="005C6420" w:rsidRPr="008F7377">
        <w:rPr>
          <w:rFonts w:ascii="PT Astra Serif" w:hAnsi="PT Astra Serif"/>
          <w:sz w:val="28"/>
          <w:szCs w:val="28"/>
        </w:rPr>
        <w:t xml:space="preserve">Контроль за исполнением настоящего </w:t>
      </w:r>
      <w:r w:rsidR="005C6420">
        <w:rPr>
          <w:rFonts w:ascii="PT Astra Serif" w:hAnsi="PT Astra Serif"/>
          <w:sz w:val="28"/>
          <w:szCs w:val="28"/>
        </w:rPr>
        <w:t>постановления</w:t>
      </w:r>
      <w:r w:rsidR="005C6420" w:rsidRPr="008F7377">
        <w:rPr>
          <w:rFonts w:ascii="PT Astra Serif" w:hAnsi="PT Astra Serif"/>
          <w:sz w:val="28"/>
          <w:szCs w:val="28"/>
        </w:rPr>
        <w:t xml:space="preserve"> возложить на комитет по делопроизводству, кадровой работе и контролю администрации муниципального образования Киреевский район (Смирнова Ю.В.).</w:t>
      </w:r>
    </w:p>
    <w:p w:rsidR="00A20EF4" w:rsidRPr="007759D3" w:rsidRDefault="00A20EF4" w:rsidP="00F06B61">
      <w:pPr>
        <w:jc w:val="both"/>
        <w:rPr>
          <w:rFonts w:ascii="PT Astra Serif" w:hAnsi="PT Astra Serif"/>
          <w:sz w:val="28"/>
          <w:szCs w:val="28"/>
        </w:rPr>
      </w:pPr>
      <w:r w:rsidRPr="007759D3">
        <w:rPr>
          <w:rFonts w:ascii="PT Astra Serif" w:hAnsi="PT Astra Serif"/>
          <w:sz w:val="28"/>
          <w:szCs w:val="28"/>
        </w:rPr>
        <w:t xml:space="preserve">       </w:t>
      </w:r>
      <w:r w:rsidR="007169E9" w:rsidRPr="007759D3">
        <w:rPr>
          <w:rFonts w:ascii="PT Astra Serif" w:hAnsi="PT Astra Serif"/>
          <w:sz w:val="28"/>
          <w:szCs w:val="28"/>
        </w:rPr>
        <w:t xml:space="preserve"> </w:t>
      </w:r>
      <w:r w:rsidR="00D93571" w:rsidRPr="007759D3">
        <w:rPr>
          <w:rFonts w:ascii="PT Astra Serif" w:hAnsi="PT Astra Serif"/>
          <w:sz w:val="28"/>
          <w:szCs w:val="28"/>
        </w:rPr>
        <w:t xml:space="preserve"> </w:t>
      </w:r>
      <w:r w:rsidR="005C6420">
        <w:rPr>
          <w:rFonts w:ascii="PT Astra Serif" w:hAnsi="PT Astra Serif"/>
          <w:sz w:val="28"/>
          <w:szCs w:val="28"/>
        </w:rPr>
        <w:t>5</w:t>
      </w:r>
      <w:r w:rsidRPr="007759D3">
        <w:rPr>
          <w:rFonts w:ascii="PT Astra Serif" w:hAnsi="PT Astra Serif"/>
          <w:sz w:val="28"/>
          <w:szCs w:val="28"/>
        </w:rPr>
        <w:t>.</w:t>
      </w:r>
      <w:r w:rsidR="005C6420">
        <w:rPr>
          <w:rFonts w:ascii="PT Astra Serif" w:hAnsi="PT Astra Serif"/>
          <w:sz w:val="28"/>
          <w:szCs w:val="28"/>
        </w:rPr>
        <w:t xml:space="preserve">    </w:t>
      </w:r>
      <w:r w:rsidRPr="007759D3">
        <w:rPr>
          <w:rFonts w:ascii="PT Astra Serif" w:hAnsi="PT Astra Serif"/>
          <w:sz w:val="28"/>
          <w:szCs w:val="28"/>
        </w:rPr>
        <w:t xml:space="preserve">Постановление вступает в силу со дня его </w:t>
      </w:r>
      <w:r w:rsidR="007169E9" w:rsidRPr="007759D3">
        <w:rPr>
          <w:rFonts w:ascii="PT Astra Serif" w:hAnsi="PT Astra Serif"/>
          <w:sz w:val="28"/>
          <w:szCs w:val="28"/>
        </w:rPr>
        <w:t>о</w:t>
      </w:r>
      <w:r w:rsidR="007A39D0" w:rsidRPr="007759D3">
        <w:rPr>
          <w:rFonts w:ascii="PT Astra Serif" w:hAnsi="PT Astra Serif"/>
          <w:sz w:val="28"/>
          <w:szCs w:val="28"/>
        </w:rPr>
        <w:t>бнародования</w:t>
      </w:r>
      <w:r w:rsidRPr="007759D3">
        <w:rPr>
          <w:rFonts w:ascii="PT Astra Serif" w:hAnsi="PT Astra Serif"/>
          <w:sz w:val="28"/>
          <w:szCs w:val="28"/>
        </w:rPr>
        <w:t xml:space="preserve">. </w:t>
      </w:r>
    </w:p>
    <w:p w:rsidR="00A20EF4" w:rsidRPr="007759D3" w:rsidRDefault="00A20EF4" w:rsidP="00A20EF4">
      <w:pPr>
        <w:jc w:val="both"/>
        <w:rPr>
          <w:rFonts w:ascii="PT Astra Serif" w:hAnsi="PT Astra Serif"/>
          <w:b/>
          <w:color w:val="000000"/>
          <w:sz w:val="28"/>
          <w:szCs w:val="28"/>
        </w:rPr>
      </w:pPr>
    </w:p>
    <w:p w:rsidR="00E046CC" w:rsidRPr="007759D3" w:rsidRDefault="00E046CC" w:rsidP="00A20EF4">
      <w:pPr>
        <w:jc w:val="both"/>
        <w:rPr>
          <w:rFonts w:ascii="PT Astra Serif" w:hAnsi="PT Astra Serif"/>
          <w:b/>
          <w:color w:val="000000"/>
          <w:sz w:val="28"/>
          <w:szCs w:val="28"/>
        </w:rPr>
      </w:pPr>
    </w:p>
    <w:p w:rsidR="003D3786" w:rsidRPr="007759D3" w:rsidRDefault="003D3786" w:rsidP="003D3786">
      <w:pPr>
        <w:ind w:firstLine="708"/>
        <w:jc w:val="both"/>
        <w:rPr>
          <w:rFonts w:ascii="PT Astra Serif" w:hAnsi="PT Astra Serif"/>
          <w:b/>
          <w:color w:val="000000"/>
          <w:sz w:val="28"/>
          <w:szCs w:val="28"/>
        </w:rPr>
      </w:pPr>
      <w:r w:rsidRPr="007759D3">
        <w:rPr>
          <w:rFonts w:ascii="PT Astra Serif" w:hAnsi="PT Astra Serif"/>
          <w:b/>
          <w:color w:val="000000"/>
          <w:sz w:val="28"/>
          <w:szCs w:val="28"/>
        </w:rPr>
        <w:t>Глава</w:t>
      </w:r>
      <w:r w:rsidR="007A39D0" w:rsidRPr="007759D3">
        <w:rPr>
          <w:rFonts w:ascii="PT Astra Serif" w:hAnsi="PT Astra Serif"/>
          <w:b/>
          <w:color w:val="000000"/>
          <w:sz w:val="28"/>
          <w:szCs w:val="28"/>
        </w:rPr>
        <w:t xml:space="preserve"> администрации </w:t>
      </w:r>
    </w:p>
    <w:p w:rsidR="003D3786" w:rsidRPr="007759D3" w:rsidRDefault="00A12B3C" w:rsidP="003D3786">
      <w:pPr>
        <w:jc w:val="both"/>
        <w:rPr>
          <w:rFonts w:ascii="PT Astra Serif" w:hAnsi="PT Astra Serif"/>
          <w:b/>
          <w:color w:val="000000"/>
          <w:sz w:val="28"/>
          <w:szCs w:val="28"/>
        </w:rPr>
      </w:pPr>
      <w:r w:rsidRPr="007759D3">
        <w:rPr>
          <w:rFonts w:ascii="PT Astra Serif" w:hAnsi="PT Astra Serif"/>
          <w:b/>
          <w:color w:val="000000"/>
          <w:sz w:val="28"/>
          <w:szCs w:val="28"/>
        </w:rPr>
        <w:t xml:space="preserve"> </w:t>
      </w:r>
      <w:r w:rsidR="007A39D0" w:rsidRPr="007759D3">
        <w:rPr>
          <w:rFonts w:ascii="PT Astra Serif" w:hAnsi="PT Astra Serif"/>
          <w:b/>
          <w:color w:val="000000"/>
          <w:sz w:val="28"/>
          <w:szCs w:val="28"/>
        </w:rPr>
        <w:t xml:space="preserve">муниципального образования </w:t>
      </w:r>
    </w:p>
    <w:p w:rsidR="00A20EF4" w:rsidRPr="007759D3" w:rsidRDefault="003D3786" w:rsidP="003D3786">
      <w:pPr>
        <w:jc w:val="both"/>
        <w:rPr>
          <w:rFonts w:ascii="PT Astra Serif" w:hAnsi="PT Astra Serif"/>
          <w:b/>
          <w:color w:val="000000"/>
          <w:sz w:val="28"/>
          <w:szCs w:val="28"/>
        </w:rPr>
      </w:pPr>
      <w:r w:rsidRPr="007759D3">
        <w:rPr>
          <w:rFonts w:ascii="PT Astra Serif" w:hAnsi="PT Astra Serif"/>
          <w:b/>
          <w:color w:val="000000"/>
          <w:sz w:val="28"/>
          <w:szCs w:val="28"/>
        </w:rPr>
        <w:tab/>
      </w:r>
      <w:r w:rsidR="007A39D0" w:rsidRPr="007759D3">
        <w:rPr>
          <w:rFonts w:ascii="PT Astra Serif" w:hAnsi="PT Astra Serif"/>
          <w:b/>
          <w:color w:val="000000"/>
          <w:sz w:val="28"/>
          <w:szCs w:val="28"/>
        </w:rPr>
        <w:t xml:space="preserve">Киреевский район   </w:t>
      </w:r>
      <w:r w:rsidR="00A20EF4" w:rsidRPr="007759D3">
        <w:rPr>
          <w:rFonts w:ascii="PT Astra Serif" w:hAnsi="PT Astra Serif"/>
          <w:b/>
          <w:color w:val="000000"/>
          <w:sz w:val="28"/>
          <w:szCs w:val="28"/>
        </w:rPr>
        <w:tab/>
        <w:t xml:space="preserve">      </w:t>
      </w:r>
      <w:r w:rsidR="007A39D0" w:rsidRPr="007759D3">
        <w:rPr>
          <w:rFonts w:ascii="PT Astra Serif" w:hAnsi="PT Astra Serif"/>
          <w:b/>
          <w:color w:val="000000"/>
          <w:sz w:val="28"/>
          <w:szCs w:val="28"/>
        </w:rPr>
        <w:t xml:space="preserve">             </w:t>
      </w:r>
      <w:r w:rsidR="00A20EF4" w:rsidRPr="007759D3">
        <w:rPr>
          <w:rFonts w:ascii="PT Astra Serif" w:hAnsi="PT Astra Serif"/>
          <w:b/>
          <w:color w:val="000000"/>
          <w:sz w:val="28"/>
          <w:szCs w:val="28"/>
        </w:rPr>
        <w:t xml:space="preserve">  </w:t>
      </w:r>
      <w:r w:rsidR="001377AD" w:rsidRPr="007759D3">
        <w:rPr>
          <w:rFonts w:ascii="PT Astra Serif" w:hAnsi="PT Astra Serif"/>
          <w:b/>
          <w:color w:val="000000"/>
          <w:sz w:val="28"/>
          <w:szCs w:val="28"/>
        </w:rPr>
        <w:t xml:space="preserve">        </w:t>
      </w:r>
      <w:r w:rsidR="00A20EF4" w:rsidRPr="007759D3">
        <w:rPr>
          <w:rFonts w:ascii="PT Astra Serif" w:hAnsi="PT Astra Serif"/>
          <w:b/>
          <w:color w:val="000000"/>
          <w:sz w:val="28"/>
          <w:szCs w:val="28"/>
        </w:rPr>
        <w:t xml:space="preserve"> </w:t>
      </w:r>
      <w:r w:rsidR="00232419" w:rsidRPr="007759D3">
        <w:rPr>
          <w:rFonts w:ascii="PT Astra Serif" w:hAnsi="PT Astra Serif"/>
          <w:b/>
          <w:color w:val="000000"/>
          <w:sz w:val="28"/>
          <w:szCs w:val="28"/>
        </w:rPr>
        <w:t xml:space="preserve">       </w:t>
      </w:r>
      <w:r w:rsidR="00A20EF4" w:rsidRPr="007759D3">
        <w:rPr>
          <w:rFonts w:ascii="PT Astra Serif" w:hAnsi="PT Astra Serif"/>
          <w:b/>
          <w:color w:val="000000"/>
          <w:sz w:val="28"/>
          <w:szCs w:val="28"/>
        </w:rPr>
        <w:t xml:space="preserve">  </w:t>
      </w:r>
      <w:r w:rsidRPr="007759D3">
        <w:rPr>
          <w:rFonts w:ascii="PT Astra Serif" w:hAnsi="PT Astra Serif"/>
          <w:b/>
          <w:color w:val="000000"/>
          <w:sz w:val="28"/>
          <w:szCs w:val="28"/>
        </w:rPr>
        <w:t xml:space="preserve">              </w:t>
      </w:r>
      <w:r w:rsidR="007A39D0" w:rsidRPr="007759D3">
        <w:rPr>
          <w:rFonts w:ascii="PT Astra Serif" w:hAnsi="PT Astra Serif"/>
          <w:b/>
          <w:color w:val="000000"/>
          <w:sz w:val="28"/>
          <w:szCs w:val="28"/>
        </w:rPr>
        <w:t>И.В.</w:t>
      </w:r>
      <w:r w:rsidRPr="007759D3">
        <w:rPr>
          <w:rFonts w:ascii="PT Astra Serif" w:hAnsi="PT Astra Serif"/>
          <w:b/>
          <w:color w:val="000000"/>
          <w:sz w:val="28"/>
          <w:szCs w:val="28"/>
        </w:rPr>
        <w:t>Цховр</w:t>
      </w:r>
      <w:r w:rsidR="00232419" w:rsidRPr="007759D3">
        <w:rPr>
          <w:rFonts w:ascii="PT Astra Serif" w:hAnsi="PT Astra Serif"/>
          <w:b/>
          <w:color w:val="000000"/>
          <w:sz w:val="28"/>
          <w:szCs w:val="28"/>
        </w:rPr>
        <w:t>е</w:t>
      </w:r>
      <w:r w:rsidRPr="007759D3">
        <w:rPr>
          <w:rFonts w:ascii="PT Astra Serif" w:hAnsi="PT Astra Serif"/>
          <w:b/>
          <w:color w:val="000000"/>
          <w:sz w:val="28"/>
          <w:szCs w:val="28"/>
        </w:rPr>
        <w:t>бов</w:t>
      </w:r>
    </w:p>
    <w:p w:rsidR="00934B2A" w:rsidRDefault="007A39D0" w:rsidP="002C2996">
      <w:pPr>
        <w:tabs>
          <w:tab w:val="left" w:pos="5966"/>
        </w:tabs>
      </w:pPr>
      <w:r>
        <w:t xml:space="preserve"> </w:t>
      </w:r>
    </w:p>
    <w:p w:rsidR="001377AD" w:rsidRDefault="001377AD" w:rsidP="002C2996">
      <w:pPr>
        <w:tabs>
          <w:tab w:val="left" w:pos="5966"/>
        </w:tabs>
      </w:pPr>
    </w:p>
    <w:p w:rsidR="003D242E" w:rsidRDefault="003D242E" w:rsidP="002C2996">
      <w:pPr>
        <w:tabs>
          <w:tab w:val="left" w:pos="5966"/>
        </w:tabs>
      </w:pPr>
    </w:p>
    <w:p w:rsidR="003D242E" w:rsidRDefault="003D242E" w:rsidP="002C2996">
      <w:pPr>
        <w:tabs>
          <w:tab w:val="left" w:pos="5966"/>
        </w:tabs>
      </w:pPr>
    </w:p>
    <w:p w:rsidR="003D242E" w:rsidRDefault="003D242E" w:rsidP="002C2996">
      <w:pPr>
        <w:tabs>
          <w:tab w:val="left" w:pos="5966"/>
        </w:tabs>
      </w:pPr>
    </w:p>
    <w:p w:rsidR="004A68DC" w:rsidRDefault="004A68DC"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7A39D0" w:rsidRDefault="007A39D0" w:rsidP="004A68DC">
      <w:pPr>
        <w:jc w:val="right"/>
        <w:rPr>
          <w:sz w:val="28"/>
          <w:szCs w:val="28"/>
        </w:rPr>
      </w:pPr>
    </w:p>
    <w:p w:rsidR="005C6420" w:rsidRDefault="005C6420" w:rsidP="004A68DC">
      <w:pPr>
        <w:jc w:val="right"/>
        <w:rPr>
          <w:sz w:val="28"/>
          <w:szCs w:val="28"/>
        </w:rPr>
      </w:pPr>
    </w:p>
    <w:p w:rsidR="005C6420" w:rsidRDefault="005C6420" w:rsidP="004A68DC">
      <w:pPr>
        <w:jc w:val="right"/>
        <w:rPr>
          <w:sz w:val="28"/>
          <w:szCs w:val="28"/>
        </w:rPr>
      </w:pPr>
    </w:p>
    <w:p w:rsidR="005C6420" w:rsidRDefault="005C6420" w:rsidP="004A68DC">
      <w:pPr>
        <w:jc w:val="right"/>
        <w:rPr>
          <w:sz w:val="28"/>
          <w:szCs w:val="28"/>
        </w:rPr>
      </w:pPr>
    </w:p>
    <w:p w:rsidR="005C6420" w:rsidRDefault="005C6420" w:rsidP="004A68DC">
      <w:pPr>
        <w:jc w:val="right"/>
        <w:rPr>
          <w:sz w:val="28"/>
          <w:szCs w:val="28"/>
        </w:rPr>
      </w:pPr>
    </w:p>
    <w:p w:rsidR="005C6420" w:rsidRDefault="005C6420" w:rsidP="004A68DC">
      <w:pPr>
        <w:jc w:val="right"/>
        <w:rPr>
          <w:sz w:val="28"/>
          <w:szCs w:val="28"/>
        </w:rPr>
      </w:pPr>
    </w:p>
    <w:p w:rsidR="00977C31" w:rsidRDefault="00977C31" w:rsidP="004A68DC">
      <w:pPr>
        <w:jc w:val="right"/>
        <w:rPr>
          <w:sz w:val="28"/>
          <w:szCs w:val="28"/>
        </w:rPr>
      </w:pPr>
    </w:p>
    <w:p w:rsidR="00977C31" w:rsidRDefault="00977C31" w:rsidP="004A68DC">
      <w:pPr>
        <w:jc w:val="right"/>
        <w:rPr>
          <w:sz w:val="28"/>
          <w:szCs w:val="28"/>
        </w:rPr>
      </w:pPr>
    </w:p>
    <w:p w:rsidR="00977C31" w:rsidRDefault="00977C31" w:rsidP="004A68DC">
      <w:pPr>
        <w:jc w:val="right"/>
        <w:rPr>
          <w:sz w:val="28"/>
          <w:szCs w:val="28"/>
        </w:rPr>
      </w:pPr>
    </w:p>
    <w:p w:rsidR="005C6420" w:rsidRDefault="005C6420" w:rsidP="004A68DC">
      <w:pPr>
        <w:jc w:val="right"/>
        <w:rPr>
          <w:sz w:val="28"/>
          <w:szCs w:val="28"/>
        </w:rPr>
      </w:pPr>
    </w:p>
    <w:p w:rsidR="005C6420" w:rsidRDefault="005C6420" w:rsidP="004A68DC">
      <w:pPr>
        <w:jc w:val="right"/>
        <w:rPr>
          <w:sz w:val="28"/>
          <w:szCs w:val="28"/>
        </w:rPr>
      </w:pPr>
    </w:p>
    <w:p w:rsidR="005C6420" w:rsidRDefault="005C6420" w:rsidP="004A68DC">
      <w:pPr>
        <w:jc w:val="right"/>
        <w:rPr>
          <w:sz w:val="28"/>
          <w:szCs w:val="28"/>
        </w:rPr>
      </w:pPr>
    </w:p>
    <w:p w:rsidR="005C6420" w:rsidRDefault="005C6420" w:rsidP="004A68DC">
      <w:pPr>
        <w:jc w:val="right"/>
        <w:rPr>
          <w:sz w:val="28"/>
          <w:szCs w:val="28"/>
        </w:rPr>
      </w:pPr>
    </w:p>
    <w:p w:rsidR="005C6420" w:rsidRDefault="005C6420" w:rsidP="004A68DC">
      <w:pPr>
        <w:jc w:val="right"/>
        <w:rPr>
          <w:sz w:val="28"/>
          <w:szCs w:val="28"/>
        </w:rPr>
      </w:pPr>
    </w:p>
    <w:p w:rsidR="007A39D0" w:rsidRDefault="007A39D0" w:rsidP="004A68DC">
      <w:pPr>
        <w:jc w:val="right"/>
        <w:rPr>
          <w:sz w:val="28"/>
          <w:szCs w:val="28"/>
        </w:rPr>
      </w:pPr>
    </w:p>
    <w:p w:rsidR="007A39D0" w:rsidRPr="001573A8" w:rsidRDefault="007A39D0" w:rsidP="004A68DC">
      <w:pPr>
        <w:jc w:val="right"/>
        <w:rPr>
          <w:sz w:val="28"/>
          <w:szCs w:val="28"/>
        </w:rPr>
      </w:pPr>
    </w:p>
    <w:p w:rsidR="004A68DC" w:rsidRDefault="004A68DC" w:rsidP="004A68DC">
      <w:pPr>
        <w:jc w:val="right"/>
        <w:rPr>
          <w:sz w:val="28"/>
          <w:szCs w:val="28"/>
        </w:rPr>
      </w:pPr>
      <w:r>
        <w:rPr>
          <w:sz w:val="28"/>
          <w:szCs w:val="28"/>
        </w:rPr>
        <w:lastRenderedPageBreak/>
        <w:t xml:space="preserve">Приложение </w:t>
      </w:r>
    </w:p>
    <w:p w:rsidR="004A68DC" w:rsidRDefault="004A68DC" w:rsidP="004A68DC">
      <w:pPr>
        <w:jc w:val="right"/>
        <w:rPr>
          <w:sz w:val="28"/>
          <w:szCs w:val="28"/>
        </w:rPr>
      </w:pPr>
      <w:r>
        <w:rPr>
          <w:sz w:val="28"/>
          <w:szCs w:val="28"/>
        </w:rPr>
        <w:t>к постановлению</w:t>
      </w:r>
      <w:r w:rsidR="00D93571">
        <w:rPr>
          <w:sz w:val="28"/>
          <w:szCs w:val="28"/>
        </w:rPr>
        <w:t xml:space="preserve"> </w:t>
      </w:r>
      <w:r>
        <w:rPr>
          <w:sz w:val="28"/>
          <w:szCs w:val="28"/>
        </w:rPr>
        <w:t xml:space="preserve">администрации </w:t>
      </w:r>
    </w:p>
    <w:p w:rsidR="004A68DC" w:rsidRDefault="004A68DC" w:rsidP="004A68DC">
      <w:pPr>
        <w:jc w:val="right"/>
        <w:rPr>
          <w:sz w:val="28"/>
          <w:szCs w:val="28"/>
        </w:rPr>
      </w:pPr>
      <w:r>
        <w:rPr>
          <w:sz w:val="28"/>
          <w:szCs w:val="28"/>
        </w:rPr>
        <w:t>муниципального образования</w:t>
      </w:r>
    </w:p>
    <w:p w:rsidR="004A68DC" w:rsidRDefault="004A68DC" w:rsidP="004A68DC">
      <w:pPr>
        <w:jc w:val="right"/>
        <w:rPr>
          <w:sz w:val="28"/>
          <w:szCs w:val="28"/>
        </w:rPr>
      </w:pPr>
      <w:r>
        <w:rPr>
          <w:sz w:val="28"/>
          <w:szCs w:val="28"/>
        </w:rPr>
        <w:t>Киреевский район</w:t>
      </w:r>
    </w:p>
    <w:p w:rsidR="004A68DC" w:rsidRDefault="00A12B3C" w:rsidP="004A68DC">
      <w:pPr>
        <w:jc w:val="right"/>
        <w:rPr>
          <w:sz w:val="28"/>
          <w:szCs w:val="28"/>
        </w:rPr>
      </w:pPr>
      <w:r>
        <w:rPr>
          <w:sz w:val="28"/>
          <w:szCs w:val="28"/>
        </w:rPr>
        <w:t xml:space="preserve">от </w:t>
      </w:r>
      <w:r w:rsidR="00DC46A6">
        <w:rPr>
          <w:sz w:val="28"/>
          <w:szCs w:val="28"/>
        </w:rPr>
        <w:t xml:space="preserve">25.04.2022 </w:t>
      </w:r>
      <w:r w:rsidR="005C6420">
        <w:rPr>
          <w:sz w:val="28"/>
          <w:szCs w:val="28"/>
        </w:rPr>
        <w:t xml:space="preserve">№ </w:t>
      </w:r>
      <w:r w:rsidR="00DC46A6">
        <w:rPr>
          <w:sz w:val="28"/>
          <w:szCs w:val="28"/>
        </w:rPr>
        <w:t>279</w:t>
      </w:r>
    </w:p>
    <w:p w:rsidR="004A68DC" w:rsidRDefault="004A68DC" w:rsidP="004A68DC">
      <w:pPr>
        <w:jc w:val="right"/>
        <w:rPr>
          <w:sz w:val="28"/>
          <w:szCs w:val="28"/>
        </w:rPr>
      </w:pPr>
    </w:p>
    <w:p w:rsidR="004A68DC" w:rsidRPr="001573A8" w:rsidRDefault="004A68DC" w:rsidP="004A68DC">
      <w:pPr>
        <w:jc w:val="right"/>
        <w:rPr>
          <w:sz w:val="28"/>
          <w:szCs w:val="28"/>
        </w:rPr>
      </w:pPr>
    </w:p>
    <w:p w:rsidR="004A68DC" w:rsidRPr="001573A8" w:rsidRDefault="004A68DC" w:rsidP="004A68DC">
      <w:pPr>
        <w:jc w:val="center"/>
        <w:rPr>
          <w:b/>
          <w:sz w:val="28"/>
          <w:szCs w:val="28"/>
        </w:rPr>
      </w:pPr>
      <w:r w:rsidRPr="001573A8">
        <w:rPr>
          <w:b/>
          <w:sz w:val="28"/>
          <w:szCs w:val="28"/>
        </w:rPr>
        <w:t>ПОЛОЖЕНИЕ</w:t>
      </w:r>
    </w:p>
    <w:p w:rsidR="004A68DC" w:rsidRDefault="007A39D0" w:rsidP="004A68DC">
      <w:pPr>
        <w:jc w:val="center"/>
        <w:rPr>
          <w:b/>
          <w:sz w:val="28"/>
          <w:szCs w:val="28"/>
        </w:rPr>
      </w:pPr>
      <w:r>
        <w:rPr>
          <w:b/>
          <w:sz w:val="28"/>
          <w:szCs w:val="28"/>
        </w:rPr>
        <w:t>о предоставлении гражданами, претендующими на замещение должности 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w:t>
      </w:r>
    </w:p>
    <w:p w:rsidR="004A68DC" w:rsidRDefault="004A68DC" w:rsidP="004A68DC">
      <w:pPr>
        <w:jc w:val="center"/>
        <w:rPr>
          <w:b/>
          <w:sz w:val="28"/>
          <w:szCs w:val="28"/>
        </w:rPr>
      </w:pPr>
    </w:p>
    <w:p w:rsidR="004F23CC" w:rsidRPr="004F23CC" w:rsidRDefault="004A68DC" w:rsidP="004F23CC">
      <w:pPr>
        <w:jc w:val="both"/>
        <w:rPr>
          <w:color w:val="000000" w:themeColor="text1"/>
          <w:sz w:val="28"/>
          <w:szCs w:val="28"/>
        </w:rPr>
      </w:pPr>
      <w:r w:rsidRPr="003B5DB6">
        <w:rPr>
          <w:sz w:val="28"/>
          <w:szCs w:val="28"/>
        </w:rPr>
        <w:tab/>
      </w:r>
      <w:r w:rsidR="004F23CC" w:rsidRPr="004F23CC">
        <w:rPr>
          <w:color w:val="000000" w:themeColor="text1"/>
          <w:sz w:val="28"/>
          <w:szCs w:val="28"/>
        </w:rPr>
        <w:t>1. Лицо, поступа</w:t>
      </w:r>
      <w:r w:rsidR="004F23CC">
        <w:rPr>
          <w:color w:val="000000" w:themeColor="text1"/>
          <w:sz w:val="28"/>
          <w:szCs w:val="28"/>
        </w:rPr>
        <w:t>ющее на должность руководителя муниципального</w:t>
      </w:r>
      <w:r w:rsidR="004F23CC" w:rsidRPr="004F23CC">
        <w:rPr>
          <w:color w:val="000000" w:themeColor="text1"/>
          <w:sz w:val="28"/>
          <w:szCs w:val="28"/>
        </w:rPr>
        <w:t xml:space="preserve"> учреждения </w:t>
      </w:r>
      <w:r w:rsidR="004F23CC">
        <w:rPr>
          <w:color w:val="000000" w:themeColor="text1"/>
          <w:sz w:val="28"/>
          <w:szCs w:val="28"/>
        </w:rPr>
        <w:t>муниципального образования Киреевский район</w:t>
      </w:r>
      <w:r w:rsidR="004F23CC" w:rsidRPr="004F23CC">
        <w:rPr>
          <w:color w:val="000000" w:themeColor="text1"/>
          <w:sz w:val="28"/>
          <w:szCs w:val="28"/>
        </w:rPr>
        <w:t xml:space="preserve">, </w:t>
      </w:r>
      <w:r w:rsidR="00B71F38">
        <w:rPr>
          <w:color w:val="000000" w:themeColor="text1"/>
          <w:sz w:val="28"/>
          <w:szCs w:val="28"/>
        </w:rPr>
        <w:t xml:space="preserve">муниципального образования город Киреевск Киреевского района (далее – руководитель муниципального учреждения), </w:t>
      </w:r>
      <w:r w:rsidR="004F23CC" w:rsidRPr="004F23CC">
        <w:rPr>
          <w:color w:val="000000" w:themeColor="text1"/>
          <w:sz w:val="28"/>
          <w:szCs w:val="28"/>
        </w:rPr>
        <w:t xml:space="preserve">а также руководитель </w:t>
      </w:r>
      <w:r w:rsidR="004F23CC">
        <w:rPr>
          <w:color w:val="000000" w:themeColor="text1"/>
          <w:sz w:val="28"/>
          <w:szCs w:val="28"/>
        </w:rPr>
        <w:t>муниципального</w:t>
      </w:r>
      <w:r w:rsidR="004F23CC" w:rsidRPr="004F23CC">
        <w:rPr>
          <w:color w:val="000000" w:themeColor="text1"/>
          <w:sz w:val="28"/>
          <w:szCs w:val="28"/>
        </w:rPr>
        <w:t xml:space="preserve"> учреждения </w:t>
      </w:r>
      <w:r w:rsidR="0093423F">
        <w:rPr>
          <w:color w:val="000000" w:themeColor="text1"/>
          <w:sz w:val="28"/>
          <w:szCs w:val="28"/>
        </w:rPr>
        <w:t>муниципального образования Киреевский район</w:t>
      </w:r>
      <w:r w:rsidR="004F23CC" w:rsidRPr="004F23CC">
        <w:rPr>
          <w:color w:val="000000" w:themeColor="text1"/>
          <w:sz w:val="28"/>
          <w:szCs w:val="28"/>
        </w:rPr>
        <w:t xml:space="preserve"> </w:t>
      </w:r>
      <w:r w:rsidR="00B71F38">
        <w:rPr>
          <w:color w:val="000000" w:themeColor="text1"/>
          <w:sz w:val="28"/>
          <w:szCs w:val="28"/>
        </w:rPr>
        <w:t xml:space="preserve">муниципального образования город Киреевск Киреевского района (далее – руководитель муниципального учреждения) </w:t>
      </w:r>
      <w:r w:rsidR="004F23CC" w:rsidRPr="004F23CC">
        <w:rPr>
          <w:color w:val="000000" w:themeColor="text1"/>
          <w:sz w:val="28"/>
          <w:szCs w:val="28"/>
        </w:rPr>
        <w:t>обязаны представлять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4F23CC" w:rsidRPr="004F23CC" w:rsidRDefault="0093423F" w:rsidP="004F23CC">
      <w:pPr>
        <w:jc w:val="both"/>
        <w:rPr>
          <w:color w:val="000000" w:themeColor="text1"/>
          <w:sz w:val="28"/>
          <w:szCs w:val="28"/>
        </w:rPr>
      </w:pPr>
      <w:bookmarkStart w:id="1" w:name="Par53"/>
      <w:bookmarkEnd w:id="1"/>
      <w:r>
        <w:rPr>
          <w:color w:val="000000" w:themeColor="text1"/>
          <w:sz w:val="28"/>
          <w:szCs w:val="28"/>
        </w:rPr>
        <w:tab/>
      </w:r>
      <w:r w:rsidR="004F23CC" w:rsidRPr="004F23CC">
        <w:rPr>
          <w:color w:val="000000" w:themeColor="text1"/>
          <w:sz w:val="28"/>
          <w:szCs w:val="28"/>
        </w:rPr>
        <w:t xml:space="preserve">2. Сведения о доходах, об имуществе и обязательствах имущественного характера представляются руководителем </w:t>
      </w:r>
      <w:r>
        <w:rPr>
          <w:color w:val="000000" w:themeColor="text1"/>
          <w:sz w:val="28"/>
          <w:szCs w:val="28"/>
        </w:rPr>
        <w:t>муниципального</w:t>
      </w:r>
      <w:r w:rsidR="004F23CC" w:rsidRPr="004F23CC">
        <w:rPr>
          <w:color w:val="000000" w:themeColor="text1"/>
          <w:sz w:val="28"/>
          <w:szCs w:val="28"/>
        </w:rPr>
        <w:t xml:space="preserve"> учреждения ежегодно не позднее 30 апреля года, следующего за отчетным.</w:t>
      </w:r>
    </w:p>
    <w:p w:rsidR="004F23CC" w:rsidRPr="004F23CC" w:rsidRDefault="0093423F" w:rsidP="004F23CC">
      <w:pPr>
        <w:jc w:val="both"/>
        <w:rPr>
          <w:color w:val="000000" w:themeColor="text1"/>
          <w:sz w:val="28"/>
          <w:szCs w:val="28"/>
        </w:rPr>
      </w:pPr>
      <w:bookmarkStart w:id="2" w:name="Par55"/>
      <w:bookmarkEnd w:id="2"/>
      <w:r>
        <w:rPr>
          <w:color w:val="000000" w:themeColor="text1"/>
          <w:sz w:val="28"/>
          <w:szCs w:val="28"/>
        </w:rPr>
        <w:tab/>
      </w:r>
      <w:r w:rsidR="004F23CC" w:rsidRPr="004F23CC">
        <w:rPr>
          <w:color w:val="000000" w:themeColor="text1"/>
          <w:sz w:val="28"/>
          <w:szCs w:val="28"/>
        </w:rPr>
        <w:t xml:space="preserve">3. Лицо, поступающее на должность руководителя </w:t>
      </w:r>
      <w:r>
        <w:rPr>
          <w:color w:val="000000" w:themeColor="text1"/>
          <w:sz w:val="28"/>
          <w:szCs w:val="28"/>
        </w:rPr>
        <w:t>муниципального</w:t>
      </w:r>
      <w:r w:rsidR="004F23CC" w:rsidRPr="004F23CC">
        <w:rPr>
          <w:color w:val="000000" w:themeColor="text1"/>
          <w:sz w:val="28"/>
          <w:szCs w:val="28"/>
        </w:rPr>
        <w:t xml:space="preserve"> учреждения</w:t>
      </w:r>
      <w:r w:rsidR="00B71F38">
        <w:rPr>
          <w:color w:val="000000" w:themeColor="text1"/>
          <w:sz w:val="28"/>
          <w:szCs w:val="28"/>
        </w:rPr>
        <w:t>,</w:t>
      </w:r>
      <w:r w:rsidR="004F23CC" w:rsidRPr="004F23CC">
        <w:rPr>
          <w:color w:val="000000" w:themeColor="text1"/>
          <w:sz w:val="28"/>
          <w:szCs w:val="28"/>
        </w:rPr>
        <w:t xml:space="preserve"> представляет при поступлении на работу:</w:t>
      </w:r>
    </w:p>
    <w:p w:rsidR="004F23CC" w:rsidRPr="004F23CC" w:rsidRDefault="0093423F"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w:t>
      </w:r>
      <w:r>
        <w:rPr>
          <w:color w:val="000000" w:themeColor="text1"/>
          <w:sz w:val="28"/>
          <w:szCs w:val="28"/>
        </w:rPr>
        <w:t>муниципального</w:t>
      </w:r>
      <w:r w:rsidR="004F23CC" w:rsidRPr="004F23CC">
        <w:rPr>
          <w:color w:val="000000" w:themeColor="text1"/>
          <w:sz w:val="28"/>
          <w:szCs w:val="28"/>
        </w:rPr>
        <w:t xml:space="preserve">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w:t>
      </w:r>
      <w:r>
        <w:rPr>
          <w:color w:val="000000" w:themeColor="text1"/>
          <w:sz w:val="28"/>
          <w:szCs w:val="28"/>
        </w:rPr>
        <w:t>муниципального</w:t>
      </w:r>
      <w:r w:rsidR="004F23CC" w:rsidRPr="004F23CC">
        <w:rPr>
          <w:color w:val="000000" w:themeColor="text1"/>
          <w:sz w:val="28"/>
          <w:szCs w:val="28"/>
        </w:rPr>
        <w:t xml:space="preserve"> учреждения (на отчетную дату);</w:t>
      </w:r>
    </w:p>
    <w:p w:rsidR="004F23CC" w:rsidRPr="004F23CC" w:rsidRDefault="0093423F"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 xml:space="preserve">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w:t>
      </w:r>
      <w:r>
        <w:rPr>
          <w:color w:val="000000" w:themeColor="text1"/>
          <w:sz w:val="28"/>
          <w:szCs w:val="28"/>
        </w:rPr>
        <w:t>муниципального</w:t>
      </w:r>
      <w:r w:rsidR="004F23CC" w:rsidRPr="004F23CC">
        <w:rPr>
          <w:color w:val="000000" w:themeColor="text1"/>
          <w:sz w:val="28"/>
          <w:szCs w:val="28"/>
        </w:rPr>
        <w:t xml:space="preserve">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w:t>
      </w:r>
      <w:r w:rsidR="004F23CC" w:rsidRPr="004F23CC">
        <w:rPr>
          <w:color w:val="000000" w:themeColor="text1"/>
          <w:sz w:val="28"/>
          <w:szCs w:val="28"/>
        </w:rPr>
        <w:lastRenderedPageBreak/>
        <w:t xml:space="preserve">документов для поступления на должность руководителя </w:t>
      </w:r>
      <w:r w:rsidR="00A12B3C">
        <w:rPr>
          <w:color w:val="000000" w:themeColor="text1"/>
          <w:sz w:val="28"/>
          <w:szCs w:val="28"/>
        </w:rPr>
        <w:t xml:space="preserve">муниципального учреждения </w:t>
      </w:r>
      <w:r w:rsidR="004F23CC" w:rsidRPr="004F23CC">
        <w:rPr>
          <w:color w:val="000000" w:themeColor="text1"/>
          <w:sz w:val="28"/>
          <w:szCs w:val="28"/>
        </w:rPr>
        <w:t>(на отчетную дату).</w:t>
      </w:r>
    </w:p>
    <w:p w:rsidR="004F23CC" w:rsidRPr="004F23CC" w:rsidRDefault="0093423F"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 xml:space="preserve">4. Руководитель </w:t>
      </w:r>
      <w:r>
        <w:rPr>
          <w:color w:val="000000" w:themeColor="text1"/>
          <w:sz w:val="28"/>
          <w:szCs w:val="28"/>
        </w:rPr>
        <w:t>муниципального</w:t>
      </w:r>
      <w:r w:rsidR="004F23CC" w:rsidRPr="004F23CC">
        <w:rPr>
          <w:color w:val="000000" w:themeColor="text1"/>
          <w:sz w:val="28"/>
          <w:szCs w:val="28"/>
        </w:rPr>
        <w:t xml:space="preserve"> учреждения представляет:</w:t>
      </w:r>
    </w:p>
    <w:p w:rsidR="004F23CC" w:rsidRPr="004F23CC" w:rsidRDefault="0093423F"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F23CC" w:rsidRPr="004F23CC" w:rsidRDefault="0093423F"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F23CC" w:rsidRDefault="0093423F" w:rsidP="00B71F38">
      <w:pPr>
        <w:jc w:val="both"/>
        <w:rPr>
          <w:color w:val="000000" w:themeColor="text1"/>
          <w:sz w:val="28"/>
          <w:szCs w:val="28"/>
        </w:rPr>
      </w:pPr>
      <w:r>
        <w:rPr>
          <w:color w:val="000000" w:themeColor="text1"/>
          <w:sz w:val="28"/>
          <w:szCs w:val="28"/>
        </w:rPr>
        <w:tab/>
      </w:r>
      <w:r w:rsidR="004F23CC" w:rsidRPr="004F23CC">
        <w:rPr>
          <w:color w:val="000000" w:themeColor="text1"/>
          <w:sz w:val="28"/>
          <w:szCs w:val="28"/>
        </w:rPr>
        <w:t>5. Сведения о доходах, об имуществе и обязательствах имущественного характера</w:t>
      </w:r>
      <w:r w:rsidR="00B71F38">
        <w:rPr>
          <w:color w:val="000000" w:themeColor="text1"/>
          <w:sz w:val="28"/>
          <w:szCs w:val="28"/>
        </w:rPr>
        <w:t>,</w:t>
      </w:r>
      <w:r w:rsidR="004F23CC" w:rsidRPr="004F23CC">
        <w:rPr>
          <w:color w:val="000000" w:themeColor="text1"/>
          <w:sz w:val="28"/>
          <w:szCs w:val="28"/>
        </w:rPr>
        <w:t xml:space="preserve"> </w:t>
      </w:r>
      <w:r w:rsidR="00B71F38">
        <w:rPr>
          <w:color w:val="000000" w:themeColor="text1"/>
          <w:sz w:val="28"/>
          <w:szCs w:val="28"/>
        </w:rPr>
        <w:t xml:space="preserve">по форме справки, утвержденной Указом Президента Российской Федерации, предоставляются в </w:t>
      </w:r>
      <w:r w:rsidR="005C6420">
        <w:rPr>
          <w:color w:val="000000" w:themeColor="text1"/>
          <w:sz w:val="28"/>
          <w:szCs w:val="28"/>
        </w:rPr>
        <w:t>комитет по делопроизводству</w:t>
      </w:r>
      <w:r w:rsidR="00B71F38">
        <w:rPr>
          <w:color w:val="000000" w:themeColor="text1"/>
          <w:sz w:val="28"/>
          <w:szCs w:val="28"/>
        </w:rPr>
        <w:t>, кадровой работе и контролю администрации муниципального образования Киреевский район руководителям</w:t>
      </w:r>
      <w:r w:rsidR="00C35361">
        <w:rPr>
          <w:color w:val="000000" w:themeColor="text1"/>
          <w:sz w:val="28"/>
          <w:szCs w:val="28"/>
        </w:rPr>
        <w:t>и</w:t>
      </w:r>
      <w:r w:rsidR="00B71F38">
        <w:rPr>
          <w:color w:val="000000" w:themeColor="text1"/>
          <w:sz w:val="28"/>
          <w:szCs w:val="28"/>
        </w:rPr>
        <w:t xml:space="preserve"> муниципальных учреждений:</w:t>
      </w:r>
    </w:p>
    <w:p w:rsidR="00B71F38" w:rsidRDefault="00B71F38" w:rsidP="00B71F38">
      <w:pPr>
        <w:jc w:val="both"/>
        <w:rPr>
          <w:color w:val="000000" w:themeColor="text1"/>
          <w:sz w:val="28"/>
          <w:szCs w:val="28"/>
        </w:rPr>
      </w:pPr>
      <w:r>
        <w:rPr>
          <w:color w:val="000000" w:themeColor="text1"/>
          <w:sz w:val="28"/>
          <w:szCs w:val="28"/>
        </w:rPr>
        <w:t>- МКУ «Архив муниципального образования Киреевский район»;</w:t>
      </w:r>
    </w:p>
    <w:p w:rsidR="00B71F38" w:rsidRDefault="00B71F38" w:rsidP="00B71F38">
      <w:pPr>
        <w:jc w:val="both"/>
        <w:rPr>
          <w:color w:val="000000" w:themeColor="text1"/>
          <w:sz w:val="28"/>
          <w:szCs w:val="28"/>
        </w:rPr>
      </w:pPr>
      <w:r>
        <w:rPr>
          <w:color w:val="000000" w:themeColor="text1"/>
          <w:sz w:val="28"/>
          <w:szCs w:val="28"/>
        </w:rPr>
        <w:t>- МКУ «ЕДДС» муниципального образования Киреевский район;</w:t>
      </w:r>
    </w:p>
    <w:p w:rsidR="00B71F38" w:rsidRDefault="00B71F38" w:rsidP="00B71F38">
      <w:pPr>
        <w:jc w:val="both"/>
        <w:rPr>
          <w:color w:val="000000" w:themeColor="text1"/>
          <w:sz w:val="28"/>
          <w:szCs w:val="28"/>
        </w:rPr>
      </w:pPr>
      <w:r>
        <w:rPr>
          <w:color w:val="000000" w:themeColor="text1"/>
          <w:sz w:val="28"/>
          <w:szCs w:val="28"/>
        </w:rPr>
        <w:t>- МКУ «Городское хозяйство» муниципального образования город Киреевск Киреевского района;</w:t>
      </w:r>
    </w:p>
    <w:p w:rsidR="00B71F38" w:rsidRDefault="00B71F38" w:rsidP="00B71F38">
      <w:pPr>
        <w:jc w:val="both"/>
        <w:rPr>
          <w:color w:val="000000" w:themeColor="text1"/>
          <w:sz w:val="28"/>
          <w:szCs w:val="28"/>
        </w:rPr>
      </w:pPr>
      <w:r>
        <w:rPr>
          <w:color w:val="000000" w:themeColor="text1"/>
          <w:sz w:val="28"/>
          <w:szCs w:val="28"/>
        </w:rPr>
        <w:t>- МКУ «Хозяйственник» муниципального образования Киреевский район.</w:t>
      </w:r>
    </w:p>
    <w:p w:rsidR="00B71F38" w:rsidRDefault="00B71F38" w:rsidP="00B71F38">
      <w:pPr>
        <w:jc w:val="both"/>
        <w:rPr>
          <w:color w:val="000000" w:themeColor="text1"/>
          <w:sz w:val="28"/>
          <w:szCs w:val="28"/>
        </w:rPr>
      </w:pPr>
      <w:r>
        <w:rPr>
          <w:color w:val="000000" w:themeColor="text1"/>
          <w:sz w:val="28"/>
          <w:szCs w:val="28"/>
        </w:rPr>
        <w:tab/>
        <w:t xml:space="preserve">5.1. Сведения о доходах, об имуществе и обязательствах имущественного характера, руководителями муниципальных учреждений подведомственных комитету культуры, молодежной политики и спорта и комитету по образованию администрации муниципального образования Киреевский район, предоставляются  по форме справки, утвержденной Указом Президента Российской Федерации в комитет культуры, молодежной политики и спорта и комитета </w:t>
      </w:r>
      <w:r w:rsidR="009B43D4">
        <w:rPr>
          <w:color w:val="000000" w:themeColor="text1"/>
          <w:sz w:val="28"/>
          <w:szCs w:val="28"/>
        </w:rPr>
        <w:t>по образованию.</w:t>
      </w:r>
    </w:p>
    <w:p w:rsidR="009B43D4" w:rsidRPr="00A8030D" w:rsidRDefault="009B43D4" w:rsidP="00A8030D">
      <w:pPr>
        <w:pStyle w:val="ConsPlusNormal"/>
        <w:ind w:firstLine="540"/>
        <w:jc w:val="both"/>
        <w:rPr>
          <w:rFonts w:ascii="PT Astra Serif" w:hAnsi="PT Astra Serif"/>
          <w:sz w:val="28"/>
          <w:szCs w:val="28"/>
        </w:rPr>
      </w:pPr>
      <w:r>
        <w:rPr>
          <w:color w:val="000000" w:themeColor="text1"/>
          <w:sz w:val="28"/>
          <w:szCs w:val="28"/>
        </w:rPr>
        <w:tab/>
      </w:r>
      <w:r w:rsidR="00A8030D" w:rsidRPr="00A8030D">
        <w:rPr>
          <w:rFonts w:ascii="PT Astra Serif" w:hAnsi="PT Astra Serif"/>
          <w:sz w:val="28"/>
          <w:szCs w:val="28"/>
        </w:rPr>
        <w:t xml:space="preserve">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официальном сайте государственной информационной системы в области государственной службы в информационно-телекоммуникационной сети "Интернет", а также </w:t>
      </w:r>
      <w:r w:rsidRPr="00A8030D">
        <w:rPr>
          <w:rFonts w:ascii="PT Astra Serif" w:hAnsi="PT Astra Serif"/>
          <w:color w:val="000000" w:themeColor="text1"/>
          <w:sz w:val="28"/>
          <w:szCs w:val="28"/>
        </w:rPr>
        <w:t>на официальном сайте муниципального образования Киреевский район.</w:t>
      </w:r>
    </w:p>
    <w:p w:rsidR="004F23CC" w:rsidRPr="004F23CC" w:rsidRDefault="0093423F"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 xml:space="preserve">6. В случае если лицо, поступающее на должность руководителя </w:t>
      </w:r>
      <w:r>
        <w:rPr>
          <w:color w:val="000000" w:themeColor="text1"/>
          <w:sz w:val="28"/>
          <w:szCs w:val="28"/>
        </w:rPr>
        <w:t>муниципального</w:t>
      </w:r>
      <w:r w:rsidR="004F23CC" w:rsidRPr="004F23CC">
        <w:rPr>
          <w:color w:val="000000" w:themeColor="text1"/>
          <w:sz w:val="28"/>
          <w:szCs w:val="28"/>
        </w:rPr>
        <w:t xml:space="preserve"> учреждения, или руководитель </w:t>
      </w:r>
      <w:r>
        <w:rPr>
          <w:color w:val="000000" w:themeColor="text1"/>
          <w:sz w:val="28"/>
          <w:szCs w:val="28"/>
        </w:rPr>
        <w:t xml:space="preserve">муниципального </w:t>
      </w:r>
      <w:r w:rsidR="004F23CC" w:rsidRPr="004F23CC">
        <w:rPr>
          <w:color w:val="000000" w:themeColor="text1"/>
          <w:sz w:val="28"/>
          <w:szCs w:val="28"/>
        </w:rPr>
        <w:t xml:space="preserve"> учреждения самостоятельно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Pr>
          <w:color w:val="000000" w:themeColor="text1"/>
          <w:sz w:val="28"/>
          <w:szCs w:val="28"/>
        </w:rPr>
        <w:t xml:space="preserve"> </w:t>
      </w:r>
      <w:r w:rsidR="004F23CC" w:rsidRPr="004F23CC">
        <w:rPr>
          <w:color w:val="000000" w:themeColor="text1"/>
          <w:sz w:val="28"/>
          <w:szCs w:val="28"/>
        </w:rPr>
        <w:t xml:space="preserve"> либо имеются ошибки, они вправе представить уточненные сведения в порядке, установленном настоящим Положением.</w:t>
      </w:r>
    </w:p>
    <w:p w:rsidR="004F23CC" w:rsidRPr="004F23CC" w:rsidRDefault="0093423F" w:rsidP="004F23CC">
      <w:pPr>
        <w:jc w:val="both"/>
        <w:rPr>
          <w:color w:val="000000" w:themeColor="text1"/>
          <w:sz w:val="28"/>
          <w:szCs w:val="28"/>
        </w:rPr>
      </w:pPr>
      <w:r>
        <w:rPr>
          <w:color w:val="000000" w:themeColor="text1"/>
          <w:sz w:val="28"/>
          <w:szCs w:val="28"/>
        </w:rPr>
        <w:lastRenderedPageBreak/>
        <w:tab/>
      </w:r>
      <w:r w:rsidR="004F23CC" w:rsidRPr="004F23CC">
        <w:rPr>
          <w:color w:val="000000" w:themeColor="text1"/>
          <w:sz w:val="28"/>
          <w:szCs w:val="28"/>
        </w:rPr>
        <w:t xml:space="preserve">Руководитель </w:t>
      </w:r>
      <w:r>
        <w:rPr>
          <w:color w:val="000000" w:themeColor="text1"/>
          <w:sz w:val="28"/>
          <w:szCs w:val="28"/>
        </w:rPr>
        <w:t>муниципального</w:t>
      </w:r>
      <w:r w:rsidR="004F23CC" w:rsidRPr="004F23CC">
        <w:rPr>
          <w:color w:val="000000" w:themeColor="text1"/>
          <w:sz w:val="28"/>
          <w:szCs w:val="28"/>
        </w:rPr>
        <w:t xml:space="preserve"> учреждения может представить уточненные сведения в течение одного месяца после окончания срока, указанного в </w:t>
      </w:r>
      <w:hyperlink w:anchor="Par53" w:tooltip="2. Сведения о доходах, об имуществе и обязательствах имущественного характера представляются руководителем государственного учреждения Тульской области ежегодно не позднее 30 апреля года, следующего за отчетным." w:history="1">
        <w:r w:rsidR="004F23CC" w:rsidRPr="0093423F">
          <w:rPr>
            <w:rStyle w:val="a3"/>
            <w:color w:val="000000" w:themeColor="text1"/>
            <w:sz w:val="28"/>
            <w:szCs w:val="28"/>
            <w:u w:val="none"/>
          </w:rPr>
          <w:t>пункте 2</w:t>
        </w:r>
      </w:hyperlink>
      <w:r w:rsidR="004F23CC" w:rsidRPr="004F23CC">
        <w:rPr>
          <w:color w:val="000000" w:themeColor="text1"/>
          <w:sz w:val="28"/>
          <w:szCs w:val="28"/>
        </w:rPr>
        <w:t xml:space="preserve"> настоящего Положения. Лицо, поступающее на должность руководителя </w:t>
      </w:r>
      <w:r>
        <w:rPr>
          <w:color w:val="000000" w:themeColor="text1"/>
          <w:sz w:val="28"/>
          <w:szCs w:val="28"/>
        </w:rPr>
        <w:t>муниципального</w:t>
      </w:r>
      <w:r w:rsidR="004F23CC" w:rsidRPr="004F23CC">
        <w:rPr>
          <w:color w:val="000000" w:themeColor="text1"/>
          <w:sz w:val="28"/>
          <w:szCs w:val="28"/>
        </w:rPr>
        <w:t xml:space="preserve"> учреждения, может представить уточненные сведения в течение одного месяца со дня представления сведений в соответствии с </w:t>
      </w:r>
      <w:hyperlink w:anchor="Par55" w:tooltip="3. Лицо, поступающее на должность руководителя государственного учреждения Тульской области, представляет при поступлении на работу:" w:history="1">
        <w:r w:rsidR="004F23CC" w:rsidRPr="0093423F">
          <w:rPr>
            <w:rStyle w:val="a3"/>
            <w:color w:val="000000" w:themeColor="text1"/>
            <w:sz w:val="28"/>
            <w:szCs w:val="28"/>
            <w:u w:val="none"/>
          </w:rPr>
          <w:t>пунктом 3</w:t>
        </w:r>
      </w:hyperlink>
      <w:r w:rsidR="004F23CC" w:rsidRPr="004F23CC">
        <w:rPr>
          <w:color w:val="000000" w:themeColor="text1"/>
          <w:sz w:val="28"/>
          <w:szCs w:val="28"/>
        </w:rPr>
        <w:t xml:space="preserve"> настоящего Положения.</w:t>
      </w:r>
    </w:p>
    <w:p w:rsidR="004F23CC" w:rsidRPr="004F23CC" w:rsidRDefault="0093423F"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 xml:space="preserve">7. В случае если руководитель </w:t>
      </w:r>
      <w:r>
        <w:rPr>
          <w:color w:val="000000" w:themeColor="text1"/>
          <w:sz w:val="28"/>
          <w:szCs w:val="28"/>
        </w:rPr>
        <w:t>муниципального</w:t>
      </w:r>
      <w:r w:rsidR="004F23CC" w:rsidRPr="004F23CC">
        <w:rPr>
          <w:color w:val="000000" w:themeColor="text1"/>
          <w:sz w:val="28"/>
          <w:szCs w:val="28"/>
        </w:rPr>
        <w:t xml:space="preserve"> учреждения не может по объективным причинам представить сведения о доходах, об имуществе и обязательствах имущественного характера своих</w:t>
      </w:r>
      <w:r>
        <w:rPr>
          <w:color w:val="000000" w:themeColor="text1"/>
          <w:sz w:val="28"/>
          <w:szCs w:val="28"/>
        </w:rPr>
        <w:t>,</w:t>
      </w:r>
      <w:r w:rsidR="004F23CC" w:rsidRPr="004F23CC">
        <w:rPr>
          <w:color w:val="000000" w:themeColor="text1"/>
          <w:sz w:val="28"/>
          <w:szCs w:val="28"/>
        </w:rPr>
        <w:t xml:space="preserve"> супруги (супруга) и (или) несовершеннолетних детей, одновременно с представлением сведений о своих доходах, об имуществе и обязательствах имущест</w:t>
      </w:r>
      <w:r w:rsidR="008631AA">
        <w:rPr>
          <w:color w:val="000000" w:themeColor="text1"/>
          <w:sz w:val="28"/>
          <w:szCs w:val="28"/>
        </w:rPr>
        <w:t xml:space="preserve">венного характера руководитель муниципального </w:t>
      </w:r>
      <w:r w:rsidR="004F23CC" w:rsidRPr="004F23CC">
        <w:rPr>
          <w:color w:val="000000" w:themeColor="text1"/>
          <w:sz w:val="28"/>
          <w:szCs w:val="28"/>
        </w:rPr>
        <w:t xml:space="preserve"> учреждения представляет в </w:t>
      </w:r>
      <w:r w:rsidR="005C6420">
        <w:rPr>
          <w:color w:val="000000" w:themeColor="text1"/>
          <w:sz w:val="28"/>
          <w:szCs w:val="28"/>
        </w:rPr>
        <w:t>комитет по делопроизводству</w:t>
      </w:r>
      <w:r w:rsidR="008631AA">
        <w:rPr>
          <w:color w:val="000000" w:themeColor="text1"/>
          <w:sz w:val="28"/>
          <w:szCs w:val="28"/>
        </w:rPr>
        <w:t>, кадровой работе и контролю администрации муниципального образования Киреевский район</w:t>
      </w:r>
      <w:r w:rsidR="004F23CC" w:rsidRPr="004F23CC">
        <w:rPr>
          <w:color w:val="000000" w:themeColor="text1"/>
          <w:sz w:val="28"/>
          <w:szCs w:val="28"/>
        </w:rPr>
        <w:t xml:space="preserve"> соответствующее заявление.</w:t>
      </w:r>
    </w:p>
    <w:p w:rsidR="004F23CC" w:rsidRPr="004F23CC" w:rsidRDefault="008631AA"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 xml:space="preserve">В заявлении руководитель </w:t>
      </w:r>
      <w:r>
        <w:rPr>
          <w:color w:val="000000" w:themeColor="text1"/>
          <w:sz w:val="28"/>
          <w:szCs w:val="28"/>
        </w:rPr>
        <w:t>муниципального</w:t>
      </w:r>
      <w:r w:rsidR="004F23CC" w:rsidRPr="004F23CC">
        <w:rPr>
          <w:color w:val="000000" w:themeColor="text1"/>
          <w:sz w:val="28"/>
          <w:szCs w:val="28"/>
        </w:rPr>
        <w:t xml:space="preserve"> учреждения обосновывает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4F23CC" w:rsidRPr="004F23CC" w:rsidRDefault="008631AA" w:rsidP="004F23CC">
      <w:pPr>
        <w:jc w:val="both"/>
        <w:rPr>
          <w:color w:val="000000" w:themeColor="text1"/>
          <w:sz w:val="28"/>
          <w:szCs w:val="28"/>
        </w:rPr>
      </w:pPr>
      <w:r>
        <w:rPr>
          <w:color w:val="000000" w:themeColor="text1"/>
          <w:sz w:val="28"/>
          <w:szCs w:val="28"/>
        </w:rPr>
        <w:tab/>
      </w:r>
      <w:r w:rsidR="005C6420">
        <w:rPr>
          <w:color w:val="000000" w:themeColor="text1"/>
          <w:sz w:val="28"/>
          <w:szCs w:val="28"/>
        </w:rPr>
        <w:t>Комитет по делопроизводству</w:t>
      </w:r>
      <w:r>
        <w:rPr>
          <w:color w:val="000000" w:themeColor="text1"/>
          <w:sz w:val="28"/>
          <w:szCs w:val="28"/>
        </w:rPr>
        <w:t>, кадровой работе и контролю</w:t>
      </w:r>
      <w:r w:rsidR="004F23CC" w:rsidRPr="004F23CC">
        <w:rPr>
          <w:color w:val="000000" w:themeColor="text1"/>
          <w:sz w:val="28"/>
          <w:szCs w:val="28"/>
        </w:rPr>
        <w:t xml:space="preserve"> в месячный срок со дня поступления от руководителя </w:t>
      </w:r>
      <w:r>
        <w:rPr>
          <w:color w:val="000000" w:themeColor="text1"/>
          <w:sz w:val="28"/>
          <w:szCs w:val="28"/>
        </w:rPr>
        <w:t>муниципального</w:t>
      </w:r>
      <w:r w:rsidR="004F23CC" w:rsidRPr="004F23CC">
        <w:rPr>
          <w:color w:val="000000" w:themeColor="text1"/>
          <w:sz w:val="28"/>
          <w:szCs w:val="28"/>
        </w:rPr>
        <w:t xml:space="preserve"> учреждения </w:t>
      </w:r>
      <w:r>
        <w:rPr>
          <w:color w:val="000000" w:themeColor="text1"/>
          <w:sz w:val="28"/>
          <w:szCs w:val="28"/>
        </w:rPr>
        <w:t>район</w:t>
      </w:r>
      <w:r w:rsidR="004F23CC" w:rsidRPr="004F23CC">
        <w:rPr>
          <w:color w:val="000000" w:themeColor="text1"/>
          <w:sz w:val="28"/>
          <w:szCs w:val="28"/>
        </w:rPr>
        <w:t xml:space="preserve"> заявления проводит проверку изложенных в нем обстоятельств.</w:t>
      </w:r>
    </w:p>
    <w:p w:rsidR="004F23CC" w:rsidRPr="004F23CC" w:rsidRDefault="008631AA"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 xml:space="preserve">При проведении проверки </w:t>
      </w:r>
      <w:r w:rsidR="005C6420">
        <w:rPr>
          <w:color w:val="000000" w:themeColor="text1"/>
          <w:sz w:val="28"/>
          <w:szCs w:val="28"/>
        </w:rPr>
        <w:t>комитет по делопроизводству</w:t>
      </w:r>
      <w:r>
        <w:rPr>
          <w:color w:val="000000" w:themeColor="text1"/>
          <w:sz w:val="28"/>
          <w:szCs w:val="28"/>
        </w:rPr>
        <w:t>, кадровой работе и контролю</w:t>
      </w:r>
      <w:r w:rsidR="004F23CC" w:rsidRPr="004F23CC">
        <w:rPr>
          <w:color w:val="000000" w:themeColor="text1"/>
          <w:sz w:val="28"/>
          <w:szCs w:val="28"/>
        </w:rPr>
        <w:t xml:space="preserve"> вправе запрашивать у руководителя </w:t>
      </w:r>
      <w:r>
        <w:rPr>
          <w:color w:val="000000" w:themeColor="text1"/>
          <w:sz w:val="28"/>
          <w:szCs w:val="28"/>
        </w:rPr>
        <w:t xml:space="preserve">муниципального </w:t>
      </w:r>
      <w:r w:rsidR="004F23CC" w:rsidRPr="004F23CC">
        <w:rPr>
          <w:color w:val="000000" w:themeColor="text1"/>
          <w:sz w:val="28"/>
          <w:szCs w:val="28"/>
        </w:rPr>
        <w:t>учреждения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4F23CC" w:rsidRPr="004F23CC" w:rsidRDefault="008631AA"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По итогам проверки составляется справка, которую вм</w:t>
      </w:r>
      <w:r>
        <w:rPr>
          <w:color w:val="000000" w:themeColor="text1"/>
          <w:sz w:val="28"/>
          <w:szCs w:val="28"/>
        </w:rPr>
        <w:t>есте с заявлением руководителя муниципальног</w:t>
      </w:r>
      <w:r w:rsidR="004F23CC" w:rsidRPr="004F23CC">
        <w:rPr>
          <w:color w:val="000000" w:themeColor="text1"/>
          <w:sz w:val="28"/>
          <w:szCs w:val="28"/>
        </w:rPr>
        <w:t>о учреждения и полученными в ходе проверки дополнительной информацией и материалами кадровая служба направляет для рассмотрения работодателю.</w:t>
      </w:r>
    </w:p>
    <w:p w:rsidR="004F23CC" w:rsidRPr="004F23CC" w:rsidRDefault="008631AA"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По итогам рассмотрения справки работодатель принимает одно из следующих решений:</w:t>
      </w:r>
    </w:p>
    <w:p w:rsidR="004F23CC" w:rsidRPr="004F23CC" w:rsidRDefault="008631AA"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 xml:space="preserve">а) признать, что причина непредставления руководителем </w:t>
      </w:r>
      <w:r>
        <w:rPr>
          <w:color w:val="000000" w:themeColor="text1"/>
          <w:sz w:val="28"/>
          <w:szCs w:val="28"/>
        </w:rPr>
        <w:t>муниципального</w:t>
      </w:r>
      <w:r w:rsidR="004F23CC" w:rsidRPr="004F23CC">
        <w:rPr>
          <w:color w:val="000000" w:themeColor="text1"/>
          <w:sz w:val="28"/>
          <w:szCs w:val="28"/>
        </w:rPr>
        <w:t xml:space="preserve"> учреждения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4F23CC" w:rsidRPr="004F23CC" w:rsidRDefault="008631AA"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 xml:space="preserve">б) признать, что причина непредставления руководителем </w:t>
      </w:r>
      <w:r>
        <w:rPr>
          <w:color w:val="000000" w:themeColor="text1"/>
          <w:sz w:val="28"/>
          <w:szCs w:val="28"/>
        </w:rPr>
        <w:t>муниципального</w:t>
      </w:r>
      <w:r w:rsidR="004F23CC" w:rsidRPr="004F23CC">
        <w:rPr>
          <w:color w:val="000000" w:themeColor="text1"/>
          <w:sz w:val="28"/>
          <w:szCs w:val="28"/>
        </w:rPr>
        <w:t xml:space="preserve"> учреждения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работодатель рекомендует руководителю </w:t>
      </w:r>
      <w:r>
        <w:rPr>
          <w:color w:val="000000" w:themeColor="text1"/>
          <w:sz w:val="28"/>
          <w:szCs w:val="28"/>
        </w:rPr>
        <w:t>муниципальног</w:t>
      </w:r>
      <w:r w:rsidR="004F23CC" w:rsidRPr="004F23CC">
        <w:rPr>
          <w:color w:val="000000" w:themeColor="text1"/>
          <w:sz w:val="28"/>
          <w:szCs w:val="28"/>
        </w:rPr>
        <w:t>о учреждения принять меры по представлению указанных сведений;</w:t>
      </w:r>
    </w:p>
    <w:p w:rsidR="004F23CC" w:rsidRPr="004F23CC" w:rsidRDefault="008631AA"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 xml:space="preserve">в) признать, что причина непредставления руководителем </w:t>
      </w:r>
      <w:r>
        <w:rPr>
          <w:color w:val="000000" w:themeColor="text1"/>
          <w:sz w:val="28"/>
          <w:szCs w:val="28"/>
        </w:rPr>
        <w:t>муниципальног</w:t>
      </w:r>
      <w:r w:rsidR="004F23CC" w:rsidRPr="004F23CC">
        <w:rPr>
          <w:color w:val="000000" w:themeColor="text1"/>
          <w:sz w:val="28"/>
          <w:szCs w:val="28"/>
        </w:rPr>
        <w:t xml:space="preserve">о учреждения сведений о доходах, об имуществе и </w:t>
      </w:r>
      <w:r w:rsidR="004F23CC" w:rsidRPr="004F23CC">
        <w:rPr>
          <w:color w:val="000000" w:themeColor="text1"/>
          <w:sz w:val="28"/>
          <w:szCs w:val="28"/>
        </w:rPr>
        <w:lastRenderedPageBreak/>
        <w:t xml:space="preserve">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работодатель применяет к руководителю </w:t>
      </w:r>
      <w:r>
        <w:rPr>
          <w:color w:val="000000" w:themeColor="text1"/>
          <w:sz w:val="28"/>
          <w:szCs w:val="28"/>
        </w:rPr>
        <w:t>муниципального</w:t>
      </w:r>
      <w:r w:rsidR="004F23CC" w:rsidRPr="004F23CC">
        <w:rPr>
          <w:color w:val="000000" w:themeColor="text1"/>
          <w:sz w:val="28"/>
          <w:szCs w:val="28"/>
        </w:rPr>
        <w:t xml:space="preserve"> учреждения конкретную меру ответственности.</w:t>
      </w:r>
    </w:p>
    <w:p w:rsidR="004F23CC" w:rsidRPr="004F23CC" w:rsidRDefault="008631AA"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 xml:space="preserve">8. Сведения о доходах, об имуществе и обязательствах имущественного характера, представляемые лицом, поступающим на должность руководителя </w:t>
      </w:r>
      <w:r>
        <w:rPr>
          <w:color w:val="000000" w:themeColor="text1"/>
          <w:sz w:val="28"/>
          <w:szCs w:val="28"/>
        </w:rPr>
        <w:t xml:space="preserve">муниципального </w:t>
      </w:r>
      <w:r w:rsidR="004F23CC" w:rsidRPr="004F23CC">
        <w:rPr>
          <w:color w:val="000000" w:themeColor="text1"/>
          <w:sz w:val="28"/>
          <w:szCs w:val="28"/>
        </w:rPr>
        <w:t xml:space="preserve"> учреждения, а также руководителем </w:t>
      </w:r>
      <w:r>
        <w:rPr>
          <w:color w:val="000000" w:themeColor="text1"/>
          <w:sz w:val="28"/>
          <w:szCs w:val="28"/>
        </w:rPr>
        <w:t>муниципального</w:t>
      </w:r>
      <w:r w:rsidR="004F23CC" w:rsidRPr="004F23CC">
        <w:rPr>
          <w:color w:val="000000" w:themeColor="text1"/>
          <w:sz w:val="28"/>
          <w:szCs w:val="28"/>
        </w:rPr>
        <w:t xml:space="preserve">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F23CC" w:rsidRPr="004F23CC" w:rsidRDefault="008631AA"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 xml:space="preserve">9.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w:t>
      </w:r>
      <w:r>
        <w:rPr>
          <w:color w:val="000000" w:themeColor="text1"/>
          <w:sz w:val="28"/>
          <w:szCs w:val="28"/>
        </w:rPr>
        <w:t>муниципального</w:t>
      </w:r>
      <w:r w:rsidR="0012407D">
        <w:rPr>
          <w:color w:val="000000" w:themeColor="text1"/>
          <w:sz w:val="28"/>
          <w:szCs w:val="28"/>
        </w:rPr>
        <w:t xml:space="preserve"> учреждения</w:t>
      </w:r>
      <w:r w:rsidR="004F23CC" w:rsidRPr="004F23CC">
        <w:rPr>
          <w:color w:val="000000" w:themeColor="text1"/>
          <w:sz w:val="28"/>
          <w:szCs w:val="28"/>
        </w:rPr>
        <w:t>, в случае непоступления данного лица на указанную должность в дальнейшем не могут быть использованы и подлежат уничтожению.</w:t>
      </w:r>
    </w:p>
    <w:p w:rsidR="004F23CC" w:rsidRPr="004F23CC" w:rsidRDefault="008631AA" w:rsidP="004F23CC">
      <w:pPr>
        <w:jc w:val="both"/>
        <w:rPr>
          <w:color w:val="000000" w:themeColor="text1"/>
          <w:sz w:val="28"/>
          <w:szCs w:val="28"/>
        </w:rPr>
      </w:pPr>
      <w:r>
        <w:rPr>
          <w:color w:val="000000" w:themeColor="text1"/>
          <w:sz w:val="28"/>
          <w:szCs w:val="28"/>
        </w:rPr>
        <w:tab/>
      </w:r>
      <w:r w:rsidR="004F23CC" w:rsidRPr="004F23CC">
        <w:rPr>
          <w:color w:val="000000" w:themeColor="text1"/>
          <w:sz w:val="28"/>
          <w:szCs w:val="28"/>
        </w:rPr>
        <w:t xml:space="preserve">10. Подлинники справок о доходах, об имуществе и обязательствах имущественного характера, поступивших в </w:t>
      </w:r>
      <w:r w:rsidR="005C6420">
        <w:rPr>
          <w:color w:val="000000" w:themeColor="text1"/>
          <w:sz w:val="28"/>
          <w:szCs w:val="28"/>
        </w:rPr>
        <w:t>комитет по делопроизводству</w:t>
      </w:r>
      <w:r>
        <w:rPr>
          <w:color w:val="000000" w:themeColor="text1"/>
          <w:sz w:val="28"/>
          <w:szCs w:val="28"/>
        </w:rPr>
        <w:t>, кадровой работе и контролю</w:t>
      </w:r>
      <w:r w:rsidR="0012407D">
        <w:rPr>
          <w:color w:val="000000" w:themeColor="text1"/>
          <w:sz w:val="28"/>
          <w:szCs w:val="28"/>
        </w:rPr>
        <w:t>, комитет культуры, молодежной политики и спорта, комитет по образованию,</w:t>
      </w:r>
      <w:r w:rsidR="004F23CC" w:rsidRPr="004F23CC">
        <w:rPr>
          <w:color w:val="000000" w:themeColor="text1"/>
          <w:sz w:val="28"/>
          <w:szCs w:val="28"/>
        </w:rPr>
        <w:t xml:space="preserve"> от руководителей </w:t>
      </w:r>
      <w:r>
        <w:rPr>
          <w:color w:val="000000" w:themeColor="text1"/>
          <w:sz w:val="28"/>
          <w:szCs w:val="28"/>
        </w:rPr>
        <w:t>муниципальных</w:t>
      </w:r>
      <w:r w:rsidR="004F23CC" w:rsidRPr="004F23CC">
        <w:rPr>
          <w:color w:val="000000" w:themeColor="text1"/>
          <w:sz w:val="28"/>
          <w:szCs w:val="28"/>
        </w:rPr>
        <w:t xml:space="preserve"> учреждений в соответствии с настоящим Положением, по окончании календарного года направляются работодателю для приобщения к личным делам.</w:t>
      </w:r>
    </w:p>
    <w:p w:rsidR="00B35396" w:rsidRDefault="00B35396" w:rsidP="004F23CC">
      <w:pPr>
        <w:jc w:val="both"/>
        <w:rPr>
          <w:color w:val="000000" w:themeColor="text1"/>
          <w:sz w:val="28"/>
          <w:szCs w:val="28"/>
        </w:rPr>
      </w:pPr>
    </w:p>
    <w:p w:rsidR="00A12B3C" w:rsidRDefault="002C3F5C" w:rsidP="004F23CC">
      <w:pPr>
        <w:jc w:val="both"/>
        <w:rPr>
          <w:color w:val="000000" w:themeColor="text1"/>
          <w:sz w:val="28"/>
          <w:szCs w:val="28"/>
        </w:rPr>
      </w:pPr>
      <w:r>
        <w:rPr>
          <w:color w:val="000000" w:themeColor="text1"/>
          <w:sz w:val="28"/>
          <w:szCs w:val="28"/>
        </w:rPr>
        <w:t xml:space="preserve">  ___________________________________________________________________</w:t>
      </w: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sectPr w:rsidR="00A12B3C" w:rsidSect="00DC46A6">
      <w:headerReference w:type="default" r:id="rId10"/>
      <w:pgSz w:w="11906" w:h="16838"/>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188" w:rsidRDefault="00CC4188" w:rsidP="00F06B61">
      <w:r>
        <w:separator/>
      </w:r>
    </w:p>
  </w:endnote>
  <w:endnote w:type="continuationSeparator" w:id="0">
    <w:p w:rsidR="00CC4188" w:rsidRDefault="00CC4188" w:rsidP="00F06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188" w:rsidRDefault="00CC4188" w:rsidP="00F06B61">
      <w:r>
        <w:separator/>
      </w:r>
    </w:p>
  </w:footnote>
  <w:footnote w:type="continuationSeparator" w:id="0">
    <w:p w:rsidR="00CC4188" w:rsidRDefault="00CC4188" w:rsidP="00F06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900330"/>
      <w:docPartObj>
        <w:docPartGallery w:val="Page Numbers (Top of Page)"/>
        <w:docPartUnique/>
      </w:docPartObj>
    </w:sdtPr>
    <w:sdtContent>
      <w:p w:rsidR="00DC46A6" w:rsidRDefault="00DC46A6">
        <w:pPr>
          <w:pStyle w:val="a8"/>
          <w:jc w:val="center"/>
        </w:pPr>
        <w:fldSimple w:instr=" PAGE   \* MERGEFORMAT ">
          <w:r>
            <w:rPr>
              <w:noProof/>
            </w:rPr>
            <w:t>6</w:t>
          </w:r>
        </w:fldSimple>
      </w:p>
    </w:sdtContent>
  </w:sdt>
  <w:p w:rsidR="00F06B61" w:rsidRDefault="00F06B61" w:rsidP="00F06B61">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44DEB"/>
    <w:multiLevelType w:val="hybridMultilevel"/>
    <w:tmpl w:val="9E989764"/>
    <w:lvl w:ilvl="0" w:tplc="B5EEE4AE">
      <w:start w:val="1"/>
      <w:numFmt w:val="decimal"/>
      <w:lvlText w:val="%1."/>
      <w:lvlJc w:val="left"/>
      <w:pPr>
        <w:ind w:left="630"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2600A63"/>
    <w:multiLevelType w:val="hybridMultilevel"/>
    <w:tmpl w:val="62665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0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6B6A28"/>
    <w:rsid w:val="00054C11"/>
    <w:rsid w:val="00085BB5"/>
    <w:rsid w:val="00095554"/>
    <w:rsid w:val="000C4E75"/>
    <w:rsid w:val="000D59C1"/>
    <w:rsid w:val="000E59F1"/>
    <w:rsid w:val="00106481"/>
    <w:rsid w:val="001128C3"/>
    <w:rsid w:val="0012407D"/>
    <w:rsid w:val="001377AD"/>
    <w:rsid w:val="0014041F"/>
    <w:rsid w:val="00163CE2"/>
    <w:rsid w:val="001756A9"/>
    <w:rsid w:val="0018789A"/>
    <w:rsid w:val="001B16ED"/>
    <w:rsid w:val="001D166C"/>
    <w:rsid w:val="001D7DBB"/>
    <w:rsid w:val="001E3C20"/>
    <w:rsid w:val="00202F12"/>
    <w:rsid w:val="00216EF7"/>
    <w:rsid w:val="00225406"/>
    <w:rsid w:val="00232419"/>
    <w:rsid w:val="00244307"/>
    <w:rsid w:val="0025198F"/>
    <w:rsid w:val="00260D6A"/>
    <w:rsid w:val="00265B85"/>
    <w:rsid w:val="00270ED3"/>
    <w:rsid w:val="00293D88"/>
    <w:rsid w:val="002956AA"/>
    <w:rsid w:val="0029644C"/>
    <w:rsid w:val="002C2996"/>
    <w:rsid w:val="002C3588"/>
    <w:rsid w:val="002C3F5C"/>
    <w:rsid w:val="002F168E"/>
    <w:rsid w:val="003070A8"/>
    <w:rsid w:val="0033200A"/>
    <w:rsid w:val="00335B73"/>
    <w:rsid w:val="00337133"/>
    <w:rsid w:val="00351EA3"/>
    <w:rsid w:val="003608D4"/>
    <w:rsid w:val="00377CC7"/>
    <w:rsid w:val="003A0BD8"/>
    <w:rsid w:val="003A7771"/>
    <w:rsid w:val="003B570A"/>
    <w:rsid w:val="003B5E46"/>
    <w:rsid w:val="003C306A"/>
    <w:rsid w:val="003D242E"/>
    <w:rsid w:val="003D3786"/>
    <w:rsid w:val="003E6795"/>
    <w:rsid w:val="003F2CFF"/>
    <w:rsid w:val="00401E06"/>
    <w:rsid w:val="004050B0"/>
    <w:rsid w:val="00422727"/>
    <w:rsid w:val="00435975"/>
    <w:rsid w:val="004928D4"/>
    <w:rsid w:val="004A68DC"/>
    <w:rsid w:val="004A7FEA"/>
    <w:rsid w:val="004C0C0C"/>
    <w:rsid w:val="004C2639"/>
    <w:rsid w:val="004C4564"/>
    <w:rsid w:val="004D1291"/>
    <w:rsid w:val="004F23CC"/>
    <w:rsid w:val="005076EB"/>
    <w:rsid w:val="005231E9"/>
    <w:rsid w:val="0052669E"/>
    <w:rsid w:val="00551EAE"/>
    <w:rsid w:val="0059180D"/>
    <w:rsid w:val="00595FFF"/>
    <w:rsid w:val="00596E7D"/>
    <w:rsid w:val="005C6420"/>
    <w:rsid w:val="005C6F4F"/>
    <w:rsid w:val="005D5308"/>
    <w:rsid w:val="00600BB3"/>
    <w:rsid w:val="00632224"/>
    <w:rsid w:val="006366E0"/>
    <w:rsid w:val="00660D7D"/>
    <w:rsid w:val="006700E3"/>
    <w:rsid w:val="00671582"/>
    <w:rsid w:val="00674DED"/>
    <w:rsid w:val="00686F92"/>
    <w:rsid w:val="00694C79"/>
    <w:rsid w:val="006954E1"/>
    <w:rsid w:val="006B6A28"/>
    <w:rsid w:val="006B751F"/>
    <w:rsid w:val="006D388C"/>
    <w:rsid w:val="006E2090"/>
    <w:rsid w:val="006F370A"/>
    <w:rsid w:val="00701F49"/>
    <w:rsid w:val="00710983"/>
    <w:rsid w:val="007169E9"/>
    <w:rsid w:val="00725F1C"/>
    <w:rsid w:val="00740628"/>
    <w:rsid w:val="00756E7F"/>
    <w:rsid w:val="00765D8B"/>
    <w:rsid w:val="007713B4"/>
    <w:rsid w:val="00774192"/>
    <w:rsid w:val="007759D3"/>
    <w:rsid w:val="00782B68"/>
    <w:rsid w:val="007A39D0"/>
    <w:rsid w:val="007D2051"/>
    <w:rsid w:val="007E4045"/>
    <w:rsid w:val="007F6942"/>
    <w:rsid w:val="0083044A"/>
    <w:rsid w:val="00830F40"/>
    <w:rsid w:val="00850958"/>
    <w:rsid w:val="00860E76"/>
    <w:rsid w:val="0086268A"/>
    <w:rsid w:val="008631AA"/>
    <w:rsid w:val="00883A6E"/>
    <w:rsid w:val="00887A42"/>
    <w:rsid w:val="00897F91"/>
    <w:rsid w:val="008B10C0"/>
    <w:rsid w:val="008B65B0"/>
    <w:rsid w:val="008D2CCF"/>
    <w:rsid w:val="009143A4"/>
    <w:rsid w:val="0093423F"/>
    <w:rsid w:val="00934B2A"/>
    <w:rsid w:val="009371FC"/>
    <w:rsid w:val="009404C8"/>
    <w:rsid w:val="00954EB9"/>
    <w:rsid w:val="009556C9"/>
    <w:rsid w:val="009565B9"/>
    <w:rsid w:val="00977C31"/>
    <w:rsid w:val="00981154"/>
    <w:rsid w:val="009A2327"/>
    <w:rsid w:val="009A3A87"/>
    <w:rsid w:val="009A4C1B"/>
    <w:rsid w:val="009B43D4"/>
    <w:rsid w:val="009C18BB"/>
    <w:rsid w:val="009C30DE"/>
    <w:rsid w:val="009D6337"/>
    <w:rsid w:val="009E7847"/>
    <w:rsid w:val="009F6B48"/>
    <w:rsid w:val="00A01693"/>
    <w:rsid w:val="00A06440"/>
    <w:rsid w:val="00A12B3C"/>
    <w:rsid w:val="00A20EF4"/>
    <w:rsid w:val="00A2200D"/>
    <w:rsid w:val="00A22A96"/>
    <w:rsid w:val="00A272CB"/>
    <w:rsid w:val="00A360DC"/>
    <w:rsid w:val="00A519BB"/>
    <w:rsid w:val="00A66047"/>
    <w:rsid w:val="00A67CFD"/>
    <w:rsid w:val="00A75F9A"/>
    <w:rsid w:val="00A8030D"/>
    <w:rsid w:val="00AA63BE"/>
    <w:rsid w:val="00AA7969"/>
    <w:rsid w:val="00AB5412"/>
    <w:rsid w:val="00AE1D3C"/>
    <w:rsid w:val="00AE31B9"/>
    <w:rsid w:val="00B269C3"/>
    <w:rsid w:val="00B35396"/>
    <w:rsid w:val="00B36773"/>
    <w:rsid w:val="00B37154"/>
    <w:rsid w:val="00B45B66"/>
    <w:rsid w:val="00B71305"/>
    <w:rsid w:val="00B71F38"/>
    <w:rsid w:val="00B938AB"/>
    <w:rsid w:val="00BF7E9B"/>
    <w:rsid w:val="00C01529"/>
    <w:rsid w:val="00C103A4"/>
    <w:rsid w:val="00C27A41"/>
    <w:rsid w:val="00C35361"/>
    <w:rsid w:val="00C362E3"/>
    <w:rsid w:val="00C4123B"/>
    <w:rsid w:val="00C502D2"/>
    <w:rsid w:val="00C640D4"/>
    <w:rsid w:val="00C65E59"/>
    <w:rsid w:val="00C70E03"/>
    <w:rsid w:val="00C77FB5"/>
    <w:rsid w:val="00C82954"/>
    <w:rsid w:val="00C90760"/>
    <w:rsid w:val="00CA6E5C"/>
    <w:rsid w:val="00CB5782"/>
    <w:rsid w:val="00CC4188"/>
    <w:rsid w:val="00CF080F"/>
    <w:rsid w:val="00CF3334"/>
    <w:rsid w:val="00D047BC"/>
    <w:rsid w:val="00D15E47"/>
    <w:rsid w:val="00D21633"/>
    <w:rsid w:val="00D22786"/>
    <w:rsid w:val="00D75D6E"/>
    <w:rsid w:val="00D93571"/>
    <w:rsid w:val="00DC28EB"/>
    <w:rsid w:val="00DC46A6"/>
    <w:rsid w:val="00DE26D4"/>
    <w:rsid w:val="00E046CC"/>
    <w:rsid w:val="00E1224B"/>
    <w:rsid w:val="00E13E3D"/>
    <w:rsid w:val="00E14C2D"/>
    <w:rsid w:val="00E24141"/>
    <w:rsid w:val="00EA2360"/>
    <w:rsid w:val="00EB7A14"/>
    <w:rsid w:val="00ED0BF6"/>
    <w:rsid w:val="00ED36B4"/>
    <w:rsid w:val="00F06B61"/>
    <w:rsid w:val="00F206FB"/>
    <w:rsid w:val="00F345F6"/>
    <w:rsid w:val="00F3525D"/>
    <w:rsid w:val="00F45256"/>
    <w:rsid w:val="00F520B5"/>
    <w:rsid w:val="00F65DD3"/>
    <w:rsid w:val="00F76199"/>
    <w:rsid w:val="00F7737E"/>
    <w:rsid w:val="00F80F02"/>
    <w:rsid w:val="00F8148D"/>
    <w:rsid w:val="00F85C55"/>
    <w:rsid w:val="00FA2240"/>
    <w:rsid w:val="00FA2BCA"/>
    <w:rsid w:val="00FF0D7E"/>
    <w:rsid w:val="00FF460A"/>
    <w:rsid w:val="00FF4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A28"/>
    <w:rPr>
      <w:rFonts w:ascii="Times New Roman" w:eastAsia="Times New Roman" w:hAnsi="Times New Roman" w:cs="Times New Roman"/>
      <w:sz w:val="20"/>
      <w:szCs w:val="20"/>
      <w:lang w:eastAsia="ru-RU"/>
    </w:rPr>
  </w:style>
  <w:style w:type="paragraph" w:styleId="1">
    <w:name w:val="heading 1"/>
    <w:basedOn w:val="a"/>
    <w:link w:val="10"/>
    <w:uiPriority w:val="9"/>
    <w:qFormat/>
    <w:rsid w:val="00163C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B6A28"/>
    <w:rPr>
      <w:color w:val="0000FF"/>
      <w:u w:val="single"/>
    </w:rPr>
  </w:style>
  <w:style w:type="table" w:styleId="a4">
    <w:name w:val="Table Grid"/>
    <w:basedOn w:val="a1"/>
    <w:uiPriority w:val="59"/>
    <w:rsid w:val="00C103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C103A4"/>
    <w:pPr>
      <w:ind w:left="720"/>
      <w:contextualSpacing/>
    </w:pPr>
  </w:style>
  <w:style w:type="character" w:customStyle="1" w:styleId="10">
    <w:name w:val="Заголовок 1 Знак"/>
    <w:basedOn w:val="a0"/>
    <w:link w:val="1"/>
    <w:uiPriority w:val="9"/>
    <w:rsid w:val="00163CE2"/>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A20EF4"/>
    <w:rPr>
      <w:rFonts w:ascii="Tahoma" w:hAnsi="Tahoma" w:cs="Tahoma"/>
      <w:sz w:val="16"/>
      <w:szCs w:val="16"/>
    </w:rPr>
  </w:style>
  <w:style w:type="character" w:customStyle="1" w:styleId="a7">
    <w:name w:val="Текст выноски Знак"/>
    <w:basedOn w:val="a0"/>
    <w:link w:val="a6"/>
    <w:uiPriority w:val="99"/>
    <w:semiHidden/>
    <w:rsid w:val="00A20EF4"/>
    <w:rPr>
      <w:rFonts w:ascii="Tahoma" w:eastAsia="Times New Roman" w:hAnsi="Tahoma" w:cs="Tahoma"/>
      <w:sz w:val="16"/>
      <w:szCs w:val="16"/>
      <w:lang w:eastAsia="ru-RU"/>
    </w:rPr>
  </w:style>
  <w:style w:type="paragraph" w:customStyle="1" w:styleId="ConsPlusNormal">
    <w:name w:val="ConsPlusNormal"/>
    <w:rsid w:val="004F23CC"/>
    <w:pPr>
      <w:widowControl w:val="0"/>
      <w:autoSpaceDE w:val="0"/>
      <w:autoSpaceDN w:val="0"/>
      <w:adjustRightInd w:val="0"/>
    </w:pPr>
    <w:rPr>
      <w:rFonts w:ascii="Arial" w:eastAsiaTheme="minorEastAsia" w:hAnsi="Arial" w:cs="Arial"/>
      <w:sz w:val="20"/>
      <w:szCs w:val="20"/>
      <w:lang w:eastAsia="ru-RU"/>
    </w:rPr>
  </w:style>
  <w:style w:type="paragraph" w:styleId="a8">
    <w:name w:val="header"/>
    <w:basedOn w:val="a"/>
    <w:link w:val="a9"/>
    <w:uiPriority w:val="99"/>
    <w:unhideWhenUsed/>
    <w:rsid w:val="00F06B61"/>
    <w:pPr>
      <w:tabs>
        <w:tab w:val="center" w:pos="4677"/>
        <w:tab w:val="right" w:pos="9355"/>
      </w:tabs>
    </w:pPr>
  </w:style>
  <w:style w:type="character" w:customStyle="1" w:styleId="a9">
    <w:name w:val="Верхний колонтитул Знак"/>
    <w:basedOn w:val="a0"/>
    <w:link w:val="a8"/>
    <w:uiPriority w:val="99"/>
    <w:rsid w:val="00F06B61"/>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F06B61"/>
    <w:pPr>
      <w:tabs>
        <w:tab w:val="center" w:pos="4677"/>
        <w:tab w:val="right" w:pos="9355"/>
      </w:tabs>
    </w:pPr>
  </w:style>
  <w:style w:type="character" w:customStyle="1" w:styleId="ab">
    <w:name w:val="Нижний колонтитул Знак"/>
    <w:basedOn w:val="a0"/>
    <w:link w:val="aa"/>
    <w:uiPriority w:val="99"/>
    <w:semiHidden/>
    <w:rsid w:val="00F06B6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51663994">
      <w:bodyDiv w:val="1"/>
      <w:marLeft w:val="0"/>
      <w:marRight w:val="0"/>
      <w:marTop w:val="0"/>
      <w:marBottom w:val="0"/>
      <w:divBdr>
        <w:top w:val="none" w:sz="0" w:space="0" w:color="auto"/>
        <w:left w:val="none" w:sz="0" w:space="0" w:color="auto"/>
        <w:bottom w:val="none" w:sz="0" w:space="0" w:color="auto"/>
        <w:right w:val="none" w:sz="0" w:space="0" w:color="auto"/>
      </w:divBdr>
    </w:div>
    <w:div w:id="1642080610">
      <w:bodyDiv w:val="1"/>
      <w:marLeft w:val="0"/>
      <w:marRight w:val="0"/>
      <w:marTop w:val="0"/>
      <w:marBottom w:val="0"/>
      <w:divBdr>
        <w:top w:val="none" w:sz="0" w:space="0" w:color="auto"/>
        <w:left w:val="none" w:sz="0" w:space="0" w:color="auto"/>
        <w:bottom w:val="none" w:sz="0" w:space="0" w:color="auto"/>
        <w:right w:val="none" w:sz="0" w:space="0" w:color="auto"/>
      </w:divBdr>
    </w:div>
    <w:div w:id="19324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D8F19D37AED486558201090371047356B2CEC9E011304D8603786602E19EC55659AA9482FFC7A85290B4521DDp2j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3C597-171B-45BD-9C3D-94EC3C99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12391</CharactersWithSpaces>
  <SharedDoc>false</SharedDoc>
  <HLinks>
    <vt:vector size="6" baseType="variant">
      <vt:variant>
        <vt:i4>2555988</vt:i4>
      </vt:variant>
      <vt:variant>
        <vt:i4>0</vt:i4>
      </vt:variant>
      <vt:variant>
        <vt:i4>0</vt:i4>
      </vt:variant>
      <vt:variant>
        <vt:i4>5</vt:i4>
      </vt:variant>
      <vt:variant>
        <vt:lpwstr>mailto:amo.kireevsk@tularegion.ru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poltoryhina</dc:creator>
  <cp:lastModifiedBy>Obuhova</cp:lastModifiedBy>
  <cp:revision>12</cp:revision>
  <cp:lastPrinted>2022-03-23T08:04:00Z</cp:lastPrinted>
  <dcterms:created xsi:type="dcterms:W3CDTF">2018-04-02T12:21:00Z</dcterms:created>
  <dcterms:modified xsi:type="dcterms:W3CDTF">2022-04-26T06:29:00Z</dcterms:modified>
</cp:coreProperties>
</file>