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14:paraId="4601FC59" w14:textId="77777777" w:rsidTr="00E954C5">
        <w:tc>
          <w:tcPr>
            <w:tcW w:w="9606" w:type="dxa"/>
          </w:tcPr>
          <w:p w14:paraId="7CCEA7EA" w14:textId="77777777"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8CAE92" wp14:editId="7B11F96B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0CB82B" w14:textId="77777777"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EC47CA" w14:paraId="36C694E1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EC47CA" w14:paraId="49269799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553ABB0C" w14:textId="77777777" w:rsidR="00355D1E" w:rsidRPr="00EC47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EC47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355D1E" w:rsidRPr="00EC47CA" w14:paraId="2F110416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892930F" w14:textId="77777777" w:rsidR="00355D1E" w:rsidRPr="00EC47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EC47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5A20956B" w14:textId="77777777" w:rsidR="00355D1E" w:rsidRPr="00EC47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EC47CA">
                    <w:rPr>
                      <w:rFonts w:ascii="PT Astra Serif" w:hAnsi="PT Astra Serif"/>
                      <w:b/>
                      <w:color w:val="000000"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EC47CA" w14:paraId="5417E63A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AD68E25" w14:textId="77777777" w:rsidR="000C0E84" w:rsidRPr="00EC47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EC47CA" w14:paraId="689AC520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33E80F2B" w14:textId="77777777" w:rsidR="000C0E84" w:rsidRPr="00EC47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EC47CA"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0C0E84" w:rsidRPr="00EC47CA" w14:paraId="6EC905F3" w14:textId="77777777" w:rsidTr="003056CA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14895B08" w14:textId="77777777" w:rsidR="000C0E84" w:rsidRPr="00EC47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  <w:p w14:paraId="747605CA" w14:textId="77777777" w:rsidR="000C0E84" w:rsidRPr="00EC47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EC47CA" w14:paraId="5A6E0F55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30F626F3" w14:textId="7F532689" w:rsidR="000C0E84" w:rsidRPr="00EC47CA" w:rsidRDefault="004C62F9" w:rsidP="00D23851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       о</w:t>
                  </w:r>
                  <w:r w:rsidR="002A0285" w:rsidRPr="00EC47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т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29 мая </w:t>
                  </w:r>
                  <w:r w:rsidR="00C31C7C" w:rsidRPr="00EC47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6E4112DD" w14:textId="6DAA6DC3" w:rsidR="000C0E84" w:rsidRPr="00EC47CA" w:rsidRDefault="004C62F9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         </w:t>
                  </w:r>
                  <w:r w:rsidR="000C0E84" w:rsidRPr="00EC47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№</w:t>
                  </w:r>
                  <w:r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 23-62</w:t>
                  </w:r>
                </w:p>
                <w:p w14:paraId="517D9947" w14:textId="77777777" w:rsidR="000C0E84" w:rsidRPr="00EC47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4B4F2837" w14:textId="77777777" w:rsidR="000C0E84" w:rsidRPr="00EC47CA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14:paraId="7B4A5FD7" w14:textId="77777777" w:rsidR="00B3525E" w:rsidRPr="00EC47CA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14:paraId="6F4BAEB8" w14:textId="77777777" w:rsidR="00EC47CA" w:rsidRPr="00EC47CA" w:rsidRDefault="00EC47CA" w:rsidP="00EC47CA">
      <w:pPr>
        <w:ind w:right="140" w:firstLine="720"/>
        <w:jc w:val="both"/>
        <w:rPr>
          <w:rFonts w:ascii="PT Astra Serif" w:hAnsi="PT Astra Serif" w:cs="Calibri"/>
          <w:b/>
          <w:sz w:val="27"/>
          <w:szCs w:val="27"/>
        </w:rPr>
      </w:pPr>
    </w:p>
    <w:p w14:paraId="457AAD2C" w14:textId="77777777" w:rsidR="00EC47CA" w:rsidRPr="00EC47CA" w:rsidRDefault="00EC47CA" w:rsidP="00EC47CA">
      <w:pPr>
        <w:ind w:right="140" w:firstLine="720"/>
        <w:jc w:val="both"/>
        <w:rPr>
          <w:rFonts w:ascii="PT Astra Serif" w:hAnsi="PT Astra Serif" w:cs="Calibri"/>
          <w:b/>
          <w:sz w:val="27"/>
          <w:szCs w:val="27"/>
        </w:rPr>
      </w:pPr>
      <w:r w:rsidRPr="00EC47CA">
        <w:rPr>
          <w:rFonts w:ascii="PT Astra Serif" w:hAnsi="PT Astra Serif" w:cs="Calibri"/>
          <w:b/>
          <w:sz w:val="27"/>
          <w:szCs w:val="27"/>
        </w:rPr>
        <w:t>О внесении изменений в Решение Собрания депутатов муниципального образования город Болохово Киреевского района от 24.11.2022 г. № 59-241 «О внесении изменений в Решение Собрания депутатов муниципального образования город Болохово Киреевского района от 03.12.2020 г. № 31-135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Болохово Киреевского района»</w:t>
      </w:r>
    </w:p>
    <w:p w14:paraId="0E525338" w14:textId="77777777" w:rsidR="00EC47CA" w:rsidRPr="00EC47CA" w:rsidRDefault="00EC47CA" w:rsidP="00EC47CA">
      <w:pPr>
        <w:ind w:right="140" w:firstLine="720"/>
        <w:jc w:val="both"/>
        <w:rPr>
          <w:rFonts w:ascii="PT Astra Serif" w:hAnsi="PT Astra Serif" w:cs="Calibri"/>
          <w:b/>
          <w:sz w:val="27"/>
          <w:szCs w:val="27"/>
        </w:rPr>
      </w:pPr>
    </w:p>
    <w:p w14:paraId="074F43D8" w14:textId="77777777" w:rsidR="00EC47CA" w:rsidRPr="00EC47CA" w:rsidRDefault="00EC47CA" w:rsidP="004C62F9">
      <w:pPr>
        <w:ind w:right="140" w:firstLine="709"/>
        <w:jc w:val="both"/>
        <w:rPr>
          <w:rFonts w:ascii="PT Astra Serif" w:hAnsi="PT Astra Serif" w:cs="Calibri"/>
          <w:sz w:val="27"/>
          <w:szCs w:val="27"/>
        </w:rPr>
      </w:pPr>
      <w:r w:rsidRPr="00EC47CA">
        <w:rPr>
          <w:rFonts w:ascii="PT Astra Serif" w:hAnsi="PT Astra Serif" w:cs="Calibri"/>
          <w:sz w:val="27"/>
          <w:szCs w:val="27"/>
        </w:rPr>
        <w:t xml:space="preserve">В соответствии со статьей 156 Жилищного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gramStart"/>
      <w:r w:rsidRPr="00EC47CA">
        <w:rPr>
          <w:rFonts w:ascii="PT Astra Serif" w:hAnsi="PT Astra Serif" w:cs="Calibri"/>
          <w:sz w:val="27"/>
          <w:szCs w:val="27"/>
        </w:rPr>
        <w:t>город  Болохово</w:t>
      </w:r>
      <w:proofErr w:type="gramEnd"/>
      <w:r w:rsidRPr="00EC47CA">
        <w:rPr>
          <w:rFonts w:ascii="PT Astra Serif" w:hAnsi="PT Astra Serif" w:cs="Calibri"/>
          <w:sz w:val="27"/>
          <w:szCs w:val="27"/>
        </w:rPr>
        <w:t xml:space="preserve"> Киреевского района Собрание депутатов муниципального образования город Болохово Кире</w:t>
      </w:r>
      <w:r w:rsidR="00717126">
        <w:rPr>
          <w:rFonts w:ascii="PT Astra Serif" w:hAnsi="PT Astra Serif" w:cs="Calibri"/>
          <w:sz w:val="27"/>
          <w:szCs w:val="27"/>
        </w:rPr>
        <w:t xml:space="preserve">евского района </w:t>
      </w:r>
      <w:r w:rsidRPr="00EC47CA">
        <w:rPr>
          <w:rFonts w:ascii="PT Astra Serif" w:hAnsi="PT Astra Serif" w:cs="Calibri"/>
          <w:sz w:val="27"/>
          <w:szCs w:val="27"/>
        </w:rPr>
        <w:t>РЕШИЛО:</w:t>
      </w:r>
    </w:p>
    <w:p w14:paraId="06EA674D" w14:textId="77777777" w:rsidR="00EC47CA" w:rsidRPr="00EC47CA" w:rsidRDefault="00EC47CA" w:rsidP="004C62F9">
      <w:pPr>
        <w:ind w:right="140" w:firstLine="709"/>
        <w:jc w:val="both"/>
        <w:rPr>
          <w:rFonts w:ascii="PT Astra Serif" w:hAnsi="PT Astra Serif" w:cs="Calibri"/>
          <w:sz w:val="27"/>
          <w:szCs w:val="27"/>
        </w:rPr>
      </w:pPr>
      <w:r w:rsidRPr="00EC47CA">
        <w:rPr>
          <w:rFonts w:ascii="PT Astra Serif" w:hAnsi="PT Astra Serif" w:cs="Calibri"/>
          <w:sz w:val="27"/>
          <w:szCs w:val="27"/>
        </w:rPr>
        <w:t>1. Внести в Решение Собрания депутатов муниципального образования город Болохово Киреевского района от 24.11.2022 г. № 59-241 «О внесении изменений в Решение Собрания депутатов муниципального образования город Болохово Киреевского района от 03.12.2020 г. № 31-135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Болохово Киреевского района» (далее по тексту – Решение) следующие изменения:</w:t>
      </w:r>
    </w:p>
    <w:p w14:paraId="6989A06E" w14:textId="77777777" w:rsidR="00EC47CA" w:rsidRPr="00EC47CA" w:rsidRDefault="00EC47CA" w:rsidP="004C62F9">
      <w:pPr>
        <w:ind w:right="140" w:firstLine="709"/>
        <w:jc w:val="both"/>
        <w:rPr>
          <w:rFonts w:ascii="PT Astra Serif" w:hAnsi="PT Astra Serif" w:cs="Calibri"/>
          <w:sz w:val="27"/>
          <w:szCs w:val="27"/>
        </w:rPr>
      </w:pPr>
      <w:r w:rsidRPr="00EC47CA">
        <w:rPr>
          <w:rFonts w:ascii="PT Astra Serif" w:hAnsi="PT Astra Serif" w:cs="Calibri"/>
          <w:sz w:val="27"/>
          <w:szCs w:val="27"/>
        </w:rPr>
        <w:t>1.1. Подпункт 4 Пункта 3 Решения изложить в новой редакции:</w:t>
      </w:r>
    </w:p>
    <w:p w14:paraId="5FDC8349" w14:textId="74AC1748" w:rsidR="00EC47CA" w:rsidRPr="00EC47CA" w:rsidRDefault="00EC47CA" w:rsidP="004C62F9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EC47CA">
        <w:rPr>
          <w:rFonts w:ascii="PT Astra Serif" w:hAnsi="PT Astra Serif" w:cs="Calibri"/>
          <w:sz w:val="27"/>
          <w:szCs w:val="27"/>
        </w:rPr>
        <w:t>«</w:t>
      </w:r>
      <w:r w:rsidRPr="00EC47CA">
        <w:rPr>
          <w:rFonts w:ascii="PT Astra Serif" w:hAnsi="PT Astra Serif"/>
          <w:bCs/>
          <w:sz w:val="27"/>
          <w:szCs w:val="27"/>
        </w:rPr>
        <w:t xml:space="preserve">-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</w:t>
      </w:r>
      <w:r w:rsidRPr="00EC47CA">
        <w:rPr>
          <w:rFonts w:ascii="PT Astra Serif" w:hAnsi="PT Astra Serif"/>
          <w:bCs/>
          <w:sz w:val="27"/>
          <w:szCs w:val="27"/>
        </w:rPr>
        <w:lastRenderedPageBreak/>
        <w:t>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 предоставить льготу по плате за пользование жилым помещением (плата за наем) муниципального жилищного фонда в размере 50 %».</w:t>
      </w:r>
    </w:p>
    <w:p w14:paraId="29A573DE" w14:textId="77777777" w:rsidR="00D23851" w:rsidRPr="00EC47CA" w:rsidRDefault="00EC47CA" w:rsidP="004C62F9">
      <w:pPr>
        <w:ind w:right="140" w:firstLine="709"/>
        <w:jc w:val="both"/>
        <w:rPr>
          <w:rFonts w:ascii="PT Astra Serif" w:hAnsi="PT Astra Serif"/>
          <w:b/>
          <w:sz w:val="27"/>
          <w:szCs w:val="27"/>
        </w:rPr>
      </w:pPr>
      <w:r w:rsidRPr="00EC47CA">
        <w:rPr>
          <w:rFonts w:ascii="PT Astra Serif" w:hAnsi="PT Astra Serif"/>
          <w:sz w:val="27"/>
          <w:szCs w:val="27"/>
        </w:rPr>
        <w:t>2</w:t>
      </w:r>
      <w:r w:rsidR="00D23851" w:rsidRPr="00EC47CA">
        <w:rPr>
          <w:rFonts w:ascii="PT Astra Serif" w:hAnsi="PT Astra Serif"/>
          <w:sz w:val="27"/>
          <w:szCs w:val="27"/>
        </w:rPr>
        <w:t>. 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4B5AD826" w14:textId="77777777" w:rsidR="00D23851" w:rsidRPr="00EC47CA" w:rsidRDefault="00EC47CA" w:rsidP="004C62F9">
      <w:pPr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EC47CA">
        <w:rPr>
          <w:rFonts w:ascii="PT Astra Serif" w:hAnsi="PT Astra Serif"/>
          <w:sz w:val="27"/>
          <w:szCs w:val="27"/>
        </w:rPr>
        <w:t>3</w:t>
      </w:r>
      <w:r w:rsidR="00D23851" w:rsidRPr="00EC47CA">
        <w:rPr>
          <w:rFonts w:ascii="PT Astra Serif" w:hAnsi="PT Astra Serif"/>
          <w:sz w:val="27"/>
          <w:szCs w:val="27"/>
        </w:rPr>
        <w:t>. Настоящее решение вступает в силу со дня опубликования.</w:t>
      </w:r>
    </w:p>
    <w:p w14:paraId="77231519" w14:textId="77777777" w:rsidR="00D23851" w:rsidRPr="00EC47CA" w:rsidRDefault="00D23851" w:rsidP="004C62F9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17ED647C" w14:textId="77777777" w:rsidR="00D23851" w:rsidRPr="00EC47CA" w:rsidRDefault="00D23851" w:rsidP="00D23851">
      <w:pPr>
        <w:spacing w:line="280" w:lineRule="exact"/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09349B07" w14:textId="77777777" w:rsidR="00EC47CA" w:rsidRPr="00EC47CA" w:rsidRDefault="00EC47CA" w:rsidP="00D23851">
      <w:pPr>
        <w:spacing w:line="280" w:lineRule="exact"/>
        <w:ind w:right="140"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03"/>
        <w:gridCol w:w="4361"/>
      </w:tblGrid>
      <w:tr w:rsidR="00D23851" w:rsidRPr="00EC47CA" w14:paraId="3354DBF0" w14:textId="77777777" w:rsidTr="008608FA">
        <w:trPr>
          <w:trHeight w:val="413"/>
        </w:trPr>
        <w:tc>
          <w:tcPr>
            <w:tcW w:w="5103" w:type="dxa"/>
            <w:hideMark/>
          </w:tcPr>
          <w:p w14:paraId="422C14F0" w14:textId="77777777" w:rsidR="00D23851" w:rsidRPr="00EC47CA" w:rsidRDefault="00D23851" w:rsidP="008608FA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C47CA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</w:p>
          <w:p w14:paraId="302C1A46" w14:textId="77777777" w:rsidR="00D23851" w:rsidRPr="00EC47CA" w:rsidRDefault="00D23851" w:rsidP="008608FA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C47CA">
              <w:rPr>
                <w:rFonts w:ascii="PT Astra Serif" w:hAnsi="PT Astra Serif"/>
                <w:b/>
                <w:sz w:val="27"/>
                <w:szCs w:val="27"/>
              </w:rPr>
              <w:t xml:space="preserve"> муниципального образования </w:t>
            </w:r>
          </w:p>
          <w:p w14:paraId="26F8B62A" w14:textId="77777777" w:rsidR="00D23851" w:rsidRPr="00EC47CA" w:rsidRDefault="00D23851" w:rsidP="008608FA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C47CA">
              <w:rPr>
                <w:rFonts w:ascii="PT Astra Serif" w:hAnsi="PT Astra Serif"/>
                <w:b/>
                <w:sz w:val="27"/>
                <w:szCs w:val="27"/>
              </w:rPr>
              <w:t>город Болохово Киреевского района</w:t>
            </w:r>
          </w:p>
        </w:tc>
        <w:tc>
          <w:tcPr>
            <w:tcW w:w="4361" w:type="dxa"/>
          </w:tcPr>
          <w:p w14:paraId="2E712EB8" w14:textId="77777777" w:rsidR="00D23851" w:rsidRPr="00EC47CA" w:rsidRDefault="00D23851" w:rsidP="008608FA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471A0AEE" w14:textId="77777777" w:rsidR="00D23851" w:rsidRPr="00EC47CA" w:rsidRDefault="00D23851" w:rsidP="008608FA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4D222E3E" w14:textId="77777777" w:rsidR="00D23851" w:rsidRPr="00EC47CA" w:rsidRDefault="00D23851" w:rsidP="008608FA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EC47CA">
              <w:rPr>
                <w:rFonts w:ascii="PT Astra Serif" w:hAnsi="PT Astra Serif"/>
                <w:b/>
                <w:sz w:val="27"/>
                <w:szCs w:val="27"/>
              </w:rPr>
              <w:t>Л.Д. Астахова</w:t>
            </w:r>
          </w:p>
        </w:tc>
      </w:tr>
    </w:tbl>
    <w:p w14:paraId="598650BD" w14:textId="77777777" w:rsidR="00D23851" w:rsidRPr="00EC47CA" w:rsidRDefault="00D23851" w:rsidP="00D23851">
      <w:pPr>
        <w:spacing w:after="160" w:line="20" w:lineRule="exact"/>
        <w:ind w:right="140"/>
        <w:rPr>
          <w:rFonts w:ascii="PT Astra Serif" w:hAnsi="PT Astra Serif"/>
          <w:sz w:val="27"/>
          <w:szCs w:val="27"/>
        </w:rPr>
      </w:pPr>
    </w:p>
    <w:p w14:paraId="10D4589A" w14:textId="77777777" w:rsidR="00D23851" w:rsidRPr="00EC47CA" w:rsidRDefault="00D23851" w:rsidP="00D23851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3D57BBAD" w14:textId="77777777" w:rsidR="00D23851" w:rsidRPr="00EC47CA" w:rsidRDefault="00D23851" w:rsidP="00D23851">
      <w:pPr>
        <w:ind w:right="140"/>
        <w:jc w:val="both"/>
        <w:rPr>
          <w:rFonts w:ascii="PT Astra Serif" w:hAnsi="PT Astra Serif"/>
          <w:b/>
          <w:sz w:val="27"/>
          <w:szCs w:val="27"/>
        </w:rPr>
      </w:pPr>
    </w:p>
    <w:p w14:paraId="69C7AA5F" w14:textId="77777777" w:rsidR="00D23851" w:rsidRPr="00EC47CA" w:rsidRDefault="00D23851" w:rsidP="00D23851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BDFE624" w14:textId="77777777" w:rsidR="00D23851" w:rsidRDefault="00D23851" w:rsidP="00D23851">
      <w:pPr>
        <w:pStyle w:val="ConsPlusNormal"/>
        <w:ind w:left="4248" w:firstLine="5"/>
        <w:contextualSpacing/>
        <w:jc w:val="center"/>
        <w:rPr>
          <w:rFonts w:ascii="PT Astra Serif" w:hAnsi="PT Astra Serif"/>
          <w:sz w:val="28"/>
          <w:szCs w:val="28"/>
        </w:rPr>
      </w:pPr>
    </w:p>
    <w:sectPr w:rsidR="00D23851" w:rsidSect="004C62F9">
      <w:headerReference w:type="default" r:id="rId9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4666" w14:textId="77777777" w:rsidR="006B110A" w:rsidRDefault="006B110A" w:rsidP="009C122B">
      <w:r>
        <w:separator/>
      </w:r>
    </w:p>
  </w:endnote>
  <w:endnote w:type="continuationSeparator" w:id="0">
    <w:p w14:paraId="6C2687BE" w14:textId="77777777" w:rsidR="006B110A" w:rsidRDefault="006B110A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6AAA" w14:textId="77777777" w:rsidR="006B110A" w:rsidRDefault="006B110A" w:rsidP="009C122B">
      <w:r>
        <w:separator/>
      </w:r>
    </w:p>
  </w:footnote>
  <w:footnote w:type="continuationSeparator" w:id="0">
    <w:p w14:paraId="4F256F2F" w14:textId="77777777" w:rsidR="006B110A" w:rsidRDefault="006B110A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31F6E5A2" w14:textId="77777777" w:rsidR="00374B39" w:rsidRDefault="0063215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453DD" w14:textId="77777777" w:rsidR="00374B39" w:rsidRDefault="00374B3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6748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6EB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63D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67E4A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2F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156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10A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17126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46A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200"/>
    <w:rsid w:val="008F63B5"/>
    <w:rsid w:val="008F6E67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0DC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340E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21C"/>
    <w:rsid w:val="00D16C6C"/>
    <w:rsid w:val="00D17BC0"/>
    <w:rsid w:val="00D2070D"/>
    <w:rsid w:val="00D21D71"/>
    <w:rsid w:val="00D23727"/>
    <w:rsid w:val="00D23851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3F96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2ED9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47CA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9CE8"/>
  <w15:docId w15:val="{3C080784-6297-4E0E-B463-37EC825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04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C0C0-5FD2-408F-BA7F-59BD1EB7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4</cp:revision>
  <cp:lastPrinted>2025-05-30T12:49:00Z</cp:lastPrinted>
  <dcterms:created xsi:type="dcterms:W3CDTF">2025-05-15T13:55:00Z</dcterms:created>
  <dcterms:modified xsi:type="dcterms:W3CDTF">2025-05-30T12:49:00Z</dcterms:modified>
</cp:coreProperties>
</file>