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</w:p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p w:rsidR="00E623F9" w:rsidRDefault="00E623F9" w:rsidP="00E623F9">
      <w:pPr>
        <w:rPr>
          <w:rFonts w:ascii="PT Astra Serif" w:hAnsi="PT Astra Serif"/>
          <w:sz w:val="28"/>
          <w:szCs w:val="28"/>
        </w:rPr>
      </w:pPr>
    </w:p>
    <w:p w:rsidR="00E623F9" w:rsidRDefault="00E623F9" w:rsidP="00E623F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390" w:type="dxa"/>
        <w:tblLook w:val="04A0" w:firstRow="1" w:lastRow="0" w:firstColumn="1" w:lastColumn="0" w:noHBand="0" w:noVBand="1"/>
      </w:tblPr>
      <w:tblGrid>
        <w:gridCol w:w="9390"/>
      </w:tblGrid>
      <w:tr w:rsidR="00E623F9" w:rsidTr="00E623F9">
        <w:tc>
          <w:tcPr>
            <w:tcW w:w="9390" w:type="dxa"/>
            <w:hideMark/>
          </w:tcPr>
          <w:p w:rsidR="00E623F9" w:rsidRDefault="00E623F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                                                               № ____</w:t>
            </w:r>
          </w:p>
        </w:tc>
      </w:tr>
    </w:tbl>
    <w:p w:rsidR="00E623F9" w:rsidRDefault="00E623F9" w:rsidP="00E623F9">
      <w:pPr>
        <w:rPr>
          <w:rFonts w:ascii="PT Astra Serif" w:hAnsi="PT Astra Serif"/>
          <w:sz w:val="28"/>
          <w:szCs w:val="28"/>
        </w:rPr>
      </w:pPr>
    </w:p>
    <w:p w:rsidR="00E623F9" w:rsidRDefault="00E623F9" w:rsidP="00E623F9">
      <w:pPr>
        <w:pStyle w:val="1"/>
        <w:spacing w:before="0" w:after="0"/>
        <w:ind w:firstLine="709"/>
        <w:jc w:val="center"/>
        <w:rPr>
          <w:rFonts w:ascii="PT Astra Serif" w:hAnsi="PT Astra Serif"/>
          <w:b w:val="0"/>
          <w:bCs w:val="0"/>
          <w:kern w:val="0"/>
          <w:sz w:val="28"/>
          <w:szCs w:val="28"/>
        </w:rPr>
      </w:pPr>
    </w:p>
    <w:p w:rsidR="00E623F9" w:rsidRDefault="00E623F9" w:rsidP="00E623F9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>
        <w:rPr>
          <w:rFonts w:ascii="PT Astra Serif" w:hAnsi="PT Astra Serif"/>
          <w:bCs w:val="0"/>
          <w:kern w:val="0"/>
          <w:sz w:val="28"/>
          <w:szCs w:val="28"/>
        </w:rPr>
        <w:t>Об утверждении муниципальной программы</w:t>
      </w:r>
    </w:p>
    <w:p w:rsidR="00E623F9" w:rsidRDefault="00E623F9" w:rsidP="00E623F9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>
        <w:rPr>
          <w:rFonts w:ascii="PT Astra Serif" w:hAnsi="PT Astra Serif"/>
          <w:bCs w:val="0"/>
          <w:kern w:val="0"/>
          <w:sz w:val="28"/>
          <w:szCs w:val="28"/>
        </w:rPr>
        <w:t xml:space="preserve">«Развитие культуры и спорта муниципального образования </w:t>
      </w:r>
    </w:p>
    <w:p w:rsidR="00E623F9" w:rsidRDefault="00E623F9" w:rsidP="00E623F9">
      <w:pPr>
        <w:pStyle w:val="1"/>
        <w:spacing w:before="0" w:after="0"/>
        <w:ind w:firstLine="709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>
        <w:rPr>
          <w:rFonts w:ascii="PT Astra Serif" w:hAnsi="PT Astra Serif"/>
          <w:bCs w:val="0"/>
          <w:kern w:val="0"/>
          <w:sz w:val="28"/>
          <w:szCs w:val="28"/>
        </w:rPr>
        <w:t>город Липки Киреевского района»</w:t>
      </w:r>
    </w:p>
    <w:p w:rsidR="00E623F9" w:rsidRDefault="00E623F9" w:rsidP="00E623F9">
      <w:pPr>
        <w:ind w:firstLine="709"/>
        <w:rPr>
          <w:rFonts w:ascii="PT Astra Serif" w:hAnsi="PT Astra Serif"/>
          <w:sz w:val="28"/>
          <w:szCs w:val="28"/>
        </w:rPr>
      </w:pPr>
    </w:p>
    <w:p w:rsidR="00E623F9" w:rsidRDefault="00E623F9" w:rsidP="00E623F9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муниципального образования Киреевский район от 13.04.2022 № 45 «Об утверждении порядка разработки, реализации и оценки эффективности муниципальных программ муниципального образования город Липки Киреевского района», </w:t>
      </w:r>
      <w:bookmarkStart w:id="1" w:name="sub_1"/>
      <w:r>
        <w:rPr>
          <w:rFonts w:ascii="PT Astra Serif" w:hAnsi="PT Astra Serif"/>
          <w:sz w:val="28"/>
          <w:szCs w:val="28"/>
        </w:rPr>
        <w:t>на основании п.5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E623F9" w:rsidRDefault="00E623F9" w:rsidP="000C6620">
      <w:pPr>
        <w:pStyle w:val="1"/>
        <w:numPr>
          <w:ilvl w:val="0"/>
          <w:numId w:val="2"/>
        </w:numPr>
        <w:tabs>
          <w:tab w:val="left" w:pos="0"/>
          <w:tab w:val="left" w:pos="851"/>
        </w:tabs>
        <w:spacing w:before="0" w:after="0"/>
        <w:ind w:left="0" w:firstLine="859"/>
        <w:jc w:val="both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Утвердить муниципальную программу ««Развитие культуры и спорта муниципального образования город Липки Киреевского района» </w:t>
      </w:r>
      <w:bookmarkEnd w:id="1"/>
      <w:r>
        <w:rPr>
          <w:rFonts w:ascii="PT Astra Serif" w:hAnsi="PT Astra Serif"/>
          <w:b w:val="0"/>
          <w:bCs w:val="0"/>
          <w:kern w:val="0"/>
          <w:sz w:val="28"/>
          <w:szCs w:val="28"/>
        </w:rPr>
        <w:t>(приложение 1).</w:t>
      </w:r>
    </w:p>
    <w:p w:rsidR="000C6620" w:rsidRPr="000C6620" w:rsidRDefault="000C6620" w:rsidP="000C6620">
      <w:pPr>
        <w:pStyle w:val="a6"/>
        <w:shd w:val="clear" w:color="auto" w:fill="FFFFFF"/>
        <w:ind w:left="0" w:right="30" w:firstLine="708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2. </w:t>
      </w:r>
      <w:r w:rsidRPr="000C6620">
        <w:rPr>
          <w:rFonts w:ascii="PT Astra Serif" w:hAnsi="PT Astra Serif"/>
          <w:color w:val="010101"/>
          <w:sz w:val="28"/>
          <w:szCs w:val="28"/>
        </w:rPr>
        <w:t>Опубликовать настоящее постановление в муниципальной газете «Липковские вести» и разместить на официальном сайте муниципального образования Киреевский район, в информационно-телекоммуникационной сети «Интернет» (https://kireevsk.gosuslugi.ru/).</w:t>
      </w:r>
    </w:p>
    <w:p w:rsidR="000C6620" w:rsidRPr="000C6620" w:rsidRDefault="000C6620" w:rsidP="000C6620">
      <w:pPr>
        <w:pStyle w:val="a6"/>
        <w:numPr>
          <w:ilvl w:val="0"/>
          <w:numId w:val="2"/>
        </w:numPr>
        <w:shd w:val="clear" w:color="auto" w:fill="FFFFFF"/>
        <w:ind w:right="30"/>
        <w:rPr>
          <w:rFonts w:ascii="PT Astra Serif" w:hAnsi="PT Astra Serif"/>
          <w:color w:val="010101"/>
          <w:sz w:val="28"/>
          <w:szCs w:val="28"/>
        </w:rPr>
      </w:pPr>
      <w:r w:rsidRPr="000C6620">
        <w:rPr>
          <w:rFonts w:ascii="PT Astra Serif" w:hAnsi="PT Astra Serif"/>
          <w:color w:val="010101"/>
          <w:sz w:val="28"/>
          <w:szCs w:val="28"/>
        </w:rPr>
        <w:t xml:space="preserve"> Постановление вступает в силу со дня опубликования.</w:t>
      </w:r>
    </w:p>
    <w:p w:rsidR="000C6620" w:rsidRPr="00F118D3" w:rsidRDefault="000C6620" w:rsidP="000C6620">
      <w:pPr>
        <w:pStyle w:val="ae"/>
        <w:spacing w:before="0" w:beforeAutospacing="0" w:after="0" w:afterAutospacing="0" w:line="270" w:lineRule="atLeast"/>
        <w:ind w:left="1219"/>
        <w:rPr>
          <w:rFonts w:ascii="PT Astra Serif" w:hAnsi="PT Astra Serif"/>
          <w:color w:val="000000"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sz w:val="28"/>
          <w:szCs w:val="28"/>
        </w:rPr>
      </w:pPr>
    </w:p>
    <w:p w:rsidR="000C6620" w:rsidRDefault="000C6620" w:rsidP="00E623F9">
      <w:pPr>
        <w:ind w:firstLine="709"/>
        <w:rPr>
          <w:rFonts w:ascii="PT Astra Serif" w:hAnsi="PT Astra Serif"/>
          <w:sz w:val="28"/>
          <w:szCs w:val="28"/>
        </w:rPr>
      </w:pPr>
    </w:p>
    <w:p w:rsidR="00E623F9" w:rsidRDefault="00E623F9" w:rsidP="00E623F9">
      <w:pPr>
        <w:tabs>
          <w:tab w:val="left" w:pos="1134"/>
        </w:tabs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623F9" w:rsidRDefault="00E623F9" w:rsidP="00E623F9">
      <w:pPr>
        <w:tabs>
          <w:tab w:val="left" w:pos="5966"/>
        </w:tabs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И. Н. Майоров</w:t>
      </w: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623F9" w:rsidRDefault="00E623F9" w:rsidP="00E623F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E623F9">
      <w:pPr>
        <w:ind w:firstLine="709"/>
        <w:jc w:val="right"/>
        <w:rPr>
          <w:rFonts w:ascii="PT Astra Serif" w:hAnsi="PT Astra Serif"/>
        </w:rPr>
      </w:pPr>
      <w:r w:rsidRPr="00E623F9">
        <w:rPr>
          <w:rFonts w:ascii="PT Astra Serif" w:hAnsi="PT Astra Serif"/>
        </w:rPr>
        <w:lastRenderedPageBreak/>
        <w:t xml:space="preserve">Приложение </w:t>
      </w:r>
    </w:p>
    <w:p w:rsidR="000A6732" w:rsidRPr="00E623F9" w:rsidRDefault="000A6732" w:rsidP="00E623F9">
      <w:pPr>
        <w:widowControl/>
        <w:autoSpaceDE/>
        <w:adjustRightInd/>
        <w:ind w:firstLine="709"/>
        <w:jc w:val="right"/>
        <w:rPr>
          <w:rFonts w:ascii="PT Astra Serif" w:hAnsi="PT Astra Serif"/>
        </w:rPr>
      </w:pPr>
      <w:r w:rsidRPr="00E623F9">
        <w:rPr>
          <w:rFonts w:ascii="PT Astra Serif" w:hAnsi="PT Astra Serif"/>
        </w:rPr>
        <w:t>к постановлению администрации</w:t>
      </w:r>
    </w:p>
    <w:p w:rsidR="000A6732" w:rsidRPr="00E623F9" w:rsidRDefault="000A6732" w:rsidP="00E623F9">
      <w:pPr>
        <w:widowControl/>
        <w:autoSpaceDE/>
        <w:adjustRightInd/>
        <w:ind w:firstLine="709"/>
        <w:jc w:val="right"/>
        <w:rPr>
          <w:rFonts w:ascii="PT Astra Serif" w:hAnsi="PT Astra Serif"/>
        </w:rPr>
      </w:pPr>
      <w:r w:rsidRPr="00E623F9">
        <w:rPr>
          <w:rFonts w:ascii="PT Astra Serif" w:hAnsi="PT Astra Serif"/>
        </w:rPr>
        <w:t>муниципального образования</w:t>
      </w:r>
    </w:p>
    <w:p w:rsidR="000A6732" w:rsidRPr="00E623F9" w:rsidRDefault="000A6732" w:rsidP="00E623F9">
      <w:pPr>
        <w:widowControl/>
        <w:autoSpaceDE/>
        <w:adjustRightInd/>
        <w:ind w:firstLine="709"/>
        <w:jc w:val="right"/>
        <w:rPr>
          <w:rFonts w:ascii="PT Astra Serif" w:hAnsi="PT Astra Serif"/>
        </w:rPr>
      </w:pPr>
      <w:r w:rsidRPr="00E623F9">
        <w:rPr>
          <w:rFonts w:ascii="PT Astra Serif" w:hAnsi="PT Astra Serif"/>
        </w:rPr>
        <w:t xml:space="preserve"> город Липки Киреевского района</w:t>
      </w:r>
    </w:p>
    <w:p w:rsidR="000A6732" w:rsidRPr="00E623F9" w:rsidRDefault="000A6732" w:rsidP="00E623F9">
      <w:pPr>
        <w:widowControl/>
        <w:autoSpaceDE/>
        <w:adjustRightInd/>
        <w:ind w:firstLine="709"/>
        <w:jc w:val="right"/>
        <w:rPr>
          <w:rFonts w:ascii="PT Astra Serif" w:hAnsi="PT Astra Serif"/>
        </w:rPr>
      </w:pPr>
      <w:r w:rsidRPr="00E623F9">
        <w:rPr>
          <w:rFonts w:ascii="PT Astra Serif" w:hAnsi="PT Astra Serif"/>
        </w:rPr>
        <w:t>от ____________ г.  № ______</w:t>
      </w:r>
    </w:p>
    <w:p w:rsidR="000A6732" w:rsidRDefault="000A6732" w:rsidP="000A6732">
      <w:pPr>
        <w:jc w:val="right"/>
        <w:rPr>
          <w:rFonts w:ascii="Times New Roman" w:hAnsi="Times New Roman"/>
          <w:sz w:val="22"/>
          <w:szCs w:val="22"/>
        </w:rPr>
      </w:pPr>
    </w:p>
    <w:p w:rsidR="000A6732" w:rsidRDefault="000A6732" w:rsidP="000A6732">
      <w:pPr>
        <w:jc w:val="right"/>
        <w:rPr>
          <w:rFonts w:ascii="Times New Roman" w:hAnsi="Times New Roman"/>
          <w:sz w:val="22"/>
          <w:szCs w:val="22"/>
        </w:rPr>
      </w:pPr>
    </w:p>
    <w:p w:rsidR="000A6732" w:rsidRPr="00E623F9" w:rsidRDefault="000A6732" w:rsidP="000A6732">
      <w:pPr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0A6732" w:rsidRPr="00E623F9" w:rsidRDefault="000A6732" w:rsidP="000A673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«Развитие культуры и спорта муниципального образования </w:t>
      </w:r>
    </w:p>
    <w:p w:rsidR="000A6732" w:rsidRPr="00E623F9" w:rsidRDefault="000A6732" w:rsidP="000A673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город Липки Киреевского района»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0C6620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Содержание проблемы и обоснование ее решения программно-целевым методом.</w:t>
      </w:r>
    </w:p>
    <w:p w:rsidR="000A6732" w:rsidRPr="00E623F9" w:rsidRDefault="000A6732" w:rsidP="000C6620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C6620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1. Характеристика текущего состояния, основные показатели, основные</w:t>
      </w:r>
    </w:p>
    <w:p w:rsidR="000A6732" w:rsidRPr="00E623F9" w:rsidRDefault="0006605A" w:rsidP="000C6620">
      <w:pPr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 xml:space="preserve">проблемы культуры </w:t>
      </w:r>
      <w:r w:rsidR="000A6732" w:rsidRPr="00E623F9">
        <w:rPr>
          <w:rFonts w:ascii="PT Astra Serif" w:hAnsi="PT Astra Serif"/>
          <w:b/>
          <w:sz w:val="28"/>
          <w:szCs w:val="28"/>
        </w:rPr>
        <w:t xml:space="preserve"> в муниципальном образовании город Липки Киреевского района.</w:t>
      </w:r>
    </w:p>
    <w:p w:rsidR="000A6732" w:rsidRPr="00E623F9" w:rsidRDefault="000A6732" w:rsidP="000A6732">
      <w:pPr>
        <w:widowControl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Программа ориентирована на оптимизацию и модернизацию с</w:t>
      </w:r>
      <w:r w:rsidR="004978EC" w:rsidRPr="00E623F9">
        <w:rPr>
          <w:rFonts w:ascii="PT Astra Serif" w:hAnsi="PT Astra Serif"/>
          <w:sz w:val="28"/>
          <w:szCs w:val="28"/>
        </w:rPr>
        <w:t>ети учреждений культуры</w:t>
      </w:r>
      <w:r w:rsidRPr="00E623F9">
        <w:rPr>
          <w:rFonts w:ascii="PT Astra Serif" w:hAnsi="PT Astra Serif"/>
          <w:sz w:val="28"/>
          <w:szCs w:val="28"/>
        </w:rPr>
        <w:t xml:space="preserve">, призвана обеспечить максимальное соответствие ее современным потребностям населения, </w:t>
      </w:r>
      <w:r w:rsidR="004978EC" w:rsidRPr="00E623F9">
        <w:rPr>
          <w:rFonts w:ascii="PT Astra Serif" w:hAnsi="PT Astra Serif"/>
          <w:sz w:val="28"/>
          <w:szCs w:val="28"/>
        </w:rPr>
        <w:t xml:space="preserve">повышение роли культуры </w:t>
      </w:r>
      <w:r w:rsidRPr="00E623F9">
        <w:rPr>
          <w:rFonts w:ascii="PT Astra Serif" w:hAnsi="PT Astra Serif"/>
          <w:sz w:val="28"/>
          <w:szCs w:val="28"/>
        </w:rPr>
        <w:t>в формировании активной личности, равный доступ к культурным ценностям социально незащищенных слоев населения.</w:t>
      </w:r>
    </w:p>
    <w:p w:rsidR="000A6732" w:rsidRPr="00E623F9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0A6732" w:rsidRPr="00E623F9" w:rsidRDefault="000A6732" w:rsidP="000A6732">
      <w:pPr>
        <w:widowControl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</w:t>
      </w:r>
      <w:r w:rsidR="004978EC" w:rsidRPr="00E623F9">
        <w:rPr>
          <w:rFonts w:ascii="PT Astra Serif" w:hAnsi="PT Astra Serif"/>
          <w:sz w:val="28"/>
          <w:szCs w:val="28"/>
        </w:rPr>
        <w:t>циала. При этом культура</w:t>
      </w:r>
      <w:r w:rsidRPr="00E623F9">
        <w:rPr>
          <w:rFonts w:ascii="PT Astra Serif" w:hAnsi="PT Astra Serif"/>
          <w:sz w:val="28"/>
          <w:szCs w:val="28"/>
        </w:rPr>
        <w:t xml:space="preserve"> рассматривается как целостная система духовных ценностей, влияющих на все сферы государственной и общественной жизни.</w:t>
      </w:r>
    </w:p>
    <w:p w:rsidR="000A6732" w:rsidRPr="00E623F9" w:rsidRDefault="000A6732" w:rsidP="000A6732">
      <w:pPr>
        <w:widowControl/>
        <w:autoSpaceDE/>
        <w:adjustRightInd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Следует отметить, что реализация Программы  сопряжена с рисками, которые могут препятствовать достижению запланированных результатов.  </w:t>
      </w:r>
      <w:r w:rsidRPr="00E623F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0A6732" w:rsidRPr="00E623F9" w:rsidRDefault="000A6732" w:rsidP="000A6732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Практика реализации в муниципальном образовании город Липки Киреевского  района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0A6732" w:rsidRPr="00E623F9" w:rsidRDefault="000A6732" w:rsidP="000A6732">
      <w:pPr>
        <w:ind w:firstLine="0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Программа  содержит к</w:t>
      </w:r>
      <w:r w:rsidRPr="00E623F9">
        <w:rPr>
          <w:rFonts w:ascii="PT Astra Serif" w:hAnsi="PT Astra Serif"/>
          <w:bCs/>
          <w:sz w:val="28"/>
          <w:szCs w:val="28"/>
        </w:rPr>
        <w:t>омплекс процессных мероприятий</w:t>
      </w:r>
      <w:r w:rsidRPr="00E623F9">
        <w:rPr>
          <w:rFonts w:ascii="PT Astra Serif" w:hAnsi="PT Astra Serif"/>
          <w:sz w:val="28"/>
          <w:szCs w:val="28"/>
        </w:rPr>
        <w:t>, сформированных по функциональным и проблемным признакам, которые отражают основные направления государственной политики:</w:t>
      </w:r>
    </w:p>
    <w:p w:rsidR="000A6732" w:rsidRPr="00E623F9" w:rsidRDefault="000A6732" w:rsidP="000A6732">
      <w:pPr>
        <w:rPr>
          <w:rFonts w:ascii="PT Astra Serif" w:hAnsi="PT Astra Serif"/>
          <w:b/>
          <w:bCs/>
          <w:sz w:val="28"/>
          <w:szCs w:val="28"/>
        </w:rPr>
      </w:pPr>
      <w:r w:rsidRPr="00E623F9">
        <w:rPr>
          <w:rFonts w:ascii="PT Astra Serif" w:hAnsi="PT Astra Serif"/>
          <w:b/>
          <w:bCs/>
          <w:sz w:val="28"/>
          <w:szCs w:val="28"/>
        </w:rPr>
        <w:t xml:space="preserve">Культура </w:t>
      </w:r>
    </w:p>
    <w:p w:rsidR="000A6732" w:rsidRPr="00E623F9" w:rsidRDefault="000A6732" w:rsidP="000A6732">
      <w:pPr>
        <w:ind w:firstLine="0"/>
        <w:rPr>
          <w:rFonts w:ascii="PT Astra Serif" w:hAnsi="PT Astra Serif"/>
          <w:bCs/>
          <w:sz w:val="28"/>
          <w:szCs w:val="28"/>
        </w:rPr>
      </w:pPr>
      <w:r w:rsidRPr="00E623F9">
        <w:rPr>
          <w:rFonts w:ascii="PT Astra Serif" w:hAnsi="PT Astra Serif"/>
          <w:bCs/>
          <w:sz w:val="28"/>
          <w:szCs w:val="28"/>
        </w:rPr>
        <w:t xml:space="preserve"> </w:t>
      </w:r>
      <w:r w:rsidRPr="00E623F9">
        <w:rPr>
          <w:rFonts w:ascii="PT Astra Serif" w:hAnsi="PT Astra Serif"/>
          <w:bCs/>
          <w:sz w:val="28"/>
          <w:szCs w:val="28"/>
        </w:rPr>
        <w:tab/>
        <w:t>- «Содействие развитию культуры в муниципальном образовании город Липки»</w:t>
      </w:r>
    </w:p>
    <w:p w:rsidR="000A6732" w:rsidRPr="00E623F9" w:rsidRDefault="000A6732" w:rsidP="000A6732">
      <w:pPr>
        <w:rPr>
          <w:rFonts w:ascii="PT Astra Serif" w:hAnsi="PT Astra Serif"/>
          <w:bCs/>
          <w:sz w:val="28"/>
          <w:szCs w:val="28"/>
        </w:rPr>
      </w:pPr>
      <w:r w:rsidRPr="00E623F9">
        <w:rPr>
          <w:rFonts w:ascii="PT Astra Serif" w:hAnsi="PT Astra Serif"/>
          <w:bCs/>
          <w:sz w:val="28"/>
          <w:szCs w:val="28"/>
        </w:rPr>
        <w:t>(2022-2026 годы)</w:t>
      </w:r>
    </w:p>
    <w:p w:rsidR="000A6732" w:rsidRPr="00E623F9" w:rsidRDefault="000A6732" w:rsidP="000C6620">
      <w:pPr>
        <w:ind w:firstLine="708"/>
        <w:rPr>
          <w:rFonts w:ascii="PT Astra Serif" w:hAnsi="PT Astra Serif"/>
          <w:bCs/>
          <w:sz w:val="28"/>
          <w:szCs w:val="28"/>
        </w:rPr>
      </w:pPr>
      <w:r w:rsidRPr="00E623F9">
        <w:rPr>
          <w:rFonts w:ascii="PT Astra Serif" w:hAnsi="PT Astra Serif"/>
          <w:bCs/>
          <w:sz w:val="28"/>
          <w:szCs w:val="28"/>
        </w:rPr>
        <w:t>- «Сохранение и развитие биб</w:t>
      </w:r>
      <w:r w:rsidR="000C6620">
        <w:rPr>
          <w:rFonts w:ascii="PT Astra Serif" w:hAnsi="PT Astra Serif"/>
          <w:bCs/>
          <w:sz w:val="28"/>
          <w:szCs w:val="28"/>
        </w:rPr>
        <w:t xml:space="preserve">лиотечного дела в муниципальном </w:t>
      </w:r>
      <w:r w:rsidRPr="00E623F9">
        <w:rPr>
          <w:rFonts w:ascii="PT Astra Serif" w:hAnsi="PT Astra Serif"/>
          <w:bCs/>
          <w:sz w:val="28"/>
          <w:szCs w:val="28"/>
        </w:rPr>
        <w:t>образовании город Липки» (2022-2026 годы)</w:t>
      </w: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 xml:space="preserve">Культура </w:t>
      </w: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lastRenderedPageBreak/>
        <w:t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</w:t>
      </w:r>
      <w:r w:rsidR="000C6620">
        <w:rPr>
          <w:rFonts w:ascii="PT Astra Serif" w:hAnsi="PT Astra Serif"/>
          <w:sz w:val="28"/>
          <w:szCs w:val="28"/>
        </w:rPr>
        <w:t xml:space="preserve">ся традиции, сформированные на </w:t>
      </w:r>
      <w:r w:rsidRPr="00E623F9">
        <w:rPr>
          <w:rFonts w:ascii="PT Astra Serif" w:hAnsi="PT Astra Serif"/>
          <w:sz w:val="28"/>
          <w:szCs w:val="28"/>
        </w:rPr>
        <w:t>истории земли г. 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Отрасль культуры объединяет деятельность по сохранение объектов культурного наследия, поддержке и развитию библиотечного дела,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культуры.</w:t>
      </w:r>
    </w:p>
    <w:p w:rsidR="000A6732" w:rsidRPr="00E623F9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E623F9">
        <w:rPr>
          <w:rFonts w:ascii="PT Astra Serif" w:hAnsi="PT Astra Serif"/>
          <w:sz w:val="28"/>
          <w:szCs w:val="28"/>
        </w:rPr>
        <w:t xml:space="preserve">Сеть учреждений культуры МО город Липки Киреевского района включает в себя </w:t>
      </w:r>
      <w:r w:rsidRPr="00E623F9">
        <w:rPr>
          <w:rFonts w:ascii="PT Astra Serif" w:eastAsia="Calibri" w:hAnsi="PT Astra Serif"/>
          <w:sz w:val="28"/>
          <w:szCs w:val="28"/>
          <w:lang w:eastAsia="en-US"/>
        </w:rPr>
        <w:t>1 учреждение культуры и 1 библиотеку.</w:t>
      </w:r>
    </w:p>
    <w:p w:rsidR="000A6732" w:rsidRPr="00E623F9" w:rsidRDefault="004978EC" w:rsidP="000C6620">
      <w:pPr>
        <w:widowControl/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>Муниципальное бюджет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>ное учреждение культуры «Липковский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</w:t>
      </w:r>
      <w:r w:rsidRPr="00E623F9">
        <w:rPr>
          <w:rFonts w:ascii="PT Astra Serif" w:eastAsia="Calibri" w:hAnsi="PT Astra Serif"/>
          <w:sz w:val="28"/>
          <w:szCs w:val="28"/>
          <w:lang w:eastAsia="en-US"/>
        </w:rPr>
        <w:t>е искусство. Благодаря работе МБ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0A6732" w:rsidRPr="00E623F9" w:rsidRDefault="004978EC" w:rsidP="000A6732">
      <w:pPr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>МБ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>УК ЛДЦ  активно участвует в реализации следующих программ:</w:t>
      </w:r>
    </w:p>
    <w:p w:rsidR="000A6732" w:rsidRPr="00E623F9" w:rsidRDefault="000A6732" w:rsidP="000A6732">
      <w:pPr>
        <w:pStyle w:val="a6"/>
        <w:ind w:left="0" w:firstLine="567"/>
        <w:jc w:val="left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 «Сохранение и развитие народной, традиционной культуры, промыслов и ремесел»</w:t>
      </w:r>
    </w:p>
    <w:p w:rsidR="000A6732" w:rsidRPr="00E623F9" w:rsidRDefault="000C6620" w:rsidP="000A6732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A6732" w:rsidRPr="00E623F9">
        <w:rPr>
          <w:rFonts w:ascii="PT Astra Serif" w:hAnsi="PT Astra Serif"/>
          <w:sz w:val="28"/>
          <w:szCs w:val="28"/>
        </w:rPr>
        <w:t>«Допризывная подготовка молодежи к военной службе м.о. Киреевский район»</w:t>
      </w:r>
    </w:p>
    <w:p w:rsidR="000A6732" w:rsidRPr="00E623F9" w:rsidRDefault="000A6732" w:rsidP="000C6620">
      <w:pPr>
        <w:ind w:firstLine="644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«Патриотическое воспитание м.о. Киреевский район»</w:t>
      </w:r>
    </w:p>
    <w:p w:rsidR="000A6732" w:rsidRPr="00E623F9" w:rsidRDefault="000A6732" w:rsidP="000C6620">
      <w:pPr>
        <w:ind w:firstLine="644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«Решение проблем инвалидности и инвалидов в м.о. Киреевский района» </w:t>
      </w:r>
    </w:p>
    <w:p w:rsidR="000A6732" w:rsidRPr="00E623F9" w:rsidRDefault="000A6732" w:rsidP="000C6620">
      <w:pPr>
        <w:ind w:firstLine="644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«Комплексные меры по профилактике преступлений и иных правонарушениях  </w:t>
      </w:r>
      <w:r w:rsidR="000C6620">
        <w:rPr>
          <w:rFonts w:ascii="PT Astra Serif" w:hAnsi="PT Astra Serif"/>
          <w:sz w:val="28"/>
          <w:szCs w:val="28"/>
        </w:rPr>
        <w:t xml:space="preserve">в Киреевском районе» </w:t>
      </w:r>
    </w:p>
    <w:p w:rsidR="000A6732" w:rsidRPr="00E623F9" w:rsidRDefault="000A6732" w:rsidP="000C6620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Инновационные технологии позволяют обеспечить свободный и оперативный до</w:t>
      </w:r>
      <w:r w:rsidR="004978EC" w:rsidRPr="00E623F9">
        <w:rPr>
          <w:rFonts w:ascii="PT Astra Serif" w:hAnsi="PT Astra Serif"/>
          <w:sz w:val="28"/>
          <w:szCs w:val="28"/>
        </w:rPr>
        <w:t>ступ населения к информации.  МБ</w:t>
      </w:r>
      <w:r w:rsidRPr="00E623F9">
        <w:rPr>
          <w:rFonts w:ascii="PT Astra Serif" w:hAnsi="PT Astra Serif"/>
          <w:sz w:val="28"/>
          <w:szCs w:val="28"/>
        </w:rPr>
        <w:t>УК ЛД</w:t>
      </w:r>
      <w:r w:rsidR="004978EC" w:rsidRPr="00E623F9">
        <w:rPr>
          <w:rFonts w:ascii="PT Astra Serif" w:hAnsi="PT Astra Serif"/>
          <w:sz w:val="28"/>
          <w:szCs w:val="28"/>
        </w:rPr>
        <w:t>Ц  имеет официальную страницу МБ</w:t>
      </w:r>
      <w:r w:rsidRPr="00E623F9">
        <w:rPr>
          <w:rFonts w:ascii="PT Astra Serif" w:hAnsi="PT Astra Serif"/>
          <w:sz w:val="28"/>
          <w:szCs w:val="28"/>
        </w:rPr>
        <w:t xml:space="preserve">УК "Липковский досуговый центр" на официальном сайте </w:t>
      </w:r>
      <w:r w:rsidRPr="00E623F9">
        <w:rPr>
          <w:rFonts w:ascii="PT Astra Serif" w:hAnsi="PT Astra Serif"/>
          <w:sz w:val="28"/>
          <w:szCs w:val="28"/>
          <w:u w:val="single"/>
        </w:rPr>
        <w:t>ЕИС "Музыка и Культура"</w:t>
      </w:r>
      <w:r w:rsidRPr="00E623F9">
        <w:rPr>
          <w:rFonts w:ascii="PT Astra Serif" w:hAnsi="PT Astra Serif"/>
          <w:sz w:val="28"/>
          <w:szCs w:val="28"/>
        </w:rPr>
        <w:t xml:space="preserve"> </w:t>
      </w:r>
      <w:r w:rsidRPr="00E623F9">
        <w:rPr>
          <w:rFonts w:ascii="PT Astra Serif" w:hAnsi="PT Astra Serif"/>
          <w:sz w:val="28"/>
          <w:szCs w:val="28"/>
          <w:u w:val="single"/>
        </w:rPr>
        <w:t xml:space="preserve">Ссылка: </w:t>
      </w:r>
      <w:hyperlink r:id="rId7" w:history="1">
        <w:r w:rsidRPr="00E623F9">
          <w:rPr>
            <w:rStyle w:val="a3"/>
            <w:rFonts w:ascii="PT Astra Serif" w:hAnsi="PT Astra Serif"/>
            <w:sz w:val="28"/>
            <w:szCs w:val="28"/>
          </w:rPr>
          <w:t>http://tls.muzkult.ru</w:t>
        </w:r>
      </w:hyperlink>
      <w:r w:rsidRPr="00E623F9">
        <w:rPr>
          <w:rFonts w:ascii="PT Astra Serif" w:hAnsi="PT Astra Serif"/>
          <w:sz w:val="28"/>
          <w:szCs w:val="28"/>
        </w:rPr>
        <w:t>.</w:t>
      </w:r>
    </w:p>
    <w:p w:rsidR="000A6732" w:rsidRPr="00E623F9" w:rsidRDefault="004978EC" w:rsidP="000A6732">
      <w:pPr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Коллектив МБ</w:t>
      </w:r>
      <w:r w:rsidR="000A6732" w:rsidRPr="00E623F9">
        <w:rPr>
          <w:rFonts w:ascii="PT Astra Serif" w:hAnsi="PT Astra Serif"/>
          <w:sz w:val="28"/>
          <w:szCs w:val="28"/>
        </w:rPr>
        <w:t xml:space="preserve">УК ЛДЦ старается освещать свою деятельность в самых распространенных социальных сетях: </w:t>
      </w:r>
    </w:p>
    <w:p w:rsidR="000A6732" w:rsidRPr="00E623F9" w:rsidRDefault="000A6732" w:rsidP="000A6732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- «Одноклассники» </w:t>
      </w:r>
      <w:hyperlink r:id="rId8" w:history="1">
        <w:r w:rsidRPr="00E623F9">
          <w:rPr>
            <w:rStyle w:val="a3"/>
            <w:rFonts w:ascii="PT Astra Serif" w:hAnsi="PT Astra Serif"/>
            <w:sz w:val="28"/>
            <w:szCs w:val="28"/>
          </w:rPr>
          <w:t>https://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ok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.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/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profile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/577078763431</w:t>
        </w:r>
      </w:hyperlink>
      <w:r w:rsidRPr="00E623F9">
        <w:rPr>
          <w:rFonts w:ascii="PT Astra Serif" w:hAnsi="PT Astra Serif"/>
          <w:sz w:val="28"/>
          <w:szCs w:val="28"/>
          <w:u w:val="single"/>
        </w:rPr>
        <w:t xml:space="preserve"> </w:t>
      </w:r>
      <w:r w:rsidRPr="00E623F9">
        <w:rPr>
          <w:rFonts w:ascii="PT Astra Serif" w:hAnsi="PT Astra Serif"/>
          <w:sz w:val="28"/>
          <w:szCs w:val="28"/>
        </w:rPr>
        <w:t xml:space="preserve"> </w:t>
      </w:r>
    </w:p>
    <w:p w:rsidR="000A6732" w:rsidRPr="00E623F9" w:rsidRDefault="000A6732" w:rsidP="000A6732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- «ВК»  </w:t>
      </w:r>
      <w:hyperlink r:id="rId9" w:history="1">
        <w:r w:rsidRPr="00E623F9">
          <w:rPr>
            <w:rStyle w:val="a3"/>
            <w:rFonts w:ascii="PT Astra Serif" w:hAnsi="PT Astra Serif"/>
            <w:sz w:val="28"/>
            <w:szCs w:val="28"/>
          </w:rPr>
          <w:t>https://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vk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.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com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/</w:t>
        </w:r>
        <w:r w:rsidRPr="00E623F9">
          <w:rPr>
            <w:rStyle w:val="a3"/>
            <w:rFonts w:ascii="PT Astra Serif" w:hAnsi="PT Astra Serif"/>
            <w:sz w:val="28"/>
            <w:szCs w:val="28"/>
            <w:lang w:val="en-US"/>
          </w:rPr>
          <w:t>club</w:t>
        </w:r>
        <w:r w:rsidRPr="00E623F9">
          <w:rPr>
            <w:rStyle w:val="a3"/>
            <w:rFonts w:ascii="PT Astra Serif" w:hAnsi="PT Astra Serif"/>
            <w:sz w:val="28"/>
            <w:szCs w:val="28"/>
          </w:rPr>
          <w:t>196071576</w:t>
        </w:r>
      </w:hyperlink>
      <w:r w:rsidRPr="00E623F9">
        <w:rPr>
          <w:rFonts w:ascii="PT Astra Serif" w:hAnsi="PT Astra Serif"/>
          <w:sz w:val="28"/>
          <w:szCs w:val="28"/>
        </w:rPr>
        <w:t xml:space="preserve"> </w:t>
      </w:r>
    </w:p>
    <w:p w:rsidR="000A6732" w:rsidRPr="00E623F9" w:rsidRDefault="000A6732" w:rsidP="000A6732">
      <w:pPr>
        <w:ind w:left="720" w:firstLine="0"/>
        <w:jc w:val="left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Сбор необходимой информации при подготовке мероприятий и общение с участниками самодеятельност</w:t>
      </w:r>
      <w:r w:rsidR="0006605A" w:rsidRPr="00E623F9">
        <w:rPr>
          <w:rFonts w:ascii="PT Astra Serif" w:hAnsi="PT Astra Serif"/>
          <w:sz w:val="28"/>
          <w:szCs w:val="28"/>
        </w:rPr>
        <w:t>и происходило в ме</w:t>
      </w:r>
      <w:r w:rsidR="000C6620">
        <w:rPr>
          <w:rFonts w:ascii="PT Astra Serif" w:hAnsi="PT Astra Serif"/>
          <w:sz w:val="28"/>
          <w:szCs w:val="28"/>
        </w:rPr>
        <w:t>с</w:t>
      </w:r>
      <w:r w:rsidR="0006605A" w:rsidRPr="00E623F9">
        <w:rPr>
          <w:rFonts w:ascii="PT Astra Serif" w:hAnsi="PT Astra Serif"/>
          <w:sz w:val="28"/>
          <w:szCs w:val="28"/>
        </w:rPr>
        <w:t>с</w:t>
      </w:r>
      <w:r w:rsidRPr="00E623F9">
        <w:rPr>
          <w:rFonts w:ascii="PT Astra Serif" w:hAnsi="PT Astra Serif"/>
          <w:sz w:val="28"/>
          <w:szCs w:val="28"/>
        </w:rPr>
        <w:t xml:space="preserve">енджере </w:t>
      </w:r>
      <w:r w:rsidRPr="00E623F9">
        <w:rPr>
          <w:rFonts w:ascii="PT Astra Serif" w:hAnsi="PT Astra Serif"/>
          <w:sz w:val="28"/>
          <w:szCs w:val="28"/>
          <w:u w:val="single"/>
        </w:rPr>
        <w:t xml:space="preserve">WhatsApp  </w:t>
      </w:r>
      <w:r w:rsidRPr="00E623F9">
        <w:rPr>
          <w:rFonts w:ascii="PT Astra Serif" w:hAnsi="PT Astra Serif"/>
          <w:sz w:val="28"/>
          <w:szCs w:val="28"/>
        </w:rPr>
        <w:t>и</w:t>
      </w:r>
      <w:r w:rsidRPr="00E623F9">
        <w:rPr>
          <w:rFonts w:ascii="PT Astra Serif" w:hAnsi="PT Astra Serif"/>
          <w:sz w:val="28"/>
          <w:szCs w:val="28"/>
          <w:u w:val="single"/>
        </w:rPr>
        <w:t xml:space="preserve"> Телеграмм.</w:t>
      </w:r>
    </w:p>
    <w:p w:rsidR="000A6732" w:rsidRPr="00E623F9" w:rsidRDefault="004978EC" w:rsidP="000A6732">
      <w:pPr>
        <w:widowControl/>
        <w:autoSpaceDE/>
        <w:adjustRightInd/>
        <w:ind w:firstLine="709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lastRenderedPageBreak/>
        <w:t>Ежегодно МБ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УК ЛДЦ проводит свыше </w:t>
      </w:r>
      <w:r w:rsidR="0006605A" w:rsidRPr="00E623F9">
        <w:rPr>
          <w:rFonts w:ascii="PT Astra Serif" w:eastAsia="Calibri" w:hAnsi="PT Astra Serif"/>
          <w:sz w:val="28"/>
          <w:szCs w:val="28"/>
          <w:lang w:eastAsia="en-US"/>
        </w:rPr>
        <w:t>450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массовых мероприятий. </w:t>
      </w:r>
      <w:r w:rsidR="000A6732" w:rsidRPr="00E623F9">
        <w:rPr>
          <w:rFonts w:ascii="PT Astra Serif" w:hAnsi="PT Astra Serif"/>
          <w:sz w:val="28"/>
          <w:szCs w:val="28"/>
        </w:rPr>
        <w:t>В Липковск</w:t>
      </w:r>
      <w:r w:rsidR="000D1CD1" w:rsidRPr="00E623F9">
        <w:rPr>
          <w:rFonts w:ascii="PT Astra Serif" w:hAnsi="PT Astra Serif"/>
          <w:sz w:val="28"/>
          <w:szCs w:val="28"/>
        </w:rPr>
        <w:t>ом досуговом центре работают 26</w:t>
      </w:r>
      <w:r w:rsidR="000A6732" w:rsidRPr="00E623F9">
        <w:rPr>
          <w:rFonts w:ascii="PT Astra Serif" w:hAnsi="PT Astra Serif"/>
          <w:sz w:val="28"/>
          <w:szCs w:val="28"/>
        </w:rPr>
        <w:t xml:space="preserve"> клубных формирований по различным направлениям для всех возрастных</w:t>
      </w:r>
      <w:r w:rsidR="0006605A" w:rsidRPr="00E623F9">
        <w:rPr>
          <w:rFonts w:ascii="PT Astra Serif" w:hAnsi="PT Astra Serif"/>
          <w:sz w:val="28"/>
          <w:szCs w:val="28"/>
        </w:rPr>
        <w:t xml:space="preserve"> категорий, которые посещают 467</w:t>
      </w:r>
      <w:r w:rsidR="000A6732" w:rsidRPr="00E623F9">
        <w:rPr>
          <w:rFonts w:ascii="PT Astra Serif" w:hAnsi="PT Astra Serif"/>
          <w:sz w:val="28"/>
          <w:szCs w:val="28"/>
        </w:rPr>
        <w:t xml:space="preserve"> человек. </w:t>
      </w:r>
    </w:p>
    <w:p w:rsidR="000A6732" w:rsidRPr="00E623F9" w:rsidRDefault="000A6732" w:rsidP="000A6732">
      <w:pPr>
        <w:widowControl/>
        <w:autoSpaceDE/>
        <w:adjustRightInd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hAnsi="PT Astra Serif"/>
          <w:sz w:val="28"/>
          <w:szCs w:val="28"/>
        </w:rPr>
        <w:t>В то же время в культуре имеются проблемы. Так, например,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</w:t>
      </w:r>
    </w:p>
    <w:p w:rsidR="000A6732" w:rsidRPr="00E623F9" w:rsidRDefault="004978EC" w:rsidP="000A6732">
      <w:pPr>
        <w:widowControl/>
        <w:autoSpaceDE/>
        <w:adjustRightInd/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          </w:t>
      </w:r>
      <w:r w:rsidRPr="00E623F9">
        <w:rPr>
          <w:rFonts w:ascii="PT Astra Serif" w:hAnsi="PT Astra Serif"/>
          <w:sz w:val="28"/>
          <w:szCs w:val="28"/>
        </w:rPr>
        <w:tab/>
        <w:t>Муниципальное бюджет</w:t>
      </w:r>
      <w:r w:rsidR="000A6732" w:rsidRPr="00E623F9">
        <w:rPr>
          <w:rFonts w:ascii="PT Astra Serif" w:hAnsi="PT Astra Serif"/>
          <w:sz w:val="28"/>
          <w:szCs w:val="28"/>
        </w:rPr>
        <w:t>ное учреждение культуры «Липковская городская библиотека»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деятельность, которой направлена </w:t>
      </w:r>
      <w:r w:rsidR="000A6732" w:rsidRPr="00E623F9">
        <w:rPr>
          <w:rFonts w:ascii="PT Astra Serif" w:hAnsi="PT Astra Serif"/>
          <w:sz w:val="28"/>
          <w:szCs w:val="28"/>
        </w:rPr>
        <w:t>на обеспечение библиотечного обслуживания населения МО город Липки Киреевского района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 То есть библиотека создает общедоступное культурное поле, которое каждому предоставляет возможность для интеллектуального и духовного развития.</w:t>
      </w:r>
    </w:p>
    <w:p w:rsidR="000A6732" w:rsidRPr="00E623F9" w:rsidRDefault="000A6732" w:rsidP="000A6732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Современная библиотека перестает быть просто хранителем книг. В соответствии, с Модельным стандартом, для развития общедоступных библиотек необходимо создать такое физическое и виртуальное пространство, которое будет изменяться в соответствии с требованиями пользователей, будет комфортным для всех групп пользователей, в том числе для людей с ОВЗ, будет повышать уровень жизни населения за счет создания и использования новых форм информационных услуг и обслуживания, будет предоставлять своим пользователям возможность для самообразования и дополнительной</w:t>
      </w:r>
      <w:r w:rsidR="004978EC" w:rsidRPr="00E623F9">
        <w:rPr>
          <w:rFonts w:ascii="PT Astra Serif" w:hAnsi="PT Astra Serif"/>
          <w:sz w:val="28"/>
          <w:szCs w:val="28"/>
        </w:rPr>
        <w:t xml:space="preserve"> профессиональной подготовки. МБ</w:t>
      </w:r>
      <w:r w:rsidRPr="00E623F9">
        <w:rPr>
          <w:rFonts w:ascii="PT Astra Serif" w:hAnsi="PT Astra Serif"/>
          <w:sz w:val="28"/>
          <w:szCs w:val="28"/>
        </w:rPr>
        <w:t>УК «Липковская городская библиотека»</w:t>
      </w:r>
      <w:r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623F9">
        <w:rPr>
          <w:rFonts w:ascii="PT Astra Serif" w:hAnsi="PT Astra Serif"/>
          <w:sz w:val="28"/>
          <w:szCs w:val="28"/>
        </w:rPr>
        <w:t xml:space="preserve">нуждается в развитии процесс информатизации и компьютеризации библиотечной системы. </w:t>
      </w: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Уровень использования современных информационных технологий в целом по отрасли остается крайне недостаточным, и вина этому слабый уровень технической оснащенности, отсутствие единого информационного пространства.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0A6732" w:rsidRPr="00E623F9" w:rsidRDefault="000A6732" w:rsidP="000A6732">
      <w:pPr>
        <w:widowControl/>
        <w:autoSpaceDE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E623F9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0A6732" w:rsidRPr="00E623F9" w:rsidRDefault="000A6732" w:rsidP="000A6732">
      <w:pPr>
        <w:widowControl/>
        <w:ind w:firstLine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 xml:space="preserve">2. </w:t>
      </w:r>
      <w:r w:rsidRPr="00E623F9">
        <w:rPr>
          <w:rFonts w:ascii="PT Astra Serif" w:hAnsi="PT Astra Serif"/>
          <w:b/>
          <w:bCs/>
          <w:sz w:val="28"/>
          <w:szCs w:val="28"/>
        </w:rPr>
        <w:t xml:space="preserve">Описание приоритетов и целей муниципальной программы. </w:t>
      </w:r>
    </w:p>
    <w:p w:rsidR="000A6732" w:rsidRPr="00E623F9" w:rsidRDefault="000A6732" w:rsidP="000A6732">
      <w:pPr>
        <w:widowControl/>
        <w:ind w:firstLine="0"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К основным целям данной программы относятся: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обеспечение прав граждан на доступ к культурным ценностям;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обеспечение свободы творчества и прав граждан на участие в культурной жизни;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предоставление качественных и доступных  услуг в сфере культуры детям на территории МО город Липки Киреевского района;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создание и обеспечение условий для воспитания, развития, са</w:t>
      </w:r>
      <w:r w:rsidR="000C6620">
        <w:rPr>
          <w:rFonts w:ascii="PT Astra Serif" w:hAnsi="PT Astra Serif"/>
          <w:sz w:val="28"/>
          <w:szCs w:val="28"/>
        </w:rPr>
        <w:t xml:space="preserve">мореализации детей и молодежи, </w:t>
      </w:r>
      <w:r w:rsidRPr="00E623F9">
        <w:rPr>
          <w:rFonts w:ascii="PT Astra Serif" w:hAnsi="PT Astra Serif"/>
          <w:sz w:val="28"/>
          <w:szCs w:val="28"/>
        </w:rPr>
        <w:t>для повышения социальной, общественно-политической и инновационной активности молодежи МО город Липки Киреевского района;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lastRenderedPageBreak/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0A6732" w:rsidRPr="00E623F9" w:rsidRDefault="000A6732" w:rsidP="000A6732">
      <w:pPr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Формулировки этих целей определяются приоритетами государственной политики, ключевыми проблемами и современными вызовами в рассматриваемых сферах. Достижения данных целей пред</w:t>
      </w:r>
      <w:r w:rsidR="000C6620">
        <w:rPr>
          <w:rFonts w:ascii="PT Astra Serif" w:hAnsi="PT Astra Serif"/>
          <w:sz w:val="28"/>
          <w:szCs w:val="28"/>
        </w:rPr>
        <w:t xml:space="preserve">полагается посредством решения </w:t>
      </w:r>
      <w:r w:rsidRPr="00E623F9">
        <w:rPr>
          <w:rFonts w:ascii="PT Astra Serif" w:hAnsi="PT Astra Serif"/>
          <w:sz w:val="28"/>
          <w:szCs w:val="28"/>
        </w:rPr>
        <w:t>взаимосвязанных и взаимодополняющих задач, отражающих  полномочия муниципальных органов вла</w:t>
      </w:r>
      <w:r w:rsidR="004978EC" w:rsidRPr="00E623F9">
        <w:rPr>
          <w:rFonts w:ascii="PT Astra Serif" w:hAnsi="PT Astra Serif"/>
          <w:sz w:val="28"/>
          <w:szCs w:val="28"/>
        </w:rPr>
        <w:t>сти в сфере культуры</w:t>
      </w:r>
      <w:r w:rsidRPr="00E623F9">
        <w:rPr>
          <w:rFonts w:ascii="PT Astra Serif" w:hAnsi="PT Astra Serif"/>
          <w:sz w:val="28"/>
          <w:szCs w:val="28"/>
        </w:rPr>
        <w:t>: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сохранение, использование и популяризация культурного и исторического наследия;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создание условий для улучшения доступа граждан района к информации и знаниям;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сохранение и развитие системы образования в сфере культуры и искусства;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внедрение информационно-коммуникационных технологий в отрасли культура;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вовлечение всех слоев населения к участию в культурно-массовых мероприятиях;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развитие кинообслуживания населения;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создание благоприятных условий для развития внутреннего и въездного туризма;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вовлечение инвалидов в культурно-массовые и спортивные мероприятия;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развитие системы патриотического воспитания;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активная пропаганда патриотизма в средствах массовой информации.</w:t>
      </w:r>
    </w:p>
    <w:p w:rsidR="000A6732" w:rsidRPr="00E623F9" w:rsidRDefault="000A6732" w:rsidP="000A6732">
      <w:pPr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Данные  задачи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0A6732" w:rsidRPr="00E623F9" w:rsidRDefault="000A6732" w:rsidP="000A6732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Вышеуказанные задачи будет обеспечены посредством осуществления подпрограмм. </w:t>
      </w:r>
    </w:p>
    <w:p w:rsidR="000A6732" w:rsidRPr="00E623F9" w:rsidRDefault="000C6620" w:rsidP="000D1CD1">
      <w:pPr>
        <w:widowControl/>
        <w:autoSpaceDE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>Муниципальными</w:t>
      </w:r>
      <w:r w:rsidR="004978EC" w:rsidRPr="00E623F9">
        <w:rPr>
          <w:rFonts w:ascii="PT Astra Serif" w:eastAsia="Calibri" w:hAnsi="PT Astra Serif"/>
          <w:sz w:val="28"/>
          <w:szCs w:val="28"/>
          <w:lang w:eastAsia="en-US"/>
        </w:rPr>
        <w:t xml:space="preserve"> учреждениями культуры </w:t>
      </w:r>
      <w:r w:rsidR="000A6732" w:rsidRPr="00E623F9">
        <w:rPr>
          <w:rFonts w:ascii="PT Astra Serif" w:eastAsia="Calibri" w:hAnsi="PT Astra Serif"/>
          <w:sz w:val="28"/>
          <w:szCs w:val="28"/>
          <w:lang w:eastAsia="en-US"/>
        </w:rPr>
        <w:t>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0A6732" w:rsidRPr="00E623F9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3. Ожидаемые результаты реализации программы.</w:t>
      </w:r>
    </w:p>
    <w:p w:rsidR="000A6732" w:rsidRPr="00E623F9" w:rsidRDefault="000A6732" w:rsidP="000A6732">
      <w:pPr>
        <w:widowControl/>
        <w:autoSpaceDE/>
        <w:adjustRightInd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На реализацию Программы негативное влияние могут оказать следующие факторы: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lastRenderedPageBreak/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нарушение обязательств субподрядчиком/поставщиком;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0A6732" w:rsidRPr="00E623F9" w:rsidRDefault="000A6732" w:rsidP="000A6732">
      <w:pPr>
        <w:snapToGrid w:val="0"/>
        <w:ind w:firstLine="708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Реализация муниципальной  программы позволит:</w:t>
      </w:r>
    </w:p>
    <w:p w:rsidR="000A6732" w:rsidRPr="00E623F9" w:rsidRDefault="000C6620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увеличить </w:t>
      </w:r>
      <w:r w:rsidR="000A6732" w:rsidRPr="00E623F9">
        <w:rPr>
          <w:rFonts w:ascii="PT Astra Serif" w:hAnsi="PT Astra Serif" w:cs="Times New Roman"/>
          <w:sz w:val="28"/>
          <w:szCs w:val="28"/>
        </w:rPr>
        <w:t xml:space="preserve">количество мероприятий по профилактике преступлений и правонарушений в МО город Липки;  </w:t>
      </w:r>
    </w:p>
    <w:p w:rsidR="000A6732" w:rsidRPr="00E623F9" w:rsidRDefault="000A6732" w:rsidP="000A6732">
      <w:pPr>
        <w:pStyle w:val="ConsPlusNormal"/>
        <w:widowControl/>
        <w:ind w:right="-63" w:firstLine="0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 у</w:t>
      </w:r>
      <w:r w:rsidR="00EF0D01" w:rsidRPr="00E623F9">
        <w:rPr>
          <w:rFonts w:ascii="PT Astra Serif" w:hAnsi="PT Astra Serif" w:cs="Times New Roman"/>
          <w:sz w:val="28"/>
          <w:szCs w:val="28"/>
        </w:rPr>
        <w:t xml:space="preserve">величить количество посещений МБУК ЛДЦ;   </w:t>
      </w:r>
      <w:r w:rsidRPr="00E623F9">
        <w:rPr>
          <w:rFonts w:ascii="PT Astra Serif" w:hAnsi="PT Astra Serif" w:cs="Times New Roman"/>
          <w:sz w:val="28"/>
          <w:szCs w:val="28"/>
        </w:rPr>
        <w:br/>
        <w:t>-  увеличить количество участников кружков народного творчества;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 xml:space="preserve">-  увеличить долю сеансов отечественных фильмов в общем объеме киносеансов до 44%;                                     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 xml:space="preserve">-  увеличить количество участников мероприятий, посвященных экологии;                                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 увеличить долю инвалидов принимающих участие в культурно-массовых мероприятиях;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  <w:shd w:val="clear" w:color="auto" w:fill="FFFFFF"/>
        </w:rPr>
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  <w:shd w:val="clear" w:color="auto" w:fill="FFFFFF"/>
        </w:rPr>
        <w:t>- увеличить долю массовых мероприятий военно-патриотической направленности в общем количестве массовых мероприятий;</w:t>
      </w:r>
    </w:p>
    <w:p w:rsidR="000A6732" w:rsidRPr="00E623F9" w:rsidRDefault="000A6732" w:rsidP="000A673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623F9">
        <w:rPr>
          <w:rFonts w:ascii="PT Astra Serif" w:hAnsi="PT Astra Serif" w:cs="Times New Roman"/>
          <w:sz w:val="28"/>
          <w:szCs w:val="28"/>
        </w:rPr>
        <w:t>- увеличить долю массовых мероприятий по профилактики преступных и иных правонарушений к общему количеству массовых мероприятий;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увеличить долю детей в возрасте от 6 до 18 лет, занимающихся по программам дополнительного образования;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увеличить долю спортивных мероприятий для молодежи в общем количестве спортивных мероприятий в МО город Липки;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</w:r>
    </w:p>
    <w:p w:rsidR="000A6732" w:rsidRPr="00E623F9" w:rsidRDefault="000A6732" w:rsidP="000A6732">
      <w:pPr>
        <w:ind w:firstLine="0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-  увеличить долю мероприятий для молодежи патриотической направленности в общем количестве  мероприятий для молодежи до 10 %;</w:t>
      </w:r>
    </w:p>
    <w:p w:rsidR="000A6732" w:rsidRPr="00E623F9" w:rsidRDefault="000A6732" w:rsidP="000A6732">
      <w:pPr>
        <w:widowControl/>
        <w:autoSpaceDE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E623F9">
        <w:rPr>
          <w:rFonts w:ascii="PT Astra Serif" w:hAnsi="PT Astra Serif"/>
          <w:sz w:val="28"/>
          <w:szCs w:val="28"/>
        </w:rPr>
        <w:t>- увеличить долю статей, репортажей, очерков патриотической тематики в общем количестве информационных материалов.</w:t>
      </w:r>
    </w:p>
    <w:p w:rsidR="000A6732" w:rsidRDefault="000A6732" w:rsidP="000A673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  <w:sectPr w:rsidR="000A6732" w:rsidSect="00E623F9">
          <w:headerReference w:type="default" r:id="rId10"/>
          <w:pgSz w:w="11906" w:h="16838"/>
          <w:pgMar w:top="1134" w:right="851" w:bottom="295" w:left="1701" w:header="284" w:footer="284" w:gutter="0"/>
          <w:cols w:space="720"/>
          <w:titlePg/>
          <w:docGrid w:linePitch="326"/>
        </w:sectPr>
      </w:pPr>
    </w:p>
    <w:p w:rsidR="000A6732" w:rsidRPr="00E623F9" w:rsidRDefault="000A6732" w:rsidP="000A6732">
      <w:pPr>
        <w:pStyle w:val="ConsPlusNormal"/>
        <w:widowControl/>
        <w:ind w:left="360"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623F9">
        <w:rPr>
          <w:rFonts w:ascii="PT Astra Serif" w:hAnsi="PT Astra Serif" w:cs="Times New Roman"/>
          <w:b/>
          <w:sz w:val="28"/>
          <w:szCs w:val="28"/>
        </w:rPr>
        <w:t>. Методика расчета значений показателей эффективности реализации Программы</w:t>
      </w:r>
      <w:r w:rsidRPr="00E623F9">
        <w:rPr>
          <w:rFonts w:ascii="PT Astra Serif" w:hAnsi="PT Astra Serif" w:cs="Times New Roman"/>
          <w:sz w:val="28"/>
          <w:szCs w:val="28"/>
        </w:rPr>
        <w:t>.</w:t>
      </w: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«Доля сеансов отечественных фильмов в общем объеме киносеансов»</w:t>
      </w:r>
    </w:p>
    <w:p w:rsidR="000C6620" w:rsidRPr="00E623F9" w:rsidRDefault="000C6620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RPr="00E623F9" w:rsidTr="000A6732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Шереметьева Дарья Алексеевна - директор МБ</w:t>
            </w:r>
            <w:r w:rsidR="000A6732"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УК ЛДЦ -45-151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                                           </w:t>
            </w:r>
          </w:p>
        </w:tc>
      </w:tr>
      <w:tr w:rsidR="000A6732" w:rsidRPr="00E623F9" w:rsidTr="000A6732">
        <w:trPr>
          <w:cantSplit/>
          <w:trHeight w:val="1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Доля сеансов отечественных фильмов в общем объеме киносеансов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0A6732" w:rsidRPr="00E623F9" w:rsidTr="000A6732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          Со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До = ---------------- х 100%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          С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До – доля сеансов отечественных фильмов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Со – общее количество сеансов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С – количество сеансов отечественных фильмов</w:t>
            </w:r>
          </w:p>
        </w:tc>
      </w:tr>
      <w:tr w:rsidR="000A6732" w:rsidRPr="00E623F9" w:rsidTr="000A6732">
        <w:trPr>
          <w:cantSplit/>
          <w:trHeight w:val="1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0A6732" w:rsidRDefault="000A6732" w:rsidP="000A67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«Количество конкурсов, фестивалей, праздников»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364"/>
      </w:tblGrid>
      <w:tr w:rsidR="000A6732" w:rsidRPr="00E623F9" w:rsidTr="000A6732">
        <w:trPr>
          <w:cantSplit/>
          <w:trHeight w:val="6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(контактная информация: Ф.И.О., должность, телефон)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7                                           </w:t>
            </w:r>
          </w:p>
        </w:tc>
      </w:tr>
      <w:tr w:rsidR="000A6732" w:rsidRPr="00E623F9" w:rsidTr="000A6732">
        <w:trPr>
          <w:cantSplit/>
          <w:trHeight w:val="17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</w:t>
            </w:r>
          </w:p>
        </w:tc>
      </w:tr>
      <w:tr w:rsidR="000A6732" w:rsidRPr="00E623F9" w:rsidTr="000A6732">
        <w:trPr>
          <w:cantSplit/>
          <w:trHeight w:val="3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Исходные данные о количестве районных конкурсов, фестивалей, пр</w:t>
            </w:r>
            <w:r w:rsidR="0006605A" w:rsidRPr="00E623F9">
              <w:rPr>
                <w:rFonts w:ascii="PT Astra Serif" w:hAnsi="PT Astra Serif" w:cs="Times New Roman"/>
                <w:sz w:val="28"/>
                <w:szCs w:val="28"/>
              </w:rPr>
              <w:t>аздников берутся   из отчетов МБУК РДК</w:t>
            </w: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 (полугодовых, годовых)                      </w:t>
            </w:r>
          </w:p>
        </w:tc>
      </w:tr>
      <w:tr w:rsidR="000A6732" w:rsidRPr="00E623F9" w:rsidTr="000A6732">
        <w:trPr>
          <w:cantSplit/>
          <w:trHeight w:val="1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«Количество клубных формирований»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931"/>
      </w:tblGrid>
      <w:tr w:rsidR="000A6732" w:rsidRPr="00E623F9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</w:t>
            </w:r>
            <w:r w:rsidRPr="00E623F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(контактная информация: Ф.И.О., должность, телефон)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8                                        </w:t>
            </w:r>
          </w:p>
        </w:tc>
      </w:tr>
      <w:tr w:rsidR="000A6732" w:rsidRPr="00E623F9" w:rsidTr="000A6732">
        <w:trPr>
          <w:cantSplit/>
          <w:trHeight w:val="2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        </w:t>
            </w:r>
          </w:p>
        </w:tc>
      </w:tr>
      <w:tr w:rsidR="000A6732" w:rsidRPr="00E623F9" w:rsidTr="000A6732">
        <w:trPr>
          <w:cantSplit/>
          <w:trHeight w:val="1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Исходные данные о количестве клубных формирований из отчета </w:t>
            </w:r>
            <w:r w:rsidR="0006605A" w:rsidRPr="00E623F9">
              <w:rPr>
                <w:rFonts w:ascii="PT Astra Serif" w:hAnsi="PT Astra Serif" w:cs="Times New Roman"/>
                <w:sz w:val="28"/>
                <w:szCs w:val="28"/>
              </w:rPr>
              <w:t>МБУК РДК</w:t>
            </w:r>
          </w:p>
        </w:tc>
      </w:tr>
      <w:tr w:rsidR="000A6732" w:rsidRPr="00E623F9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0A6732" w:rsidRPr="00E623F9" w:rsidRDefault="000A6732" w:rsidP="000A6732">
      <w:pPr>
        <w:pStyle w:val="a5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инвалидов, принимающих участие в культурно-массовых мероприятиях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eastAsia="Calibri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 – количество инвалидов, принимающих участие в культурно-массовых мероприятиях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А – общее количество инвалидов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E623F9" w:rsidRDefault="000A6732" w:rsidP="000A6732">
      <w:pPr>
        <w:pStyle w:val="a5"/>
        <w:jc w:val="center"/>
        <w:rPr>
          <w:rFonts w:ascii="PT Astra Serif" w:eastAsia="Calibri" w:hAnsi="PT Astra Serif"/>
          <w:sz w:val="28"/>
          <w:szCs w:val="28"/>
        </w:rPr>
      </w:pP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 xml:space="preserve">«Доля клубов, кружков, объединений военно-патриотической направленности </w:t>
      </w:r>
    </w:p>
    <w:p w:rsidR="000A6732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в учреждениях культуры, по отношению к общему количеству клубов, кружков»</w:t>
      </w:r>
    </w:p>
    <w:p w:rsidR="000C6620" w:rsidRPr="00E623F9" w:rsidRDefault="000C6620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E623F9" w:rsidTr="000A6732">
        <w:trPr>
          <w:trHeight w:val="6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rPr>
          <w:trHeight w:val="1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eastAsia="Calibri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А – общее количество клубов, кружков в учреждениях образования и культуры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Pr="00E623F9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«Доля массовых мероприятий военно-патриотической направленности</w:t>
      </w:r>
    </w:p>
    <w:p w:rsidR="000A6732" w:rsidRDefault="000A6732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в общем количестве массовых мероприятий»</w:t>
      </w:r>
    </w:p>
    <w:p w:rsidR="000C6620" w:rsidRPr="00E623F9" w:rsidRDefault="000C6620" w:rsidP="000A673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eastAsia="Calibri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 – количество массовых мероприятий военно-патриотической направленности</w:t>
            </w:r>
          </w:p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А – общее количество массовых мероприятий</w:t>
            </w:r>
          </w:p>
        </w:tc>
      </w:tr>
      <w:tr w:rsidR="000A6732" w:rsidRPr="00E623F9" w:rsidTr="000A673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0A6732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</w:p>
    <w:p w:rsidR="000C6620" w:rsidRPr="00E623F9" w:rsidRDefault="000C6620" w:rsidP="000A6732">
      <w:pPr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«Доля массовых мероприятий по профилактики преступных и иных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>правонарушений к общему количеству массовых мероприятий»</w:t>
      </w:r>
    </w:p>
    <w:p w:rsidR="000C6620" w:rsidRPr="00E623F9" w:rsidRDefault="000C6620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8643"/>
      </w:tblGrid>
      <w:tr w:rsidR="000A6732" w:rsidRPr="00E623F9" w:rsidTr="000A6732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6318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Шереметьева Дарья Алексеевна - директор МБУК ЛДЦ -45-151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13                                           </w:t>
            </w:r>
          </w:p>
        </w:tc>
      </w:tr>
      <w:tr w:rsidR="000A6732" w:rsidRPr="00E623F9" w:rsidTr="000A673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0A6732" w:rsidRPr="00E623F9" w:rsidTr="000A673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0A6732" w:rsidRPr="00E623F9" w:rsidTr="000A6732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О/А х 100%= 677/6155 х100=11</w:t>
            </w:r>
            <w:r w:rsidRPr="00E623F9">
              <w:rPr>
                <w:rFonts w:ascii="PT Astra Serif" w:hAnsi="PT Astra Serif" w:cs="Times New Roman"/>
                <w:b/>
                <w:sz w:val="28"/>
                <w:szCs w:val="28"/>
              </w:rPr>
              <w:t>%</w:t>
            </w: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  где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А – общее количество массовых мероприятий в учреждениях культуры</w:t>
            </w:r>
          </w:p>
        </w:tc>
      </w:tr>
      <w:tr w:rsidR="000A6732" w:rsidRPr="00E623F9" w:rsidTr="000A6732">
        <w:trPr>
          <w:cantSplit/>
          <w:trHeight w:val="2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732" w:rsidRPr="00E623F9" w:rsidRDefault="000A673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0A6732" w:rsidRPr="00E623F9" w:rsidRDefault="000A6732" w:rsidP="000A673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A6732" w:rsidRPr="00E623F9" w:rsidRDefault="00631830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МБ</w:t>
      </w:r>
      <w:r w:rsidR="000A6732" w:rsidRPr="00E623F9">
        <w:rPr>
          <w:rFonts w:ascii="PT Astra Serif" w:hAnsi="PT Astra Serif"/>
          <w:b/>
          <w:sz w:val="28"/>
          <w:szCs w:val="28"/>
        </w:rPr>
        <w:t>УК «Липковская городская библиотека»</w:t>
      </w: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«Доля массовых мероприятий патриотической направленности в общем количестве массовых мероприятий,</w:t>
      </w:r>
    </w:p>
    <w:p w:rsidR="000A6732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проведенных в МКУК «Липковской городской библиотеке»»</w:t>
      </w:r>
    </w:p>
    <w:p w:rsidR="000C6620" w:rsidRDefault="000C6620" w:rsidP="000A67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23F9">
              <w:rPr>
                <w:rFonts w:ascii="PT Astra Serif" w:hAnsi="PT Astra Serif"/>
                <w:b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0A6732" w:rsidRPr="00E623F9" w:rsidRDefault="000A673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23F9">
              <w:rPr>
                <w:rFonts w:ascii="PT Astra Serif" w:hAnsi="PT Astra Serif"/>
                <w:b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E9556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Кирюхина Виктория Валериевна</w:t>
            </w:r>
            <w:r w:rsidR="00631830" w:rsidRPr="00E623F9">
              <w:rPr>
                <w:rFonts w:ascii="PT Astra Serif" w:hAnsi="PT Astra Serif"/>
                <w:sz w:val="28"/>
                <w:szCs w:val="28"/>
              </w:rPr>
              <w:t xml:space="preserve"> – директор МБ</w:t>
            </w:r>
            <w:r w:rsidR="000A6732" w:rsidRPr="00E623F9">
              <w:rPr>
                <w:rFonts w:ascii="PT Astra Serif" w:hAnsi="PT Astra Serif"/>
                <w:sz w:val="28"/>
                <w:szCs w:val="28"/>
              </w:rPr>
              <w:t>УК «Липковская городская библиотека»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О/Ах 100% =31/176х 100= 17,6%</w:t>
            </w:r>
          </w:p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«Доля массовых мероприятий экологической направленности в общем количестве массовых мероприятий,</w:t>
      </w:r>
    </w:p>
    <w:p w:rsidR="000A6732" w:rsidRDefault="00631830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проведенных в МБ</w:t>
      </w:r>
      <w:r w:rsidR="000A6732" w:rsidRPr="00E623F9">
        <w:rPr>
          <w:rFonts w:ascii="PT Astra Serif" w:hAnsi="PT Astra Serif"/>
          <w:b/>
          <w:sz w:val="28"/>
          <w:szCs w:val="28"/>
        </w:rPr>
        <w:t>УК «Липковской городской библиотекой»»</w:t>
      </w:r>
    </w:p>
    <w:p w:rsidR="000C6620" w:rsidRPr="00E623F9" w:rsidRDefault="000C6620" w:rsidP="000A67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</w:t>
            </w:r>
            <w:r w:rsidR="000C66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623F9">
              <w:rPr>
                <w:rFonts w:ascii="PT Astra Serif" w:hAnsi="PT Astra Serif"/>
                <w:sz w:val="28"/>
                <w:szCs w:val="28"/>
              </w:rPr>
              <w:t>ответственный за формирование показателя</w:t>
            </w:r>
          </w:p>
          <w:p w:rsidR="000A6732" w:rsidRPr="00E623F9" w:rsidRDefault="000A6732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(контактная информация:Ф.И.О.,</w:t>
            </w:r>
            <w:r w:rsidR="000C66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623F9">
              <w:rPr>
                <w:rFonts w:ascii="PT Astra Serif" w:hAnsi="PT Astra Serif"/>
                <w:sz w:val="28"/>
                <w:szCs w:val="28"/>
              </w:rPr>
              <w:t>должность,</w:t>
            </w:r>
            <w:r w:rsidR="000C662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623F9">
              <w:rPr>
                <w:rFonts w:ascii="PT Astra Serif" w:hAnsi="PT Astra Serif"/>
                <w:sz w:val="28"/>
                <w:szCs w:val="28"/>
              </w:rPr>
              <w:t>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63183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Кирюхина Виктория Валериевна – директор МБУК «Липковская городская библиотека»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О/Ах 100%= 18/176х100=10,2%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E623F9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0A6732" w:rsidRPr="00E623F9" w:rsidRDefault="000A6732" w:rsidP="000A6732">
      <w:pPr>
        <w:jc w:val="center"/>
        <w:rPr>
          <w:rFonts w:ascii="PT Astra Serif" w:hAnsi="PT Astra Serif"/>
          <w:b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 </w:t>
      </w:r>
      <w:r w:rsidRPr="00E623F9">
        <w:rPr>
          <w:rFonts w:ascii="PT Astra Serif" w:hAnsi="PT Astra Serif"/>
          <w:b/>
          <w:sz w:val="28"/>
          <w:szCs w:val="28"/>
        </w:rPr>
        <w:t>«Доля массовых мероприятий эстетической направленности в общем количестве массов</w:t>
      </w:r>
      <w:r w:rsidR="00631830" w:rsidRPr="00E623F9">
        <w:rPr>
          <w:rFonts w:ascii="PT Astra Serif" w:hAnsi="PT Astra Serif"/>
          <w:b/>
          <w:sz w:val="28"/>
          <w:szCs w:val="28"/>
        </w:rPr>
        <w:t>ых мероприятий, проведенных в МБ</w:t>
      </w:r>
      <w:r w:rsidRPr="00E623F9">
        <w:rPr>
          <w:rFonts w:ascii="PT Astra Serif" w:hAnsi="PT Astra Serif"/>
          <w:b/>
          <w:sz w:val="28"/>
          <w:szCs w:val="28"/>
        </w:rPr>
        <w:t>УК «</w:t>
      </w:r>
      <w:r w:rsidR="000C6620">
        <w:rPr>
          <w:rFonts w:ascii="PT Astra Serif" w:hAnsi="PT Astra Serif"/>
          <w:b/>
          <w:sz w:val="28"/>
          <w:szCs w:val="28"/>
        </w:rPr>
        <w:t>Липковской городской библиотеке</w:t>
      </w:r>
      <w:r w:rsidRPr="00E623F9">
        <w:rPr>
          <w:rFonts w:ascii="PT Astra Serif" w:hAnsi="PT Astra Serif"/>
          <w:b/>
          <w:sz w:val="28"/>
          <w:szCs w:val="28"/>
        </w:rPr>
        <w:t>»</w:t>
      </w:r>
    </w:p>
    <w:p w:rsidR="000A6732" w:rsidRPr="00E623F9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631830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Кирюхина Виктория Валериевна – директор МБУК «Липковская городская библиотека»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Доля масссовых мероприятий эстетической направленности в общем количестве массовых мероприятий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О/А х 100%= 44/176= 25%</w:t>
            </w:r>
          </w:p>
        </w:tc>
      </w:tr>
      <w:tr w:rsidR="000A6732" w:rsidRPr="00E623F9" w:rsidTr="000A673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32" w:rsidRPr="00E623F9" w:rsidRDefault="000A6732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0A6732" w:rsidRPr="00E623F9" w:rsidRDefault="000A6732" w:rsidP="000A6732">
      <w:pPr>
        <w:jc w:val="center"/>
        <w:rPr>
          <w:rFonts w:ascii="PT Astra Serif" w:hAnsi="PT Astra Serif"/>
          <w:sz w:val="28"/>
          <w:szCs w:val="28"/>
        </w:rPr>
      </w:pPr>
    </w:p>
    <w:p w:rsidR="000A6732" w:rsidRPr="00E623F9" w:rsidRDefault="000A6732" w:rsidP="00631830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 xml:space="preserve">10. Порядок взаимодействия ответственного за мероприятия программы  </w:t>
      </w:r>
    </w:p>
    <w:p w:rsidR="000A6732" w:rsidRDefault="000A6732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 xml:space="preserve"> и контроль, за ходом ее выполнения</w:t>
      </w:r>
    </w:p>
    <w:p w:rsidR="000C6620" w:rsidRPr="00E623F9" w:rsidRDefault="000C6620" w:rsidP="000A673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Муниципальным заказчико</w:t>
      </w:r>
      <w:r w:rsidR="000C6620">
        <w:rPr>
          <w:rFonts w:ascii="PT Astra Serif" w:hAnsi="PT Astra Serif" w:cs="Times New Roman"/>
          <w:sz w:val="28"/>
          <w:szCs w:val="28"/>
        </w:rPr>
        <w:t xml:space="preserve">м и ответственным исполнителем </w:t>
      </w:r>
      <w:r w:rsidRPr="00E623F9">
        <w:rPr>
          <w:rFonts w:ascii="PT Astra Serif" w:hAnsi="PT Astra Serif" w:cs="Times New Roman"/>
          <w:sz w:val="28"/>
          <w:szCs w:val="28"/>
        </w:rPr>
        <w:t>Программы является администрация муниципального образования город Липки Киреевского района.  Контроль, за целевым расходованием бюджетных средств осуществляется сектором экономики и финансов администрации муниципального образования город Липки Киреевского района в установленном порядке.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Текущее управление и контроль,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Основными задачами по управлению Программой муниципальным заказчиком являются: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 xml:space="preserve">- организация мониторинга хода реализации программных мероприятий; 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0A6732" w:rsidRPr="00E623F9" w:rsidRDefault="000A6732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Для реализации мероприятий Программы поставщики товаров и услуг будут отбираться на конкурсной основе, в соответствии с законодательством о размещении заказов для  муниципальных нужд.</w:t>
      </w:r>
    </w:p>
    <w:p w:rsidR="000A6732" w:rsidRPr="00E623F9" w:rsidRDefault="000C6620" w:rsidP="000A6732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Муниципальный </w:t>
      </w:r>
      <w:r w:rsidR="000A6732" w:rsidRPr="00E623F9">
        <w:rPr>
          <w:rFonts w:ascii="PT Astra Serif" w:hAnsi="PT Astra Serif" w:cs="Times New Roman"/>
          <w:sz w:val="28"/>
          <w:szCs w:val="28"/>
        </w:rPr>
        <w:t>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0A6732" w:rsidRPr="00E623F9" w:rsidRDefault="000A6732" w:rsidP="000A6732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E623F9">
        <w:rPr>
          <w:rFonts w:ascii="PT Astra Serif" w:hAnsi="PT Astra Serif" w:cs="Times New Roman"/>
          <w:sz w:val="28"/>
          <w:szCs w:val="28"/>
        </w:rPr>
        <w:t>____________________</w:t>
      </w:r>
    </w:p>
    <w:p w:rsidR="007E7654" w:rsidRDefault="007E7654"/>
    <w:p w:rsidR="000A6732" w:rsidRDefault="000A6732"/>
    <w:p w:rsidR="00631830" w:rsidRDefault="00631830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E623F9" w:rsidRDefault="00E623F9"/>
    <w:p w:rsidR="00631830" w:rsidRDefault="00631830"/>
    <w:p w:rsidR="00C254BC" w:rsidRDefault="00C254BC" w:rsidP="00C254BC">
      <w:pPr>
        <w:pStyle w:val="1"/>
        <w:spacing w:before="0" w:after="0"/>
        <w:jc w:val="center"/>
        <w:rPr>
          <w:rFonts w:ascii="Times New Roman" w:hAnsi="Times New Roman"/>
        </w:rPr>
      </w:pP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 xml:space="preserve">Паспорт </w:t>
      </w: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муниципальной программы</w:t>
      </w: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«Развитие культуры муниципального образования город Липки Киреевского района»</w:t>
      </w:r>
    </w:p>
    <w:p w:rsidR="00C254BC" w:rsidRPr="00E623F9" w:rsidRDefault="00C254BC" w:rsidP="00C254BC">
      <w:pPr>
        <w:ind w:firstLine="0"/>
        <w:rPr>
          <w:rFonts w:ascii="PT Astra Serif" w:hAnsi="PT Astra Serif"/>
          <w:bCs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902"/>
        <w:gridCol w:w="81"/>
        <w:gridCol w:w="2004"/>
        <w:gridCol w:w="906"/>
        <w:gridCol w:w="624"/>
        <w:gridCol w:w="29"/>
        <w:gridCol w:w="255"/>
        <w:gridCol w:w="29"/>
        <w:gridCol w:w="593"/>
        <w:gridCol w:w="6"/>
        <w:gridCol w:w="730"/>
        <w:gridCol w:w="29"/>
        <w:gridCol w:w="233"/>
        <w:gridCol w:w="858"/>
        <w:gridCol w:w="249"/>
        <w:gridCol w:w="29"/>
        <w:gridCol w:w="712"/>
        <w:gridCol w:w="618"/>
        <w:gridCol w:w="311"/>
        <w:gridCol w:w="29"/>
        <w:gridCol w:w="36"/>
        <w:gridCol w:w="733"/>
        <w:gridCol w:w="42"/>
        <w:gridCol w:w="580"/>
        <w:gridCol w:w="653"/>
        <w:gridCol w:w="29"/>
        <w:gridCol w:w="310"/>
        <w:gridCol w:w="923"/>
      </w:tblGrid>
      <w:tr w:rsidR="00C254BC" w:rsidRPr="00E623F9" w:rsidTr="00E623F9">
        <w:trPr>
          <w:trHeight w:val="690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Наименование           </w:t>
            </w:r>
            <w:r w:rsidRPr="00E623F9">
              <w:rPr>
                <w:rFonts w:ascii="PT Astra Serif" w:hAnsi="PT Astra Serif"/>
                <w:b/>
              </w:rPr>
              <w:br/>
              <w:t xml:space="preserve">программы             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1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pStyle w:val="1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E623F9">
              <w:rPr>
                <w:rFonts w:ascii="PT Astra Serif" w:hAnsi="PT Astra Serif"/>
                <w:b w:val="0"/>
                <w:sz w:val="24"/>
                <w:szCs w:val="24"/>
              </w:rPr>
              <w:t>«Развитие культуры муниципального образования город Липки Киреевского района»</w:t>
            </w:r>
          </w:p>
          <w:p w:rsidR="00C254BC" w:rsidRPr="00E623F9" w:rsidRDefault="00C254BC" w:rsidP="00E623F9">
            <w:pPr>
              <w:ind w:firstLine="20"/>
              <w:jc w:val="left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trHeight w:val="970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Сроки реализации муниципальной  программы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20"/>
              <w:rPr>
                <w:rFonts w:ascii="PT Astra Serif" w:hAnsi="PT Astra Serif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2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2023–2027  г.г.</w:t>
            </w:r>
          </w:p>
        </w:tc>
      </w:tr>
      <w:tr w:rsidR="00C254BC" w:rsidRPr="00E623F9" w:rsidTr="00E623F9">
        <w:trPr>
          <w:trHeight w:val="714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Муниципальный        </w:t>
            </w:r>
            <w:r w:rsidRPr="00E623F9">
              <w:rPr>
                <w:rFonts w:ascii="PT Astra Serif" w:hAnsi="PT Astra Serif"/>
                <w:b/>
              </w:rPr>
              <w:br/>
              <w:t xml:space="preserve">заказчик               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C254BC" w:rsidRPr="00E623F9" w:rsidTr="00E623F9">
        <w:trPr>
          <w:trHeight w:val="980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Куратор  муниципальной программы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Заместитель главы администрации муниципального образования город Липки Киреевского района   </w:t>
            </w:r>
          </w:p>
        </w:tc>
      </w:tr>
      <w:tr w:rsidR="00C254BC" w:rsidRPr="00E623F9" w:rsidTr="00E623F9">
        <w:trPr>
          <w:trHeight w:val="979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Ответственный исполнитель программы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C254BC" w:rsidRPr="00E623F9" w:rsidTr="00E623F9">
        <w:trPr>
          <w:trHeight w:val="980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Соисполнители  программы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1. Муниципальное бюджетное учреждение культуры «Липковский досуговый центр»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2. Муниципальное бюджетное учреждение культуры «Липковская городская библиотека»</w:t>
            </w:r>
          </w:p>
        </w:tc>
      </w:tr>
      <w:tr w:rsidR="00C254BC" w:rsidRPr="00E623F9" w:rsidTr="00E623F9">
        <w:trPr>
          <w:trHeight w:val="982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Цели муниципальной программы 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Программа направлена на решение следующих целей:</w:t>
            </w:r>
          </w:p>
          <w:p w:rsidR="00C254BC" w:rsidRPr="00E623F9" w:rsidRDefault="00C254BC" w:rsidP="00E623F9">
            <w:pPr>
              <w:pStyle w:val="ConsNormal"/>
              <w:ind w:firstLine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23F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повышение эффективности сферы культуры, развитие культурного и духовного потенциала населения, сохранение культурно-исторического наследия города.</w:t>
            </w:r>
          </w:p>
          <w:p w:rsidR="00C254BC" w:rsidRPr="00E623F9" w:rsidRDefault="00C254BC" w:rsidP="00E623F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обеспечение прав граждан муниципального образования город Липки Киреевского района на доступ к культурным ценностям;</w:t>
            </w:r>
          </w:p>
          <w:p w:rsidR="00C254BC" w:rsidRPr="00E623F9" w:rsidRDefault="00C254BC" w:rsidP="00E623F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обеспечение свободы творчества и прав граждан муниципального образования город Липки Киреевского района на участие в культурной жизни;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предоставление качественных и доступных услуг дополнительного образования детей на территории муниципального образования город Липки Киреевского района;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муниципального образования город Липки Киреевского района;</w:t>
            </w:r>
          </w:p>
          <w:p w:rsidR="00C254BC" w:rsidRPr="00E623F9" w:rsidRDefault="00C254BC" w:rsidP="00E623F9">
            <w:pPr>
              <w:tabs>
                <w:tab w:val="left" w:pos="3090"/>
              </w:tabs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улучшение положения детей муниципального образования город Липки Киреевского района за счёт дальнейшего развития государственной поддержки одарённых детей, детей, оказавшихся в трудной жизненной ситуации;</w:t>
            </w:r>
          </w:p>
          <w:p w:rsidR="00C254BC" w:rsidRPr="00E623F9" w:rsidRDefault="00C254BC" w:rsidP="00E623F9">
            <w:pPr>
              <w:tabs>
                <w:tab w:val="left" w:pos="3090"/>
              </w:tabs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повышение доступности инвалидов к объектам социальной инфраструктуры  муниципального образования  город Липки  Киреевского района и формирование доступной для инвалидов среды жизнедеятельности, создание условий для эффективной реабилитации и интеграции инвалидов в общество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совершенствование системы патриотического воспитания населения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обеспечение библиотечного обслуживания населения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</w:t>
            </w:r>
          </w:p>
          <w:p w:rsidR="00C254BC" w:rsidRPr="00E623F9" w:rsidRDefault="00C254BC" w:rsidP="00E623F9">
            <w:pPr>
              <w:tabs>
                <w:tab w:val="left" w:pos="3090"/>
              </w:tabs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trHeight w:val="971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Задачи муниципальной программы </w:t>
            </w: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Задачи, решаемые для достижения целей: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сохранение, использование и популяризация культурного и исторического наследия;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сохранение и развитие системы образования в сфере культуры и искусства;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внедрение информационно-коммуникационных технологий в отрасли культура;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сохранение и развитие традиционной народной культуры, промыслов и ремесел;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вовлечение всех слоев населения к участию в культурно-массовых мероприятиях;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развитие кинообслуживания населения;</w:t>
            </w:r>
          </w:p>
          <w:p w:rsidR="00C254BC" w:rsidRPr="00E623F9" w:rsidRDefault="00C254BC" w:rsidP="00E623F9">
            <w:pPr>
              <w:ind w:left="34"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C254BC" w:rsidRPr="00E623F9" w:rsidRDefault="00C254BC" w:rsidP="00E623F9">
            <w:pPr>
              <w:ind w:left="34"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адаптация молодежи к условиям функционирования рынка труда;</w:t>
            </w:r>
          </w:p>
          <w:p w:rsidR="00C254BC" w:rsidRPr="00E623F9" w:rsidRDefault="00C254BC" w:rsidP="00E623F9">
            <w:pPr>
              <w:ind w:left="34"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развитие системы патриотического воспитания;</w:t>
            </w:r>
          </w:p>
          <w:p w:rsidR="00C254BC" w:rsidRPr="00E623F9" w:rsidRDefault="00C254BC" w:rsidP="00E623F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sz w:val="24"/>
                <w:szCs w:val="24"/>
              </w:rPr>
              <w:t>- активная пропаганда патриотизма в средствах массовой информации;</w:t>
            </w:r>
          </w:p>
          <w:p w:rsidR="00C254BC" w:rsidRPr="00E623F9" w:rsidRDefault="00C254BC" w:rsidP="00E623F9">
            <w:pPr>
              <w:ind w:left="34"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- создание условий для улучшения доступа граждан муниципального образования город Липки Киреевского района к информации и знаниям;</w:t>
            </w:r>
          </w:p>
          <w:p w:rsidR="00C254BC" w:rsidRPr="00E623F9" w:rsidRDefault="00C254BC" w:rsidP="00E623F9">
            <w:pPr>
              <w:ind w:left="34"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- обеспечение прав граждан на свободный доступ информации, хранящейся в МБУК «Липковская городская библиотека»  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trHeight w:val="582"/>
        </w:trPr>
        <w:tc>
          <w:tcPr>
            <w:tcW w:w="2913" w:type="dxa"/>
            <w:vMerge w:val="restart"/>
          </w:tcPr>
          <w:p w:rsidR="00C254BC" w:rsidRPr="00E623F9" w:rsidRDefault="00C254BC" w:rsidP="00E623F9">
            <w:pPr>
              <w:spacing w:line="276" w:lineRule="auto"/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Целевые  показатели муниципальной программы             </w:t>
            </w:r>
          </w:p>
        </w:tc>
        <w:tc>
          <w:tcPr>
            <w:tcW w:w="983" w:type="dxa"/>
            <w:gridSpan w:val="2"/>
            <w:vMerge w:val="restart"/>
          </w:tcPr>
          <w:p w:rsidR="00C254BC" w:rsidRPr="00E623F9" w:rsidRDefault="00C254BC" w:rsidP="00E623F9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C254BC" w:rsidRPr="00E623F9" w:rsidRDefault="00C254BC" w:rsidP="00E623F9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  <w:p w:rsidR="00C254BC" w:rsidRPr="00E623F9" w:rsidRDefault="00C254BC" w:rsidP="00E623F9">
            <w:pPr>
              <w:pStyle w:val="ConsPlusNormal"/>
              <w:widowControl/>
              <w:ind w:right="-6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C254BC" w:rsidRPr="00E623F9" w:rsidRDefault="00C254BC" w:rsidP="00E623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Наименование целевого показателя</w:t>
            </w:r>
          </w:p>
          <w:p w:rsidR="00C254BC" w:rsidRPr="00E623F9" w:rsidRDefault="00C254BC" w:rsidP="00E623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06" w:type="dxa"/>
            <w:gridSpan w:val="4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110" w:type="dxa"/>
            <w:gridSpan w:val="19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Значение показателя по годам</w:t>
            </w:r>
          </w:p>
        </w:tc>
      </w:tr>
      <w:tr w:rsidR="00C254BC" w:rsidRPr="00E623F9" w:rsidTr="00E623F9">
        <w:trPr>
          <w:gridAfter w:val="1"/>
          <w:wAfter w:w="923" w:type="dxa"/>
          <w:trHeight w:val="85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</w:tcPr>
          <w:p w:rsidR="00C254BC" w:rsidRPr="00E623F9" w:rsidRDefault="00C254BC" w:rsidP="00E623F9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vMerge/>
          </w:tcPr>
          <w:p w:rsidR="00C254BC" w:rsidRPr="00E623F9" w:rsidRDefault="00C254BC" w:rsidP="00E62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71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Базовое значение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</w:rPr>
            </w:pPr>
          </w:p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b/>
                <w:bCs/>
              </w:rPr>
            </w:pPr>
            <w:r w:rsidRPr="00E623F9">
              <w:rPr>
                <w:rFonts w:ascii="PT Astra Serif" w:hAnsi="PT Astra Serif"/>
                <w:b/>
                <w:bCs/>
              </w:rPr>
              <w:t>2023 г.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2024 г.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2025 г.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widowControl/>
              <w:tabs>
                <w:tab w:val="left" w:pos="906"/>
              </w:tabs>
              <w:autoSpaceDE/>
              <w:autoSpaceDN/>
              <w:adjustRightInd/>
              <w:ind w:right="86" w:firstLine="0"/>
              <w:jc w:val="center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2026 г.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tabs>
                <w:tab w:val="left" w:pos="906"/>
              </w:tabs>
              <w:ind w:right="86" w:firstLine="34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2027г.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34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На момент окончания реализации муниципальной программы</w:t>
            </w:r>
          </w:p>
        </w:tc>
      </w:tr>
      <w:tr w:rsidR="00C254BC" w:rsidRPr="00E623F9" w:rsidTr="00E623F9">
        <w:trPr>
          <w:gridAfter w:val="27"/>
          <w:wAfter w:w="11631" w:type="dxa"/>
          <w:trHeight w:val="276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254BC" w:rsidRPr="00E623F9" w:rsidTr="00E623F9">
        <w:trPr>
          <w:trHeight w:val="206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Культура </w:t>
            </w:r>
          </w:p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>МБУК «Липковский досуговый центр»</w:t>
            </w:r>
          </w:p>
        </w:tc>
      </w:tr>
      <w:tr w:rsidR="00C254BC" w:rsidRPr="00E623F9" w:rsidTr="00E623F9">
        <w:trPr>
          <w:gridAfter w:val="1"/>
          <w:wAfter w:w="923" w:type="dxa"/>
          <w:trHeight w:val="131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Количество      конкурсов, фестивалей, праздников (единицы)    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</w:t>
            </w:r>
          </w:p>
        </w:tc>
      </w:tr>
      <w:tr w:rsidR="00C254BC" w:rsidRPr="00E623F9" w:rsidTr="00E623F9">
        <w:trPr>
          <w:gridAfter w:val="1"/>
          <w:wAfter w:w="923" w:type="dxa"/>
          <w:trHeight w:val="168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Количество клубных формирований  (единицы)  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</w:t>
            </w:r>
          </w:p>
        </w:tc>
      </w:tr>
      <w:tr w:rsidR="00C254BC" w:rsidRPr="00E623F9" w:rsidTr="00E623F9">
        <w:trPr>
          <w:gridAfter w:val="1"/>
          <w:wAfter w:w="923" w:type="dxa"/>
          <w:trHeight w:val="316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41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инвалидов принимающих участие в культурно-массовых мероприятиях (%)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5,7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6,1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6,1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6,1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6,1</w:t>
            </w:r>
          </w:p>
        </w:tc>
      </w:tr>
      <w:tr w:rsidR="00C254BC" w:rsidRPr="00E623F9" w:rsidTr="00E623F9">
        <w:trPr>
          <w:gridAfter w:val="1"/>
          <w:wAfter w:w="923" w:type="dxa"/>
          <w:trHeight w:val="280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41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4..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shd w:val="clear" w:color="auto" w:fill="FFFFFF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 (%)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8,5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9,0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9,5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9,5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9,5</w:t>
            </w:r>
          </w:p>
        </w:tc>
      </w:tr>
      <w:tr w:rsidR="00C254BC" w:rsidRPr="00E623F9" w:rsidTr="00E623F9">
        <w:trPr>
          <w:gridAfter w:val="1"/>
          <w:wAfter w:w="923" w:type="dxa"/>
          <w:trHeight w:val="224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shd w:val="clear" w:color="auto" w:fill="FFFFFF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 (%)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12,0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13,0</w:t>
            </w:r>
          </w:p>
        </w:tc>
      </w:tr>
      <w:tr w:rsidR="00C254BC" w:rsidRPr="00E623F9" w:rsidTr="00E623F9">
        <w:trPr>
          <w:gridAfter w:val="1"/>
          <w:wAfter w:w="923" w:type="dxa"/>
          <w:trHeight w:val="242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pStyle w:val="a5"/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eastAsia="ru-RU"/>
              </w:rPr>
            </w:pPr>
            <w:r w:rsidRPr="00E623F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Доля музейных, библиотечных выставок</w:t>
            </w:r>
          </w:p>
          <w:p w:rsidR="00C254BC" w:rsidRPr="00E623F9" w:rsidRDefault="00C254BC" w:rsidP="00E623F9">
            <w:pPr>
              <w:pStyle w:val="a5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23F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военно-патриотической направленности</w:t>
            </w:r>
          </w:p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в общем количестве выставок (%)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75,5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76,0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76,5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76,5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77,0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77,0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77,0</w:t>
            </w:r>
          </w:p>
        </w:tc>
      </w:tr>
      <w:tr w:rsidR="00C254BC" w:rsidRPr="00E623F9" w:rsidTr="00E623F9">
        <w:trPr>
          <w:gridAfter w:val="1"/>
          <w:wAfter w:w="923" w:type="dxa"/>
          <w:trHeight w:val="131"/>
        </w:trPr>
        <w:tc>
          <w:tcPr>
            <w:tcW w:w="2913" w:type="dxa"/>
            <w:vMerge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7.</w:t>
            </w:r>
          </w:p>
        </w:tc>
        <w:tc>
          <w:tcPr>
            <w:tcW w:w="3534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по профилактики преступных и  иных правонарушений к общему количеству массовых мероприятий(%)</w:t>
            </w:r>
          </w:p>
        </w:tc>
        <w:tc>
          <w:tcPr>
            <w:tcW w:w="912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12,0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14,0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15,0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16,0</w:t>
            </w:r>
          </w:p>
        </w:tc>
        <w:tc>
          <w:tcPr>
            <w:tcW w:w="994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17,0</w:t>
            </w:r>
          </w:p>
        </w:tc>
        <w:tc>
          <w:tcPr>
            <w:tcW w:w="1355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17,0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17,0</w:t>
            </w:r>
          </w:p>
        </w:tc>
      </w:tr>
      <w:tr w:rsidR="00C254BC" w:rsidRPr="00E623F9" w:rsidTr="00E623F9">
        <w:trPr>
          <w:trHeight w:val="187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>МБУК «Липковская городская библиотека»</w:t>
            </w:r>
          </w:p>
        </w:tc>
      </w:tr>
      <w:tr w:rsidR="00C254BC" w:rsidRPr="00E623F9" w:rsidTr="00E623F9">
        <w:trPr>
          <w:gridAfter w:val="1"/>
          <w:wAfter w:w="923" w:type="dxa"/>
          <w:trHeight w:val="149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1.</w:t>
            </w:r>
          </w:p>
        </w:tc>
        <w:tc>
          <w:tcPr>
            <w:tcW w:w="3563" w:type="dxa"/>
            <w:gridSpan w:val="4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патриотической направленности в общем количестве  массовых мероприятий (%)</w:t>
            </w:r>
          </w:p>
        </w:tc>
        <w:tc>
          <w:tcPr>
            <w:tcW w:w="883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929" w:type="dxa"/>
            <w:gridSpan w:val="2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1420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18,0</w:t>
            </w:r>
          </w:p>
        </w:tc>
      </w:tr>
      <w:tr w:rsidR="00C254BC" w:rsidRPr="00E623F9" w:rsidTr="00E623F9">
        <w:trPr>
          <w:gridAfter w:val="1"/>
          <w:wAfter w:w="923" w:type="dxa"/>
          <w:trHeight w:val="149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2.</w:t>
            </w:r>
          </w:p>
        </w:tc>
        <w:tc>
          <w:tcPr>
            <w:tcW w:w="3563" w:type="dxa"/>
            <w:gridSpan w:val="4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экологической направленности в общем количестве  массовых мероприятий (%)</w:t>
            </w:r>
          </w:p>
        </w:tc>
        <w:tc>
          <w:tcPr>
            <w:tcW w:w="883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929" w:type="dxa"/>
            <w:gridSpan w:val="2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1420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11,0</w:t>
            </w:r>
          </w:p>
        </w:tc>
      </w:tr>
      <w:tr w:rsidR="00C254BC" w:rsidRPr="00E623F9" w:rsidTr="00E623F9">
        <w:trPr>
          <w:gridAfter w:val="1"/>
          <w:wAfter w:w="923" w:type="dxa"/>
          <w:trHeight w:val="112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3.</w:t>
            </w:r>
          </w:p>
        </w:tc>
        <w:tc>
          <w:tcPr>
            <w:tcW w:w="3563" w:type="dxa"/>
            <w:gridSpan w:val="4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эстетической направленности в общем количестве  массовых мероприятий (%)</w:t>
            </w:r>
          </w:p>
        </w:tc>
        <w:tc>
          <w:tcPr>
            <w:tcW w:w="883" w:type="dxa"/>
            <w:gridSpan w:val="4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929" w:type="dxa"/>
            <w:gridSpan w:val="2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1420" w:type="dxa"/>
            <w:gridSpan w:val="5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tabs>
                <w:tab w:val="left" w:pos="906"/>
              </w:tabs>
              <w:ind w:right="86"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25,0</w:t>
            </w:r>
          </w:p>
        </w:tc>
      </w:tr>
      <w:tr w:rsidR="00C254BC" w:rsidRPr="00E623F9" w:rsidTr="00E623F9">
        <w:trPr>
          <w:gridAfter w:val="1"/>
          <w:wAfter w:w="923" w:type="dxa"/>
          <w:trHeight w:val="333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4.</w:t>
            </w:r>
          </w:p>
        </w:tc>
        <w:tc>
          <w:tcPr>
            <w:tcW w:w="3563" w:type="dxa"/>
            <w:gridSpan w:val="4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по семейному воспитанию  в общем количестве  массовых мероприятий(%)</w:t>
            </w:r>
          </w:p>
        </w:tc>
        <w:tc>
          <w:tcPr>
            <w:tcW w:w="883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929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1420" w:type="dxa"/>
            <w:gridSpan w:val="5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4,0</w:t>
            </w:r>
          </w:p>
        </w:tc>
      </w:tr>
      <w:tr w:rsidR="00C254BC" w:rsidRPr="00E623F9" w:rsidTr="00E623F9">
        <w:trPr>
          <w:gridAfter w:val="1"/>
          <w:wAfter w:w="923" w:type="dxa"/>
          <w:trHeight w:val="253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5.</w:t>
            </w:r>
          </w:p>
        </w:tc>
        <w:tc>
          <w:tcPr>
            <w:tcW w:w="3563" w:type="dxa"/>
            <w:gridSpan w:val="4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Доля массовых мероприятий по профилактике наркомании и пропаганде здорового образа жизни в общем количестве  массовых мероприятий (%)</w:t>
            </w:r>
          </w:p>
        </w:tc>
        <w:tc>
          <w:tcPr>
            <w:tcW w:w="883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858" w:type="dxa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990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929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1420" w:type="dxa"/>
            <w:gridSpan w:val="5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  <w:tc>
          <w:tcPr>
            <w:tcW w:w="992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7,0</w:t>
            </w:r>
          </w:p>
        </w:tc>
      </w:tr>
      <w:tr w:rsidR="00C254BC" w:rsidRPr="00E623F9" w:rsidTr="00E623F9">
        <w:trPr>
          <w:trHeight w:val="286"/>
        </w:trPr>
        <w:tc>
          <w:tcPr>
            <w:tcW w:w="2913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  <w:bCs/>
              </w:rPr>
              <w:t>Комплекс процессных мероприятий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</w:p>
        </w:tc>
        <w:tc>
          <w:tcPr>
            <w:tcW w:w="902" w:type="dxa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631" w:type="dxa"/>
            <w:gridSpan w:val="27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  <w:bCs/>
              </w:rPr>
            </w:pPr>
            <w:r w:rsidRPr="00E623F9">
              <w:rPr>
                <w:rFonts w:ascii="PT Astra Serif" w:hAnsi="PT Astra Serif"/>
                <w:b/>
                <w:bCs/>
              </w:rPr>
              <w:t>Культура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  <w:r w:rsidRPr="00E623F9">
              <w:rPr>
                <w:rFonts w:ascii="PT Astra Serif" w:hAnsi="PT Astra Serif"/>
                <w:bCs/>
              </w:rPr>
              <w:t>«Содействие развитию культуры в муниципальном образовании город Липки»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  <w:r w:rsidRPr="00E623F9">
              <w:rPr>
                <w:rFonts w:ascii="PT Astra Serif" w:hAnsi="PT Astra Serif"/>
                <w:bCs/>
              </w:rPr>
              <w:t>«Сохранение и развитие библиотечного дела в муниципальном образовании город Липки»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trHeight w:val="262"/>
        </w:trPr>
        <w:tc>
          <w:tcPr>
            <w:tcW w:w="2913" w:type="dxa"/>
            <w:vMerge w:val="restart"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623F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Параметры финансового обеспечения, всего         </w:t>
            </w:r>
          </w:p>
        </w:tc>
        <w:tc>
          <w:tcPr>
            <w:tcW w:w="2987" w:type="dxa"/>
            <w:gridSpan w:val="3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Источники</w:t>
            </w:r>
          </w:p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финансирования</w:t>
            </w:r>
          </w:p>
        </w:tc>
        <w:tc>
          <w:tcPr>
            <w:tcW w:w="906" w:type="dxa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40" w:type="dxa"/>
            <w:gridSpan w:val="2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Расходы по годам (тыс.руб.)</w:t>
            </w:r>
          </w:p>
        </w:tc>
      </w:tr>
      <w:tr w:rsidR="00C254BC" w:rsidRPr="00E623F9" w:rsidTr="00E623F9">
        <w:trPr>
          <w:gridAfter w:val="2"/>
          <w:wAfter w:w="1233" w:type="dxa"/>
          <w:trHeight w:val="271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2027</w:t>
            </w:r>
          </w:p>
        </w:tc>
      </w:tr>
      <w:tr w:rsidR="00C254BC" w:rsidRPr="00E623F9" w:rsidTr="00E623F9">
        <w:trPr>
          <w:gridAfter w:val="2"/>
          <w:wAfter w:w="1233" w:type="dxa"/>
          <w:trHeight w:val="361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35192,7</w:t>
            </w: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4200,5</w:t>
            </w: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5229,2</w:t>
            </w: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8273,1</w:t>
            </w: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9161,4</w:t>
            </w: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8328,5</w:t>
            </w:r>
          </w:p>
        </w:tc>
      </w:tr>
      <w:tr w:rsidR="00C254BC" w:rsidRPr="00E623F9" w:rsidTr="00E623F9">
        <w:trPr>
          <w:gridAfter w:val="2"/>
          <w:wAfter w:w="1233" w:type="dxa"/>
          <w:trHeight w:val="192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2"/>
          <w:wAfter w:w="1233" w:type="dxa"/>
          <w:trHeight w:val="280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4285,6</w:t>
            </w: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455,8</w:t>
            </w: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371,2</w:t>
            </w: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2695,8</w:t>
            </w: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369,1</w:t>
            </w: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394,7</w:t>
            </w:r>
          </w:p>
        </w:tc>
      </w:tr>
      <w:tr w:rsidR="00C254BC" w:rsidRPr="00E623F9" w:rsidTr="00E623F9">
        <w:trPr>
          <w:gridAfter w:val="2"/>
          <w:wAfter w:w="1233" w:type="dxa"/>
          <w:trHeight w:val="374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30907,1</w:t>
            </w: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3744,7</w:t>
            </w: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4858,0</w:t>
            </w: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5578,3</w:t>
            </w: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8792,3</w:t>
            </w: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13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7933,8</w:t>
            </w:r>
          </w:p>
        </w:tc>
      </w:tr>
      <w:tr w:rsidR="00C254BC" w:rsidRPr="00E623F9" w:rsidTr="00E623F9">
        <w:trPr>
          <w:gridAfter w:val="2"/>
          <w:wAfter w:w="1233" w:type="dxa"/>
          <w:trHeight w:val="450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843" w:type="dxa"/>
            <w:gridSpan w:val="5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  <w:tc>
          <w:tcPr>
            <w:tcW w:w="1330" w:type="dxa"/>
            <w:gridSpan w:val="2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  <w:tc>
          <w:tcPr>
            <w:tcW w:w="1151" w:type="dxa"/>
            <w:gridSpan w:val="5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  <w:tc>
          <w:tcPr>
            <w:tcW w:w="1262" w:type="dxa"/>
            <w:gridSpan w:val="3"/>
          </w:tcPr>
          <w:p w:rsidR="00C254BC" w:rsidRPr="00E623F9" w:rsidRDefault="00C254BC" w:rsidP="00E623F9">
            <w:pPr>
              <w:ind w:firstLine="13"/>
              <w:jc w:val="left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trHeight w:val="131"/>
        </w:trPr>
        <w:tc>
          <w:tcPr>
            <w:tcW w:w="2913" w:type="dxa"/>
            <w:vMerge w:val="restart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В том числе на реализацию национальных, региональных и ведомственных проектов</w:t>
            </w:r>
          </w:p>
        </w:tc>
        <w:tc>
          <w:tcPr>
            <w:tcW w:w="2987" w:type="dxa"/>
            <w:gridSpan w:val="3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Источники</w:t>
            </w:r>
          </w:p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финансирования</w:t>
            </w:r>
          </w:p>
        </w:tc>
        <w:tc>
          <w:tcPr>
            <w:tcW w:w="906" w:type="dxa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640" w:type="dxa"/>
            <w:gridSpan w:val="2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Расходы по годам (тыс.руб.)</w:t>
            </w:r>
          </w:p>
        </w:tc>
      </w:tr>
      <w:tr w:rsidR="00C254BC" w:rsidRPr="00E623F9" w:rsidTr="00E623F9">
        <w:trPr>
          <w:gridAfter w:val="3"/>
          <w:wAfter w:w="1262" w:type="dxa"/>
          <w:trHeight w:val="126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2027</w:t>
            </w:r>
          </w:p>
        </w:tc>
      </w:tr>
      <w:tr w:rsidR="00C254BC" w:rsidRPr="00E623F9" w:rsidTr="00E623F9">
        <w:trPr>
          <w:gridAfter w:val="3"/>
          <w:wAfter w:w="1262" w:type="dxa"/>
          <w:trHeight w:val="107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Всего</w:t>
            </w: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3"/>
          <w:wAfter w:w="1262" w:type="dxa"/>
          <w:trHeight w:val="150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3"/>
          <w:wAfter w:w="1262" w:type="dxa"/>
          <w:trHeight w:val="131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3"/>
          <w:wAfter w:w="1262" w:type="dxa"/>
          <w:trHeight w:val="150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3"/>
          <w:wAfter w:w="1262" w:type="dxa"/>
          <w:trHeight w:val="126"/>
        </w:trPr>
        <w:tc>
          <w:tcPr>
            <w:tcW w:w="2913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987" w:type="dxa"/>
            <w:gridSpan w:val="3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814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369" w:type="dxa"/>
            <w:gridSpan w:val="4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699" w:type="dxa"/>
            <w:gridSpan w:val="5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769" w:type="dxa"/>
            <w:gridSpan w:val="2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3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</w:tbl>
    <w:p w:rsidR="00C254BC" w:rsidRPr="00E623F9" w:rsidRDefault="00C254BC" w:rsidP="00C254BC">
      <w:pPr>
        <w:ind w:left="9214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firstLine="0"/>
        <w:rPr>
          <w:rFonts w:ascii="PT Astra Serif" w:eastAsia="Calibri" w:hAnsi="PT Astra Serif"/>
          <w:sz w:val="28"/>
          <w:szCs w:val="28"/>
        </w:rPr>
      </w:pPr>
    </w:p>
    <w:p w:rsidR="00C254BC" w:rsidRDefault="00C254BC" w:rsidP="00C254BC">
      <w:pPr>
        <w:ind w:left="9214"/>
        <w:rPr>
          <w:rFonts w:ascii="PT Astra Serif" w:eastAsia="Calibri" w:hAnsi="PT Astra Serif"/>
          <w:sz w:val="28"/>
          <w:szCs w:val="28"/>
        </w:rPr>
      </w:pPr>
    </w:p>
    <w:p w:rsidR="000C6620" w:rsidRPr="00E623F9" w:rsidRDefault="000C6620" w:rsidP="00C254BC">
      <w:pPr>
        <w:ind w:left="9214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Таблица 1</w:t>
      </w:r>
    </w:p>
    <w:p w:rsidR="00C254BC" w:rsidRPr="00E623F9" w:rsidRDefault="00C254BC" w:rsidP="00C254BC">
      <w:pPr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к паспорту</w:t>
      </w: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bCs w:val="0"/>
          <w:sz w:val="28"/>
          <w:szCs w:val="28"/>
        </w:rPr>
      </w:pP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bCs w:val="0"/>
          <w:sz w:val="28"/>
          <w:szCs w:val="28"/>
        </w:rPr>
      </w:pPr>
      <w:r w:rsidRPr="00E623F9">
        <w:rPr>
          <w:rFonts w:ascii="PT Astra Serif" w:hAnsi="PT Astra Serif"/>
          <w:bCs w:val="0"/>
          <w:sz w:val="28"/>
          <w:szCs w:val="28"/>
        </w:rPr>
        <w:t xml:space="preserve">Распределение финансовых ресурсов муниципальной программы </w:t>
      </w: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«Развитие культуры муниципального образования город Липки Киреевского района»</w:t>
      </w:r>
    </w:p>
    <w:p w:rsidR="00C254BC" w:rsidRPr="00E623F9" w:rsidRDefault="00C254BC" w:rsidP="00C254BC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14844" w:type="dxa"/>
        <w:tblLook w:val="04A0" w:firstRow="1" w:lastRow="0" w:firstColumn="1" w:lastColumn="0" w:noHBand="0" w:noVBand="1"/>
      </w:tblPr>
      <w:tblGrid>
        <w:gridCol w:w="597"/>
        <w:gridCol w:w="2442"/>
        <w:gridCol w:w="2174"/>
        <w:gridCol w:w="2091"/>
        <w:gridCol w:w="1213"/>
        <w:gridCol w:w="1004"/>
        <w:gridCol w:w="1036"/>
        <w:gridCol w:w="1116"/>
        <w:gridCol w:w="1136"/>
        <w:gridCol w:w="1080"/>
        <w:gridCol w:w="955"/>
      </w:tblGrid>
      <w:tr w:rsidR="00C254BC" w:rsidRPr="00E623F9" w:rsidTr="00E623F9">
        <w:trPr>
          <w:trHeight w:val="580"/>
        </w:trPr>
        <w:tc>
          <w:tcPr>
            <w:tcW w:w="597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442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74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Ответственный исполнитель/ соисполнитель муниципальной программы</w:t>
            </w:r>
          </w:p>
        </w:tc>
        <w:tc>
          <w:tcPr>
            <w:tcW w:w="2091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Источники финансирования</w:t>
            </w:r>
          </w:p>
        </w:tc>
        <w:tc>
          <w:tcPr>
            <w:tcW w:w="7540" w:type="dxa"/>
            <w:gridSpan w:val="7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Финансовые затраты на реализацию (тыс.руб.)</w:t>
            </w:r>
          </w:p>
        </w:tc>
      </w:tr>
      <w:tr w:rsidR="00C254BC" w:rsidRPr="00E623F9" w:rsidTr="00E623F9">
        <w:trPr>
          <w:trHeight w:val="262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91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 xml:space="preserve">Всего 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В том числе</w:t>
            </w:r>
          </w:p>
        </w:tc>
      </w:tr>
      <w:tr w:rsidR="00C254BC" w:rsidRPr="00E623F9" w:rsidTr="00E623F9">
        <w:trPr>
          <w:gridAfter w:val="1"/>
          <w:wAfter w:w="955" w:type="dxa"/>
          <w:trHeight w:val="505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91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13" w:type="dxa"/>
            <w:vMerge/>
            <w:tcBorders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2027</w:t>
            </w:r>
          </w:p>
        </w:tc>
      </w:tr>
      <w:tr w:rsidR="00C254BC" w:rsidRPr="00E623F9" w:rsidTr="00E623F9">
        <w:trPr>
          <w:gridAfter w:val="1"/>
          <w:wAfter w:w="955" w:type="dxa"/>
          <w:trHeight w:val="449"/>
        </w:trPr>
        <w:tc>
          <w:tcPr>
            <w:tcW w:w="597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1.</w:t>
            </w:r>
          </w:p>
        </w:tc>
        <w:tc>
          <w:tcPr>
            <w:tcW w:w="2442" w:type="dxa"/>
            <w:vMerge w:val="restart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b/>
                <w:bCs/>
              </w:rPr>
              <w:t>Комплекс процессных мероприятий «Содействие развитию культуры в муниципальном образовании город Липки»</w:t>
            </w:r>
          </w:p>
        </w:tc>
        <w:tc>
          <w:tcPr>
            <w:tcW w:w="2174" w:type="dxa"/>
            <w:vMerge w:val="restart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Администрация муниципального образования город Липки Киреевского района   /Муниципальное бюджетное учреждение культуры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«Липковский  досуговый центр»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Всего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28 258,4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3 532,7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4 323,7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7185,3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7180,3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6036,4</w:t>
            </w:r>
          </w:p>
        </w:tc>
      </w:tr>
      <w:tr w:rsidR="00C254BC" w:rsidRPr="00E623F9" w:rsidTr="00E623F9">
        <w:trPr>
          <w:gridAfter w:val="1"/>
          <w:wAfter w:w="955" w:type="dxa"/>
          <w:trHeight w:val="449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1"/>
          <w:wAfter w:w="955" w:type="dxa"/>
          <w:trHeight w:val="561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3 977,6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303,6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256,6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2681,3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355,4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380,7</w:t>
            </w:r>
          </w:p>
        </w:tc>
      </w:tr>
      <w:tr w:rsidR="00C254BC" w:rsidRPr="00E623F9" w:rsidTr="00E623F9">
        <w:trPr>
          <w:gridAfter w:val="1"/>
          <w:wAfter w:w="955" w:type="dxa"/>
          <w:trHeight w:val="468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24 280,8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3 229,1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4 067,1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4504,0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6824,9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5 655,7</w:t>
            </w:r>
          </w:p>
        </w:tc>
      </w:tr>
      <w:tr w:rsidR="00C254BC" w:rsidRPr="00E623F9" w:rsidTr="00E623F9">
        <w:trPr>
          <w:gridAfter w:val="1"/>
          <w:wAfter w:w="955" w:type="dxa"/>
          <w:trHeight w:val="890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1"/>
          <w:wAfter w:w="955" w:type="dxa"/>
          <w:trHeight w:val="244"/>
        </w:trPr>
        <w:tc>
          <w:tcPr>
            <w:tcW w:w="597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2.</w:t>
            </w:r>
          </w:p>
        </w:tc>
        <w:tc>
          <w:tcPr>
            <w:tcW w:w="2442" w:type="dxa"/>
            <w:vMerge w:val="restart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E623F9">
              <w:rPr>
                <w:rFonts w:ascii="PT Astra Serif" w:hAnsi="PT Astra Serif"/>
                <w:b/>
                <w:bCs/>
              </w:rPr>
              <w:t>Комплекс процессных мероприятий  «Сохранение и развитие библиотечного дела в муниципальном образовании город Липки»</w:t>
            </w:r>
          </w:p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2174" w:type="dxa"/>
            <w:vMerge w:val="restart"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Администрация муниципального образования город Липки Киреевского района   /Муниципальное бюджетное учреждение культуры «Липковская городская библиотека»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Всего</w:t>
            </w:r>
          </w:p>
          <w:p w:rsidR="00C254BC" w:rsidRPr="00E623F9" w:rsidRDefault="00C254BC" w:rsidP="00E623F9">
            <w:pPr>
              <w:ind w:firstLine="34"/>
              <w:rPr>
                <w:rFonts w:ascii="PT Astra Serif" w:hAnsi="PT Astra Serif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6 934,3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667,8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905,5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1 087,8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1981,1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2292,1</w:t>
            </w:r>
          </w:p>
        </w:tc>
      </w:tr>
      <w:tr w:rsidR="00C254BC" w:rsidRPr="00E623F9" w:rsidTr="00E623F9">
        <w:trPr>
          <w:gridAfter w:val="1"/>
          <w:wAfter w:w="955" w:type="dxa"/>
          <w:trHeight w:val="598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34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1"/>
          <w:wAfter w:w="955" w:type="dxa"/>
          <w:trHeight w:val="598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34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152,2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14,0</w:t>
            </w:r>
          </w:p>
        </w:tc>
      </w:tr>
      <w:tr w:rsidR="00C254BC" w:rsidRPr="00E623F9" w:rsidTr="00E623F9">
        <w:trPr>
          <w:gridAfter w:val="1"/>
          <w:wAfter w:w="955" w:type="dxa"/>
          <w:trHeight w:val="224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34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6 626,3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515,6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790,9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1074,3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1967,4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2278,1</w:t>
            </w:r>
          </w:p>
        </w:tc>
      </w:tr>
      <w:tr w:rsidR="00C254BC" w:rsidRPr="00E623F9" w:rsidTr="00E623F9">
        <w:trPr>
          <w:gridAfter w:val="1"/>
          <w:wAfter w:w="955" w:type="dxa"/>
          <w:trHeight w:val="915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34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  <w:tr w:rsidR="00C254BC" w:rsidRPr="00E623F9" w:rsidTr="00E623F9">
        <w:trPr>
          <w:gridAfter w:val="1"/>
          <w:wAfter w:w="955" w:type="dxa"/>
          <w:trHeight w:val="546"/>
        </w:trPr>
        <w:tc>
          <w:tcPr>
            <w:tcW w:w="597" w:type="dxa"/>
            <w:vMerge w:val="restart"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/>
                <w:bCs/>
              </w:rPr>
            </w:pPr>
            <w:r w:rsidRPr="00E623F9">
              <w:rPr>
                <w:rFonts w:ascii="PT Astra Serif" w:hAnsi="PT Astra Serif"/>
                <w:b/>
                <w:bCs/>
              </w:rPr>
              <w:t>Всего по муниципальной программе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34"/>
              <w:rPr>
                <w:rFonts w:ascii="PT Astra Serif" w:hAnsi="PT Astra Serif"/>
                <w:b/>
              </w:rPr>
            </w:pPr>
            <w:r w:rsidRPr="00E623F9">
              <w:rPr>
                <w:rFonts w:ascii="PT Astra Serif" w:hAnsi="PT Astra Serif"/>
                <w:b/>
              </w:rPr>
              <w:t>Всего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35192,7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4 200,5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5 229,2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8273,1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9161,4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8328,5</w:t>
            </w:r>
          </w:p>
        </w:tc>
      </w:tr>
      <w:tr w:rsidR="00C254BC" w:rsidRPr="00E623F9" w:rsidTr="00E623F9">
        <w:trPr>
          <w:gridAfter w:val="1"/>
          <w:wAfter w:w="955" w:type="dxa"/>
          <w:trHeight w:val="785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</w:p>
        </w:tc>
      </w:tr>
      <w:tr w:rsidR="00C254BC" w:rsidRPr="00E623F9" w:rsidTr="00E623F9">
        <w:trPr>
          <w:gridAfter w:val="1"/>
          <w:wAfter w:w="955" w:type="dxa"/>
          <w:trHeight w:val="576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4285,6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455,8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371,2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2695,8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369,1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394,7</w:t>
            </w:r>
          </w:p>
        </w:tc>
      </w:tr>
      <w:tr w:rsidR="00C254BC" w:rsidRPr="00E623F9" w:rsidTr="00E623F9">
        <w:trPr>
          <w:gridAfter w:val="1"/>
          <w:wAfter w:w="955" w:type="dxa"/>
          <w:trHeight w:val="566"/>
        </w:trPr>
        <w:tc>
          <w:tcPr>
            <w:tcW w:w="597" w:type="dxa"/>
            <w:vMerge/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30907,1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3 744,7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4858,0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</w:rPr>
              <w:t>5578,3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8792,3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highlight w:val="yellow"/>
              </w:rPr>
            </w:pPr>
            <w:r w:rsidRPr="00E623F9">
              <w:rPr>
                <w:rFonts w:ascii="PT Astra Serif" w:hAnsi="PT Astra Serif"/>
              </w:rPr>
              <w:t>7933,8</w:t>
            </w:r>
          </w:p>
        </w:tc>
      </w:tr>
      <w:tr w:rsidR="00C254BC" w:rsidRPr="00E623F9" w:rsidTr="00E623F9">
        <w:trPr>
          <w:gridAfter w:val="1"/>
          <w:wAfter w:w="955" w:type="dxa"/>
          <w:trHeight w:val="878"/>
        </w:trPr>
        <w:tc>
          <w:tcPr>
            <w:tcW w:w="597" w:type="dxa"/>
            <w:vMerge/>
            <w:tcBorders>
              <w:bottom w:val="single" w:sz="4" w:space="0" w:color="auto"/>
            </w:tcBorders>
          </w:tcPr>
          <w:p w:rsidR="00C254BC" w:rsidRPr="00E623F9" w:rsidRDefault="00C254BC" w:rsidP="00E623F9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2174" w:type="dxa"/>
            <w:vMerge/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  <w:r w:rsidRPr="00E623F9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254BC" w:rsidRPr="00E623F9" w:rsidRDefault="00C254BC" w:rsidP="00E623F9">
            <w:pPr>
              <w:ind w:firstLine="0"/>
              <w:rPr>
                <w:rFonts w:ascii="PT Astra Serif" w:hAnsi="PT Astra Serif"/>
              </w:rPr>
            </w:pPr>
          </w:p>
        </w:tc>
      </w:tr>
    </w:tbl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Таблица 2</w:t>
      </w:r>
    </w:p>
    <w:p w:rsidR="00C254BC" w:rsidRPr="00E623F9" w:rsidRDefault="00C254BC" w:rsidP="00C254BC">
      <w:pPr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к паспорту</w:t>
      </w:r>
    </w:p>
    <w:p w:rsidR="00C254BC" w:rsidRPr="00E623F9" w:rsidRDefault="00C254BC" w:rsidP="00C254BC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623F9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623F9">
        <w:rPr>
          <w:rFonts w:ascii="PT Astra Serif" w:eastAsia="Calibri" w:hAnsi="PT Astra Serif"/>
          <w:b/>
          <w:sz w:val="28"/>
          <w:szCs w:val="28"/>
        </w:rPr>
        <w:t>направленные, в том числе на достижение национальных целей развития Российской Федерации</w:t>
      </w:r>
    </w:p>
    <w:p w:rsidR="00C254BC" w:rsidRPr="00E623F9" w:rsidRDefault="00C254BC" w:rsidP="00C254B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5234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55"/>
        <w:gridCol w:w="505"/>
        <w:gridCol w:w="2947"/>
        <w:gridCol w:w="2784"/>
        <w:gridCol w:w="1172"/>
        <w:gridCol w:w="1003"/>
        <w:gridCol w:w="9"/>
        <w:gridCol w:w="994"/>
        <w:gridCol w:w="9"/>
        <w:gridCol w:w="1003"/>
        <w:gridCol w:w="129"/>
        <w:gridCol w:w="1003"/>
        <w:gridCol w:w="9"/>
        <w:gridCol w:w="1003"/>
        <w:gridCol w:w="1132"/>
        <w:gridCol w:w="1012"/>
      </w:tblGrid>
      <w:tr w:rsidR="00C254BC" w:rsidRPr="00E623F9" w:rsidTr="00E623F9">
        <w:trPr>
          <w:trHeight w:val="20"/>
        </w:trPr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tabs>
                <w:tab w:val="left" w:pos="181"/>
              </w:tabs>
              <w:ind w:left="-113" w:right="-113" w:firstLine="113"/>
              <w:jc w:val="center"/>
              <w:rPr>
                <w:rFonts w:ascii="PT Astra Serif" w:eastAsia="Calibri" w:hAnsi="PT Astra Serif"/>
                <w:b/>
              </w:rPr>
            </w:pPr>
          </w:p>
          <w:p w:rsidR="00C254BC" w:rsidRPr="00E623F9" w:rsidRDefault="00C254BC" w:rsidP="00E623F9">
            <w:pPr>
              <w:ind w:left="-227" w:right="-113" w:firstLine="72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№</w:t>
            </w:r>
          </w:p>
          <w:p w:rsidR="00C254BC" w:rsidRPr="00E623F9" w:rsidRDefault="00C254BC" w:rsidP="00E623F9">
            <w:pPr>
              <w:ind w:left="-227" w:right="-113" w:firstLine="72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23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C254BC" w:rsidRPr="00E623F9" w:rsidTr="00E623F9">
        <w:trPr>
          <w:trHeight w:val="20"/>
        </w:trPr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20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C254BC" w:rsidRPr="00E623F9" w:rsidTr="00E623F9">
        <w:trPr>
          <w:gridAfter w:val="1"/>
          <w:wAfter w:w="329" w:type="pct"/>
          <w:trHeight w:val="20"/>
        </w:trPr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204" w:hanging="96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2023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2027</w:t>
            </w:r>
          </w:p>
        </w:tc>
      </w:tr>
      <w:tr w:rsidR="00C254BC" w:rsidRPr="00E623F9" w:rsidTr="00E623F9">
        <w:trPr>
          <w:gridAfter w:val="1"/>
          <w:wAfter w:w="329" w:type="pct"/>
          <w:trHeight w:val="20"/>
        </w:trPr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 w:firstLine="19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4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C254BC" w:rsidRPr="00E623F9" w:rsidTr="00E623F9">
        <w:trPr>
          <w:trHeight w:val="20"/>
        </w:trPr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left="-113" w:right="17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17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проектов, отсутствуют</w:t>
            </w:r>
          </w:p>
        </w:tc>
      </w:tr>
      <w:tr w:rsidR="00C254BC" w:rsidRPr="00E623F9" w:rsidTr="00E623F9">
        <w:trPr>
          <w:trHeight w:val="20"/>
        </w:trPr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Муниципальные проекты, входящие в состав национальных проектов, отсутствуют</w:t>
            </w:r>
          </w:p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  <w:color w:val="FF0000"/>
              </w:rPr>
            </w:pPr>
          </w:p>
        </w:tc>
      </w:tr>
      <w:tr w:rsidR="00C254BC" w:rsidRPr="00E623F9" w:rsidTr="00E623F9">
        <w:trPr>
          <w:trHeight w:val="20"/>
        </w:trPr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  <w:color w:val="FF0000"/>
              </w:rPr>
            </w:pPr>
            <w:r w:rsidRPr="00E623F9">
              <w:rPr>
                <w:rFonts w:ascii="PT Astra Serif" w:eastAsia="Calibri" w:hAnsi="PT Astra Serif"/>
                <w:b/>
              </w:rPr>
              <w:t>Муниципальные проекты, не входящие в состав национальных проектов, отсутствуют</w:t>
            </w:r>
          </w:p>
        </w:tc>
      </w:tr>
      <w:tr w:rsidR="00C254BC" w:rsidRPr="00E623F9" w:rsidTr="00E623F9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40" w:type="pct"/>
            <w:gridSpan w:val="3"/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right="-113" w:firstLine="0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C254BC" w:rsidRPr="00E623F9" w:rsidTr="00E623F9">
        <w:trPr>
          <w:trHeight w:val="20"/>
        </w:trPr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623F9">
              <w:rPr>
                <w:rFonts w:ascii="PT Astra Serif" w:eastAsia="Calibri" w:hAnsi="PT Astra Serif"/>
                <w:b/>
              </w:rPr>
              <w:t>Муниципальные и ведомственные проекты, не основанные на национальных и региональных проектах, отсутствуют</w:t>
            </w:r>
          </w:p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  <w:color w:val="FF0000"/>
              </w:rPr>
            </w:pPr>
          </w:p>
        </w:tc>
      </w:tr>
      <w:tr w:rsidR="00C254BC" w:rsidRPr="00E623F9" w:rsidTr="00E623F9">
        <w:trPr>
          <w:trHeight w:val="20"/>
        </w:trPr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  <w:color w:val="FF0000"/>
              </w:rPr>
            </w:pPr>
          </w:p>
        </w:tc>
        <w:tc>
          <w:tcPr>
            <w:tcW w:w="4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54BC" w:rsidRPr="00E623F9" w:rsidRDefault="00C254BC" w:rsidP="00E623F9">
            <w:pPr>
              <w:ind w:left="-113" w:right="-113"/>
              <w:jc w:val="center"/>
              <w:rPr>
                <w:rFonts w:ascii="PT Astra Serif" w:eastAsia="Calibri" w:hAnsi="PT Astra Serif"/>
                <w:b/>
                <w:color w:val="FF0000"/>
              </w:rPr>
            </w:pPr>
          </w:p>
        </w:tc>
      </w:tr>
    </w:tbl>
    <w:p w:rsidR="00C254BC" w:rsidRPr="00E623F9" w:rsidRDefault="00C254BC" w:rsidP="00C254BC">
      <w:pPr>
        <w:rPr>
          <w:rFonts w:ascii="PT Astra Serif" w:eastAsia="Calibri" w:hAnsi="PT Astra Serif"/>
          <w:color w:val="FF0000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ind w:left="9214"/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Таблица 3</w:t>
      </w:r>
    </w:p>
    <w:p w:rsidR="00C254BC" w:rsidRPr="00E623F9" w:rsidRDefault="00C254BC" w:rsidP="00C254BC">
      <w:pPr>
        <w:jc w:val="right"/>
        <w:rPr>
          <w:rFonts w:ascii="PT Astra Serif" w:eastAsia="Calibri" w:hAnsi="PT Astra Serif"/>
          <w:sz w:val="28"/>
          <w:szCs w:val="28"/>
        </w:rPr>
      </w:pPr>
      <w:r w:rsidRPr="00E623F9">
        <w:rPr>
          <w:rFonts w:ascii="PT Astra Serif" w:eastAsia="Calibri" w:hAnsi="PT Astra Serif"/>
          <w:sz w:val="28"/>
          <w:szCs w:val="28"/>
        </w:rPr>
        <w:t>к паспорту</w:t>
      </w:r>
    </w:p>
    <w:p w:rsidR="00C254BC" w:rsidRPr="00E623F9" w:rsidRDefault="00C254BC" w:rsidP="00C254BC">
      <w:pPr>
        <w:jc w:val="right"/>
        <w:rPr>
          <w:rFonts w:ascii="PT Astra Serif" w:eastAsia="Calibri" w:hAnsi="PT Astra Serif"/>
          <w:sz w:val="28"/>
          <w:szCs w:val="28"/>
        </w:rPr>
      </w:pPr>
    </w:p>
    <w:p w:rsidR="00C254BC" w:rsidRPr="00E623F9" w:rsidRDefault="00C254BC" w:rsidP="00C254B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3F9">
        <w:rPr>
          <w:rFonts w:ascii="PT Astra Serif" w:hAnsi="PT Astra Serif" w:cs="Times New Roman"/>
          <w:b/>
          <w:sz w:val="28"/>
          <w:szCs w:val="28"/>
        </w:rPr>
        <w:t xml:space="preserve">План реализации муниципальной программы </w:t>
      </w:r>
    </w:p>
    <w:p w:rsidR="00C254BC" w:rsidRPr="00E623F9" w:rsidRDefault="00C254BC" w:rsidP="00C254BC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E623F9">
        <w:rPr>
          <w:rFonts w:ascii="PT Astra Serif" w:hAnsi="PT Astra Serif"/>
          <w:sz w:val="28"/>
          <w:szCs w:val="28"/>
        </w:rPr>
        <w:t>«Развитие культуры муниципального образования город Липки Киреевского района»</w:t>
      </w:r>
    </w:p>
    <w:tbl>
      <w:tblPr>
        <w:tblpPr w:leftFromText="180" w:rightFromText="180" w:vertAnchor="text" w:horzAnchor="margin" w:tblpY="43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559"/>
        <w:gridCol w:w="1559"/>
        <w:gridCol w:w="2835"/>
        <w:gridCol w:w="2127"/>
      </w:tblGrid>
      <w:tr w:rsidR="00C254BC" w:rsidRPr="00E623F9" w:rsidTr="00E623F9">
        <w:tc>
          <w:tcPr>
            <w:tcW w:w="3936" w:type="dxa"/>
            <w:vMerge w:val="restart"/>
          </w:tcPr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Наименование этапа,</w:t>
            </w:r>
          </w:p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контрольные точки</w:t>
            </w:r>
          </w:p>
        </w:tc>
        <w:tc>
          <w:tcPr>
            <w:tcW w:w="3118" w:type="dxa"/>
            <w:gridSpan w:val="2"/>
          </w:tcPr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2127" w:type="dxa"/>
            <w:vMerge w:val="restart"/>
          </w:tcPr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Источники финансирования</w:t>
            </w:r>
          </w:p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(МБ/РБ/ФБ/ ВБ)</w:t>
            </w:r>
          </w:p>
          <w:p w:rsidR="00C254BC" w:rsidRPr="00E623F9" w:rsidRDefault="00C254BC" w:rsidP="00E623F9">
            <w:pPr>
              <w:pStyle w:val="ConsPlusNormal"/>
              <w:ind w:right="-108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254BC" w:rsidRPr="00E623F9" w:rsidTr="00E623F9">
        <w:trPr>
          <w:trHeight w:val="566"/>
        </w:trPr>
        <w:tc>
          <w:tcPr>
            <w:tcW w:w="3936" w:type="dxa"/>
            <w:vMerge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2835" w:type="dxa"/>
            <w:vMerge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C254BC" w:rsidRPr="00E623F9" w:rsidTr="00E623F9">
        <w:trPr>
          <w:trHeight w:val="262"/>
        </w:trPr>
        <w:tc>
          <w:tcPr>
            <w:tcW w:w="15276" w:type="dxa"/>
            <w:gridSpan w:val="6"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</w:tr>
      <w:tr w:rsidR="00C254BC" w:rsidRPr="00E623F9" w:rsidTr="00E623F9">
        <w:trPr>
          <w:trHeight w:val="299"/>
        </w:trPr>
        <w:tc>
          <w:tcPr>
            <w:tcW w:w="15276" w:type="dxa"/>
            <w:gridSpan w:val="6"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КОМПЛЕКС ПРОЦЕССНЫХ МЕРОПРИЯТИЙ «СОДЕЙСТВИЕ РАЗВИТИЮ КУЛЬТУРЫ</w:t>
            </w:r>
            <w:r w:rsidRPr="00E623F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МУНИЦИПАЛЬНОМ ОБРАЗОВАНИИ ГОРОД ЛИПКИ КИРЕЕВСКОГО РАЙОНА</w:t>
            </w:r>
            <w:r w:rsidRPr="00E623F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C254BC" w:rsidRPr="00E623F9" w:rsidTr="00E623F9">
        <w:trPr>
          <w:trHeight w:val="93"/>
        </w:trPr>
        <w:tc>
          <w:tcPr>
            <w:tcW w:w="3936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Расходы, связанные с мероприятиями по капитальному ремонту объектов культуры</w:t>
            </w:r>
          </w:p>
        </w:tc>
        <w:tc>
          <w:tcPr>
            <w:tcW w:w="3260" w:type="dxa"/>
          </w:tcPr>
          <w:p w:rsidR="00C254BC" w:rsidRPr="00E623F9" w:rsidRDefault="00C254BC" w:rsidP="00E623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01.01.2024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01.01.2025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01.01.2026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01.01.2027</w:t>
            </w: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31.12.2024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31.12.2025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31.12.2026</w:t>
            </w:r>
          </w:p>
          <w:p w:rsidR="00C254BC" w:rsidRPr="00E623F9" w:rsidRDefault="00C254BC" w:rsidP="00E623F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 xml:space="preserve">   31.12.2027</w:t>
            </w:r>
          </w:p>
        </w:tc>
        <w:tc>
          <w:tcPr>
            <w:tcW w:w="2835" w:type="dxa"/>
          </w:tcPr>
          <w:p w:rsidR="00C254BC" w:rsidRPr="00E623F9" w:rsidRDefault="00C254BC" w:rsidP="00E623F9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 /Муниципальное бюджетное учреждение культуры «Липковский  досуговый центр»</w:t>
            </w:r>
          </w:p>
          <w:p w:rsidR="00C254BC" w:rsidRPr="00E623F9" w:rsidRDefault="00C254BC" w:rsidP="00E623F9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254BC" w:rsidRPr="00E623F9" w:rsidRDefault="00C254BC" w:rsidP="00E623F9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254BC" w:rsidRPr="00E623F9" w:rsidTr="00E623F9">
        <w:trPr>
          <w:trHeight w:val="168"/>
        </w:trPr>
        <w:tc>
          <w:tcPr>
            <w:tcW w:w="15276" w:type="dxa"/>
            <w:gridSpan w:val="6"/>
          </w:tcPr>
          <w:p w:rsidR="00C254BC" w:rsidRPr="00E623F9" w:rsidRDefault="00C254BC" w:rsidP="00E623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23F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  <w:r w:rsidRPr="00E623F9">
              <w:rPr>
                <w:rFonts w:ascii="PT Astra Serif" w:hAnsi="PT Astra Serif"/>
                <w:b/>
                <w:sz w:val="28"/>
                <w:szCs w:val="28"/>
              </w:rPr>
              <w:t xml:space="preserve"> «СОХРАНЕНИЕ И РАЗВИТИЕ БИБЛИОТЕЧНОГО ДЕЛА В МУНИЦИПАЛЬНОМ ОБРАЗОВАНИИ ГОРОД ЛИПКИ КИРЕЕВСКОГО РАЙОНА »  </w:t>
            </w:r>
          </w:p>
        </w:tc>
      </w:tr>
      <w:tr w:rsidR="00C254BC" w:rsidRPr="00E623F9" w:rsidTr="00E623F9">
        <w:trPr>
          <w:trHeight w:val="131"/>
        </w:trPr>
        <w:tc>
          <w:tcPr>
            <w:tcW w:w="3936" w:type="dxa"/>
          </w:tcPr>
          <w:p w:rsidR="00C254BC" w:rsidRPr="00E623F9" w:rsidRDefault="00C254BC" w:rsidP="00E623F9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</w:t>
            </w:r>
          </w:p>
        </w:tc>
        <w:tc>
          <w:tcPr>
            <w:tcW w:w="3260" w:type="dxa"/>
          </w:tcPr>
          <w:p w:rsidR="00C254BC" w:rsidRPr="00E623F9" w:rsidRDefault="00C254BC" w:rsidP="00E623F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01.01.2024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01.01.2025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01.01.2026</w:t>
            </w:r>
          </w:p>
          <w:p w:rsidR="00C254BC" w:rsidRPr="00E623F9" w:rsidRDefault="00C254BC" w:rsidP="00E623F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 xml:space="preserve">  01.01.2027</w:t>
            </w:r>
          </w:p>
        </w:tc>
        <w:tc>
          <w:tcPr>
            <w:tcW w:w="1559" w:type="dxa"/>
          </w:tcPr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31.12.2024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31.12.2025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31.12.2026</w:t>
            </w:r>
          </w:p>
          <w:p w:rsidR="00C254BC" w:rsidRPr="00E623F9" w:rsidRDefault="00C254BC" w:rsidP="00E623F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23F9">
              <w:rPr>
                <w:rFonts w:ascii="PT Astra Serif" w:hAnsi="PT Astra Serif" w:cs="Times New Roman"/>
                <w:sz w:val="28"/>
                <w:szCs w:val="28"/>
              </w:rPr>
              <w:t>31.12.2027</w:t>
            </w:r>
          </w:p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4BC" w:rsidRPr="00E623F9" w:rsidRDefault="00C254BC" w:rsidP="00E623F9">
            <w:pPr>
              <w:ind w:right="-51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23F9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город Липки Киреевского района   /Муниципальное бюджетное учреждение культуры «Липковская городская библиотека»</w:t>
            </w:r>
          </w:p>
        </w:tc>
        <w:tc>
          <w:tcPr>
            <w:tcW w:w="2127" w:type="dxa"/>
          </w:tcPr>
          <w:p w:rsidR="00C254BC" w:rsidRPr="00E623F9" w:rsidRDefault="00C254BC" w:rsidP="00E623F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254BC" w:rsidRPr="00E623F9" w:rsidRDefault="00C254BC" w:rsidP="00C254BC">
      <w:pPr>
        <w:rPr>
          <w:rFonts w:ascii="PT Astra Serif" w:hAnsi="PT Astra Serif"/>
          <w:sz w:val="28"/>
          <w:szCs w:val="28"/>
        </w:rPr>
      </w:pPr>
    </w:p>
    <w:p w:rsidR="00C254BC" w:rsidRPr="00E623F9" w:rsidRDefault="00C254BC" w:rsidP="00C254BC">
      <w:pPr>
        <w:rPr>
          <w:rFonts w:ascii="PT Astra Serif" w:hAnsi="PT Astra Serif"/>
          <w:sz w:val="28"/>
          <w:szCs w:val="28"/>
        </w:rPr>
      </w:pPr>
    </w:p>
    <w:p w:rsidR="00C254BC" w:rsidRPr="00E623F9" w:rsidRDefault="00C254BC" w:rsidP="00C254BC">
      <w:pPr>
        <w:rPr>
          <w:rFonts w:ascii="PT Astra Serif" w:hAnsi="PT Astra Serif"/>
          <w:sz w:val="28"/>
          <w:szCs w:val="28"/>
        </w:rPr>
      </w:pPr>
    </w:p>
    <w:p w:rsidR="00C254BC" w:rsidRPr="00E623F9" w:rsidRDefault="00C254BC" w:rsidP="00C254BC">
      <w:pPr>
        <w:rPr>
          <w:rFonts w:ascii="PT Astra Serif" w:hAnsi="PT Astra Serif"/>
          <w:sz w:val="28"/>
          <w:szCs w:val="28"/>
        </w:rPr>
      </w:pPr>
    </w:p>
    <w:p w:rsidR="00C254BC" w:rsidRPr="00E623F9" w:rsidRDefault="00C254BC" w:rsidP="00C254BC">
      <w:pPr>
        <w:ind w:firstLine="0"/>
        <w:rPr>
          <w:rFonts w:ascii="PT Astra Serif" w:hAnsi="PT Astra Serif"/>
          <w:sz w:val="28"/>
          <w:szCs w:val="28"/>
        </w:rPr>
      </w:pPr>
    </w:p>
    <w:p w:rsidR="00631830" w:rsidRPr="00E623F9" w:rsidRDefault="00631830">
      <w:pPr>
        <w:rPr>
          <w:rFonts w:ascii="PT Astra Serif" w:hAnsi="PT Astra Serif"/>
          <w:sz w:val="28"/>
          <w:szCs w:val="28"/>
        </w:rPr>
      </w:pPr>
    </w:p>
    <w:p w:rsidR="00631830" w:rsidRPr="00E623F9" w:rsidRDefault="00631830">
      <w:pPr>
        <w:rPr>
          <w:rFonts w:ascii="PT Astra Serif" w:hAnsi="PT Astra Serif"/>
          <w:sz w:val="28"/>
          <w:szCs w:val="28"/>
        </w:rPr>
      </w:pPr>
    </w:p>
    <w:sectPr w:rsidR="00631830" w:rsidRPr="00E623F9" w:rsidSect="000A6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10" w:rsidRDefault="00EF4910" w:rsidP="00E623F9">
      <w:r>
        <w:separator/>
      </w:r>
    </w:p>
  </w:endnote>
  <w:endnote w:type="continuationSeparator" w:id="0">
    <w:p w:rsidR="00EF4910" w:rsidRDefault="00EF4910" w:rsidP="00E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10" w:rsidRDefault="00EF4910" w:rsidP="00E623F9">
      <w:r>
        <w:separator/>
      </w:r>
    </w:p>
  </w:footnote>
  <w:footnote w:type="continuationSeparator" w:id="0">
    <w:p w:rsidR="00EF4910" w:rsidRDefault="00EF4910" w:rsidP="00E6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621695"/>
      <w:docPartObj>
        <w:docPartGallery w:val="Page Numbers (Top of Page)"/>
        <w:docPartUnique/>
      </w:docPartObj>
    </w:sdtPr>
    <w:sdtContent>
      <w:p w:rsidR="00EF4910" w:rsidRDefault="00EF49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DE">
          <w:rPr>
            <w:noProof/>
          </w:rPr>
          <w:t>2</w:t>
        </w:r>
        <w:r>
          <w:fldChar w:fldCharType="end"/>
        </w:r>
      </w:p>
    </w:sdtContent>
  </w:sdt>
  <w:p w:rsidR="00EF4910" w:rsidRDefault="00EF49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4CA"/>
    <w:multiLevelType w:val="hybridMultilevel"/>
    <w:tmpl w:val="4344FDE2"/>
    <w:lvl w:ilvl="0" w:tplc="99107CFC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5BEC24BD"/>
    <w:multiLevelType w:val="hybridMultilevel"/>
    <w:tmpl w:val="7EAAD2F0"/>
    <w:lvl w:ilvl="0" w:tplc="DD2A22F6">
      <w:start w:val="1"/>
      <w:numFmt w:val="decimal"/>
      <w:lvlText w:val="%1."/>
      <w:lvlJc w:val="left"/>
      <w:pPr>
        <w:ind w:left="1219" w:hanging="360"/>
      </w:pPr>
    </w:lvl>
    <w:lvl w:ilvl="1" w:tplc="04190019">
      <w:start w:val="1"/>
      <w:numFmt w:val="lowerLetter"/>
      <w:lvlText w:val="%2."/>
      <w:lvlJc w:val="left"/>
      <w:pPr>
        <w:ind w:left="1939" w:hanging="360"/>
      </w:pPr>
    </w:lvl>
    <w:lvl w:ilvl="2" w:tplc="0419001B">
      <w:start w:val="1"/>
      <w:numFmt w:val="lowerRoman"/>
      <w:lvlText w:val="%3."/>
      <w:lvlJc w:val="right"/>
      <w:pPr>
        <w:ind w:left="2659" w:hanging="180"/>
      </w:pPr>
    </w:lvl>
    <w:lvl w:ilvl="3" w:tplc="0419000F">
      <w:start w:val="1"/>
      <w:numFmt w:val="decimal"/>
      <w:lvlText w:val="%4."/>
      <w:lvlJc w:val="left"/>
      <w:pPr>
        <w:ind w:left="3379" w:hanging="360"/>
      </w:pPr>
    </w:lvl>
    <w:lvl w:ilvl="4" w:tplc="04190019">
      <w:start w:val="1"/>
      <w:numFmt w:val="lowerLetter"/>
      <w:lvlText w:val="%5."/>
      <w:lvlJc w:val="left"/>
      <w:pPr>
        <w:ind w:left="4099" w:hanging="360"/>
      </w:pPr>
    </w:lvl>
    <w:lvl w:ilvl="5" w:tplc="0419001B">
      <w:start w:val="1"/>
      <w:numFmt w:val="lowerRoman"/>
      <w:lvlText w:val="%6."/>
      <w:lvlJc w:val="right"/>
      <w:pPr>
        <w:ind w:left="4819" w:hanging="180"/>
      </w:pPr>
    </w:lvl>
    <w:lvl w:ilvl="6" w:tplc="0419000F">
      <w:start w:val="1"/>
      <w:numFmt w:val="decimal"/>
      <w:lvlText w:val="%7."/>
      <w:lvlJc w:val="left"/>
      <w:pPr>
        <w:ind w:left="5539" w:hanging="360"/>
      </w:pPr>
    </w:lvl>
    <w:lvl w:ilvl="7" w:tplc="04190019">
      <w:start w:val="1"/>
      <w:numFmt w:val="lowerLetter"/>
      <w:lvlText w:val="%8."/>
      <w:lvlJc w:val="left"/>
      <w:pPr>
        <w:ind w:left="6259" w:hanging="360"/>
      </w:pPr>
    </w:lvl>
    <w:lvl w:ilvl="8" w:tplc="0419001B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AD"/>
    <w:rsid w:val="000156FB"/>
    <w:rsid w:val="0006605A"/>
    <w:rsid w:val="000A6732"/>
    <w:rsid w:val="000C6620"/>
    <w:rsid w:val="000D1CD1"/>
    <w:rsid w:val="0024398B"/>
    <w:rsid w:val="00387173"/>
    <w:rsid w:val="003D5CAD"/>
    <w:rsid w:val="004978EC"/>
    <w:rsid w:val="00631830"/>
    <w:rsid w:val="00752790"/>
    <w:rsid w:val="007906DE"/>
    <w:rsid w:val="007A371E"/>
    <w:rsid w:val="007B1EEC"/>
    <w:rsid w:val="007E7654"/>
    <w:rsid w:val="008459DE"/>
    <w:rsid w:val="00A42FD7"/>
    <w:rsid w:val="00C254BC"/>
    <w:rsid w:val="00C74DFF"/>
    <w:rsid w:val="00D27E4D"/>
    <w:rsid w:val="00E623F9"/>
    <w:rsid w:val="00E95560"/>
    <w:rsid w:val="00EF0D01"/>
    <w:rsid w:val="00E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27AA"/>
  <w15:docId w15:val="{62AAD355-D450-49D5-A2E2-99E7C0D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732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7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A673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A6732"/>
  </w:style>
  <w:style w:type="paragraph" w:styleId="a5">
    <w:name w:val="No Spacing"/>
    <w:link w:val="a4"/>
    <w:uiPriority w:val="1"/>
    <w:qFormat/>
    <w:rsid w:val="000A67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673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6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7">
    <w:name w:val="Table Grid"/>
    <w:basedOn w:val="a1"/>
    <w:uiPriority w:val="59"/>
    <w:rsid w:val="000A67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A673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623F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E6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623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23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23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3F9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C66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7078763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ls.muzkul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6071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2025-04-29T11:53:00Z</dcterms:created>
  <dcterms:modified xsi:type="dcterms:W3CDTF">2025-05-14T08:21:00Z</dcterms:modified>
</cp:coreProperties>
</file>