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AD5967" w:rsidTr="00AD5967">
        <w:tc>
          <w:tcPr>
            <w:tcW w:w="9288" w:type="dxa"/>
            <w:hideMark/>
          </w:tcPr>
          <w:p w:rsidR="00AD5967" w:rsidRDefault="00AD5967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ТУЛЬСКАЯ ОБЛАСТЬ</w:t>
            </w:r>
          </w:p>
        </w:tc>
      </w:tr>
      <w:tr w:rsidR="00AD5967" w:rsidTr="00AD5967">
        <w:tc>
          <w:tcPr>
            <w:tcW w:w="9288" w:type="dxa"/>
            <w:hideMark/>
          </w:tcPr>
          <w:p w:rsidR="00AD5967" w:rsidRDefault="00AD59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ГОРОД ЛИПКИ</w:t>
            </w:r>
          </w:p>
          <w:p w:rsidR="00AD5967" w:rsidRDefault="00AD59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КИРЕЕВСКОГО РАЙОНА</w:t>
            </w:r>
          </w:p>
        </w:tc>
      </w:tr>
      <w:tr w:rsidR="00AD5967" w:rsidTr="00AD5967">
        <w:tc>
          <w:tcPr>
            <w:tcW w:w="9288" w:type="dxa"/>
          </w:tcPr>
          <w:p w:rsidR="00AD5967" w:rsidRDefault="00AD59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D5967" w:rsidRDefault="00AD596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D5967" w:rsidTr="00AD5967">
        <w:tc>
          <w:tcPr>
            <w:tcW w:w="9288" w:type="dxa"/>
          </w:tcPr>
          <w:p w:rsidR="00AD5967" w:rsidRDefault="00AD59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AD5967" w:rsidRDefault="00AD59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D5967" w:rsidTr="00AD5967">
        <w:tc>
          <w:tcPr>
            <w:tcW w:w="9288" w:type="dxa"/>
            <w:hideMark/>
          </w:tcPr>
          <w:p w:rsidR="00AD5967" w:rsidRDefault="00AD5967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 июня 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года                                                    № 72</w:t>
            </w:r>
          </w:p>
        </w:tc>
      </w:tr>
    </w:tbl>
    <w:p w:rsidR="00AD5967" w:rsidRDefault="00AD5967" w:rsidP="00AD5967">
      <w:pPr>
        <w:rPr>
          <w:b/>
          <w:sz w:val="28"/>
          <w:szCs w:val="28"/>
        </w:rPr>
      </w:pPr>
    </w:p>
    <w:p w:rsidR="00AD5967" w:rsidRDefault="00AD5967" w:rsidP="00AD5967">
      <w:pPr>
        <w:rPr>
          <w:b/>
          <w:sz w:val="32"/>
          <w:szCs w:val="32"/>
        </w:rPr>
      </w:pPr>
    </w:p>
    <w:p w:rsidR="00AD5967" w:rsidRDefault="00AD5967" w:rsidP="00AD596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проекта межевания территории многоквартирного жилого дома, расположенного по адресу: Тульская область, Киреевский район, город Липки, ул. Красногвардейская, д.12</w:t>
      </w:r>
    </w:p>
    <w:p w:rsidR="00AD5967" w:rsidRDefault="00AD5967" w:rsidP="00AD596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D5967" w:rsidRDefault="00AD5967" w:rsidP="00AD596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ст. 41,42,45,46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»,  на</w:t>
      </w:r>
      <w:proofErr w:type="gramEnd"/>
      <w:r>
        <w:rPr>
          <w:sz w:val="28"/>
          <w:szCs w:val="28"/>
        </w:rPr>
        <w:t xml:space="preserve"> основании итоговых документов публичных слушаний по проекту межевания территории многоквартирного жилого дома, </w:t>
      </w:r>
      <w:r>
        <w:rPr>
          <w:color w:val="000000"/>
          <w:sz w:val="28"/>
          <w:szCs w:val="28"/>
          <w:shd w:val="clear" w:color="auto" w:fill="FFFFFF"/>
        </w:rPr>
        <w:t xml:space="preserve">Устава муниципального образования город Липки Киреевского района, </w:t>
      </w:r>
      <w:r>
        <w:rPr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AD5967" w:rsidRDefault="00AD5967" w:rsidP="00AD596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проект межевания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территории многоквартирного жилого дома, расположенного по адресу: Тульская область, Киреевский район, город Липки, ул. Красногвардейская, д.12.</w:t>
      </w:r>
    </w:p>
    <w:p w:rsidR="00AD5967" w:rsidRDefault="00AD5967" w:rsidP="00AD5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вид разрешенного использования земельного участка – малоэтажная многоквартирная жилая застройка. Категория земель – земли населенных пунктов.</w:t>
      </w:r>
    </w:p>
    <w:p w:rsidR="00AD5967" w:rsidRDefault="00AD5967" w:rsidP="00AD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муниципального образования Киреевский район в сети Интернет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kireevsk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tularegion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 в подразделе администрация муниципального образования город Липки Киреевского района.</w:t>
      </w:r>
    </w:p>
    <w:p w:rsidR="00AD5967" w:rsidRDefault="00AD5967" w:rsidP="00AD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подписания.</w:t>
      </w:r>
    </w:p>
    <w:p w:rsidR="00AD5967" w:rsidRDefault="00AD5967" w:rsidP="00AD5967">
      <w:pPr>
        <w:tabs>
          <w:tab w:val="left" w:pos="780"/>
        </w:tabs>
        <w:ind w:firstLine="709"/>
        <w:jc w:val="both"/>
        <w:rPr>
          <w:rFonts w:ascii="Arial" w:hAnsi="Arial" w:cs="Arial"/>
        </w:rPr>
      </w:pPr>
    </w:p>
    <w:p w:rsidR="00AD5967" w:rsidRDefault="00AD5967" w:rsidP="00AD596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4"/>
      </w:tblGrid>
      <w:tr w:rsidR="00AD5967" w:rsidTr="00AD5967">
        <w:tc>
          <w:tcPr>
            <w:tcW w:w="4785" w:type="dxa"/>
            <w:hideMark/>
          </w:tcPr>
          <w:p w:rsidR="00AD5967" w:rsidRDefault="00AD5967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главы </w:t>
            </w:r>
          </w:p>
          <w:p w:rsidR="00AD5967" w:rsidRDefault="00AD5967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администрации </w:t>
            </w:r>
          </w:p>
          <w:p w:rsidR="00AD5967" w:rsidRDefault="00AD5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муниципального образования</w:t>
            </w:r>
          </w:p>
          <w:p w:rsidR="00AD5967" w:rsidRDefault="00AD5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785" w:type="dxa"/>
          </w:tcPr>
          <w:p w:rsidR="00AD5967" w:rsidRDefault="00AD5967">
            <w:pPr>
              <w:jc w:val="right"/>
              <w:rPr>
                <w:b/>
                <w:sz w:val="28"/>
                <w:szCs w:val="28"/>
              </w:rPr>
            </w:pPr>
          </w:p>
          <w:p w:rsidR="00AD5967" w:rsidRDefault="00AD5967">
            <w:pPr>
              <w:jc w:val="right"/>
              <w:rPr>
                <w:b/>
                <w:sz w:val="28"/>
                <w:szCs w:val="28"/>
              </w:rPr>
            </w:pPr>
          </w:p>
          <w:p w:rsidR="00AD5967" w:rsidRDefault="00AD5967">
            <w:pPr>
              <w:jc w:val="right"/>
              <w:rPr>
                <w:b/>
                <w:sz w:val="28"/>
                <w:szCs w:val="28"/>
              </w:rPr>
            </w:pPr>
          </w:p>
          <w:p w:rsidR="00AD5967" w:rsidRDefault="00AD5967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Н.Л. Герасименко</w:t>
            </w:r>
          </w:p>
        </w:tc>
      </w:tr>
    </w:tbl>
    <w:p w:rsidR="00AD5967" w:rsidRDefault="00AD5967" w:rsidP="00AD5967">
      <w:pPr>
        <w:rPr>
          <w:sz w:val="20"/>
          <w:szCs w:val="20"/>
        </w:rPr>
      </w:pPr>
    </w:p>
    <w:p w:rsidR="00AD5967" w:rsidRDefault="00AD5967" w:rsidP="00AD5967">
      <w:pPr>
        <w:rPr>
          <w:sz w:val="20"/>
          <w:szCs w:val="20"/>
        </w:rPr>
      </w:pPr>
    </w:p>
    <w:p w:rsidR="00AD5967" w:rsidRDefault="00AD5967" w:rsidP="00AD5967">
      <w:pPr>
        <w:rPr>
          <w:sz w:val="20"/>
          <w:szCs w:val="20"/>
        </w:rPr>
      </w:pPr>
    </w:p>
    <w:p w:rsidR="005309C2" w:rsidRDefault="005309C2"/>
    <w:sectPr w:rsidR="005309C2" w:rsidSect="0053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439FF"/>
    <w:multiLevelType w:val="hybridMultilevel"/>
    <w:tmpl w:val="929E2D24"/>
    <w:lvl w:ilvl="0" w:tplc="B1BE761C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67"/>
    <w:rsid w:val="00035665"/>
    <w:rsid w:val="005309C2"/>
    <w:rsid w:val="00AC5C3F"/>
    <w:rsid w:val="00AD5967"/>
    <w:rsid w:val="00B32A4F"/>
    <w:rsid w:val="00B75AEF"/>
    <w:rsid w:val="00BC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06F22-76DF-406B-8237-0C184A14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</cp:revision>
  <dcterms:created xsi:type="dcterms:W3CDTF">2025-05-14T08:01:00Z</dcterms:created>
  <dcterms:modified xsi:type="dcterms:W3CDTF">2025-05-14T08:01:00Z</dcterms:modified>
</cp:coreProperties>
</file>