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CD5CFA" w:rsidTr="00CD5CFA">
        <w:trPr>
          <w:trHeight w:val="563"/>
        </w:trPr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9E0572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5CFA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A66389" w:rsidP="00CD5CFA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D3074">
              <w:rPr>
                <w:rFonts w:ascii="PT Astra Serif" w:hAnsi="PT Astra Serif"/>
                <w:sz w:val="28"/>
                <w:szCs w:val="28"/>
              </w:rPr>
              <w:t>09 июня 2022</w:t>
            </w:r>
            <w:r w:rsidR="00C851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>года</w:t>
            </w:r>
            <w:r w:rsidR="00BE6036" w:rsidRPr="00CD5CFA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B73245" w:rsidRPr="00CD5CFA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220B23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41524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3860C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FE331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D3074">
              <w:rPr>
                <w:rFonts w:ascii="PT Astra Serif" w:hAnsi="PT Astra Serif"/>
                <w:sz w:val="28"/>
                <w:szCs w:val="28"/>
              </w:rPr>
              <w:t>72</w:t>
            </w:r>
          </w:p>
        </w:tc>
      </w:tr>
    </w:tbl>
    <w:p w:rsidR="004E2ACB" w:rsidRPr="00CD5CFA" w:rsidRDefault="004E2ACB" w:rsidP="00CD5CFA">
      <w:pPr>
        <w:rPr>
          <w:rFonts w:ascii="PT Astra Serif" w:hAnsi="PT Astra Serif"/>
          <w:sz w:val="28"/>
          <w:szCs w:val="28"/>
        </w:rPr>
      </w:pPr>
    </w:p>
    <w:p w:rsidR="00DE3321" w:rsidRPr="00CD5CFA" w:rsidRDefault="00DE3321" w:rsidP="00CD5CFA">
      <w:pPr>
        <w:rPr>
          <w:rFonts w:ascii="PT Astra Serif" w:hAnsi="PT Astra Serif"/>
          <w:sz w:val="28"/>
          <w:szCs w:val="28"/>
        </w:rPr>
      </w:pPr>
    </w:p>
    <w:p w:rsidR="00CA4DE5" w:rsidRPr="00CD5CFA" w:rsidRDefault="00CA4DE5" w:rsidP="00CD5CFA">
      <w:pPr>
        <w:rPr>
          <w:rFonts w:ascii="PT Astra Serif" w:hAnsi="PT Astra Serif"/>
          <w:sz w:val="20"/>
          <w:szCs w:val="20"/>
        </w:rPr>
      </w:pPr>
    </w:p>
    <w:p w:rsidR="00F76A34" w:rsidRDefault="00F76A34" w:rsidP="00F77F6C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4B1EDA">
        <w:rPr>
          <w:rFonts w:ascii="PT Astra Serif" w:hAnsi="PT Astra Serif" w:cs="PT Astra Serif"/>
          <w:b/>
          <w:sz w:val="28"/>
          <w:szCs w:val="28"/>
        </w:rPr>
        <w:t xml:space="preserve">Об изменении в 2022 году существенных условий контрактов, заключенных для нужд </w:t>
      </w: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</w:r>
      <w:r>
        <w:rPr>
          <w:rFonts w:ascii="PT Astra Serif" w:hAnsi="PT Astra Serif" w:cs="PT Astra Serif"/>
          <w:b/>
          <w:sz w:val="28"/>
          <w:szCs w:val="28"/>
        </w:rPr>
        <w:softHyphen/>
        <w:t xml:space="preserve"> </w:t>
      </w:r>
      <w:r w:rsidR="00900ED6">
        <w:rPr>
          <w:rFonts w:ascii="PT Astra Serif" w:hAnsi="PT Astra Serif" w:cs="PT Astra Serif"/>
          <w:b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900ED6">
        <w:rPr>
          <w:rFonts w:ascii="PT Astra Serif" w:hAnsi="PT Astra Serif" w:cs="PT Astra Serif"/>
          <w:b/>
          <w:sz w:val="28"/>
          <w:szCs w:val="28"/>
        </w:rPr>
        <w:t>а</w:t>
      </w:r>
    </w:p>
    <w:p w:rsidR="00F76A34" w:rsidRDefault="00F76A34" w:rsidP="00F77F6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76A34" w:rsidRPr="009D16A8" w:rsidRDefault="00F76A34" w:rsidP="00F77F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</w:t>
      </w:r>
      <w:r w:rsidRPr="00CC47C9">
        <w:rPr>
          <w:rFonts w:ascii="PT Astra Serif" w:hAnsi="PT Astra Serif" w:cs="PT Astra Serif"/>
          <w:color w:val="000000"/>
          <w:sz w:val="28"/>
          <w:szCs w:val="28"/>
        </w:rPr>
        <w:t>частью 65</w:t>
      </w:r>
      <w:r w:rsidRPr="00CC47C9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1</w:t>
      </w:r>
      <w:r w:rsidRPr="00CC47C9">
        <w:rPr>
          <w:rFonts w:ascii="PT Astra Serif" w:hAnsi="PT Astra Serif" w:cs="PT Astra Serif"/>
          <w:color w:val="000000"/>
          <w:sz w:val="28"/>
          <w:szCs w:val="28"/>
        </w:rPr>
        <w:t xml:space="preserve"> статьи</w:t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6B718F">
        <w:rPr>
          <w:rFonts w:ascii="PT Astra Serif" w:hAnsi="PT Astra Serif" w:cs="PT Astra Serif"/>
          <w:color w:val="000000"/>
          <w:sz w:val="28"/>
          <w:szCs w:val="28"/>
        </w:rPr>
        <w:t>»,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="00900ED6">
        <w:rPr>
          <w:rFonts w:ascii="PT Astra Serif" w:hAnsi="PT Astra Serif" w:cs="PT Astra Serif"/>
          <w:color w:val="000000"/>
          <w:sz w:val="28"/>
          <w:szCs w:val="28"/>
        </w:rPr>
        <w:t>на</w:t>
      </w:r>
      <w:proofErr w:type="gramEnd"/>
      <w:r w:rsidR="00900ED6">
        <w:rPr>
          <w:rFonts w:ascii="PT Astra Serif" w:hAnsi="PT Astra Serif" w:cs="PT Astra Serif"/>
          <w:color w:val="000000"/>
          <w:sz w:val="28"/>
          <w:szCs w:val="28"/>
        </w:rPr>
        <w:t xml:space="preserve"> основании </w:t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Устава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</w:t>
      </w:r>
      <w:r w:rsidR="00900ED6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900ED6"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администрация муниципального образования </w:t>
      </w:r>
      <w:r w:rsidR="00900ED6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900ED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9D16A8">
        <w:rPr>
          <w:rFonts w:ascii="PT Astra Serif" w:hAnsi="PT Astra Serif" w:cs="PT Astra Serif"/>
          <w:color w:val="000000"/>
          <w:sz w:val="28"/>
          <w:szCs w:val="28"/>
        </w:rPr>
        <w:t xml:space="preserve"> ПОСТАНОВЛЯЕТ</w:t>
      </w:r>
      <w:r w:rsidRPr="009D16A8">
        <w:rPr>
          <w:rFonts w:ascii="PT Astra Serif" w:hAnsi="PT Astra Serif"/>
          <w:sz w:val="28"/>
          <w:szCs w:val="28"/>
        </w:rPr>
        <w:t>:</w:t>
      </w:r>
    </w:p>
    <w:p w:rsidR="00F76A34" w:rsidRDefault="00F76A34" w:rsidP="00F77F6C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6B718F">
        <w:rPr>
          <w:rFonts w:ascii="PT Astra Serif" w:hAnsi="PT Astra Serif"/>
          <w:sz w:val="28"/>
          <w:szCs w:val="28"/>
        </w:rPr>
        <w:t xml:space="preserve">Установить, что в 2022 году допускается изменение по соглашению сторон существенных условий </w:t>
      </w:r>
      <w:r w:rsidRPr="00AC4B70">
        <w:rPr>
          <w:rFonts w:ascii="PT Astra Serif" w:hAnsi="PT Astra Serif"/>
          <w:sz w:val="28"/>
          <w:szCs w:val="28"/>
        </w:rPr>
        <w:t>муниципальных</w:t>
      </w:r>
      <w:r w:rsidRPr="006B718F">
        <w:rPr>
          <w:rFonts w:ascii="PT Astra Serif" w:hAnsi="PT Astra Serif"/>
          <w:sz w:val="28"/>
          <w:szCs w:val="28"/>
        </w:rPr>
        <w:t xml:space="preserve"> контрактов, </w:t>
      </w:r>
      <w:r>
        <w:rPr>
          <w:rFonts w:ascii="PT Astra Serif" w:hAnsi="PT Astra Serif"/>
          <w:sz w:val="28"/>
          <w:szCs w:val="28"/>
        </w:rPr>
        <w:t xml:space="preserve">контрактов, договоров (далее – </w:t>
      </w:r>
      <w:r w:rsidRPr="006B718F">
        <w:rPr>
          <w:rFonts w:ascii="PT Astra Serif" w:hAnsi="PT Astra Serif"/>
          <w:sz w:val="28"/>
          <w:szCs w:val="28"/>
        </w:rPr>
        <w:t xml:space="preserve">контрактов), заключенных до 1 января 2023 </w:t>
      </w:r>
      <w:r w:rsidRPr="00AC4B70">
        <w:rPr>
          <w:rFonts w:ascii="PT Astra Serif" w:hAnsi="PT Astra Serif"/>
          <w:sz w:val="28"/>
          <w:szCs w:val="28"/>
        </w:rPr>
        <w:t xml:space="preserve">года для нужд муниципального образования </w:t>
      </w:r>
      <w:r w:rsidR="0037611B">
        <w:rPr>
          <w:rFonts w:ascii="PT Astra Serif" w:hAnsi="PT Astra Serif"/>
          <w:sz w:val="28"/>
          <w:szCs w:val="28"/>
        </w:rPr>
        <w:t>город Липки Киреевского</w:t>
      </w:r>
      <w:r w:rsidRPr="00AC4B70">
        <w:rPr>
          <w:rFonts w:ascii="PT Astra Serif" w:hAnsi="PT Astra Serif"/>
          <w:sz w:val="28"/>
          <w:szCs w:val="28"/>
        </w:rPr>
        <w:t xml:space="preserve"> район</w:t>
      </w:r>
      <w:r w:rsidR="0037611B">
        <w:rPr>
          <w:rFonts w:ascii="PT Astra Serif" w:hAnsi="PT Astra Serif"/>
          <w:sz w:val="28"/>
          <w:szCs w:val="28"/>
        </w:rPr>
        <w:t>а</w:t>
      </w:r>
      <w:r w:rsidRPr="00AC4B70">
        <w:rPr>
          <w:rFonts w:ascii="PT Astra Serif" w:hAnsi="PT Astra Serif"/>
          <w:sz w:val="28"/>
          <w:szCs w:val="28"/>
        </w:rPr>
        <w:t>, если при испо</w:t>
      </w:r>
      <w:r w:rsidRPr="006B718F">
        <w:rPr>
          <w:rFonts w:ascii="PT Astra Serif" w:hAnsi="PT Astra Serif"/>
          <w:sz w:val="28"/>
          <w:szCs w:val="28"/>
        </w:rPr>
        <w:t>лнении таких контрактов возникли независящие от сторон контракта обстоятельства, влекущие невозможность их исполнения.</w:t>
      </w:r>
    </w:p>
    <w:p w:rsidR="00F76A34" w:rsidRDefault="00F76A34" w:rsidP="00F77F6C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6B718F">
        <w:rPr>
          <w:rFonts w:ascii="PT Astra Serif" w:hAnsi="PT Astra Serif"/>
          <w:sz w:val="28"/>
          <w:szCs w:val="28"/>
        </w:rPr>
        <w:t xml:space="preserve">Утвердить Порядок изменения существенных условий контрактов, заключенных до 1 января 2023 года для </w:t>
      </w:r>
      <w:r w:rsidRPr="00AC4B70">
        <w:rPr>
          <w:rFonts w:ascii="PT Astra Serif" w:hAnsi="PT Astra Serif"/>
          <w:sz w:val="28"/>
          <w:szCs w:val="28"/>
        </w:rPr>
        <w:t>нужд муниципального образования</w:t>
      </w:r>
      <w:r w:rsidR="0037611B"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Pr="00AC4B70">
        <w:rPr>
          <w:rFonts w:ascii="PT Astra Serif" w:hAnsi="PT Astra Serif"/>
          <w:sz w:val="28"/>
          <w:szCs w:val="28"/>
        </w:rPr>
        <w:t xml:space="preserve"> район</w:t>
      </w:r>
      <w:r w:rsidR="0037611B">
        <w:rPr>
          <w:rFonts w:ascii="PT Astra Serif" w:hAnsi="PT Astra Serif"/>
          <w:sz w:val="28"/>
          <w:szCs w:val="28"/>
        </w:rPr>
        <w:t>а</w:t>
      </w:r>
      <w:r w:rsidRPr="00AC4B70">
        <w:rPr>
          <w:rFonts w:ascii="PT Astra Serif" w:hAnsi="PT Astra Serif"/>
          <w:sz w:val="28"/>
          <w:szCs w:val="28"/>
        </w:rPr>
        <w:t>, по соглашению сторон,</w:t>
      </w:r>
      <w:r w:rsidRPr="006B718F">
        <w:rPr>
          <w:rFonts w:ascii="PT Astra Serif" w:hAnsi="PT Astra Serif"/>
          <w:sz w:val="28"/>
          <w:szCs w:val="28"/>
        </w:rPr>
        <w:t xml:space="preserve"> если при исполнении таких контрактов возникли независящие от сторон контракта обстоятельства, влекущие невозможность их исполнения (</w:t>
      </w:r>
      <w:r>
        <w:rPr>
          <w:rFonts w:ascii="PT Astra Serif" w:hAnsi="PT Astra Serif"/>
          <w:sz w:val="28"/>
          <w:szCs w:val="28"/>
        </w:rPr>
        <w:t>п</w:t>
      </w:r>
      <w:r w:rsidRPr="006B718F">
        <w:rPr>
          <w:rFonts w:ascii="PT Astra Serif" w:hAnsi="PT Astra Serif"/>
          <w:sz w:val="28"/>
          <w:szCs w:val="28"/>
        </w:rPr>
        <w:t>риложение № 1).</w:t>
      </w:r>
    </w:p>
    <w:p w:rsidR="00F76A34" w:rsidRDefault="00F76A34" w:rsidP="00F77F6C">
      <w:pPr>
        <w:pStyle w:val="ae"/>
        <w:tabs>
          <w:tab w:val="num" w:pos="0"/>
        </w:tabs>
        <w:suppressAutoHyphens/>
        <w:ind w:firstLine="709"/>
        <w:rPr>
          <w:rFonts w:ascii="PT Astra Serif" w:hAnsi="PT Astra Serif" w:cs="PT Astra Serif"/>
          <w:color w:val="000000"/>
          <w:szCs w:val="28"/>
        </w:rPr>
      </w:pPr>
      <w:r w:rsidRPr="006450A9">
        <w:rPr>
          <w:rFonts w:ascii="PT Astra Serif" w:hAnsi="PT Astra Serif"/>
          <w:szCs w:val="28"/>
        </w:rPr>
        <w:t>3.</w:t>
      </w:r>
      <w:r w:rsidRPr="006B718F">
        <w:rPr>
          <w:rFonts w:ascii="PT Astra Serif" w:hAnsi="PT Astra Serif"/>
          <w:szCs w:val="28"/>
        </w:rPr>
        <w:t xml:space="preserve">Установить, что </w:t>
      </w:r>
      <w:r>
        <w:rPr>
          <w:rFonts w:ascii="PT Astra Serif" w:hAnsi="PT Astra Serif"/>
          <w:szCs w:val="28"/>
        </w:rPr>
        <w:t>и</w:t>
      </w:r>
      <w:r w:rsidRPr="006450A9">
        <w:rPr>
          <w:rFonts w:ascii="PT Astra Serif" w:hAnsi="PT Astra Serif" w:cs="PT Astra Serif"/>
          <w:color w:val="000000"/>
          <w:szCs w:val="28"/>
        </w:rPr>
        <w:t>зменение существенных условий контрактов, предусмотренных пунктом 1 настоящего постановления, осуществляется с соблюдением положений частей 1</w:t>
      </w:r>
      <w:r w:rsidRPr="006450A9">
        <w:rPr>
          <w:rFonts w:ascii="PT Astra Serif" w:hAnsi="PT Astra Serif" w:cs="PT Astra Serif"/>
          <w:color w:val="000000"/>
          <w:szCs w:val="28"/>
          <w:vertAlign w:val="superscript"/>
        </w:rPr>
        <w:t>3</w:t>
      </w:r>
      <w:r w:rsidRPr="006450A9">
        <w:rPr>
          <w:rFonts w:ascii="PT Astra Serif" w:hAnsi="PT Astra Serif" w:cs="PT Astra Serif"/>
          <w:color w:val="000000"/>
          <w:szCs w:val="28"/>
        </w:rPr>
        <w:t>–1</w:t>
      </w:r>
      <w:r w:rsidRPr="006450A9">
        <w:rPr>
          <w:rFonts w:ascii="PT Astra Serif" w:hAnsi="PT Astra Serif" w:cs="PT Astra Serif"/>
          <w:color w:val="000000"/>
          <w:szCs w:val="28"/>
          <w:vertAlign w:val="superscript"/>
        </w:rPr>
        <w:t>6</w:t>
      </w:r>
      <w:r w:rsidRPr="006450A9">
        <w:rPr>
          <w:rFonts w:ascii="PT Astra Serif" w:hAnsi="PT Astra Serif" w:cs="PT Astra Serif"/>
          <w:color w:val="000000"/>
          <w:szCs w:val="28"/>
        </w:rPr>
        <w:t xml:space="preserve"> статьи 95 Федерального закона</w:t>
      </w:r>
      <w:r>
        <w:rPr>
          <w:rFonts w:ascii="PT Astra Serif" w:hAnsi="PT Astra Serif" w:cs="PT Astra Serif"/>
          <w:color w:val="000000"/>
          <w:szCs w:val="28"/>
        </w:rPr>
        <w:br/>
      </w:r>
      <w:r w:rsidRPr="006450A9">
        <w:rPr>
          <w:rFonts w:ascii="PT Astra Serif" w:hAnsi="PT Astra Serif" w:cs="PT Astra Serif"/>
          <w:color w:val="000000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365B5" w:rsidRDefault="003365B5" w:rsidP="003365B5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 </w:t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 xml:space="preserve">Утвердить состав </w:t>
      </w:r>
      <w:r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>омиссии по рассмотрению обращений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>по изменению существенных условий контрактов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по должностям </w:t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>(</w:t>
      </w:r>
      <w:r>
        <w:rPr>
          <w:rFonts w:ascii="PT Astra Serif" w:hAnsi="PT Astra Serif" w:cs="PT Astra Serif"/>
          <w:color w:val="000000"/>
          <w:sz w:val="28"/>
          <w:szCs w:val="28"/>
        </w:rPr>
        <w:t>п</w:t>
      </w:r>
      <w:r w:rsidRPr="006B718F">
        <w:rPr>
          <w:rFonts w:ascii="PT Astra Serif" w:hAnsi="PT Astra Serif" w:cs="PT Astra Serif"/>
          <w:color w:val="000000"/>
          <w:sz w:val="28"/>
          <w:szCs w:val="28"/>
        </w:rPr>
        <w:t>риложение № 2).</w:t>
      </w:r>
    </w:p>
    <w:p w:rsidR="003365B5" w:rsidRDefault="003365B5" w:rsidP="00F77F6C">
      <w:pPr>
        <w:pStyle w:val="ae"/>
        <w:tabs>
          <w:tab w:val="num" w:pos="0"/>
        </w:tabs>
        <w:suppressAutoHyphens/>
        <w:ind w:firstLine="709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</w:rPr>
        <w:t>5. Настоящее постановление подлежит размещению на официальном</w:t>
      </w:r>
    </w:p>
    <w:p w:rsidR="0037611B" w:rsidRPr="00663B91" w:rsidRDefault="003365B5" w:rsidP="003365B5">
      <w:pPr>
        <w:pStyle w:val="ae"/>
        <w:tabs>
          <w:tab w:val="num" w:pos="0"/>
        </w:tabs>
        <w:suppressAutoHyphens/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 w:cs="PT Astra Serif"/>
          <w:color w:val="000000"/>
          <w:szCs w:val="28"/>
        </w:rPr>
        <w:lastRenderedPageBreak/>
        <w:t>сайте муниципального образования Киреевский район в сети интернет (</w:t>
      </w:r>
      <w:r w:rsidR="00F84DDD">
        <w:rPr>
          <w:rStyle w:val="ac"/>
          <w:rFonts w:ascii="PT Astra Serif" w:hAnsi="PT Astra Serif" w:cs="PT Astra Serif"/>
          <w:szCs w:val="28"/>
          <w:lang w:val="en-US"/>
        </w:rPr>
        <w:fldChar w:fldCharType="begin"/>
      </w:r>
      <w:r w:rsidR="00F84DDD" w:rsidRPr="00F84DDD">
        <w:rPr>
          <w:rStyle w:val="ac"/>
          <w:rFonts w:ascii="PT Astra Serif" w:hAnsi="PT Astra Serif" w:cs="PT Astra Serif"/>
          <w:szCs w:val="28"/>
        </w:rPr>
        <w:instrText xml:space="preserve"> </w:instrText>
      </w:r>
      <w:r w:rsidR="00F84DDD">
        <w:rPr>
          <w:rStyle w:val="ac"/>
          <w:rFonts w:ascii="PT Astra Serif" w:hAnsi="PT Astra Serif" w:cs="PT Astra Serif"/>
          <w:szCs w:val="28"/>
          <w:lang w:val="en-US"/>
        </w:rPr>
        <w:instrText>HYPERLINK</w:instrText>
      </w:r>
      <w:r w:rsidR="00F84DDD" w:rsidRPr="00F84DDD">
        <w:rPr>
          <w:rStyle w:val="ac"/>
          <w:rFonts w:ascii="PT Astra Serif" w:hAnsi="PT Astra Serif" w:cs="PT Astra Serif"/>
          <w:szCs w:val="28"/>
        </w:rPr>
        <w:instrText xml:space="preserve"> "</w:instrText>
      </w:r>
      <w:r w:rsidR="00F84DDD">
        <w:rPr>
          <w:rStyle w:val="ac"/>
          <w:rFonts w:ascii="PT Astra Serif" w:hAnsi="PT Astra Serif" w:cs="PT Astra Serif"/>
          <w:szCs w:val="28"/>
          <w:lang w:val="en-US"/>
        </w:rPr>
        <w:instrText>http</w:instrText>
      </w:r>
      <w:r w:rsidR="00F84DDD" w:rsidRPr="00F84DDD">
        <w:rPr>
          <w:rStyle w:val="ac"/>
          <w:rFonts w:ascii="PT Astra Serif" w:hAnsi="PT Astra Serif" w:cs="PT Astra Serif"/>
          <w:szCs w:val="28"/>
        </w:rPr>
        <w:instrText>://</w:instrText>
      </w:r>
      <w:r w:rsidR="00F84DDD">
        <w:rPr>
          <w:rStyle w:val="ac"/>
          <w:rFonts w:ascii="PT Astra Serif" w:hAnsi="PT Astra Serif" w:cs="PT Astra Serif"/>
          <w:szCs w:val="28"/>
          <w:lang w:val="en-US"/>
        </w:rPr>
        <w:instrText>www</w:instrText>
      </w:r>
      <w:r w:rsidR="00F84DDD" w:rsidRPr="00F84DDD">
        <w:rPr>
          <w:rStyle w:val="ac"/>
          <w:rFonts w:ascii="PT Astra Serif" w:hAnsi="PT Astra Serif" w:cs="PT Astra Serif"/>
          <w:szCs w:val="28"/>
        </w:rPr>
        <w:instrText>.</w:instrText>
      </w:r>
      <w:r w:rsidR="00F84DDD">
        <w:rPr>
          <w:rStyle w:val="ac"/>
          <w:rFonts w:ascii="PT Astra Serif" w:hAnsi="PT Astra Serif" w:cs="PT Astra Serif"/>
          <w:szCs w:val="28"/>
          <w:lang w:val="en-US"/>
        </w:rPr>
        <w:instrText>kireevsk</w:instrText>
      </w:r>
      <w:r w:rsidR="00F84DDD" w:rsidRPr="00F84DDD">
        <w:rPr>
          <w:rStyle w:val="ac"/>
          <w:rFonts w:ascii="PT Astra Serif" w:hAnsi="PT Astra Serif" w:cs="PT Astra Serif"/>
          <w:szCs w:val="28"/>
        </w:rPr>
        <w:instrText>.</w:instrText>
      </w:r>
      <w:r w:rsidR="00F84DDD">
        <w:rPr>
          <w:rStyle w:val="ac"/>
          <w:rFonts w:ascii="PT Astra Serif" w:hAnsi="PT Astra Serif" w:cs="PT Astra Serif"/>
          <w:szCs w:val="28"/>
          <w:lang w:val="en-US"/>
        </w:rPr>
        <w:instrText>tularegion</w:instrText>
      </w:r>
      <w:r w:rsidR="00F84DDD" w:rsidRPr="00F84DDD">
        <w:rPr>
          <w:rStyle w:val="ac"/>
          <w:rFonts w:ascii="PT Astra Serif" w:hAnsi="PT Astra Serif" w:cs="PT Astra Serif"/>
          <w:szCs w:val="28"/>
        </w:rPr>
        <w:instrText>.</w:instrText>
      </w:r>
      <w:r w:rsidR="00F84DDD">
        <w:rPr>
          <w:rStyle w:val="ac"/>
          <w:rFonts w:ascii="PT Astra Serif" w:hAnsi="PT Astra Serif" w:cs="PT Astra Serif"/>
          <w:szCs w:val="28"/>
          <w:lang w:val="en-US"/>
        </w:rPr>
        <w:instrText>ru</w:instrText>
      </w:r>
      <w:r w:rsidR="00F84DDD" w:rsidRPr="00F84DDD">
        <w:rPr>
          <w:rStyle w:val="ac"/>
          <w:rFonts w:ascii="PT Astra Serif" w:hAnsi="PT Astra Serif" w:cs="PT Astra Serif"/>
          <w:szCs w:val="28"/>
        </w:rPr>
        <w:instrText xml:space="preserve">" </w:instrText>
      </w:r>
      <w:r w:rsidR="00F84DDD">
        <w:rPr>
          <w:rStyle w:val="ac"/>
          <w:rFonts w:ascii="PT Astra Serif" w:hAnsi="PT Astra Serif" w:cs="PT Astra Serif"/>
          <w:szCs w:val="28"/>
          <w:lang w:val="en-US"/>
        </w:rPr>
        <w:fldChar w:fldCharType="separate"/>
      </w:r>
      <w:r w:rsidRPr="00305F4D">
        <w:rPr>
          <w:rStyle w:val="ac"/>
          <w:rFonts w:ascii="PT Astra Serif" w:hAnsi="PT Astra Serif" w:cs="PT Astra Serif"/>
          <w:szCs w:val="28"/>
          <w:lang w:val="en-US"/>
        </w:rPr>
        <w:t>www</w:t>
      </w:r>
      <w:r w:rsidRPr="00305F4D">
        <w:rPr>
          <w:rStyle w:val="ac"/>
          <w:rFonts w:ascii="PT Astra Serif" w:hAnsi="PT Astra Serif" w:cs="PT Astra Serif"/>
          <w:szCs w:val="28"/>
        </w:rPr>
        <w:t>.</w:t>
      </w:r>
      <w:proofErr w:type="spellStart"/>
      <w:r w:rsidRPr="00305F4D">
        <w:rPr>
          <w:rStyle w:val="ac"/>
          <w:rFonts w:ascii="PT Astra Serif" w:hAnsi="PT Astra Serif" w:cs="PT Astra Serif"/>
          <w:szCs w:val="28"/>
          <w:lang w:val="en-US"/>
        </w:rPr>
        <w:t>kireevsk</w:t>
      </w:r>
      <w:proofErr w:type="spellEnd"/>
      <w:r w:rsidRPr="00305F4D">
        <w:rPr>
          <w:rStyle w:val="ac"/>
          <w:rFonts w:ascii="PT Astra Serif" w:hAnsi="PT Astra Serif" w:cs="PT Astra Serif"/>
          <w:szCs w:val="28"/>
        </w:rPr>
        <w:t>.</w:t>
      </w:r>
      <w:proofErr w:type="spellStart"/>
      <w:r w:rsidRPr="00305F4D">
        <w:rPr>
          <w:rStyle w:val="ac"/>
          <w:rFonts w:ascii="PT Astra Serif" w:hAnsi="PT Astra Serif" w:cs="PT Astra Serif"/>
          <w:szCs w:val="28"/>
          <w:lang w:val="en-US"/>
        </w:rPr>
        <w:t>tularegion</w:t>
      </w:r>
      <w:proofErr w:type="spellEnd"/>
      <w:r w:rsidRPr="00305F4D">
        <w:rPr>
          <w:rStyle w:val="ac"/>
          <w:rFonts w:ascii="PT Astra Serif" w:hAnsi="PT Astra Serif" w:cs="PT Astra Serif"/>
          <w:szCs w:val="28"/>
        </w:rPr>
        <w:t>.</w:t>
      </w:r>
      <w:proofErr w:type="spellStart"/>
      <w:r w:rsidRPr="00305F4D">
        <w:rPr>
          <w:rStyle w:val="ac"/>
          <w:rFonts w:ascii="PT Astra Serif" w:hAnsi="PT Astra Serif" w:cs="PT Astra Serif"/>
          <w:szCs w:val="28"/>
          <w:lang w:val="en-US"/>
        </w:rPr>
        <w:t>ru</w:t>
      </w:r>
      <w:proofErr w:type="spellEnd"/>
      <w:r w:rsidR="00F84DDD">
        <w:rPr>
          <w:rStyle w:val="ac"/>
          <w:rFonts w:ascii="PT Astra Serif" w:hAnsi="PT Astra Serif" w:cs="PT Astra Serif"/>
          <w:szCs w:val="28"/>
          <w:lang w:val="en-US"/>
        </w:rPr>
        <w:fldChar w:fldCharType="end"/>
      </w:r>
      <w:r w:rsidRPr="00D00C38">
        <w:rPr>
          <w:rFonts w:ascii="PT Astra Serif" w:hAnsi="PT Astra Serif" w:cs="PT Astra Serif"/>
          <w:color w:val="000000"/>
          <w:szCs w:val="28"/>
        </w:rPr>
        <w:t>)</w:t>
      </w:r>
      <w:r>
        <w:rPr>
          <w:rFonts w:ascii="PT Astra Serif" w:hAnsi="PT Astra Serif" w:cs="PT Astra Serif"/>
          <w:color w:val="000000"/>
          <w:szCs w:val="28"/>
        </w:rPr>
        <w:t xml:space="preserve"> </w:t>
      </w:r>
      <w:r w:rsidR="0037611B" w:rsidRPr="00663B91">
        <w:rPr>
          <w:rFonts w:ascii="PT Astra Serif" w:hAnsi="PT Astra Serif"/>
          <w:szCs w:val="28"/>
        </w:rPr>
        <w:t xml:space="preserve">в подразделе администрация муниципального образования город Липки Киреевского района. </w:t>
      </w:r>
    </w:p>
    <w:p w:rsidR="00F76A34" w:rsidRPr="00A14AEA" w:rsidRDefault="00F76A34" w:rsidP="00F77F6C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C28D5">
        <w:rPr>
          <w:rFonts w:ascii="PT Astra Serif" w:hAnsi="PT Astra Serif" w:cs="PT Astra Serif"/>
          <w:color w:val="000000"/>
          <w:sz w:val="28"/>
          <w:szCs w:val="28"/>
        </w:rPr>
        <w:t>6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 w:rsidRPr="00A14AEA">
        <w:rPr>
          <w:rFonts w:ascii="PT Astra Serif" w:hAnsi="PT Astra Serif" w:cs="PT Astra Serif"/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F76A34" w:rsidRDefault="00F76A34" w:rsidP="00F77F6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76A34" w:rsidRDefault="00F76A34" w:rsidP="00F77F6C">
      <w:pPr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111"/>
        <w:gridCol w:w="566"/>
        <w:gridCol w:w="3120"/>
        <w:gridCol w:w="1559"/>
        <w:gridCol w:w="106"/>
      </w:tblGrid>
      <w:tr w:rsidR="00F76A34" w:rsidRPr="00CD5CFA" w:rsidTr="00F76A34">
        <w:tc>
          <w:tcPr>
            <w:tcW w:w="4785" w:type="dxa"/>
            <w:gridSpan w:val="3"/>
          </w:tcPr>
          <w:p w:rsidR="00F76A34" w:rsidRPr="00CD5CFA" w:rsidRDefault="00F76A34" w:rsidP="003365B5">
            <w:pPr>
              <w:tabs>
                <w:tab w:val="left" w:pos="1752"/>
                <w:tab w:val="left" w:pos="2808"/>
              </w:tabs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CD5CF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F76A34" w:rsidRPr="00CD5CFA" w:rsidRDefault="00F76A34" w:rsidP="003365B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 xml:space="preserve">     муниципального образования город Липки Киреевского района</w:t>
            </w:r>
          </w:p>
        </w:tc>
        <w:tc>
          <w:tcPr>
            <w:tcW w:w="4785" w:type="dxa"/>
            <w:gridSpan w:val="3"/>
          </w:tcPr>
          <w:p w:rsidR="00F76A34" w:rsidRPr="00CD5CFA" w:rsidRDefault="00F76A34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76A34" w:rsidRPr="00CD5CFA" w:rsidRDefault="00F76A34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76A34" w:rsidRDefault="00F76A34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65B5" w:rsidRDefault="003365B5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65B5" w:rsidRDefault="003365B5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65B5" w:rsidRDefault="003365B5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65B5" w:rsidRDefault="003365B5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Default="0037611B" w:rsidP="00F77F6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11B" w:rsidRPr="00CD5CFA" w:rsidRDefault="0037611B" w:rsidP="00F77F6C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6A34" w:rsidRPr="00EF2926" w:rsidTr="00F76A3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6" w:type="dxa"/>
          <w:trHeight w:val="1084"/>
        </w:trPr>
        <w:tc>
          <w:tcPr>
            <w:tcW w:w="4111" w:type="dxa"/>
          </w:tcPr>
          <w:p w:rsidR="00F76A34" w:rsidRPr="00EF2926" w:rsidRDefault="00F76A34" w:rsidP="00F77F6C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  <w:gridSpan w:val="3"/>
          </w:tcPr>
          <w:p w:rsidR="00F76A34" w:rsidRPr="00B120A5" w:rsidRDefault="00F76A34" w:rsidP="00F77F6C">
            <w:pPr>
              <w:pStyle w:val="af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120A5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</w:t>
            </w:r>
            <w:r w:rsidRPr="00B120A5">
              <w:rPr>
                <w:rFonts w:ascii="PT Astra Serif" w:hAnsi="PT Astra Serif"/>
                <w:sz w:val="28"/>
                <w:szCs w:val="28"/>
              </w:rPr>
              <w:t xml:space="preserve"> к постановлению</w:t>
            </w:r>
          </w:p>
          <w:p w:rsidR="00F76A34" w:rsidRDefault="009D3074" w:rsidP="00F77F6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09.06.2022 г. № 72</w:t>
            </w:r>
          </w:p>
          <w:p w:rsidR="00F76A34" w:rsidRPr="00EF2926" w:rsidRDefault="00F76A34" w:rsidP="00F77F6C">
            <w:pPr>
              <w:ind w:firstLine="709"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 w:rsidR="00F76A34" w:rsidRPr="00EF2926" w:rsidTr="00F76A3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6" w:type="dxa"/>
          <w:cantSplit/>
        </w:trPr>
        <w:tc>
          <w:tcPr>
            <w:tcW w:w="4111" w:type="dxa"/>
          </w:tcPr>
          <w:p w:rsidR="00F76A34" w:rsidRPr="00EF2926" w:rsidRDefault="00F76A34" w:rsidP="00F77F6C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  <w:gridSpan w:val="2"/>
          </w:tcPr>
          <w:p w:rsidR="00F76A34" w:rsidRPr="00292F83" w:rsidRDefault="00F76A34" w:rsidP="00F77F6C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F76A34" w:rsidRPr="009D3074" w:rsidRDefault="00F76A34" w:rsidP="00F77F6C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</w:p>
        </w:tc>
      </w:tr>
    </w:tbl>
    <w:p w:rsidR="00F76A34" w:rsidRDefault="00F76A34" w:rsidP="00F77F6C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E15E90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br/>
      </w:r>
      <w:r w:rsidRPr="00E15E90">
        <w:rPr>
          <w:rFonts w:ascii="PT Astra Serif" w:hAnsi="PT Astra Serif"/>
          <w:sz w:val="28"/>
          <w:szCs w:val="28"/>
        </w:rPr>
        <w:t>изменения существенных условий контрактов, заключенных</w:t>
      </w:r>
      <w:r>
        <w:rPr>
          <w:rFonts w:ascii="PT Astra Serif" w:hAnsi="PT Astra Serif"/>
          <w:sz w:val="28"/>
          <w:szCs w:val="28"/>
        </w:rPr>
        <w:br/>
      </w:r>
      <w:r w:rsidRPr="00E15E90">
        <w:rPr>
          <w:rFonts w:ascii="PT Astra Serif" w:hAnsi="PT Astra Serif"/>
          <w:sz w:val="28"/>
          <w:szCs w:val="28"/>
        </w:rPr>
        <w:t xml:space="preserve">до 1 января 2023 года для </w:t>
      </w:r>
      <w:r w:rsidRPr="00AC4B70">
        <w:rPr>
          <w:rFonts w:ascii="PT Astra Serif" w:hAnsi="PT Astra Serif"/>
          <w:sz w:val="28"/>
          <w:szCs w:val="28"/>
        </w:rPr>
        <w:t xml:space="preserve">нужд муниципального образования </w:t>
      </w:r>
      <w:r w:rsidR="0037611B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E15E90">
        <w:rPr>
          <w:rFonts w:ascii="PT Astra Serif" w:hAnsi="PT Astra Serif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F76A34" w:rsidRDefault="00F76A34" w:rsidP="00F77F6C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1. Настоящий Порядок изменения существенных условий контрактов, заключенных до 1 января 2023 года для </w:t>
      </w:r>
      <w:r w:rsidRPr="00AC4B70">
        <w:rPr>
          <w:rFonts w:ascii="PT Astra Serif" w:hAnsi="PT Astra Serif" w:cs="PT Astra Serif"/>
          <w:sz w:val="28"/>
          <w:szCs w:val="28"/>
        </w:rPr>
        <w:t>нужд муниципального образования</w:t>
      </w:r>
      <w:r w:rsidR="0037611B">
        <w:rPr>
          <w:rFonts w:ascii="PT Astra Serif" w:hAnsi="PT Astra Serif" w:cs="PT Astra Serif"/>
          <w:sz w:val="28"/>
          <w:szCs w:val="28"/>
        </w:rPr>
        <w:t xml:space="preserve"> город Липки</w:t>
      </w:r>
      <w:r w:rsidRPr="00AC4B70">
        <w:rPr>
          <w:rFonts w:ascii="PT Astra Serif" w:hAnsi="PT Astra Serif" w:cs="PT Astra Serif"/>
          <w:sz w:val="28"/>
          <w:szCs w:val="28"/>
        </w:rPr>
        <w:t xml:space="preserve"> </w:t>
      </w:r>
      <w:r w:rsidR="0037611B">
        <w:rPr>
          <w:rFonts w:ascii="PT Astra Serif" w:hAnsi="PT Astra Serif" w:cs="PT Astra Serif"/>
          <w:sz w:val="28"/>
          <w:szCs w:val="28"/>
        </w:rPr>
        <w:t>Киреевского</w:t>
      </w:r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="0037611B">
        <w:rPr>
          <w:rFonts w:ascii="PT Astra Serif" w:hAnsi="PT Astra Serif" w:cs="PT Astra Serif"/>
          <w:sz w:val="28"/>
          <w:szCs w:val="28"/>
        </w:rPr>
        <w:t>а</w:t>
      </w:r>
      <w:r w:rsidRPr="006450A9">
        <w:rPr>
          <w:rFonts w:ascii="PT Astra Serif" w:hAnsi="PT Astra Serif" w:cs="PT Astra Serif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невозможность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 xml:space="preserve">их исполнения (далее – Порядок), разработан в соответствии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с частью 65</w:t>
      </w:r>
      <w:r w:rsidRPr="006450A9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1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статьи 112 Федеральн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ого закона от 5 апреля 2013 года  № 44 ФЗ </w:t>
      </w:r>
      <w:r w:rsidRPr="006450A9">
        <w:rPr>
          <w:rFonts w:ascii="PT Astra Serif" w:hAnsi="PT Astra Serif" w:cs="PT Astra Serif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Федеральный закон№ 44-ФЗ) в целях обоснования и применения на </w:t>
      </w:r>
      <w:r w:rsidRPr="00AC4B70">
        <w:rPr>
          <w:rFonts w:ascii="PT Astra Serif" w:hAnsi="PT Astra Serif" w:cs="PT Astra Serif"/>
          <w:sz w:val="28"/>
          <w:szCs w:val="28"/>
        </w:rPr>
        <w:t xml:space="preserve">территории муниципального образования </w:t>
      </w:r>
      <w:r w:rsidR="0037611B">
        <w:rPr>
          <w:rFonts w:ascii="PT Astra Serif" w:hAnsi="PT Astra Serif" w:cs="PT Astra Serif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="0037611B">
        <w:rPr>
          <w:rFonts w:ascii="PT Astra Serif" w:hAnsi="PT Astra Serif" w:cs="PT Astra Serif"/>
          <w:sz w:val="28"/>
          <w:szCs w:val="28"/>
        </w:rPr>
        <w:t>а</w:t>
      </w:r>
      <w:r w:rsidRPr="006450A9">
        <w:rPr>
          <w:rFonts w:ascii="PT Astra Serif" w:hAnsi="PT Astra Serif" w:cs="PT Astra Serif"/>
          <w:sz w:val="28"/>
          <w:szCs w:val="28"/>
        </w:rPr>
        <w:t xml:space="preserve"> единых правил изменения существенных условий </w:t>
      </w:r>
      <w:r w:rsidRPr="00AC4B70">
        <w:rPr>
          <w:rFonts w:ascii="PT Astra Serif" w:hAnsi="PT Astra Serif" w:cs="PT Astra Serif"/>
          <w:sz w:val="28"/>
          <w:szCs w:val="28"/>
        </w:rPr>
        <w:t>муниципальных</w:t>
      </w:r>
      <w:r w:rsidRPr="006450A9">
        <w:rPr>
          <w:rFonts w:ascii="PT Astra Serif" w:hAnsi="PT Astra Serif" w:cs="PT Astra Serif"/>
          <w:sz w:val="28"/>
          <w:szCs w:val="28"/>
        </w:rPr>
        <w:t xml:space="preserve"> контрактов, контрактов, договоров (далее – контракты), заключенных в соответствии с Федеральным законом № 44-ФЗ до 1 января 2023 </w:t>
      </w:r>
      <w:r w:rsidRPr="00AC4B70">
        <w:rPr>
          <w:rFonts w:ascii="PT Astra Serif" w:hAnsi="PT Astra Serif" w:cs="PT Astra Serif"/>
          <w:sz w:val="28"/>
          <w:szCs w:val="28"/>
        </w:rPr>
        <w:t>года муниципальными</w:t>
      </w:r>
      <w:r w:rsidRPr="006450A9">
        <w:rPr>
          <w:rFonts w:ascii="PT Astra Serif" w:hAnsi="PT Astra Serif" w:cs="PT Astra Serif"/>
          <w:sz w:val="28"/>
          <w:szCs w:val="28"/>
        </w:rPr>
        <w:t xml:space="preserve"> заказчиками </w:t>
      </w: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37611B">
        <w:rPr>
          <w:rFonts w:ascii="PT Astra Serif" w:hAnsi="PT Astra Serif" w:cs="PT Astra Serif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="0037611B">
        <w:rPr>
          <w:rFonts w:ascii="PT Astra Serif" w:hAnsi="PT Astra Serif" w:cs="PT Astra Serif"/>
          <w:sz w:val="28"/>
          <w:szCs w:val="28"/>
        </w:rPr>
        <w:t>а</w:t>
      </w:r>
      <w:r w:rsidRPr="006450A9">
        <w:rPr>
          <w:rFonts w:ascii="PT Astra Serif" w:hAnsi="PT Astra Serif" w:cs="PT Astra Serif"/>
          <w:sz w:val="28"/>
          <w:szCs w:val="28"/>
        </w:rPr>
        <w:t xml:space="preserve">, бюджетными и автономными учреждениями </w:t>
      </w:r>
      <w:r w:rsidRPr="00AC4B70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37611B">
        <w:rPr>
          <w:rFonts w:ascii="PT Astra Serif" w:hAnsi="PT Astra Serif" w:cs="PT Astra Serif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="0037611B">
        <w:rPr>
          <w:rFonts w:ascii="PT Astra Serif" w:hAnsi="PT Astra Serif" w:cs="PT Astra Serif"/>
          <w:sz w:val="28"/>
          <w:szCs w:val="28"/>
        </w:rPr>
        <w:t>а</w:t>
      </w:r>
      <w:r w:rsidRPr="006450A9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организациями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 учредителем которых выступает муниципальное образование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7611B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37611B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(далее – заказчики).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предложения об изменении существенных условий </w:t>
      </w:r>
      <w:proofErr w:type="gramStart"/>
      <w:r w:rsidRPr="006450A9">
        <w:rPr>
          <w:rFonts w:ascii="PT Astra Serif" w:hAnsi="PT Astra Serif" w:cs="PT Astra Serif"/>
          <w:sz w:val="28"/>
          <w:szCs w:val="28"/>
        </w:rPr>
        <w:t>контракта</w:t>
      </w:r>
      <w:r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(</w:t>
      </w:r>
      <w:proofErr w:type="gramEnd"/>
      <w:r w:rsidRPr="006450A9">
        <w:rPr>
          <w:rFonts w:ascii="PT Astra Serif" w:hAnsi="PT Astra Serif" w:cs="PT Astra Serif"/>
          <w:sz w:val="28"/>
          <w:szCs w:val="28"/>
        </w:rPr>
        <w:t>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документ (документы),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3. Заказчик в течение 3 рабочих дней со дня поступления обращения поставщика осуществляет: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проверку на соответствие предлагаемых изменений существенных условий к</w:t>
      </w:r>
      <w:r>
        <w:rPr>
          <w:rFonts w:ascii="PT Astra Serif" w:hAnsi="PT Astra Serif" w:cs="PT Astra Serif"/>
          <w:sz w:val="28"/>
          <w:szCs w:val="28"/>
        </w:rPr>
        <w:t xml:space="preserve">онтракта требованиям статьи 14 </w:t>
      </w:r>
      <w:r w:rsidRPr="006450A9">
        <w:rPr>
          <w:rFonts w:ascii="PT Astra Serif" w:hAnsi="PT Astra Serif" w:cs="PT Astra Serif"/>
          <w:sz w:val="28"/>
          <w:szCs w:val="28"/>
        </w:rPr>
        <w:t>Федерального закона № 44-ФЗ;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Основаниями для отказа</w:t>
      </w:r>
      <w:r w:rsidRPr="006450A9">
        <w:rPr>
          <w:rFonts w:ascii="PT Astra Serif" w:hAnsi="PT Astra Serif" w:cs="PT Astra Serif"/>
          <w:sz w:val="28"/>
          <w:szCs w:val="28"/>
        </w:rPr>
        <w:t>в изменении существенных условий контракта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является наличие одного или совокупности следующих обстоятельств: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</w:t>
      </w:r>
      <w:r>
        <w:rPr>
          <w:rFonts w:ascii="PT Astra Serif" w:hAnsi="PT Astra Serif" w:cs="PT Astra Serif"/>
          <w:sz w:val="28"/>
          <w:szCs w:val="28"/>
        </w:rPr>
        <w:t>та в части требований статьи 14</w:t>
      </w:r>
      <w:r w:rsidRPr="006450A9">
        <w:rPr>
          <w:rFonts w:ascii="PT Astra Serif" w:hAnsi="PT Astra Serif" w:cs="PT Astra Serif"/>
          <w:sz w:val="28"/>
          <w:szCs w:val="28"/>
        </w:rPr>
        <w:t xml:space="preserve"> Федерального закона № 44-ФЗ;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после</w:t>
      </w:r>
      <w:r w:rsidRPr="006450A9">
        <w:rPr>
          <w:rFonts w:ascii="PT Astra Serif" w:hAnsi="PT Astra Serif" w:cs="PT Astra Serif"/>
          <w:sz w:val="28"/>
          <w:szCs w:val="28"/>
        </w:rPr>
        <w:t xml:space="preserve"> совершения действий, предусмотренных абзацами 2–4 настоящего пункта, направляет обращение об изменении существенных условий контракта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в отраслевой (функциональный) орган администрации муниципального образования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7611B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37611B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6450A9">
        <w:rPr>
          <w:rFonts w:ascii="PT Astra Serif" w:hAnsi="PT Astra Serif" w:cs="PT Astra Serif"/>
          <w:sz w:val="28"/>
          <w:szCs w:val="28"/>
        </w:rPr>
        <w:t>, являющийся для него главным распорядителем бюджетных средств.</w:t>
      </w:r>
    </w:p>
    <w:p w:rsidR="00F76A34" w:rsidRPr="00F90E49" w:rsidRDefault="001458E6" w:rsidP="00F77F6C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ab/>
      </w:r>
      <w:r w:rsidR="00F76A34"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если заказчиком является организация, учредителем которой выступает муниципальное образование </w:t>
      </w:r>
      <w:r w:rsidR="0037611B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="00F76A34"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37611B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F76A34"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обращение направляется в адрес</w:t>
      </w:r>
      <w:r w:rsidR="0052154A" w:rsidRPr="0052154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gramStart"/>
      <w:r w:rsidR="0052154A" w:rsidRPr="0052154A">
        <w:rPr>
          <w:rFonts w:ascii="PT Astra Serif" w:hAnsi="PT Astra Serif" w:cs="PT Astra Serif"/>
          <w:color w:val="000000" w:themeColor="text1"/>
          <w:sz w:val="28"/>
          <w:szCs w:val="28"/>
        </w:rPr>
        <w:t>adm.mo.lipki@tularegion.ru</w:t>
      </w:r>
      <w:r w:rsidR="00F76A34"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F76A34" w:rsidRPr="003D1435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proofErr w:type="gramEnd"/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К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обращению</w:t>
      </w:r>
      <w:r w:rsidRPr="006450A9">
        <w:rPr>
          <w:rFonts w:ascii="PT Astra Serif" w:hAnsi="PT Astra Serif" w:cs="PT Astra Serif"/>
          <w:sz w:val="28"/>
          <w:szCs w:val="28"/>
        </w:rPr>
        <w:t xml:space="preserve"> должны быть приложены все документы, представленные поставщиком, а также сведения о нем, включая наименование</w:t>
      </w:r>
      <w:r>
        <w:rPr>
          <w:rFonts w:ascii="PT Astra Serif" w:hAnsi="PT Astra Serif" w:cs="PT Astra Serif"/>
          <w:sz w:val="28"/>
          <w:szCs w:val="28"/>
        </w:rPr>
        <w:t xml:space="preserve"> и</w:t>
      </w:r>
      <w:r w:rsidRPr="006450A9">
        <w:rPr>
          <w:rFonts w:ascii="PT Astra Serif" w:hAnsi="PT Astra Serif" w:cs="PT Astra Serif"/>
          <w:sz w:val="28"/>
          <w:szCs w:val="28"/>
        </w:rPr>
        <w:t xml:space="preserve"> идентификационный номер налогоплательщика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F76A34" w:rsidRPr="00F018F8" w:rsidRDefault="00F76A34" w:rsidP="00F77F6C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4. 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r w:rsidRPr="00AC4B70">
        <w:rPr>
          <w:rFonts w:ascii="PT Astra Serif" w:hAnsi="PT Astra Serif" w:cs="PT Astra Serif"/>
          <w:color w:val="000000"/>
          <w:sz w:val="28"/>
          <w:szCs w:val="28"/>
        </w:rPr>
        <w:t>не позднее следующего рабочего дня со дня получения обращения заказчика рассматривает его и</w:t>
      </w:r>
      <w:r w:rsidRPr="00AC4B70">
        <w:rPr>
          <w:rFonts w:ascii="PT Astra Serif" w:hAnsi="PT Astra Serif" w:cs="PT Astra Serif"/>
          <w:sz w:val="28"/>
          <w:szCs w:val="28"/>
        </w:rPr>
        <w:t xml:space="preserve"> направляет копию полученного 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предложения в отраслевой (функциональный) орган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осуществляющий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в иные отраслевые (функциональные) органы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в финансовый орган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целях подтверждения источника финансирования.</w:t>
      </w:r>
    </w:p>
    <w:p w:rsidR="00F76A34" w:rsidRPr="00F018F8" w:rsidRDefault="00F76A34" w:rsidP="00F77F6C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если заказчиком является Представительный орган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отраслевой (функциональный) орган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город Липки 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>К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такой заказчик в срок, не позднее следующего рабочего дня после совершения действий, предусмотренных абзацами 2–4 пункта 3 настоящего Порядка, направляет полученное от поставщика предложение с приложенными документами, а также сведения о нем, включая наименование и идентификационный номер налогоплательщика, 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отраслевой (функциональный) орган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осуществляющий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в иные отраслевые (функциональные) органы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в финансовый орган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целях подтверждения источника финансирования.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5. 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город Липки 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>Кире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евского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60056E">
        <w:rPr>
          <w:rFonts w:ascii="PT Astra Serif" w:hAnsi="PT Astra Serif" w:cs="PT Astra Serif"/>
          <w:sz w:val="28"/>
          <w:szCs w:val="28"/>
        </w:rPr>
        <w:t xml:space="preserve">, осуществляющий мониторинг цен, а также иные 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>отраслевые (функциональные) органы администрации муниципального образования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город </w:t>
      </w:r>
      <w:proofErr w:type="gramStart"/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Липки  Киреевского</w:t>
      </w:r>
      <w:proofErr w:type="gramEnd"/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6450A9">
        <w:rPr>
          <w:rFonts w:ascii="PT Astra Serif" w:hAnsi="PT Astra Serif" w:cs="PT Astra Serif"/>
          <w:sz w:val="28"/>
          <w:szCs w:val="28"/>
        </w:rPr>
        <w:t>, получившие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6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. Представительный орган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отраслевой (функциональный) орган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</w:t>
      </w:r>
      <w:r w:rsidRPr="006450A9">
        <w:rPr>
          <w:rFonts w:ascii="PT Astra Serif" w:hAnsi="PT Astra Serif" w:cs="PT Astra Serif"/>
          <w:sz w:val="28"/>
          <w:szCs w:val="28"/>
        </w:rPr>
        <w:t xml:space="preserve">течение 1 рабочего дня со дня получения заключений, предусмотренных пунктом 5 настоящего Порядка, 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 существенные условия контракта. 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несоответствие предлагаемой цены контракта рыночной конъюнктуре; 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</w:t>
      </w:r>
      <w:r>
        <w:rPr>
          <w:rFonts w:ascii="PT Astra Serif" w:hAnsi="PT Astra Serif" w:cs="PT Astra Serif"/>
          <w:sz w:val="28"/>
          <w:szCs w:val="28"/>
        </w:rPr>
        <w:t>та в части требований статьи 14</w:t>
      </w:r>
      <w:r w:rsidRPr="006450A9">
        <w:rPr>
          <w:rFonts w:ascii="PT Astra Serif" w:hAnsi="PT Astra Serif" w:cs="PT Astra Serif"/>
          <w:sz w:val="28"/>
          <w:szCs w:val="28"/>
        </w:rPr>
        <w:t xml:space="preserve"> Федерального закона № 44-ФЗ;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CE315D">
        <w:rPr>
          <w:rFonts w:ascii="PT Astra Serif" w:hAnsi="PT Astra Serif" w:cs="PT Astra Serif"/>
          <w:sz w:val="28"/>
          <w:szCs w:val="28"/>
        </w:rPr>
        <w:t xml:space="preserve">О результатах рассмотрения обращения 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sz w:val="28"/>
          <w:szCs w:val="28"/>
        </w:rPr>
        <w:t xml:space="preserve"> уведомляет заказчика в течение 1 рабочего дня.</w:t>
      </w:r>
    </w:p>
    <w:p w:rsidR="00F76A34" w:rsidRPr="00F018F8" w:rsidRDefault="00F76A34" w:rsidP="00F77F6C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О прекращении процедуры рассмотрения предложения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Представительный орган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отраслевой (функциональный) орган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уведомляют поставщика в течение 1 рабочего дня с указанием оснований прекращения указанной процедуры. </w:t>
      </w:r>
    </w:p>
    <w:p w:rsidR="00F76A34" w:rsidRPr="00F018F8" w:rsidRDefault="00F76A34" w:rsidP="00F77F6C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 обращению Представительного органа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отраслевого (функционального) органа администрации муниципального образования </w:t>
      </w:r>
      <w:r w:rsidR="0052154A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в Комиссию прилагаются следующие документы: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6450A9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CE315D">
        <w:rPr>
          <w:rFonts w:ascii="PT Astra Serif" w:hAnsi="PT Astra Serif" w:cs="PT Astra Serif"/>
          <w:sz w:val="28"/>
          <w:szCs w:val="28"/>
        </w:rPr>
        <w:t>информация о согласованных с финансовым органом источниках</w:t>
      </w:r>
      <w:r w:rsidRPr="006450A9">
        <w:rPr>
          <w:rFonts w:ascii="PT Astra Serif" w:hAnsi="PT Astra Serif" w:cs="PT Astra Serif"/>
          <w:sz w:val="28"/>
          <w:szCs w:val="28"/>
        </w:rPr>
        <w:t xml:space="preserve"> средств, в случае, если изменения контракта предусматривают изменение его цены, порядка и (или) срока оплаты.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информации и (или) документов, предусмотренных</w:t>
      </w:r>
      <w:r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целесообразности и (или) необходимости изменения существенных условий контракта для достижения целей закупки;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несоответстви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предлагаемой цены контракта рыночной конъюнктуре; 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нарушени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предлагаемыми изменениями существенных условий контракта в части требований стат</w:t>
      </w:r>
      <w:r>
        <w:rPr>
          <w:rFonts w:ascii="PT Astra Serif" w:hAnsi="PT Astra Serif" w:cs="PT Astra Serif"/>
          <w:sz w:val="28"/>
          <w:szCs w:val="28"/>
        </w:rPr>
        <w:t xml:space="preserve">ьи 14 </w:t>
      </w:r>
      <w:r w:rsidRPr="006450A9">
        <w:rPr>
          <w:rFonts w:ascii="PT Astra Serif" w:hAnsi="PT Astra Serif" w:cs="PT Astra Serif"/>
          <w:sz w:val="28"/>
          <w:szCs w:val="28"/>
        </w:rPr>
        <w:t>Федерального закона № 44-ФЗ;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</w:t>
      </w:r>
      <w:r w:rsidRPr="006450A9">
        <w:rPr>
          <w:rFonts w:ascii="PT Astra Serif" w:hAnsi="PT Astra Serif" w:cs="PT Astra Serif"/>
          <w:sz w:val="28"/>
          <w:szCs w:val="28"/>
        </w:rPr>
        <w:t>аличи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обстоятельств, препятствующих исполнению контракта на новых условиях, указанных в обращении заказчика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финансовых средств, необходимых для оплаты контракта на новых условиях.</w:t>
      </w:r>
    </w:p>
    <w:p w:rsidR="00F76A34" w:rsidRDefault="00F76A34" w:rsidP="00F77F6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Заседание Комиссии может проходить в очной </w:t>
      </w:r>
      <w:r>
        <w:rPr>
          <w:rFonts w:ascii="PT Astra Serif" w:hAnsi="PT Astra Serif" w:cs="PT Astra Serif"/>
          <w:sz w:val="28"/>
          <w:szCs w:val="28"/>
        </w:rPr>
        <w:t xml:space="preserve">или </w:t>
      </w:r>
      <w:r w:rsidRPr="006450A9">
        <w:rPr>
          <w:rFonts w:ascii="PT Astra Serif" w:hAnsi="PT Astra Serif" w:cs="PT Astra Serif"/>
          <w:sz w:val="28"/>
          <w:szCs w:val="28"/>
        </w:rPr>
        <w:t xml:space="preserve">дистанционной форме, в том </w:t>
      </w:r>
      <w:r>
        <w:rPr>
          <w:rFonts w:ascii="PT Astra Serif" w:hAnsi="PT Astra Serif" w:cs="PT Astra Serif"/>
          <w:sz w:val="28"/>
          <w:szCs w:val="28"/>
        </w:rPr>
        <w:t xml:space="preserve">числе в режиме видеоконференции, и </w:t>
      </w:r>
      <w:r w:rsidRPr="00D24F8F">
        <w:rPr>
          <w:rFonts w:ascii="PT Astra Serif" w:hAnsi="PT Astra Serif" w:cs="PT Astra Serif"/>
          <w:sz w:val="28"/>
          <w:szCs w:val="28"/>
        </w:rPr>
        <w:t xml:space="preserve">считается правомочным, если на нем присутствует не менее </w:t>
      </w:r>
      <w:r>
        <w:rPr>
          <w:rFonts w:ascii="PT Astra Serif" w:hAnsi="PT Astra Serif" w:cs="PT Astra Serif"/>
          <w:sz w:val="28"/>
          <w:szCs w:val="28"/>
        </w:rPr>
        <w:t>половины</w:t>
      </w:r>
      <w:r w:rsidRPr="00D24F8F">
        <w:rPr>
          <w:rFonts w:ascii="PT Astra Serif" w:hAnsi="PT Astra Serif" w:cs="PT Astra Serif"/>
          <w:sz w:val="28"/>
          <w:szCs w:val="28"/>
        </w:rPr>
        <w:t xml:space="preserve"> от общего числа ее членов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П</w:t>
      </w:r>
      <w:r w:rsidRPr="006450A9">
        <w:rPr>
          <w:rFonts w:ascii="PT Astra Serif" w:hAnsi="PT Astra Serif" w:cs="PT Astra Serif"/>
          <w:sz w:val="28"/>
          <w:szCs w:val="28"/>
        </w:rPr>
        <w:t>редставитель органа, направившего обращение, выступает докладчиком по внесенному вопросу.</w:t>
      </w:r>
    </w:p>
    <w:p w:rsidR="00F76A34" w:rsidRDefault="00F76A34" w:rsidP="00F77F6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24F8F">
        <w:rPr>
          <w:rFonts w:ascii="PT Astra Serif" w:hAnsi="PT Astra Serif" w:cs="PT Astra Serif"/>
          <w:sz w:val="28"/>
          <w:szCs w:val="28"/>
        </w:rPr>
        <w:t xml:space="preserve">Решения </w:t>
      </w:r>
      <w:r>
        <w:rPr>
          <w:rFonts w:ascii="PT Astra Serif" w:hAnsi="PT Astra Serif" w:cs="PT Astra Serif"/>
          <w:sz w:val="28"/>
          <w:szCs w:val="28"/>
        </w:rPr>
        <w:t>К</w:t>
      </w:r>
      <w:r w:rsidRPr="00D24F8F">
        <w:rPr>
          <w:rFonts w:ascii="PT Astra Serif" w:hAnsi="PT Astra Serif" w:cs="PT Astra Serif"/>
          <w:sz w:val="28"/>
          <w:szCs w:val="28"/>
        </w:rPr>
        <w:t xml:space="preserve">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</w:t>
      </w:r>
      <w:r>
        <w:rPr>
          <w:rFonts w:ascii="PT Astra Serif" w:hAnsi="PT Astra Serif" w:cs="PT Astra Serif"/>
          <w:sz w:val="28"/>
          <w:szCs w:val="28"/>
        </w:rPr>
        <w:t>Комиссии.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решения о </w:t>
      </w:r>
      <w:r w:rsidRPr="006450A9">
        <w:rPr>
          <w:rFonts w:ascii="PT Astra Serif" w:hAnsi="PT Astra Serif" w:cs="PT Astra Serif"/>
          <w:sz w:val="28"/>
          <w:szCs w:val="28"/>
        </w:rPr>
        <w:t xml:space="preserve">возможности изменения существенных условий контракта протокол должен содержать: 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предмете контракта;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текущей цене контракта;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вносимых в контракт существенных изменениях, в том числе изменении цены и новой цене;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необходимости дополнительных средств и их источнике.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F76A34" w:rsidRDefault="00F76A34" w:rsidP="00F77F6C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E315D">
        <w:rPr>
          <w:rFonts w:ascii="PT Astra Serif" w:hAnsi="PT Astra Serif" w:cs="PT Astra Serif"/>
          <w:color w:val="000000"/>
          <w:sz w:val="28"/>
          <w:szCs w:val="28"/>
        </w:rPr>
        <w:t>Протокол направляется органу, от которого поступило обращение, в порядке и сроки, установленные Инструкцией по делопроизводству в администрации муниципального образования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 xml:space="preserve"> город Липки Киреевского</w:t>
      </w:r>
      <w:r w:rsidRPr="00CE315D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/>
          <w:sz w:val="28"/>
          <w:szCs w:val="28"/>
        </w:rPr>
        <w:t>, утвержденной постановлением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F1BCB">
        <w:rPr>
          <w:rFonts w:ascii="PT Astra Serif" w:hAnsi="PT Astra Serif" w:cs="PT Astra Serif"/>
          <w:color w:val="000000"/>
          <w:sz w:val="28"/>
          <w:szCs w:val="28"/>
        </w:rPr>
        <w:t xml:space="preserve">(далее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– </w:t>
      </w:r>
      <w:r w:rsidRPr="00CF1BCB">
        <w:rPr>
          <w:rFonts w:ascii="PT Astra Serif" w:hAnsi="PT Astra Serif" w:cs="PT Astra Serif"/>
          <w:color w:val="000000"/>
          <w:sz w:val="28"/>
          <w:szCs w:val="28"/>
        </w:rPr>
        <w:t>Инструкция по делопроизводству)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F76A34" w:rsidRPr="00CE315D" w:rsidRDefault="00F76A34" w:rsidP="00F77F6C">
      <w:pPr>
        <w:numPr>
          <w:ilvl w:val="0"/>
          <w:numId w:val="4"/>
        </w:numPr>
        <w:ind w:left="0" w:firstLine="709"/>
        <w:jc w:val="both"/>
        <w:rPr>
          <w:rFonts w:ascii="PT Astra Serif" w:hAnsi="PT Astra Serif"/>
        </w:rPr>
      </w:pPr>
      <w:r w:rsidRPr="00CE315D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 возможности изменения существенных условий контракта 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/>
          <w:sz w:val="28"/>
          <w:szCs w:val="28"/>
        </w:rPr>
        <w:t xml:space="preserve">, вносивший обращение, в порядке и сроки, установленные Инструкцией по делопроизводству, разрабатывает проект правового акта администрации муниципального образования 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E315D">
        <w:rPr>
          <w:rFonts w:ascii="PT Astra Serif" w:hAnsi="PT Astra Serif" w:cs="PT Astra Serif"/>
          <w:color w:val="000000"/>
          <w:sz w:val="28"/>
          <w:szCs w:val="28"/>
        </w:rPr>
        <w:t>район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/>
          <w:sz w:val="28"/>
          <w:szCs w:val="28"/>
        </w:rPr>
        <w:t xml:space="preserve"> о предоставлении заказчику права внесения изменений в существенные условия контракта. 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обращения Представительного органа муниципального образования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п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роект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правово</w:t>
      </w:r>
      <w:r>
        <w:rPr>
          <w:rFonts w:ascii="PT Astra Serif" w:hAnsi="PT Astra Serif" w:cs="PT Astra Serif"/>
          <w:color w:val="000000"/>
          <w:sz w:val="28"/>
          <w:szCs w:val="28"/>
        </w:rPr>
        <w:t>го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акт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 администрации муниципального образования 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 xml:space="preserve">город Липки Киреевского </w:t>
      </w:r>
      <w:proofErr w:type="gramStart"/>
      <w:r w:rsidR="00AF0C32">
        <w:rPr>
          <w:rFonts w:ascii="PT Astra Serif" w:hAnsi="PT Astra Serif" w:cs="PT Astra Serif"/>
          <w:color w:val="000000"/>
          <w:sz w:val="28"/>
          <w:szCs w:val="28"/>
        </w:rPr>
        <w:t xml:space="preserve">района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о</w:t>
      </w:r>
      <w:proofErr w:type="gramEnd"/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предоставлении заказчику права внесения изменений в существенные условия контракта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3D1435">
        <w:rPr>
          <w:rFonts w:ascii="PT Astra Serif" w:hAnsi="PT Astra Serif" w:cs="PT Astra Serif"/>
          <w:color w:val="000000"/>
          <w:sz w:val="28"/>
          <w:szCs w:val="28"/>
        </w:rPr>
        <w:t xml:space="preserve">разрабатывает 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>сектор правовой и кадровой работе</w:t>
      </w:r>
      <w:r w:rsidRPr="003D1435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 w:rsidRPr="003D1435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3D1435">
        <w:rPr>
          <w:rFonts w:ascii="PT Astra Serif" w:hAnsi="PT Astra Serif" w:cs="PT Astra Serif"/>
          <w:color w:val="000000"/>
          <w:sz w:val="28"/>
          <w:szCs w:val="28"/>
        </w:rPr>
        <w:t xml:space="preserve">  в порядке и сроки, установленные Инструкцией по делопроизводству.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C617AE">
        <w:rPr>
          <w:rFonts w:ascii="PT Astra Serif" w:hAnsi="PT Astra Serif" w:cs="PT Astra Serif"/>
          <w:color w:val="000000"/>
          <w:sz w:val="28"/>
          <w:szCs w:val="28"/>
        </w:rPr>
        <w:t>Правовой акт</w:t>
      </w:r>
      <w:r>
        <w:rPr>
          <w:rFonts w:ascii="PT Astra Serif" w:hAnsi="PT Astra Serif" w:cs="PT Astra Serif"/>
          <w:color w:val="000000"/>
          <w:sz w:val="28"/>
          <w:szCs w:val="28"/>
        </w:rPr>
        <w:t>а администрации муниципального образования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 xml:space="preserve"> город Липки Киреевского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должен содержать: 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идентификационный номер налогоплательщика;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реестровый номер контракта или номер контракта в случае отсутствия реестрового номера контракта;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предоставлении сторонам контракта права внесения в контракт существенных изменениях;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ведения о необходимости дополнительных средств и их источнике (при необходимости).</w:t>
      </w:r>
    </w:p>
    <w:p w:rsidR="00F76A34" w:rsidRDefault="00F76A34" w:rsidP="00F77F6C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об отказе в изменении существенных условий контракта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Представительного органа муниципального образования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отраслевой (функциональный) орган администрации муниципального образования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уведомляют поставщика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 принятом Комиссией решении в течение 1 рабочего дня со дня получения протокола.</w:t>
      </w:r>
    </w:p>
    <w:p w:rsidR="00F76A34" w:rsidRPr="00CE315D" w:rsidRDefault="00F76A34" w:rsidP="00F77F6C">
      <w:pPr>
        <w:pStyle w:val="aa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изменения существенных условий контрактов, заключенных до 1 января 2023 года для муниципальных нужд, если при исполнении таких контрактов и договоров возникли независящие от сторон обстоятельства, влекущие невозможность их исполнения, и финансирование таких контрактов и договоров осуществляется за счет межбюджетных трансфертов из бюджета Тульской области Представительный орган муниципального образования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отраслевой (функциональный) орган администрации муниципального образования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течение 1 рабочего дня со дня принятия комиссией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области.</w:t>
      </w:r>
    </w:p>
    <w:p w:rsidR="00F76A34" w:rsidRPr="00CE315D" w:rsidRDefault="00F76A34" w:rsidP="00F77F6C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>К обращению в комиссию по рассмотрению обращений по изменению существенных условий контрактов Тульской области прилагаются следующие документы:</w:t>
      </w:r>
    </w:p>
    <w:p w:rsidR="00F76A34" w:rsidRDefault="00F76A34" w:rsidP="00F77F6C">
      <w:pPr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решения о </w:t>
      </w:r>
      <w:r w:rsidRPr="006450A9">
        <w:rPr>
          <w:rFonts w:ascii="PT Astra Serif" w:hAnsi="PT Astra Serif" w:cs="PT Astra Serif"/>
          <w:sz w:val="28"/>
          <w:szCs w:val="28"/>
        </w:rPr>
        <w:t>возможности изменения существенных условий контракта</w:t>
      </w:r>
      <w:r>
        <w:rPr>
          <w:rFonts w:ascii="PT Astra Serif" w:hAnsi="PT Astra Serif" w:cs="PT Astra Serif"/>
          <w:sz w:val="28"/>
          <w:szCs w:val="28"/>
        </w:rPr>
        <w:t xml:space="preserve"> (протокол);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6450A9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F76A34" w:rsidRPr="006450A9" w:rsidRDefault="00F76A34" w:rsidP="00F77F6C">
      <w:pPr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F76A34" w:rsidRDefault="00F76A34" w:rsidP="00F77F6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50A9">
        <w:rPr>
          <w:rFonts w:ascii="PT Astra Serif" w:hAnsi="PT Astra Serif" w:cs="PT Astra Serif"/>
          <w:sz w:val="28"/>
          <w:szCs w:val="28"/>
        </w:rPr>
        <w:t>информаци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о согласованных </w:t>
      </w:r>
      <w:r w:rsidRPr="006F0DA0">
        <w:rPr>
          <w:rFonts w:ascii="PT Astra Serif" w:hAnsi="PT Astra Serif" w:cs="PT Astra Serif"/>
          <w:sz w:val="28"/>
          <w:szCs w:val="28"/>
        </w:rPr>
        <w:t>с финансовым органом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источниках средств, в случае, если изменения контракта предусматривают изменение его цены, порядка и (или) срока оплаты.</w:t>
      </w:r>
    </w:p>
    <w:p w:rsidR="00F76A34" w:rsidRPr="006F0DA0" w:rsidRDefault="00F76A34" w:rsidP="00F77F6C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>Обращение рассматривается комиссией по рассмотрению обращений по изменению существенных условий контрактов Тульской области в порядке, установленном правительством Тульской области.</w:t>
      </w:r>
    </w:p>
    <w:p w:rsidR="00F76A34" w:rsidRPr="006F0DA0" w:rsidRDefault="00F76A34" w:rsidP="00F77F6C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>Проект</w:t>
      </w:r>
      <w:r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правово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го </w:t>
      </w:r>
      <w:r w:rsidRPr="006F0DA0">
        <w:rPr>
          <w:rFonts w:ascii="PT Astra Serif" w:hAnsi="PT Astra Serif" w:cs="PT Astra Serif"/>
          <w:color w:val="000000"/>
          <w:sz w:val="28"/>
          <w:szCs w:val="28"/>
        </w:rPr>
        <w:t xml:space="preserve">акта администрации муниципального образования </w:t>
      </w:r>
      <w:r w:rsidR="00AF0C32">
        <w:rPr>
          <w:rFonts w:ascii="PT Astra Serif" w:hAnsi="PT Astra Serif" w:cs="PT Astra Serif"/>
          <w:color w:val="000000"/>
          <w:sz w:val="28"/>
          <w:szCs w:val="28"/>
        </w:rPr>
        <w:t xml:space="preserve">город Липки Киреевского района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о предоставлении заказчику права внесения изменений в существенные условия контракта</w:t>
      </w:r>
      <w:r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разрабатывается в порядке, предусмотренном пунктом 8 настоящего </w:t>
      </w:r>
      <w:proofErr w:type="gramStart"/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>Порядка,  после</w:t>
      </w:r>
      <w:proofErr w:type="gramEnd"/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принятия комиссией по рассмотрению обращений по изменению существенных условий контрактов Тульской области решения  о возможности изменения существенных условий контракта.</w:t>
      </w:r>
    </w:p>
    <w:p w:rsidR="00F76A34" w:rsidRPr="00F018F8" w:rsidRDefault="00F76A34" w:rsidP="00F77F6C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10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.В течение 10 рабочих дней со дня вступления в силу правового акта администрации муниципального образования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 района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 указанного в пункте 8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, 9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F76A34" w:rsidRPr="00F018F8" w:rsidRDefault="00F76A34" w:rsidP="00F77F6C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Не позднее 11 рабочих дней, следующих за днем вступления в силу правового акта администрации муниципального образования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 указанного в пункте 8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, 9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настоящего Порядка, заказчик информирует </w:t>
      </w: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город Липки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Ки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реевского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 являющийся для него главным распорядителем бюджетных средств,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Представительный органа муниципального образования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AF0C32">
        <w:rPr>
          <w:rFonts w:ascii="PT Astra Serif" w:hAnsi="PT Astra Serif" w:cs="PT Astra Serif"/>
          <w:color w:val="000000" w:themeColor="text1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703FE5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>, отраслевой (функциональный) орган администрации муниципального образования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Киреевский район</w:t>
      </w: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p w:rsidR="00F76A34" w:rsidRPr="00F018F8" w:rsidRDefault="00F76A34" w:rsidP="00F77F6C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F76A34" w:rsidRDefault="00F76A34" w:rsidP="00F77F6C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</w:t>
      </w:r>
    </w:p>
    <w:p w:rsidR="00F76A34" w:rsidRDefault="00F76A34" w:rsidP="00F77F6C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  <w:sectPr w:rsidR="00F76A34" w:rsidSect="00F77F6C">
          <w:headerReference w:type="default" r:id="rId7"/>
          <w:headerReference w:type="first" r:id="rId8"/>
          <w:pgSz w:w="11906" w:h="16838"/>
          <w:pgMar w:top="1134" w:right="851" w:bottom="1134" w:left="1701" w:header="425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F76A34" w:rsidRPr="00EF2926" w:rsidTr="00AF0C32">
        <w:trPr>
          <w:trHeight w:val="1084"/>
        </w:trPr>
        <w:tc>
          <w:tcPr>
            <w:tcW w:w="4111" w:type="dxa"/>
          </w:tcPr>
          <w:p w:rsidR="00F76A34" w:rsidRPr="00EF2926" w:rsidRDefault="00F76A34" w:rsidP="00F77F6C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F76A34" w:rsidRPr="00B120A5" w:rsidRDefault="00F76A34" w:rsidP="00F77F6C">
            <w:pPr>
              <w:pStyle w:val="af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120A5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</w:t>
            </w:r>
            <w:r w:rsidRPr="00B120A5">
              <w:rPr>
                <w:rFonts w:ascii="PT Astra Serif" w:hAnsi="PT Astra Serif"/>
                <w:sz w:val="28"/>
                <w:szCs w:val="28"/>
              </w:rPr>
              <w:t xml:space="preserve"> к постановлению</w:t>
            </w:r>
          </w:p>
          <w:p w:rsidR="00F76A34" w:rsidRDefault="009D3074" w:rsidP="00F77F6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09.06.2022 г. № 72</w:t>
            </w:r>
          </w:p>
          <w:p w:rsidR="00F76A34" w:rsidRPr="00EF2926" w:rsidRDefault="00F76A34" w:rsidP="00F77F6C">
            <w:pPr>
              <w:ind w:firstLine="709"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 w:rsidR="00F76A34" w:rsidRPr="00EF2926" w:rsidTr="00AF0C32">
        <w:trPr>
          <w:cantSplit/>
        </w:trPr>
        <w:tc>
          <w:tcPr>
            <w:tcW w:w="4111" w:type="dxa"/>
          </w:tcPr>
          <w:p w:rsidR="00F76A34" w:rsidRPr="00EF2926" w:rsidRDefault="00F76A34" w:rsidP="00F77F6C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F76A34" w:rsidRPr="00292F83" w:rsidRDefault="00F76A34" w:rsidP="00F77F6C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F76A34" w:rsidRPr="009D3074" w:rsidRDefault="00F76A34" w:rsidP="00F77F6C">
            <w:pPr>
              <w:ind w:firstLine="709"/>
              <w:rPr>
                <w:rFonts w:ascii="PT Astra Serif" w:hAnsi="PT Astra Serif"/>
                <w:color w:val="000000"/>
                <w:sz w:val="28"/>
              </w:rPr>
            </w:pPr>
          </w:p>
        </w:tc>
      </w:tr>
    </w:tbl>
    <w:p w:rsidR="00F76A34" w:rsidRDefault="00F76A34" w:rsidP="00F77F6C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50585C">
        <w:rPr>
          <w:rFonts w:ascii="PT Astra Serif" w:hAnsi="PT Astra Serif"/>
          <w:sz w:val="28"/>
          <w:szCs w:val="28"/>
        </w:rPr>
        <w:t>СОСТАВ</w:t>
      </w:r>
      <w:r>
        <w:rPr>
          <w:rFonts w:ascii="PT Astra Serif" w:hAnsi="PT Astra Serif"/>
          <w:sz w:val="28"/>
          <w:szCs w:val="28"/>
        </w:rPr>
        <w:br/>
      </w:r>
      <w:r w:rsidRPr="0050585C">
        <w:rPr>
          <w:rFonts w:ascii="PT Astra Serif" w:hAnsi="PT Astra Serif"/>
          <w:sz w:val="28"/>
          <w:szCs w:val="28"/>
        </w:rPr>
        <w:t xml:space="preserve">комиссии по рассмотрению обращений по изменению </w:t>
      </w:r>
      <w:r>
        <w:rPr>
          <w:rFonts w:ascii="PT Astra Serif" w:hAnsi="PT Astra Serif"/>
          <w:sz w:val="28"/>
          <w:szCs w:val="28"/>
        </w:rPr>
        <w:br/>
      </w:r>
      <w:r w:rsidRPr="0050585C">
        <w:rPr>
          <w:rFonts w:ascii="PT Astra Serif" w:hAnsi="PT Astra Serif"/>
          <w:sz w:val="28"/>
          <w:szCs w:val="28"/>
        </w:rPr>
        <w:t>существенных условий контрактов (по должностям)</w:t>
      </w:r>
    </w:p>
    <w:p w:rsidR="00F76A34" w:rsidRDefault="00F76A34" w:rsidP="00F77F6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76A34" w:rsidRDefault="00F76A34" w:rsidP="00F77F6C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З</w:t>
      </w:r>
      <w:r w:rsidRPr="00687394">
        <w:rPr>
          <w:rFonts w:ascii="PT Astra Serif" w:hAnsi="PT Astra Serif" w:cs="PT Astra Serif"/>
          <w:color w:val="000000"/>
          <w:sz w:val="28"/>
          <w:szCs w:val="28"/>
        </w:rPr>
        <w:t>аместител</w:t>
      </w:r>
      <w:r>
        <w:rPr>
          <w:rFonts w:ascii="PT Astra Serif" w:hAnsi="PT Astra Serif" w:cs="PT Astra Serif"/>
          <w:color w:val="000000"/>
          <w:sz w:val="28"/>
          <w:szCs w:val="28"/>
        </w:rPr>
        <w:t>ь</w:t>
      </w:r>
      <w:r w:rsidRPr="00687394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главы администрации муниципального образования </w:t>
      </w:r>
      <w:r w:rsidR="00703FE5"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703FE5">
        <w:rPr>
          <w:rFonts w:ascii="PT Astra Serif" w:hAnsi="PT Astra Serif" w:cs="PT Astra Serif"/>
          <w:color w:val="000000"/>
          <w:sz w:val="28"/>
          <w:szCs w:val="28"/>
        </w:rPr>
        <w:t xml:space="preserve">а </w:t>
      </w:r>
      <w:r>
        <w:rPr>
          <w:rFonts w:ascii="PT Astra Serif" w:hAnsi="PT Astra Serif" w:cs="PT Astra Serif"/>
          <w:color w:val="000000"/>
          <w:sz w:val="28"/>
          <w:szCs w:val="28"/>
        </w:rPr>
        <w:t>– п</w:t>
      </w:r>
      <w:r w:rsidRPr="006E6C5E">
        <w:rPr>
          <w:rFonts w:ascii="PT Astra Serif" w:hAnsi="PT Astra Serif" w:cs="PT Astra Serif"/>
          <w:color w:val="000000"/>
          <w:sz w:val="28"/>
          <w:szCs w:val="28"/>
        </w:rPr>
        <w:t>редседатель комиссии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; </w:t>
      </w:r>
    </w:p>
    <w:p w:rsidR="00F76A34" w:rsidRDefault="00703FE5" w:rsidP="00F77F6C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Контрактный управляющий сектора экономики и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финансов</w:t>
      </w:r>
      <w:r w:rsidR="00F76A34">
        <w:rPr>
          <w:rFonts w:ascii="PT Astra Serif" w:hAnsi="PT Astra Serif" w:cs="PT Astra Serif"/>
          <w:color w:val="000000"/>
          <w:sz w:val="28"/>
          <w:szCs w:val="28"/>
        </w:rPr>
        <w:t xml:space="preserve">  администрации</w:t>
      </w:r>
      <w:proofErr w:type="gramEnd"/>
      <w:r w:rsidR="00F76A34">
        <w:rPr>
          <w:rFonts w:ascii="PT Astra Serif" w:hAnsi="PT Astra Serif" w:cs="PT Astra Serif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t>город Липки Киреевского</w:t>
      </w:r>
      <w:r w:rsidR="00F76A34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 - </w:t>
      </w:r>
      <w:r w:rsidR="00F76A34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F76A34" w:rsidRPr="006E6C5E">
        <w:rPr>
          <w:rFonts w:ascii="PT Astra Serif" w:hAnsi="PT Astra Serif" w:cs="PT Astra Serif"/>
          <w:color w:val="000000"/>
          <w:sz w:val="28"/>
          <w:szCs w:val="28"/>
        </w:rPr>
        <w:t>екретарь комиссии</w:t>
      </w:r>
      <w:r w:rsidR="00F76A34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F76A34" w:rsidRDefault="00F76A34" w:rsidP="00F77F6C">
      <w:pPr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F76A34" w:rsidRDefault="00F76A34" w:rsidP="00F77F6C">
      <w:pPr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Члены комиссии:</w:t>
      </w:r>
    </w:p>
    <w:p w:rsidR="00F76A34" w:rsidRDefault="00F76A34" w:rsidP="00F77F6C">
      <w:pPr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F76A34" w:rsidRDefault="00F76A34" w:rsidP="00F77F6C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начальник </w:t>
      </w:r>
      <w:r w:rsidR="00703FE5">
        <w:rPr>
          <w:rFonts w:ascii="PT Astra Serif" w:hAnsi="PT Astra Serif" w:cs="PT Astra Serif"/>
          <w:color w:val="000000"/>
          <w:sz w:val="28"/>
          <w:szCs w:val="28"/>
        </w:rPr>
        <w:t>сектора экономики и финансов администрации муниципального образования город Липки Киреевского района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703FE5" w:rsidRDefault="00703FE5" w:rsidP="00F77F6C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начальник сектора правовой и кадровой работы администрации муниципального образования город Липки Киреевского района;</w:t>
      </w:r>
    </w:p>
    <w:p w:rsidR="00703FE5" w:rsidRDefault="00703FE5" w:rsidP="00F77F6C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начальник сектора муниципального хозяйства администрации муниципального образования город Липки Киреевского района;</w:t>
      </w:r>
    </w:p>
    <w:p w:rsidR="00703FE5" w:rsidRDefault="00703FE5" w:rsidP="00F77F6C">
      <w:pPr>
        <w:ind w:firstLine="709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начальник имущественных и земельных отношений администрации муниципального образования город Липки Киреевского района;</w:t>
      </w:r>
    </w:p>
    <w:p w:rsidR="00703FE5" w:rsidRDefault="00703FE5" w:rsidP="00F77F6C">
      <w:pPr>
        <w:ind w:firstLine="709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FF5FED" w:rsidRPr="00CD5CFA" w:rsidRDefault="00F76A34" w:rsidP="00F77F6C">
      <w:pPr>
        <w:pStyle w:val="ae"/>
        <w:ind w:firstLine="709"/>
        <w:rPr>
          <w:rFonts w:ascii="PT Astra Serif" w:hAnsi="PT Astra Serif"/>
          <w:b/>
          <w:szCs w:val="28"/>
        </w:rPr>
      </w:pPr>
      <w:r>
        <w:rPr>
          <w:rFonts w:ascii="PT Astra Serif" w:hAnsi="PT Astra Serif" w:cs="PT Astra Serif"/>
          <w:color w:val="000000"/>
          <w:szCs w:val="28"/>
        </w:rPr>
        <w:t>_________________________________________</w:t>
      </w:r>
      <w:r w:rsidR="00703FE5">
        <w:rPr>
          <w:rFonts w:ascii="PT Astra Serif" w:hAnsi="PT Astra Serif" w:cs="PT Astra Serif"/>
          <w:color w:val="000000"/>
          <w:szCs w:val="28"/>
        </w:rPr>
        <w:t>____________________</w:t>
      </w:r>
    </w:p>
    <w:sectPr w:rsidR="00FF5FED" w:rsidRPr="00CD5CFA" w:rsidSect="00CD5CFA">
      <w:headerReference w:type="even" r:id="rId9"/>
      <w:headerReference w:type="defaul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06" w:rsidRDefault="00262306" w:rsidP="000E248F">
      <w:r>
        <w:separator/>
      </w:r>
    </w:p>
  </w:endnote>
  <w:endnote w:type="continuationSeparator" w:id="0">
    <w:p w:rsidR="00262306" w:rsidRDefault="00262306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06" w:rsidRDefault="00262306" w:rsidP="000E248F">
      <w:r>
        <w:separator/>
      </w:r>
    </w:p>
  </w:footnote>
  <w:footnote w:type="continuationSeparator" w:id="0">
    <w:p w:rsidR="00262306" w:rsidRDefault="00262306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5008"/>
    </w:sdtPr>
    <w:sdtEndPr/>
    <w:sdtContent>
      <w:p w:rsidR="00F77F6C" w:rsidRDefault="00F84DD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77F6C" w:rsidRDefault="00F77F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6C" w:rsidRDefault="00F77F6C">
    <w:pPr>
      <w:pStyle w:val="a4"/>
      <w:jc w:val="center"/>
    </w:pPr>
  </w:p>
  <w:p w:rsidR="00F77F6C" w:rsidRDefault="00F77F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32" w:rsidRDefault="008270B5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F0C3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F0C32" w:rsidRDefault="00AF0C32" w:rsidP="00097658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32" w:rsidRPr="00DB39E9" w:rsidRDefault="00AF0C32" w:rsidP="0009765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1" w15:restartNumberingAfterBreak="0">
    <w:nsid w:val="3D3258E9"/>
    <w:multiLevelType w:val="hybridMultilevel"/>
    <w:tmpl w:val="6E7C03F0"/>
    <w:lvl w:ilvl="0" w:tplc="5A0283D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581A444E" w:tentative="1">
      <w:start w:val="1"/>
      <w:numFmt w:val="lowerLetter"/>
      <w:lvlText w:val="%2."/>
      <w:lvlJc w:val="left"/>
      <w:pPr>
        <w:ind w:left="1789" w:hanging="360"/>
      </w:pPr>
    </w:lvl>
    <w:lvl w:ilvl="2" w:tplc="EB3A9B38" w:tentative="1">
      <w:start w:val="1"/>
      <w:numFmt w:val="lowerRoman"/>
      <w:lvlText w:val="%3."/>
      <w:lvlJc w:val="right"/>
      <w:pPr>
        <w:ind w:left="2509" w:hanging="180"/>
      </w:pPr>
    </w:lvl>
    <w:lvl w:ilvl="3" w:tplc="3A8A2490" w:tentative="1">
      <w:start w:val="1"/>
      <w:numFmt w:val="decimal"/>
      <w:lvlText w:val="%4."/>
      <w:lvlJc w:val="left"/>
      <w:pPr>
        <w:ind w:left="3229" w:hanging="360"/>
      </w:pPr>
    </w:lvl>
    <w:lvl w:ilvl="4" w:tplc="F0C41F46" w:tentative="1">
      <w:start w:val="1"/>
      <w:numFmt w:val="lowerLetter"/>
      <w:lvlText w:val="%5."/>
      <w:lvlJc w:val="left"/>
      <w:pPr>
        <w:ind w:left="3949" w:hanging="360"/>
      </w:pPr>
    </w:lvl>
    <w:lvl w:ilvl="5" w:tplc="1B0AD976" w:tentative="1">
      <w:start w:val="1"/>
      <w:numFmt w:val="lowerRoman"/>
      <w:lvlText w:val="%6."/>
      <w:lvlJc w:val="right"/>
      <w:pPr>
        <w:ind w:left="4669" w:hanging="180"/>
      </w:pPr>
    </w:lvl>
    <w:lvl w:ilvl="6" w:tplc="10B68EC0" w:tentative="1">
      <w:start w:val="1"/>
      <w:numFmt w:val="decimal"/>
      <w:lvlText w:val="%7."/>
      <w:lvlJc w:val="left"/>
      <w:pPr>
        <w:ind w:left="5389" w:hanging="360"/>
      </w:pPr>
    </w:lvl>
    <w:lvl w:ilvl="7" w:tplc="E9562382" w:tentative="1">
      <w:start w:val="1"/>
      <w:numFmt w:val="lowerLetter"/>
      <w:lvlText w:val="%8."/>
      <w:lvlJc w:val="left"/>
      <w:pPr>
        <w:ind w:left="6109" w:hanging="360"/>
      </w:pPr>
    </w:lvl>
    <w:lvl w:ilvl="8" w:tplc="8FF4F7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615080"/>
    <w:multiLevelType w:val="hybridMultilevel"/>
    <w:tmpl w:val="8FB489B8"/>
    <w:lvl w:ilvl="0" w:tplc="FB14B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A2005E" w:tentative="1">
      <w:start w:val="1"/>
      <w:numFmt w:val="lowerLetter"/>
      <w:lvlText w:val="%2."/>
      <w:lvlJc w:val="left"/>
      <w:pPr>
        <w:ind w:left="1789" w:hanging="360"/>
      </w:pPr>
    </w:lvl>
    <w:lvl w:ilvl="2" w:tplc="7BCA53CA" w:tentative="1">
      <w:start w:val="1"/>
      <w:numFmt w:val="lowerRoman"/>
      <w:lvlText w:val="%3."/>
      <w:lvlJc w:val="right"/>
      <w:pPr>
        <w:ind w:left="2509" w:hanging="180"/>
      </w:pPr>
    </w:lvl>
    <w:lvl w:ilvl="3" w:tplc="DC2E72E4" w:tentative="1">
      <w:start w:val="1"/>
      <w:numFmt w:val="decimal"/>
      <w:lvlText w:val="%4."/>
      <w:lvlJc w:val="left"/>
      <w:pPr>
        <w:ind w:left="3229" w:hanging="360"/>
      </w:pPr>
    </w:lvl>
    <w:lvl w:ilvl="4" w:tplc="27762234" w:tentative="1">
      <w:start w:val="1"/>
      <w:numFmt w:val="lowerLetter"/>
      <w:lvlText w:val="%5."/>
      <w:lvlJc w:val="left"/>
      <w:pPr>
        <w:ind w:left="3949" w:hanging="360"/>
      </w:pPr>
    </w:lvl>
    <w:lvl w:ilvl="5" w:tplc="826E2F62" w:tentative="1">
      <w:start w:val="1"/>
      <w:numFmt w:val="lowerRoman"/>
      <w:lvlText w:val="%6."/>
      <w:lvlJc w:val="right"/>
      <w:pPr>
        <w:ind w:left="4669" w:hanging="180"/>
      </w:pPr>
    </w:lvl>
    <w:lvl w:ilvl="6" w:tplc="47444A44" w:tentative="1">
      <w:start w:val="1"/>
      <w:numFmt w:val="decimal"/>
      <w:lvlText w:val="%7."/>
      <w:lvlJc w:val="left"/>
      <w:pPr>
        <w:ind w:left="5389" w:hanging="360"/>
      </w:pPr>
    </w:lvl>
    <w:lvl w:ilvl="7" w:tplc="91F60D3E" w:tentative="1">
      <w:start w:val="1"/>
      <w:numFmt w:val="lowerLetter"/>
      <w:lvlText w:val="%8."/>
      <w:lvlJc w:val="left"/>
      <w:pPr>
        <w:ind w:left="6109" w:hanging="360"/>
      </w:pPr>
    </w:lvl>
    <w:lvl w:ilvl="8" w:tplc="7FDEC8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6378D4"/>
    <w:multiLevelType w:val="hybridMultilevel"/>
    <w:tmpl w:val="4458718A"/>
    <w:lvl w:ilvl="0" w:tplc="1930B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1704E"/>
    <w:rsid w:val="00025AC0"/>
    <w:rsid w:val="00032439"/>
    <w:rsid w:val="0003253E"/>
    <w:rsid w:val="0003309A"/>
    <w:rsid w:val="00037891"/>
    <w:rsid w:val="00041524"/>
    <w:rsid w:val="000527B7"/>
    <w:rsid w:val="00057D64"/>
    <w:rsid w:val="0006582F"/>
    <w:rsid w:val="00082625"/>
    <w:rsid w:val="000831C6"/>
    <w:rsid w:val="000859DF"/>
    <w:rsid w:val="00086ECD"/>
    <w:rsid w:val="00097658"/>
    <w:rsid w:val="000A152A"/>
    <w:rsid w:val="000A2B3D"/>
    <w:rsid w:val="000B0B70"/>
    <w:rsid w:val="000B1A6D"/>
    <w:rsid w:val="000D1980"/>
    <w:rsid w:val="000E0749"/>
    <w:rsid w:val="000E248F"/>
    <w:rsid w:val="000E3016"/>
    <w:rsid w:val="000F0CE0"/>
    <w:rsid w:val="000F23BE"/>
    <w:rsid w:val="00100DE1"/>
    <w:rsid w:val="00103045"/>
    <w:rsid w:val="00110223"/>
    <w:rsid w:val="001118C0"/>
    <w:rsid w:val="00121681"/>
    <w:rsid w:val="00136D09"/>
    <w:rsid w:val="00143DF1"/>
    <w:rsid w:val="001443BD"/>
    <w:rsid w:val="001458E6"/>
    <w:rsid w:val="00146935"/>
    <w:rsid w:val="00155900"/>
    <w:rsid w:val="00156F01"/>
    <w:rsid w:val="00157F51"/>
    <w:rsid w:val="0017000E"/>
    <w:rsid w:val="00184E97"/>
    <w:rsid w:val="00186A36"/>
    <w:rsid w:val="001A2781"/>
    <w:rsid w:val="001A289B"/>
    <w:rsid w:val="001A5D56"/>
    <w:rsid w:val="001B002E"/>
    <w:rsid w:val="001B6C7F"/>
    <w:rsid w:val="001C146E"/>
    <w:rsid w:val="001C1AB6"/>
    <w:rsid w:val="001C3055"/>
    <w:rsid w:val="001C5076"/>
    <w:rsid w:val="001D0DB8"/>
    <w:rsid w:val="001D3973"/>
    <w:rsid w:val="001D3C18"/>
    <w:rsid w:val="001D4700"/>
    <w:rsid w:val="001E527C"/>
    <w:rsid w:val="001E79D6"/>
    <w:rsid w:val="001F2090"/>
    <w:rsid w:val="001F4B14"/>
    <w:rsid w:val="00203943"/>
    <w:rsid w:val="00210FF4"/>
    <w:rsid w:val="00213343"/>
    <w:rsid w:val="0021531D"/>
    <w:rsid w:val="00220B23"/>
    <w:rsid w:val="00221B5C"/>
    <w:rsid w:val="00222768"/>
    <w:rsid w:val="00222BAC"/>
    <w:rsid w:val="00222C39"/>
    <w:rsid w:val="00235889"/>
    <w:rsid w:val="00240935"/>
    <w:rsid w:val="00243E41"/>
    <w:rsid w:val="002519A7"/>
    <w:rsid w:val="00254615"/>
    <w:rsid w:val="00261D9B"/>
    <w:rsid w:val="00262306"/>
    <w:rsid w:val="00274E5D"/>
    <w:rsid w:val="00283613"/>
    <w:rsid w:val="002863A3"/>
    <w:rsid w:val="002871E9"/>
    <w:rsid w:val="002917F0"/>
    <w:rsid w:val="002922CC"/>
    <w:rsid w:val="002969B9"/>
    <w:rsid w:val="002A0C4A"/>
    <w:rsid w:val="002A2D52"/>
    <w:rsid w:val="002C41FC"/>
    <w:rsid w:val="002D571E"/>
    <w:rsid w:val="002D6145"/>
    <w:rsid w:val="002E04F2"/>
    <w:rsid w:val="002E76B5"/>
    <w:rsid w:val="00307E88"/>
    <w:rsid w:val="00316DE7"/>
    <w:rsid w:val="00320B34"/>
    <w:rsid w:val="00332479"/>
    <w:rsid w:val="0033454E"/>
    <w:rsid w:val="00335AE5"/>
    <w:rsid w:val="003365B5"/>
    <w:rsid w:val="00337E88"/>
    <w:rsid w:val="00342667"/>
    <w:rsid w:val="00344862"/>
    <w:rsid w:val="00345411"/>
    <w:rsid w:val="003512C6"/>
    <w:rsid w:val="00351E76"/>
    <w:rsid w:val="00353A06"/>
    <w:rsid w:val="00353FF4"/>
    <w:rsid w:val="00356B63"/>
    <w:rsid w:val="00361F58"/>
    <w:rsid w:val="003654ED"/>
    <w:rsid w:val="0037611B"/>
    <w:rsid w:val="00380CA7"/>
    <w:rsid w:val="00381496"/>
    <w:rsid w:val="003855B6"/>
    <w:rsid w:val="003860CC"/>
    <w:rsid w:val="00391F17"/>
    <w:rsid w:val="003956FF"/>
    <w:rsid w:val="00396B80"/>
    <w:rsid w:val="003A50F0"/>
    <w:rsid w:val="003B08E0"/>
    <w:rsid w:val="003D0D40"/>
    <w:rsid w:val="003D5678"/>
    <w:rsid w:val="003E157C"/>
    <w:rsid w:val="003E466D"/>
    <w:rsid w:val="003E6DA2"/>
    <w:rsid w:val="003E7512"/>
    <w:rsid w:val="003F0A99"/>
    <w:rsid w:val="003F42C4"/>
    <w:rsid w:val="003F7559"/>
    <w:rsid w:val="004019E1"/>
    <w:rsid w:val="00405768"/>
    <w:rsid w:val="00431F98"/>
    <w:rsid w:val="0044218D"/>
    <w:rsid w:val="00456CC0"/>
    <w:rsid w:val="00462438"/>
    <w:rsid w:val="00465157"/>
    <w:rsid w:val="00466A6B"/>
    <w:rsid w:val="00466C39"/>
    <w:rsid w:val="004706BB"/>
    <w:rsid w:val="0048065E"/>
    <w:rsid w:val="00482E58"/>
    <w:rsid w:val="004A4172"/>
    <w:rsid w:val="004A48B9"/>
    <w:rsid w:val="004A4996"/>
    <w:rsid w:val="004A639F"/>
    <w:rsid w:val="004A658F"/>
    <w:rsid w:val="004B2442"/>
    <w:rsid w:val="004B3F09"/>
    <w:rsid w:val="004B4853"/>
    <w:rsid w:val="004B706C"/>
    <w:rsid w:val="004D0FC2"/>
    <w:rsid w:val="004D5789"/>
    <w:rsid w:val="004E2ACB"/>
    <w:rsid w:val="004E62AE"/>
    <w:rsid w:val="005030A6"/>
    <w:rsid w:val="0051149D"/>
    <w:rsid w:val="0052154A"/>
    <w:rsid w:val="00521C09"/>
    <w:rsid w:val="0052530C"/>
    <w:rsid w:val="00543DEB"/>
    <w:rsid w:val="00544FB4"/>
    <w:rsid w:val="00553E0C"/>
    <w:rsid w:val="00572779"/>
    <w:rsid w:val="0057300F"/>
    <w:rsid w:val="00573FC3"/>
    <w:rsid w:val="00574CA0"/>
    <w:rsid w:val="00575C07"/>
    <w:rsid w:val="00575D69"/>
    <w:rsid w:val="005777B6"/>
    <w:rsid w:val="0058480C"/>
    <w:rsid w:val="005928A9"/>
    <w:rsid w:val="00596E64"/>
    <w:rsid w:val="00597425"/>
    <w:rsid w:val="00597550"/>
    <w:rsid w:val="005A4863"/>
    <w:rsid w:val="005B3AC0"/>
    <w:rsid w:val="005B410A"/>
    <w:rsid w:val="005B5640"/>
    <w:rsid w:val="005C0A90"/>
    <w:rsid w:val="005C2109"/>
    <w:rsid w:val="005C2DB4"/>
    <w:rsid w:val="005D48EF"/>
    <w:rsid w:val="005E4BA2"/>
    <w:rsid w:val="005F4C72"/>
    <w:rsid w:val="00600471"/>
    <w:rsid w:val="00604190"/>
    <w:rsid w:val="00626519"/>
    <w:rsid w:val="00641562"/>
    <w:rsid w:val="00646AA9"/>
    <w:rsid w:val="00655AEA"/>
    <w:rsid w:val="006614D2"/>
    <w:rsid w:val="00663E8D"/>
    <w:rsid w:val="0067799C"/>
    <w:rsid w:val="006910BB"/>
    <w:rsid w:val="006A2D1F"/>
    <w:rsid w:val="006A3EF8"/>
    <w:rsid w:val="006A5984"/>
    <w:rsid w:val="006A6F40"/>
    <w:rsid w:val="006C34A7"/>
    <w:rsid w:val="006D0296"/>
    <w:rsid w:val="006D0F29"/>
    <w:rsid w:val="006E26DB"/>
    <w:rsid w:val="006E2C4B"/>
    <w:rsid w:val="006E476C"/>
    <w:rsid w:val="006E4FEF"/>
    <w:rsid w:val="0070055A"/>
    <w:rsid w:val="00703FE5"/>
    <w:rsid w:val="007066E9"/>
    <w:rsid w:val="00706EC9"/>
    <w:rsid w:val="0071085C"/>
    <w:rsid w:val="00737EEA"/>
    <w:rsid w:val="00752A0E"/>
    <w:rsid w:val="00762C13"/>
    <w:rsid w:val="00766874"/>
    <w:rsid w:val="00770AFE"/>
    <w:rsid w:val="00773124"/>
    <w:rsid w:val="007749A7"/>
    <w:rsid w:val="007757F6"/>
    <w:rsid w:val="00784F88"/>
    <w:rsid w:val="00794512"/>
    <w:rsid w:val="007A1AF6"/>
    <w:rsid w:val="007A4261"/>
    <w:rsid w:val="007A451A"/>
    <w:rsid w:val="007A5141"/>
    <w:rsid w:val="007A5F72"/>
    <w:rsid w:val="007B24A5"/>
    <w:rsid w:val="007B5493"/>
    <w:rsid w:val="007B72D2"/>
    <w:rsid w:val="007C4F2A"/>
    <w:rsid w:val="007C7A0D"/>
    <w:rsid w:val="007D5227"/>
    <w:rsid w:val="007E06EE"/>
    <w:rsid w:val="007E3E40"/>
    <w:rsid w:val="007F0A32"/>
    <w:rsid w:val="007F211A"/>
    <w:rsid w:val="007F6CFC"/>
    <w:rsid w:val="00800C00"/>
    <w:rsid w:val="00802A29"/>
    <w:rsid w:val="00804178"/>
    <w:rsid w:val="008075E6"/>
    <w:rsid w:val="008121C1"/>
    <w:rsid w:val="00825E37"/>
    <w:rsid w:val="008270B5"/>
    <w:rsid w:val="00833EEF"/>
    <w:rsid w:val="00845F69"/>
    <w:rsid w:val="0084651D"/>
    <w:rsid w:val="00866308"/>
    <w:rsid w:val="0087192A"/>
    <w:rsid w:val="00880A29"/>
    <w:rsid w:val="008914E3"/>
    <w:rsid w:val="008931A7"/>
    <w:rsid w:val="008A352F"/>
    <w:rsid w:val="008A4408"/>
    <w:rsid w:val="008A44C2"/>
    <w:rsid w:val="008C16DA"/>
    <w:rsid w:val="008C7B06"/>
    <w:rsid w:val="008D20C4"/>
    <w:rsid w:val="008E1943"/>
    <w:rsid w:val="008E2E36"/>
    <w:rsid w:val="008E663F"/>
    <w:rsid w:val="008E6CE3"/>
    <w:rsid w:val="008E7289"/>
    <w:rsid w:val="00900ED6"/>
    <w:rsid w:val="0090231F"/>
    <w:rsid w:val="009038E8"/>
    <w:rsid w:val="00903DFA"/>
    <w:rsid w:val="009046C3"/>
    <w:rsid w:val="00906F24"/>
    <w:rsid w:val="00913F8A"/>
    <w:rsid w:val="00915258"/>
    <w:rsid w:val="00917A5B"/>
    <w:rsid w:val="00920312"/>
    <w:rsid w:val="0093256E"/>
    <w:rsid w:val="00937A68"/>
    <w:rsid w:val="00942402"/>
    <w:rsid w:val="00945DDB"/>
    <w:rsid w:val="00954081"/>
    <w:rsid w:val="009646EB"/>
    <w:rsid w:val="00966E0C"/>
    <w:rsid w:val="00966EFB"/>
    <w:rsid w:val="0097345B"/>
    <w:rsid w:val="00982A0A"/>
    <w:rsid w:val="00983BEA"/>
    <w:rsid w:val="00990662"/>
    <w:rsid w:val="00994E52"/>
    <w:rsid w:val="009A1E97"/>
    <w:rsid w:val="009A654C"/>
    <w:rsid w:val="009A65AC"/>
    <w:rsid w:val="009B52CA"/>
    <w:rsid w:val="009D091D"/>
    <w:rsid w:val="009D3074"/>
    <w:rsid w:val="009D57CF"/>
    <w:rsid w:val="009E0572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113F4"/>
    <w:rsid w:val="00A15D52"/>
    <w:rsid w:val="00A16135"/>
    <w:rsid w:val="00A1620C"/>
    <w:rsid w:val="00A21C20"/>
    <w:rsid w:val="00A21D11"/>
    <w:rsid w:val="00A26140"/>
    <w:rsid w:val="00A41BD0"/>
    <w:rsid w:val="00A50F8D"/>
    <w:rsid w:val="00A64BE6"/>
    <w:rsid w:val="00A66389"/>
    <w:rsid w:val="00A76F91"/>
    <w:rsid w:val="00A879BA"/>
    <w:rsid w:val="00A91A88"/>
    <w:rsid w:val="00A94DE1"/>
    <w:rsid w:val="00A952E5"/>
    <w:rsid w:val="00A975FE"/>
    <w:rsid w:val="00AA1104"/>
    <w:rsid w:val="00AA1756"/>
    <w:rsid w:val="00AA3822"/>
    <w:rsid w:val="00AC3273"/>
    <w:rsid w:val="00AC3D41"/>
    <w:rsid w:val="00AC5667"/>
    <w:rsid w:val="00AE13E2"/>
    <w:rsid w:val="00AE17F3"/>
    <w:rsid w:val="00AE1B40"/>
    <w:rsid w:val="00AE3CE5"/>
    <w:rsid w:val="00AF0C32"/>
    <w:rsid w:val="00AF2417"/>
    <w:rsid w:val="00AF701D"/>
    <w:rsid w:val="00AF7DA5"/>
    <w:rsid w:val="00B00DC0"/>
    <w:rsid w:val="00B05FA8"/>
    <w:rsid w:val="00B06004"/>
    <w:rsid w:val="00B10F18"/>
    <w:rsid w:val="00B14D4F"/>
    <w:rsid w:val="00B203AB"/>
    <w:rsid w:val="00B30423"/>
    <w:rsid w:val="00B34DDA"/>
    <w:rsid w:val="00B35AD2"/>
    <w:rsid w:val="00B40D6B"/>
    <w:rsid w:val="00B41AC5"/>
    <w:rsid w:val="00B42497"/>
    <w:rsid w:val="00B443EC"/>
    <w:rsid w:val="00B454F8"/>
    <w:rsid w:val="00B522F1"/>
    <w:rsid w:val="00B73245"/>
    <w:rsid w:val="00B80629"/>
    <w:rsid w:val="00B82C12"/>
    <w:rsid w:val="00B84B4C"/>
    <w:rsid w:val="00B862C8"/>
    <w:rsid w:val="00B8652B"/>
    <w:rsid w:val="00B94087"/>
    <w:rsid w:val="00B9577E"/>
    <w:rsid w:val="00B96045"/>
    <w:rsid w:val="00BA0C0E"/>
    <w:rsid w:val="00BA2B47"/>
    <w:rsid w:val="00BA4925"/>
    <w:rsid w:val="00BA6170"/>
    <w:rsid w:val="00BB39CB"/>
    <w:rsid w:val="00BB4773"/>
    <w:rsid w:val="00BC7683"/>
    <w:rsid w:val="00BD1350"/>
    <w:rsid w:val="00BE07B8"/>
    <w:rsid w:val="00BE6036"/>
    <w:rsid w:val="00BF0656"/>
    <w:rsid w:val="00BF0B70"/>
    <w:rsid w:val="00BF470D"/>
    <w:rsid w:val="00BF4AD2"/>
    <w:rsid w:val="00C00095"/>
    <w:rsid w:val="00C02359"/>
    <w:rsid w:val="00C22524"/>
    <w:rsid w:val="00C23853"/>
    <w:rsid w:val="00C32DD7"/>
    <w:rsid w:val="00C36364"/>
    <w:rsid w:val="00C41DEF"/>
    <w:rsid w:val="00C51D5F"/>
    <w:rsid w:val="00C531C2"/>
    <w:rsid w:val="00C53761"/>
    <w:rsid w:val="00C57911"/>
    <w:rsid w:val="00C63400"/>
    <w:rsid w:val="00C66AB4"/>
    <w:rsid w:val="00C72919"/>
    <w:rsid w:val="00C74356"/>
    <w:rsid w:val="00C8513F"/>
    <w:rsid w:val="00CA46D3"/>
    <w:rsid w:val="00CA4DE5"/>
    <w:rsid w:val="00CA55E7"/>
    <w:rsid w:val="00CA5C61"/>
    <w:rsid w:val="00CB25E3"/>
    <w:rsid w:val="00CB32EA"/>
    <w:rsid w:val="00CC07FA"/>
    <w:rsid w:val="00CC3726"/>
    <w:rsid w:val="00CC49AB"/>
    <w:rsid w:val="00CC7A59"/>
    <w:rsid w:val="00CD3EFD"/>
    <w:rsid w:val="00CD5CFA"/>
    <w:rsid w:val="00CD7C30"/>
    <w:rsid w:val="00CF1FCF"/>
    <w:rsid w:val="00D0057A"/>
    <w:rsid w:val="00D06B71"/>
    <w:rsid w:val="00D11010"/>
    <w:rsid w:val="00D13AAE"/>
    <w:rsid w:val="00D158C5"/>
    <w:rsid w:val="00D23966"/>
    <w:rsid w:val="00D4118C"/>
    <w:rsid w:val="00D416FF"/>
    <w:rsid w:val="00D41B39"/>
    <w:rsid w:val="00D4566C"/>
    <w:rsid w:val="00D46ECB"/>
    <w:rsid w:val="00D471F8"/>
    <w:rsid w:val="00D5212F"/>
    <w:rsid w:val="00D57E75"/>
    <w:rsid w:val="00D76D98"/>
    <w:rsid w:val="00D770AF"/>
    <w:rsid w:val="00D7797E"/>
    <w:rsid w:val="00D77BA3"/>
    <w:rsid w:val="00D81267"/>
    <w:rsid w:val="00D8395C"/>
    <w:rsid w:val="00D85E31"/>
    <w:rsid w:val="00D93BF1"/>
    <w:rsid w:val="00D93C6E"/>
    <w:rsid w:val="00DA1F8E"/>
    <w:rsid w:val="00DA263B"/>
    <w:rsid w:val="00DA7EE0"/>
    <w:rsid w:val="00DB39E9"/>
    <w:rsid w:val="00DB5F62"/>
    <w:rsid w:val="00DC310F"/>
    <w:rsid w:val="00DC599C"/>
    <w:rsid w:val="00DD4625"/>
    <w:rsid w:val="00DD52E7"/>
    <w:rsid w:val="00DD7D1D"/>
    <w:rsid w:val="00DE2FCA"/>
    <w:rsid w:val="00DE3321"/>
    <w:rsid w:val="00DE4D29"/>
    <w:rsid w:val="00DF5CDE"/>
    <w:rsid w:val="00E04C32"/>
    <w:rsid w:val="00E125D8"/>
    <w:rsid w:val="00E31479"/>
    <w:rsid w:val="00E31FEF"/>
    <w:rsid w:val="00E324DB"/>
    <w:rsid w:val="00E3341F"/>
    <w:rsid w:val="00E35D5D"/>
    <w:rsid w:val="00E364A6"/>
    <w:rsid w:val="00E446F2"/>
    <w:rsid w:val="00E4608A"/>
    <w:rsid w:val="00E467DE"/>
    <w:rsid w:val="00E47722"/>
    <w:rsid w:val="00E54FBA"/>
    <w:rsid w:val="00E642E8"/>
    <w:rsid w:val="00E67D48"/>
    <w:rsid w:val="00E742BD"/>
    <w:rsid w:val="00EA1F51"/>
    <w:rsid w:val="00EB5DB6"/>
    <w:rsid w:val="00EB6114"/>
    <w:rsid w:val="00EC02DF"/>
    <w:rsid w:val="00EC2CA4"/>
    <w:rsid w:val="00EC6381"/>
    <w:rsid w:val="00EC6432"/>
    <w:rsid w:val="00ED185D"/>
    <w:rsid w:val="00EE4AAC"/>
    <w:rsid w:val="00EE592E"/>
    <w:rsid w:val="00EF5485"/>
    <w:rsid w:val="00EF7676"/>
    <w:rsid w:val="00F05E04"/>
    <w:rsid w:val="00F06B01"/>
    <w:rsid w:val="00F06D4D"/>
    <w:rsid w:val="00F0740E"/>
    <w:rsid w:val="00F07AA2"/>
    <w:rsid w:val="00F1312D"/>
    <w:rsid w:val="00F142C2"/>
    <w:rsid w:val="00F23158"/>
    <w:rsid w:val="00F35700"/>
    <w:rsid w:val="00F4183D"/>
    <w:rsid w:val="00F458CF"/>
    <w:rsid w:val="00F45A32"/>
    <w:rsid w:val="00F50BAA"/>
    <w:rsid w:val="00F57471"/>
    <w:rsid w:val="00F62C1A"/>
    <w:rsid w:val="00F71FB6"/>
    <w:rsid w:val="00F72F7E"/>
    <w:rsid w:val="00F749CF"/>
    <w:rsid w:val="00F76A34"/>
    <w:rsid w:val="00F77F6C"/>
    <w:rsid w:val="00F804F7"/>
    <w:rsid w:val="00F8372E"/>
    <w:rsid w:val="00F84A99"/>
    <w:rsid w:val="00F84DDD"/>
    <w:rsid w:val="00F8600B"/>
    <w:rsid w:val="00F925B6"/>
    <w:rsid w:val="00F9412C"/>
    <w:rsid w:val="00FA1B4A"/>
    <w:rsid w:val="00FB270A"/>
    <w:rsid w:val="00FC28DB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F65B5-E612-4A18-8F86-3EBA080A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6A34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76A34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F76A34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F76A34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76A34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F76A34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F76A34"/>
    <w:rPr>
      <w:rFonts w:ascii="Times New Roman" w:eastAsia="Times New Roman" w:hAnsi="Times New Roman"/>
      <w:sz w:val="36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76A34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76A34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76A34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76A34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76A34"/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af0">
    <w:name w:val="No Spacing"/>
    <w:uiPriority w:val="1"/>
    <w:qFormat/>
    <w:rsid w:val="00F76A3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F76A34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rpco1">
    <w:name w:val="_rpc_o1"/>
    <w:basedOn w:val="a0"/>
    <w:rsid w:val="0052154A"/>
  </w:style>
  <w:style w:type="character" w:customStyle="1" w:styleId="rpc41">
    <w:name w:val="_rpc_41"/>
    <w:basedOn w:val="a0"/>
    <w:rsid w:val="0052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Елизавета Сергеевна Каштанова</cp:lastModifiedBy>
  <cp:revision>2</cp:revision>
  <cp:lastPrinted>2022-06-09T06:34:00Z</cp:lastPrinted>
  <dcterms:created xsi:type="dcterms:W3CDTF">2025-05-07T06:28:00Z</dcterms:created>
  <dcterms:modified xsi:type="dcterms:W3CDTF">2025-05-07T06:28:00Z</dcterms:modified>
</cp:coreProperties>
</file>