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24" w:rsidRDefault="007F3124" w:rsidP="00974BA6">
      <w:pPr>
        <w:jc w:val="center"/>
        <w:rPr>
          <w:b/>
          <w:sz w:val="32"/>
          <w:szCs w:val="32"/>
        </w:rPr>
      </w:pPr>
    </w:p>
    <w:tbl>
      <w:tblPr>
        <w:tblStyle w:val="a9"/>
        <w:tblpPr w:leftFromText="180" w:rightFromText="180" w:vertAnchor="page" w:horzAnchor="page" w:tblpX="6754" w:tblpY="11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</w:tblGrid>
      <w:tr w:rsidR="008B6CC3" w:rsidTr="008B6CC3">
        <w:tc>
          <w:tcPr>
            <w:tcW w:w="4075" w:type="dxa"/>
          </w:tcPr>
          <w:p w:rsidR="008B6CC3" w:rsidRPr="007B1B6D" w:rsidRDefault="008B6CC3" w:rsidP="008B6CC3">
            <w:pPr>
              <w:contextualSpacing/>
              <w:jc w:val="right"/>
            </w:pPr>
            <w:r w:rsidRPr="007B1B6D">
              <w:t xml:space="preserve">приложение </w:t>
            </w:r>
          </w:p>
          <w:p w:rsidR="008B6CC3" w:rsidRPr="007B1B6D" w:rsidRDefault="008B6CC3" w:rsidP="008B6CC3">
            <w:pPr>
              <w:jc w:val="right"/>
            </w:pPr>
            <w:r w:rsidRPr="007B1B6D">
              <w:t>к постановлению администрации</w:t>
            </w:r>
          </w:p>
          <w:p w:rsidR="008B6CC3" w:rsidRPr="007B1B6D" w:rsidRDefault="008B6CC3" w:rsidP="008B6CC3">
            <w:pPr>
              <w:jc w:val="right"/>
            </w:pPr>
            <w:r w:rsidRPr="007B1B6D">
              <w:t>муниципального образования</w:t>
            </w:r>
          </w:p>
          <w:p w:rsidR="008B6CC3" w:rsidRPr="007B1B6D" w:rsidRDefault="008B6CC3" w:rsidP="008B6CC3">
            <w:pPr>
              <w:jc w:val="right"/>
            </w:pPr>
            <w:r w:rsidRPr="007B1B6D">
              <w:t xml:space="preserve"> город Липки Киреевского района</w:t>
            </w:r>
          </w:p>
          <w:p w:rsidR="008B6CC3" w:rsidRPr="007B1B6D" w:rsidRDefault="008B6CC3" w:rsidP="008B6CC3">
            <w:pPr>
              <w:jc w:val="right"/>
            </w:pPr>
            <w:r w:rsidRPr="007B1B6D">
              <w:t>от _________________ №_____</w:t>
            </w:r>
          </w:p>
          <w:p w:rsidR="008B6CC3" w:rsidRDefault="008B6CC3" w:rsidP="008B6CC3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7F3124" w:rsidRDefault="007F3124">
      <w:pPr>
        <w:rPr>
          <w:b/>
          <w:sz w:val="32"/>
          <w:szCs w:val="32"/>
        </w:rPr>
      </w:pPr>
    </w:p>
    <w:p w:rsidR="007F3124" w:rsidRDefault="007F3124" w:rsidP="00974BA6">
      <w:pPr>
        <w:jc w:val="center"/>
        <w:rPr>
          <w:b/>
          <w:sz w:val="32"/>
          <w:szCs w:val="32"/>
        </w:rPr>
      </w:pPr>
    </w:p>
    <w:p w:rsidR="007F3124" w:rsidRDefault="007F3124" w:rsidP="00974BA6">
      <w:pPr>
        <w:jc w:val="center"/>
        <w:rPr>
          <w:b/>
          <w:sz w:val="32"/>
          <w:szCs w:val="32"/>
        </w:rPr>
      </w:pPr>
    </w:p>
    <w:p w:rsidR="007F3124" w:rsidRDefault="007F3124" w:rsidP="00974BA6">
      <w:pPr>
        <w:jc w:val="center"/>
        <w:rPr>
          <w:b/>
          <w:sz w:val="32"/>
          <w:szCs w:val="32"/>
        </w:rPr>
      </w:pPr>
    </w:p>
    <w:p w:rsidR="008B6CC3" w:rsidRDefault="008B6CC3" w:rsidP="00974BA6">
      <w:pPr>
        <w:jc w:val="center"/>
        <w:rPr>
          <w:b/>
          <w:sz w:val="32"/>
          <w:szCs w:val="32"/>
        </w:rPr>
      </w:pPr>
    </w:p>
    <w:p w:rsidR="008B6CC3" w:rsidRDefault="008B6CC3" w:rsidP="00974BA6">
      <w:pPr>
        <w:jc w:val="center"/>
        <w:rPr>
          <w:b/>
          <w:sz w:val="32"/>
          <w:szCs w:val="32"/>
        </w:rPr>
      </w:pPr>
    </w:p>
    <w:p w:rsidR="008B6CC3" w:rsidRDefault="008B6CC3" w:rsidP="00974BA6">
      <w:pPr>
        <w:jc w:val="center"/>
        <w:rPr>
          <w:b/>
          <w:sz w:val="32"/>
          <w:szCs w:val="32"/>
        </w:rPr>
      </w:pPr>
    </w:p>
    <w:p w:rsidR="00974BA6" w:rsidRPr="000E75E6" w:rsidRDefault="00974BA6" w:rsidP="00974BA6">
      <w:pPr>
        <w:jc w:val="center"/>
        <w:rPr>
          <w:b/>
          <w:sz w:val="32"/>
          <w:szCs w:val="32"/>
        </w:rPr>
      </w:pPr>
      <w:r w:rsidRPr="000E75E6">
        <w:rPr>
          <w:b/>
          <w:sz w:val="32"/>
          <w:szCs w:val="32"/>
        </w:rPr>
        <w:t>Общество с ограниченной ответственностью</w:t>
      </w:r>
    </w:p>
    <w:p w:rsidR="00974BA6" w:rsidRPr="000E75E6" w:rsidRDefault="00974BA6" w:rsidP="00974BA6">
      <w:pPr>
        <w:jc w:val="center"/>
        <w:rPr>
          <w:b/>
          <w:sz w:val="32"/>
          <w:szCs w:val="32"/>
        </w:rPr>
      </w:pPr>
      <w:r w:rsidRPr="000E75E6">
        <w:rPr>
          <w:b/>
          <w:sz w:val="32"/>
          <w:szCs w:val="32"/>
        </w:rPr>
        <w:t>Научно-производственное предприятие</w:t>
      </w:r>
    </w:p>
    <w:p w:rsidR="00974BA6" w:rsidRDefault="00974BA6" w:rsidP="00974BA6">
      <w:pPr>
        <w:jc w:val="center"/>
        <w:rPr>
          <w:b/>
          <w:sz w:val="52"/>
          <w:szCs w:val="52"/>
        </w:rPr>
      </w:pPr>
      <w:r w:rsidRPr="000E75E6">
        <w:rPr>
          <w:b/>
          <w:sz w:val="52"/>
          <w:szCs w:val="52"/>
        </w:rPr>
        <w:t>«БЭЛА»</w:t>
      </w:r>
    </w:p>
    <w:p w:rsidR="00F209C7" w:rsidRDefault="00F209C7" w:rsidP="00F209C7">
      <w:pPr>
        <w:pStyle w:val="1TimesNewRoman"/>
        <w:jc w:val="center"/>
        <w:rPr>
          <w:rFonts w:ascii="Times New Roman" w:hAnsi="Times New Roman"/>
          <w:b/>
        </w:rPr>
      </w:pPr>
    </w:p>
    <w:p w:rsidR="00084858" w:rsidRDefault="00084858" w:rsidP="00084858">
      <w:pPr>
        <w:pStyle w:val="af0"/>
        <w:rPr>
          <w:sz w:val="32"/>
        </w:rPr>
      </w:pPr>
      <w:r>
        <w:rPr>
          <w:sz w:val="32"/>
        </w:rPr>
        <w:t xml:space="preserve">                                               </w:t>
      </w:r>
      <w:r w:rsidR="006205F7">
        <w:rPr>
          <w:noProof/>
          <w:sz w:val="32"/>
          <w:lang w:eastAsia="ru-RU" w:bidi="ar-SA"/>
        </w:rPr>
        <w:drawing>
          <wp:inline distT="0" distB="0" distL="0" distR="0">
            <wp:extent cx="1518285" cy="1906270"/>
            <wp:effectExtent l="19050" t="0" r="5715" b="0"/>
            <wp:docPr id="1" name="Рисунок 1" descr="Липки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пки 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84B" w:rsidRDefault="008B084B" w:rsidP="008B084B">
      <w:pPr>
        <w:jc w:val="center"/>
        <w:rPr>
          <w:b/>
          <w:sz w:val="52"/>
          <w:szCs w:val="52"/>
        </w:rPr>
      </w:pPr>
    </w:p>
    <w:p w:rsidR="008B084B" w:rsidRDefault="008B084B" w:rsidP="008B084B">
      <w:pPr>
        <w:spacing w:line="360" w:lineRule="auto"/>
        <w:jc w:val="center"/>
        <w:rPr>
          <w:b/>
          <w:color w:val="000000"/>
          <w:sz w:val="50"/>
          <w:szCs w:val="50"/>
        </w:rPr>
      </w:pPr>
      <w:r>
        <w:rPr>
          <w:b/>
          <w:color w:val="000000"/>
          <w:sz w:val="50"/>
          <w:szCs w:val="50"/>
        </w:rPr>
        <w:t>СХЕМА ТЕПЛОСНАБЖЕНИЯ</w:t>
      </w:r>
    </w:p>
    <w:p w:rsidR="008B084B" w:rsidRDefault="008B084B" w:rsidP="008B084B">
      <w:pPr>
        <w:spacing w:line="360" w:lineRule="auto"/>
        <w:jc w:val="center"/>
        <w:rPr>
          <w:b/>
          <w:color w:val="000000"/>
          <w:sz w:val="50"/>
          <w:szCs w:val="50"/>
        </w:rPr>
      </w:pPr>
      <w:r>
        <w:rPr>
          <w:b/>
          <w:color w:val="000000"/>
          <w:sz w:val="50"/>
          <w:szCs w:val="50"/>
        </w:rPr>
        <w:t>МУНИЦИПАЛЬНОГО ОБРАЗОВАНИЯ</w:t>
      </w:r>
    </w:p>
    <w:p w:rsidR="008B084B" w:rsidRDefault="00084858" w:rsidP="008B084B">
      <w:pPr>
        <w:spacing w:line="360" w:lineRule="auto"/>
        <w:jc w:val="center"/>
        <w:rPr>
          <w:b/>
          <w:color w:val="000000"/>
          <w:sz w:val="50"/>
          <w:szCs w:val="50"/>
        </w:rPr>
      </w:pPr>
      <w:r>
        <w:rPr>
          <w:b/>
          <w:color w:val="000000"/>
          <w:sz w:val="50"/>
          <w:szCs w:val="50"/>
        </w:rPr>
        <w:t>ЛИПКИ КИРЕЕВСКОГО</w:t>
      </w:r>
      <w:r w:rsidR="008B084B">
        <w:rPr>
          <w:b/>
          <w:color w:val="000000"/>
          <w:sz w:val="50"/>
          <w:szCs w:val="50"/>
        </w:rPr>
        <w:t xml:space="preserve"> РАЙОНА ТУЛЬСКОЙ ОБЛАСТИ</w:t>
      </w:r>
    </w:p>
    <w:p w:rsidR="008B084B" w:rsidRDefault="008B084B" w:rsidP="008B084B">
      <w:pPr>
        <w:spacing w:line="360" w:lineRule="auto"/>
        <w:jc w:val="center"/>
        <w:rPr>
          <w:b/>
          <w:color w:val="000000"/>
          <w:sz w:val="50"/>
          <w:szCs w:val="50"/>
        </w:rPr>
      </w:pPr>
      <w:r>
        <w:rPr>
          <w:b/>
          <w:color w:val="000000"/>
          <w:sz w:val="50"/>
          <w:szCs w:val="50"/>
        </w:rPr>
        <w:t xml:space="preserve">до </w:t>
      </w:r>
      <w:smartTag w:uri="urn:schemas-microsoft-com:office:smarttags" w:element="metricconverter">
        <w:smartTagPr>
          <w:attr w:name="ProductID" w:val="2028 г"/>
        </w:smartTagPr>
        <w:r>
          <w:rPr>
            <w:b/>
            <w:color w:val="000000"/>
            <w:sz w:val="50"/>
            <w:szCs w:val="50"/>
          </w:rPr>
          <w:t>2028 г</w:t>
        </w:r>
      </w:smartTag>
      <w:r>
        <w:rPr>
          <w:b/>
          <w:color w:val="000000"/>
          <w:sz w:val="50"/>
          <w:szCs w:val="50"/>
        </w:rPr>
        <w:t>.</w:t>
      </w:r>
    </w:p>
    <w:p w:rsidR="008B084B" w:rsidRPr="002D49CA" w:rsidRDefault="008B084B" w:rsidP="008B084B">
      <w:pPr>
        <w:spacing w:line="360" w:lineRule="auto"/>
        <w:jc w:val="center"/>
        <w:rPr>
          <w:b/>
          <w:color w:val="000000"/>
          <w:sz w:val="50"/>
          <w:szCs w:val="50"/>
        </w:rPr>
      </w:pPr>
    </w:p>
    <w:p w:rsidR="008B084B" w:rsidRPr="008B6CC3" w:rsidRDefault="00BF2CC6" w:rsidP="008B6CC3">
      <w:pPr>
        <w:spacing w:line="360" w:lineRule="auto"/>
        <w:rPr>
          <w:b/>
          <w:color w:val="000000"/>
          <w:sz w:val="32"/>
          <w:szCs w:val="32"/>
        </w:rPr>
      </w:pPr>
      <w:r w:rsidRPr="00974BA6">
        <w:rPr>
          <w:b/>
          <w:color w:val="000000"/>
          <w:sz w:val="32"/>
          <w:szCs w:val="32"/>
        </w:rPr>
        <w:t xml:space="preserve">                          </w:t>
      </w:r>
      <w:r w:rsidR="00036172">
        <w:rPr>
          <w:b/>
          <w:color w:val="000000"/>
          <w:sz w:val="32"/>
          <w:szCs w:val="32"/>
        </w:rPr>
        <w:t xml:space="preserve">                       </w:t>
      </w:r>
      <w:r w:rsidR="00974BA6" w:rsidRPr="00974BA6">
        <w:rPr>
          <w:b/>
          <w:color w:val="000000"/>
          <w:sz w:val="32"/>
          <w:szCs w:val="32"/>
        </w:rPr>
        <w:t>П-25-08-2013</w:t>
      </w:r>
    </w:p>
    <w:p w:rsidR="00BF2CC6" w:rsidRDefault="00BF2CC6" w:rsidP="008B084B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8B084B" w:rsidRDefault="008B084B" w:rsidP="008B084B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г. Тула 2013 </w:t>
      </w:r>
    </w:p>
    <w:p w:rsidR="008B084B" w:rsidRDefault="008B084B" w:rsidP="008B084B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8B084B" w:rsidRDefault="00120102" w:rsidP="008B084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актуализация 2019 год</w:t>
      </w:r>
    </w:p>
    <w:p w:rsidR="00B75C8B" w:rsidRDefault="00B75C8B" w:rsidP="00BF2CC6">
      <w:pPr>
        <w:jc w:val="center"/>
        <w:rPr>
          <w:b/>
          <w:sz w:val="32"/>
          <w:szCs w:val="32"/>
        </w:rPr>
      </w:pPr>
    </w:p>
    <w:p w:rsidR="00974BA6" w:rsidRPr="000E75E6" w:rsidRDefault="00974BA6" w:rsidP="00974BA6">
      <w:pPr>
        <w:jc w:val="center"/>
        <w:rPr>
          <w:b/>
          <w:sz w:val="32"/>
          <w:szCs w:val="32"/>
        </w:rPr>
      </w:pPr>
      <w:r w:rsidRPr="000E75E6">
        <w:rPr>
          <w:b/>
          <w:sz w:val="32"/>
          <w:szCs w:val="32"/>
        </w:rPr>
        <w:t>Общество с ограниченной ответственностью</w:t>
      </w:r>
    </w:p>
    <w:p w:rsidR="00974BA6" w:rsidRPr="000E75E6" w:rsidRDefault="00974BA6" w:rsidP="00974BA6">
      <w:pPr>
        <w:jc w:val="center"/>
        <w:rPr>
          <w:b/>
          <w:sz w:val="32"/>
          <w:szCs w:val="32"/>
        </w:rPr>
      </w:pPr>
      <w:r w:rsidRPr="000E75E6">
        <w:rPr>
          <w:b/>
          <w:sz w:val="32"/>
          <w:szCs w:val="32"/>
        </w:rPr>
        <w:t>Научно-производственное предприятие</w:t>
      </w:r>
    </w:p>
    <w:p w:rsidR="00974BA6" w:rsidRDefault="00974BA6" w:rsidP="00974BA6">
      <w:pPr>
        <w:jc w:val="center"/>
        <w:rPr>
          <w:b/>
          <w:sz w:val="52"/>
          <w:szCs w:val="52"/>
        </w:rPr>
      </w:pPr>
      <w:r w:rsidRPr="000E75E6">
        <w:rPr>
          <w:b/>
          <w:sz w:val="52"/>
          <w:szCs w:val="52"/>
        </w:rPr>
        <w:t>«БЭЛА»</w:t>
      </w:r>
    </w:p>
    <w:p w:rsidR="00974BA6" w:rsidRDefault="00974BA6" w:rsidP="00974BA6">
      <w:pPr>
        <w:pStyle w:val="af0"/>
        <w:rPr>
          <w:sz w:val="32"/>
        </w:rPr>
      </w:pPr>
    </w:p>
    <w:p w:rsidR="00B75C8B" w:rsidRDefault="00B75C8B" w:rsidP="00BF2CC6">
      <w:pPr>
        <w:jc w:val="center"/>
        <w:rPr>
          <w:b/>
          <w:sz w:val="32"/>
          <w:szCs w:val="32"/>
        </w:rPr>
      </w:pPr>
    </w:p>
    <w:p w:rsidR="00B75C8B" w:rsidRDefault="00B75C8B" w:rsidP="00BF2CC6">
      <w:pPr>
        <w:jc w:val="center"/>
        <w:rPr>
          <w:b/>
          <w:sz w:val="32"/>
          <w:szCs w:val="32"/>
        </w:rPr>
      </w:pPr>
    </w:p>
    <w:p w:rsidR="00084858" w:rsidRDefault="00084858" w:rsidP="00084858">
      <w:pPr>
        <w:pStyle w:val="af0"/>
        <w:rPr>
          <w:sz w:val="32"/>
        </w:rPr>
      </w:pPr>
    </w:p>
    <w:p w:rsidR="00B75C8B" w:rsidRDefault="00B75C8B" w:rsidP="00084858">
      <w:pPr>
        <w:pStyle w:val="af0"/>
        <w:rPr>
          <w:sz w:val="32"/>
        </w:rPr>
      </w:pPr>
    </w:p>
    <w:p w:rsidR="00B75C8B" w:rsidRDefault="00B75C8B" w:rsidP="00084858">
      <w:pPr>
        <w:pStyle w:val="af0"/>
        <w:rPr>
          <w:sz w:val="32"/>
        </w:rPr>
      </w:pPr>
    </w:p>
    <w:p w:rsidR="00B75C8B" w:rsidRDefault="00B75C8B" w:rsidP="00084858">
      <w:pPr>
        <w:pStyle w:val="af0"/>
        <w:rPr>
          <w:sz w:val="32"/>
        </w:rPr>
      </w:pPr>
    </w:p>
    <w:p w:rsidR="008B084B" w:rsidRDefault="00084858" w:rsidP="00974BA6">
      <w:pPr>
        <w:pStyle w:val="af0"/>
        <w:rPr>
          <w:b/>
          <w:sz w:val="28"/>
          <w:szCs w:val="28"/>
        </w:rPr>
      </w:pPr>
      <w:r>
        <w:t xml:space="preserve">                                             </w:t>
      </w:r>
    </w:p>
    <w:p w:rsidR="008B084B" w:rsidRDefault="008B084B" w:rsidP="008B084B">
      <w:pPr>
        <w:spacing w:line="360" w:lineRule="auto"/>
        <w:jc w:val="center"/>
        <w:rPr>
          <w:b/>
          <w:color w:val="000000"/>
          <w:sz w:val="50"/>
          <w:szCs w:val="50"/>
        </w:rPr>
      </w:pPr>
      <w:r>
        <w:rPr>
          <w:b/>
          <w:color w:val="000000"/>
          <w:sz w:val="50"/>
          <w:szCs w:val="50"/>
        </w:rPr>
        <w:t>СХЕМА ТЕПЛОСНАБЖЕНИЯ</w:t>
      </w:r>
    </w:p>
    <w:p w:rsidR="008B084B" w:rsidRDefault="008B084B" w:rsidP="008B084B">
      <w:pPr>
        <w:spacing w:line="360" w:lineRule="auto"/>
        <w:jc w:val="center"/>
        <w:rPr>
          <w:b/>
          <w:color w:val="000000"/>
          <w:sz w:val="50"/>
          <w:szCs w:val="50"/>
        </w:rPr>
      </w:pPr>
      <w:r>
        <w:rPr>
          <w:b/>
          <w:color w:val="000000"/>
          <w:sz w:val="50"/>
          <w:szCs w:val="50"/>
        </w:rPr>
        <w:t>МУНИЦИПАЛЬНОГО ОБРАЗОВАНИЯ</w:t>
      </w:r>
    </w:p>
    <w:p w:rsidR="008B084B" w:rsidRDefault="00084858" w:rsidP="008B084B">
      <w:pPr>
        <w:spacing w:line="360" w:lineRule="auto"/>
        <w:jc w:val="center"/>
        <w:rPr>
          <w:b/>
          <w:color w:val="000000"/>
          <w:sz w:val="50"/>
          <w:szCs w:val="50"/>
        </w:rPr>
      </w:pPr>
      <w:r>
        <w:rPr>
          <w:b/>
          <w:color w:val="000000"/>
          <w:sz w:val="50"/>
          <w:szCs w:val="50"/>
        </w:rPr>
        <w:t>ЛИПКИ КИРЕЕВСКОГО</w:t>
      </w:r>
      <w:r w:rsidR="00BF2CC6">
        <w:rPr>
          <w:b/>
          <w:color w:val="000000"/>
          <w:sz w:val="50"/>
          <w:szCs w:val="50"/>
        </w:rPr>
        <w:t xml:space="preserve"> РАЙОНА </w:t>
      </w:r>
      <w:r w:rsidR="008B084B">
        <w:rPr>
          <w:b/>
          <w:color w:val="000000"/>
          <w:sz w:val="50"/>
          <w:szCs w:val="50"/>
        </w:rPr>
        <w:t>ТУЛЬСКОЙ ОБЛАСТИ</w:t>
      </w:r>
    </w:p>
    <w:p w:rsidR="008B084B" w:rsidRDefault="008B084B" w:rsidP="008B084B">
      <w:pPr>
        <w:spacing w:line="360" w:lineRule="auto"/>
        <w:jc w:val="center"/>
        <w:rPr>
          <w:b/>
          <w:color w:val="000000"/>
          <w:sz w:val="50"/>
          <w:szCs w:val="50"/>
        </w:rPr>
      </w:pPr>
      <w:r>
        <w:rPr>
          <w:b/>
          <w:color w:val="000000"/>
          <w:sz w:val="50"/>
          <w:szCs w:val="50"/>
        </w:rPr>
        <w:t xml:space="preserve">до </w:t>
      </w:r>
      <w:smartTag w:uri="urn:schemas-microsoft-com:office:smarttags" w:element="metricconverter">
        <w:smartTagPr>
          <w:attr w:name="ProductID" w:val="2028 г"/>
        </w:smartTagPr>
        <w:r>
          <w:rPr>
            <w:b/>
            <w:color w:val="000000"/>
            <w:sz w:val="50"/>
            <w:szCs w:val="50"/>
          </w:rPr>
          <w:t>2028</w:t>
        </w:r>
        <w:r w:rsidR="00A20691">
          <w:rPr>
            <w:b/>
            <w:color w:val="000000"/>
            <w:sz w:val="50"/>
            <w:szCs w:val="50"/>
          </w:rPr>
          <w:t xml:space="preserve"> </w:t>
        </w:r>
        <w:r>
          <w:rPr>
            <w:b/>
            <w:color w:val="000000"/>
            <w:sz w:val="50"/>
            <w:szCs w:val="50"/>
          </w:rPr>
          <w:t>г</w:t>
        </w:r>
      </w:smartTag>
      <w:r w:rsidR="00A20691">
        <w:rPr>
          <w:b/>
          <w:color w:val="000000"/>
          <w:sz w:val="50"/>
          <w:szCs w:val="50"/>
        </w:rPr>
        <w:t>.</w:t>
      </w:r>
    </w:p>
    <w:p w:rsidR="00974BA6" w:rsidRDefault="00974BA6" w:rsidP="00974BA6">
      <w:pPr>
        <w:spacing w:line="360" w:lineRule="auto"/>
        <w:jc w:val="center"/>
        <w:rPr>
          <w:b/>
          <w:sz w:val="28"/>
          <w:szCs w:val="28"/>
        </w:rPr>
      </w:pPr>
    </w:p>
    <w:p w:rsidR="00974BA6" w:rsidRDefault="00974BA6" w:rsidP="00974BA6">
      <w:pPr>
        <w:spacing w:line="360" w:lineRule="auto"/>
        <w:jc w:val="center"/>
        <w:rPr>
          <w:b/>
          <w:sz w:val="28"/>
          <w:szCs w:val="28"/>
        </w:rPr>
      </w:pPr>
    </w:p>
    <w:p w:rsidR="00974BA6" w:rsidRPr="00272932" w:rsidRDefault="00974BA6" w:rsidP="00974BA6">
      <w:pPr>
        <w:spacing w:line="360" w:lineRule="auto"/>
        <w:jc w:val="right"/>
        <w:rPr>
          <w:b/>
          <w:u w:val="single"/>
        </w:rPr>
      </w:pPr>
      <w:r w:rsidRPr="00272932">
        <w:rPr>
          <w:b/>
          <w:u w:val="single"/>
        </w:rPr>
        <w:t>ООО НПП «БЭЛА», г.Тула</w:t>
      </w:r>
    </w:p>
    <w:p w:rsidR="00974BA6" w:rsidRPr="00272932" w:rsidRDefault="00974BA6" w:rsidP="00974BA6">
      <w:pPr>
        <w:spacing w:line="360" w:lineRule="auto"/>
        <w:jc w:val="right"/>
        <w:rPr>
          <w:b/>
          <w:vertAlign w:val="superscript"/>
        </w:rPr>
      </w:pPr>
      <w:r w:rsidRPr="00272932">
        <w:rPr>
          <w:b/>
          <w:vertAlign w:val="superscript"/>
        </w:rPr>
        <w:t>(наименование организации-разработчика)</w:t>
      </w:r>
    </w:p>
    <w:p w:rsidR="00974BA6" w:rsidRPr="00272932" w:rsidRDefault="00974BA6" w:rsidP="00974BA6">
      <w:pPr>
        <w:spacing w:line="360" w:lineRule="auto"/>
        <w:jc w:val="right"/>
        <w:rPr>
          <w:b/>
          <w:vertAlign w:val="superscript"/>
        </w:rPr>
      </w:pPr>
    </w:p>
    <w:p w:rsidR="00974BA6" w:rsidRPr="00272932" w:rsidRDefault="00974BA6" w:rsidP="00974BA6">
      <w:pPr>
        <w:spacing w:line="360" w:lineRule="auto"/>
        <w:jc w:val="right"/>
        <w:rPr>
          <w:b/>
        </w:rPr>
      </w:pPr>
      <w:r w:rsidRPr="00272932">
        <w:rPr>
          <w:b/>
        </w:rPr>
        <w:t>Генеральный директор ООО БЭЛА</w:t>
      </w:r>
    </w:p>
    <w:p w:rsidR="00974BA6" w:rsidRPr="00272932" w:rsidRDefault="00974BA6" w:rsidP="00974BA6">
      <w:pPr>
        <w:spacing w:line="360" w:lineRule="auto"/>
        <w:jc w:val="right"/>
        <w:rPr>
          <w:b/>
        </w:rPr>
      </w:pPr>
    </w:p>
    <w:p w:rsidR="00974BA6" w:rsidRPr="00272932" w:rsidRDefault="00974BA6" w:rsidP="00974BA6">
      <w:pPr>
        <w:spacing w:line="360" w:lineRule="auto"/>
        <w:jc w:val="right"/>
        <w:rPr>
          <w:b/>
        </w:rPr>
      </w:pPr>
      <w:r w:rsidRPr="00272932">
        <w:rPr>
          <w:b/>
        </w:rPr>
        <w:t>_____________________В.С.Семин</w:t>
      </w:r>
    </w:p>
    <w:p w:rsidR="00974BA6" w:rsidRPr="00272932" w:rsidRDefault="00974BA6" w:rsidP="00974BA6">
      <w:pPr>
        <w:spacing w:line="360" w:lineRule="auto"/>
        <w:jc w:val="right"/>
        <w:rPr>
          <w:b/>
          <w:vertAlign w:val="superscript"/>
        </w:rPr>
      </w:pPr>
      <w:r w:rsidRPr="00272932">
        <w:rPr>
          <w:b/>
          <w:vertAlign w:val="superscript"/>
        </w:rPr>
        <w:t>(должность руководителя организации-разработчика)</w:t>
      </w:r>
    </w:p>
    <w:p w:rsidR="008B084B" w:rsidRPr="00272932" w:rsidRDefault="008B084B" w:rsidP="008B084B">
      <w:pPr>
        <w:spacing w:line="360" w:lineRule="auto"/>
        <w:jc w:val="right"/>
        <w:rPr>
          <w:b/>
          <w:vertAlign w:val="superscript"/>
        </w:rPr>
      </w:pPr>
    </w:p>
    <w:p w:rsidR="008B084B" w:rsidRPr="00272932" w:rsidRDefault="008B084B" w:rsidP="008B084B">
      <w:pPr>
        <w:spacing w:line="360" w:lineRule="auto"/>
        <w:jc w:val="center"/>
        <w:rPr>
          <w:b/>
        </w:rPr>
      </w:pPr>
      <w:r w:rsidRPr="00272932">
        <w:rPr>
          <w:b/>
        </w:rPr>
        <w:t>Тула 2013</w:t>
      </w:r>
    </w:p>
    <w:p w:rsidR="00215DB8" w:rsidRPr="006F01B8" w:rsidRDefault="00215DB8" w:rsidP="00F209C7">
      <w:pPr>
        <w:jc w:val="center"/>
        <w:rPr>
          <w:b/>
          <w:sz w:val="32"/>
          <w:szCs w:val="32"/>
        </w:rPr>
      </w:pPr>
      <w:r w:rsidRPr="006F01B8">
        <w:rPr>
          <w:b/>
          <w:sz w:val="32"/>
          <w:szCs w:val="32"/>
        </w:rPr>
        <w:lastRenderedPageBreak/>
        <w:t>Содержание</w:t>
      </w:r>
    </w:p>
    <w:p w:rsidR="00215DB8" w:rsidRDefault="00215DB8" w:rsidP="00F209C7">
      <w:pPr>
        <w:jc w:val="center"/>
      </w:pPr>
    </w:p>
    <w:tbl>
      <w:tblPr>
        <w:tblW w:w="0" w:type="auto"/>
        <w:tblLook w:val="01E0"/>
      </w:tblPr>
      <w:tblGrid>
        <w:gridCol w:w="8208"/>
        <w:gridCol w:w="1440"/>
      </w:tblGrid>
      <w:tr w:rsidR="00D15D12" w:rsidTr="00F45EC6">
        <w:trPr>
          <w:trHeight w:val="315"/>
        </w:trPr>
        <w:tc>
          <w:tcPr>
            <w:tcW w:w="8208" w:type="dxa"/>
            <w:shd w:val="clear" w:color="auto" w:fill="auto"/>
          </w:tcPr>
          <w:p w:rsidR="00D15D12" w:rsidRDefault="00D15D12" w:rsidP="00F45EC6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D15D12" w:rsidRPr="00F45EC6" w:rsidRDefault="00D15D12" w:rsidP="00F45EC6">
            <w:pPr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Стр.</w:t>
            </w:r>
          </w:p>
        </w:tc>
      </w:tr>
      <w:tr w:rsidR="00D15D12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282CC6" w:rsidRPr="00F45EC6" w:rsidRDefault="00D15D12" w:rsidP="00282CC6">
            <w:pPr>
              <w:rPr>
                <w:b/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1440" w:type="dxa"/>
            <w:shd w:val="clear" w:color="auto" w:fill="auto"/>
          </w:tcPr>
          <w:p w:rsidR="00282CC6" w:rsidRPr="00BF2CC6" w:rsidRDefault="00282CC6" w:rsidP="00F45EC6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D15D12" w:rsidRPr="00EB3D29" w:rsidRDefault="00690CDA" w:rsidP="00F45EC6">
            <w:pPr>
              <w:jc w:val="center"/>
              <w:rPr>
                <w:sz w:val="28"/>
                <w:szCs w:val="28"/>
              </w:rPr>
            </w:pPr>
            <w:r w:rsidRPr="00EB3D29">
              <w:rPr>
                <w:b/>
                <w:sz w:val="28"/>
                <w:szCs w:val="28"/>
              </w:rPr>
              <w:t>4</w:t>
            </w:r>
          </w:p>
        </w:tc>
      </w:tr>
      <w:tr w:rsidR="00D15D12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282CC6" w:rsidRPr="00F45EC6" w:rsidRDefault="0041232F" w:rsidP="00282CC6">
            <w:pPr>
              <w:rPr>
                <w:b/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Основные  цели и задачи схемы теплоснабжения</w:t>
            </w:r>
          </w:p>
        </w:tc>
        <w:tc>
          <w:tcPr>
            <w:tcW w:w="1440" w:type="dxa"/>
            <w:shd w:val="clear" w:color="auto" w:fill="auto"/>
          </w:tcPr>
          <w:p w:rsidR="00D15D12" w:rsidRPr="00EB3D29" w:rsidRDefault="00690CDA" w:rsidP="00F45EC6">
            <w:pPr>
              <w:jc w:val="center"/>
              <w:rPr>
                <w:sz w:val="28"/>
                <w:szCs w:val="28"/>
              </w:rPr>
            </w:pPr>
            <w:r w:rsidRPr="00EB3D29">
              <w:rPr>
                <w:b/>
                <w:sz w:val="28"/>
                <w:szCs w:val="28"/>
              </w:rPr>
              <w:t>5</w:t>
            </w:r>
          </w:p>
        </w:tc>
      </w:tr>
      <w:tr w:rsidR="00D15D12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282CC6" w:rsidRPr="00F45EC6" w:rsidRDefault="00326E6F" w:rsidP="00282CC6">
            <w:pPr>
              <w:rPr>
                <w:b/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Общая часть</w:t>
            </w:r>
          </w:p>
        </w:tc>
        <w:tc>
          <w:tcPr>
            <w:tcW w:w="1440" w:type="dxa"/>
            <w:shd w:val="clear" w:color="auto" w:fill="auto"/>
          </w:tcPr>
          <w:p w:rsidR="00D15D12" w:rsidRPr="00EB3D29" w:rsidRDefault="00690CDA" w:rsidP="00F45EC6">
            <w:pPr>
              <w:jc w:val="center"/>
              <w:rPr>
                <w:b/>
                <w:sz w:val="28"/>
                <w:szCs w:val="28"/>
              </w:rPr>
            </w:pPr>
            <w:r w:rsidRPr="00EB3D29">
              <w:rPr>
                <w:b/>
                <w:sz w:val="28"/>
                <w:szCs w:val="28"/>
              </w:rPr>
              <w:t>6</w:t>
            </w:r>
          </w:p>
        </w:tc>
      </w:tr>
      <w:tr w:rsidR="00D15D12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D15D12" w:rsidRPr="00F45EC6" w:rsidRDefault="00102168" w:rsidP="00282CC6">
            <w:pPr>
              <w:rPr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Раздел 1</w:t>
            </w:r>
            <w:r w:rsidRPr="00F45EC6">
              <w:rPr>
                <w:sz w:val="28"/>
                <w:szCs w:val="28"/>
              </w:rPr>
              <w:t>. Показатели перспективного спроса на тепловую энергию (мощност</w:t>
            </w:r>
            <w:r w:rsidR="00FC770E" w:rsidRPr="00F45EC6">
              <w:rPr>
                <w:sz w:val="28"/>
                <w:szCs w:val="28"/>
              </w:rPr>
              <w:t xml:space="preserve">ь) и теплоноситель в установленных границах территории МО </w:t>
            </w:r>
            <w:r w:rsidR="00084858">
              <w:rPr>
                <w:sz w:val="28"/>
                <w:szCs w:val="28"/>
              </w:rPr>
              <w:t>Липки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15D12" w:rsidRPr="00B75C8B" w:rsidRDefault="00D15D12" w:rsidP="00F45EC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FC770E" w:rsidRPr="00B75C8B" w:rsidRDefault="00FC770E" w:rsidP="00F45EC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FC770E" w:rsidRPr="00B75C8B" w:rsidRDefault="00B75C8B" w:rsidP="00F45EC6">
            <w:pPr>
              <w:jc w:val="center"/>
              <w:rPr>
                <w:b/>
                <w:sz w:val="28"/>
                <w:szCs w:val="28"/>
              </w:rPr>
            </w:pPr>
            <w:r w:rsidRPr="00B75C8B">
              <w:rPr>
                <w:b/>
                <w:sz w:val="28"/>
                <w:szCs w:val="28"/>
              </w:rPr>
              <w:t>10</w:t>
            </w:r>
          </w:p>
        </w:tc>
      </w:tr>
      <w:tr w:rsidR="00D15D12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D15D12" w:rsidRPr="00F45EC6" w:rsidRDefault="00282CC6" w:rsidP="00282CC6">
            <w:pPr>
              <w:rPr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Раздел 2.</w:t>
            </w:r>
            <w:r w:rsidRPr="00F45EC6">
              <w:rPr>
                <w:sz w:val="28"/>
                <w:szCs w:val="28"/>
              </w:rPr>
              <w:t xml:space="preserve"> Перспективные балансы располагаемой тепловой мощности источников тепловой энергии  и тепловой нагрузки потребителей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067D" w:rsidRPr="00B75C8B" w:rsidRDefault="007A067D" w:rsidP="00F45EC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7A067D" w:rsidRPr="00B75C8B" w:rsidRDefault="007A067D" w:rsidP="00F45EC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D15D12" w:rsidRPr="00B75C8B" w:rsidRDefault="00690CDA" w:rsidP="00F45EC6">
            <w:pPr>
              <w:jc w:val="center"/>
              <w:rPr>
                <w:b/>
                <w:sz w:val="28"/>
                <w:szCs w:val="28"/>
              </w:rPr>
            </w:pPr>
            <w:r w:rsidRPr="00B75C8B">
              <w:rPr>
                <w:b/>
                <w:sz w:val="28"/>
                <w:szCs w:val="28"/>
              </w:rPr>
              <w:t>1</w:t>
            </w:r>
            <w:r w:rsidR="00B75C8B" w:rsidRPr="00B75C8B">
              <w:rPr>
                <w:b/>
                <w:sz w:val="28"/>
                <w:szCs w:val="28"/>
              </w:rPr>
              <w:t>4</w:t>
            </w:r>
          </w:p>
        </w:tc>
      </w:tr>
      <w:tr w:rsidR="00D15D12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282CC6" w:rsidRPr="00F45EC6" w:rsidRDefault="00282CC6" w:rsidP="00282CC6">
            <w:pPr>
              <w:rPr>
                <w:sz w:val="28"/>
                <w:szCs w:val="28"/>
                <w:lang w:val="en-US"/>
              </w:rPr>
            </w:pPr>
            <w:r w:rsidRPr="00F45EC6">
              <w:rPr>
                <w:b/>
                <w:sz w:val="28"/>
                <w:szCs w:val="28"/>
              </w:rPr>
              <w:t>Раздел 3.</w:t>
            </w:r>
            <w:r w:rsidRPr="00F45EC6">
              <w:rPr>
                <w:sz w:val="28"/>
                <w:szCs w:val="28"/>
              </w:rPr>
              <w:t xml:space="preserve"> Перспективные балансы теплоносителя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15D12" w:rsidRPr="00B75C8B" w:rsidRDefault="00B75C8B" w:rsidP="00F45EC6">
            <w:pPr>
              <w:jc w:val="center"/>
              <w:rPr>
                <w:b/>
                <w:sz w:val="28"/>
                <w:szCs w:val="28"/>
              </w:rPr>
            </w:pPr>
            <w:r w:rsidRPr="00B75C8B">
              <w:rPr>
                <w:b/>
                <w:sz w:val="28"/>
                <w:szCs w:val="28"/>
              </w:rPr>
              <w:t>3</w:t>
            </w:r>
            <w:r w:rsidR="00C526CC">
              <w:rPr>
                <w:b/>
                <w:sz w:val="28"/>
                <w:szCs w:val="28"/>
              </w:rPr>
              <w:t>2</w:t>
            </w:r>
          </w:p>
        </w:tc>
      </w:tr>
      <w:tr w:rsidR="00D15D12" w:rsidTr="00DF244E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282CC6" w:rsidRPr="00F45EC6" w:rsidRDefault="00282CC6" w:rsidP="00DF244E">
            <w:pPr>
              <w:rPr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Раздел 4.</w:t>
            </w:r>
            <w:r w:rsidRPr="00F45EC6">
              <w:rPr>
                <w:sz w:val="28"/>
                <w:szCs w:val="28"/>
              </w:rPr>
              <w:t xml:space="preserve"> Предложения по новому строительству, реконструкции и техническому перевооружению  источников тепловой энергии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15D12" w:rsidRPr="00B75C8B" w:rsidRDefault="00B75C8B" w:rsidP="00F45EC6">
            <w:pPr>
              <w:jc w:val="center"/>
              <w:rPr>
                <w:b/>
                <w:sz w:val="28"/>
                <w:szCs w:val="28"/>
              </w:rPr>
            </w:pPr>
            <w:r w:rsidRPr="00B75C8B">
              <w:rPr>
                <w:b/>
                <w:sz w:val="28"/>
                <w:szCs w:val="28"/>
              </w:rPr>
              <w:t>3</w:t>
            </w:r>
            <w:r w:rsidR="00C526CC">
              <w:rPr>
                <w:b/>
                <w:sz w:val="28"/>
                <w:szCs w:val="28"/>
              </w:rPr>
              <w:t>4</w:t>
            </w:r>
          </w:p>
        </w:tc>
      </w:tr>
      <w:tr w:rsidR="00D15D12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282CC6" w:rsidRPr="00F45EC6" w:rsidRDefault="00282CC6" w:rsidP="00282CC6">
            <w:pPr>
              <w:rPr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Раздел 5</w:t>
            </w:r>
            <w:r w:rsidRPr="00F45EC6">
              <w:rPr>
                <w:sz w:val="28"/>
                <w:szCs w:val="28"/>
              </w:rPr>
              <w:t>. Предложения по строительству и реконструкции  тепловых сетей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15D12" w:rsidRPr="00B75C8B" w:rsidRDefault="00B75C8B" w:rsidP="00F45EC6">
            <w:pPr>
              <w:jc w:val="center"/>
              <w:rPr>
                <w:b/>
                <w:sz w:val="28"/>
                <w:szCs w:val="28"/>
              </w:rPr>
            </w:pPr>
            <w:r w:rsidRPr="00B75C8B">
              <w:rPr>
                <w:b/>
                <w:sz w:val="28"/>
                <w:szCs w:val="28"/>
              </w:rPr>
              <w:t>4</w:t>
            </w:r>
            <w:r w:rsidR="00C526CC">
              <w:rPr>
                <w:b/>
                <w:sz w:val="28"/>
                <w:szCs w:val="28"/>
              </w:rPr>
              <w:t>1</w:t>
            </w:r>
          </w:p>
        </w:tc>
      </w:tr>
      <w:tr w:rsidR="00D15D12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961147" w:rsidRPr="00F45EC6" w:rsidRDefault="00DF244E" w:rsidP="0096114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282CC6" w:rsidRPr="00F45EC6">
              <w:rPr>
                <w:b/>
                <w:sz w:val="28"/>
                <w:szCs w:val="28"/>
              </w:rPr>
              <w:t>аздел 6.</w:t>
            </w:r>
            <w:r w:rsidR="00282CC6" w:rsidRPr="00F45EC6">
              <w:rPr>
                <w:sz w:val="28"/>
                <w:szCs w:val="28"/>
              </w:rPr>
              <w:t xml:space="preserve"> Перспективные топливные балансы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15D12" w:rsidRPr="00B75C8B" w:rsidRDefault="00C526CC" w:rsidP="00F45E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</w:tr>
      <w:tr w:rsidR="00D15D12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282CC6" w:rsidRPr="00F45EC6" w:rsidRDefault="00282CC6" w:rsidP="00282CC6">
            <w:pPr>
              <w:rPr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Раздел 7.</w:t>
            </w:r>
            <w:r w:rsidRPr="00F45EC6">
              <w:rPr>
                <w:sz w:val="28"/>
                <w:szCs w:val="28"/>
              </w:rPr>
              <w:t xml:space="preserve"> Инвестиции в новое строительство, реконструкцию и техническое перевооружение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15D12" w:rsidRPr="00B75C8B" w:rsidRDefault="00C526CC" w:rsidP="00F45E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</w:tr>
      <w:tr w:rsidR="00D15D12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282CC6" w:rsidRPr="00F45EC6" w:rsidRDefault="00282CC6" w:rsidP="00282CC6">
            <w:pPr>
              <w:rPr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Раздел 8.</w:t>
            </w:r>
            <w:r w:rsidRPr="00F45EC6">
              <w:rPr>
                <w:sz w:val="28"/>
                <w:szCs w:val="28"/>
              </w:rPr>
              <w:t xml:space="preserve"> Решение об определении единой теплоснабжающей организации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15D12" w:rsidRPr="00B75C8B" w:rsidRDefault="00C526CC" w:rsidP="00F45E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</w:tr>
      <w:tr w:rsidR="00D15D12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282CC6" w:rsidRPr="00F45EC6" w:rsidRDefault="00282CC6" w:rsidP="00282CC6">
            <w:pPr>
              <w:rPr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Раздел 9</w:t>
            </w:r>
            <w:r w:rsidRPr="00F45EC6">
              <w:rPr>
                <w:sz w:val="28"/>
                <w:szCs w:val="28"/>
              </w:rPr>
              <w:t>. Решения о распределении тепловой нагрузки между источниками тепловой энергии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15D12" w:rsidRPr="00B75C8B" w:rsidRDefault="00C526CC" w:rsidP="00F45E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</w:tr>
      <w:tr w:rsidR="00282CC6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282CC6" w:rsidRPr="00F45EC6" w:rsidRDefault="00282CC6" w:rsidP="00282CC6">
            <w:pPr>
              <w:rPr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Раздел 10.</w:t>
            </w:r>
            <w:r w:rsidR="007A067D" w:rsidRPr="00F45EC6">
              <w:rPr>
                <w:sz w:val="28"/>
                <w:szCs w:val="28"/>
              </w:rPr>
              <w:t xml:space="preserve"> Решение по бесхозяйным</w:t>
            </w:r>
            <w:r w:rsidRPr="00F45EC6">
              <w:rPr>
                <w:sz w:val="28"/>
                <w:szCs w:val="28"/>
              </w:rPr>
              <w:t xml:space="preserve"> тепловым сетям</w:t>
            </w:r>
          </w:p>
        </w:tc>
        <w:tc>
          <w:tcPr>
            <w:tcW w:w="1440" w:type="dxa"/>
            <w:shd w:val="clear" w:color="auto" w:fill="auto"/>
          </w:tcPr>
          <w:p w:rsidR="00282CC6" w:rsidRPr="00B75C8B" w:rsidRDefault="00C526CC" w:rsidP="00F45E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</w:tr>
      <w:tr w:rsidR="00282CC6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282CC6" w:rsidRPr="00F45EC6" w:rsidRDefault="00282CC6" w:rsidP="00282CC6">
            <w:pPr>
              <w:rPr>
                <w:b/>
                <w:sz w:val="28"/>
                <w:szCs w:val="28"/>
              </w:rPr>
            </w:pPr>
            <w:r w:rsidRPr="00F45EC6">
              <w:rPr>
                <w:b/>
                <w:sz w:val="28"/>
                <w:szCs w:val="28"/>
              </w:rPr>
              <w:t>Раздел 1</w:t>
            </w:r>
            <w:r w:rsidRPr="00F45EC6">
              <w:rPr>
                <w:b/>
                <w:sz w:val="28"/>
                <w:szCs w:val="28"/>
                <w:lang w:val="en-US"/>
              </w:rPr>
              <w:t>1</w:t>
            </w:r>
            <w:r w:rsidRPr="00F45EC6">
              <w:rPr>
                <w:b/>
                <w:sz w:val="28"/>
                <w:szCs w:val="28"/>
              </w:rPr>
              <w:t>.</w:t>
            </w:r>
            <w:r w:rsidRPr="00F45EC6">
              <w:rPr>
                <w:sz w:val="28"/>
                <w:szCs w:val="28"/>
              </w:rPr>
              <w:t xml:space="preserve"> Заключение</w:t>
            </w:r>
          </w:p>
        </w:tc>
        <w:tc>
          <w:tcPr>
            <w:tcW w:w="1440" w:type="dxa"/>
            <w:shd w:val="clear" w:color="auto" w:fill="auto"/>
          </w:tcPr>
          <w:p w:rsidR="00282CC6" w:rsidRPr="00B75C8B" w:rsidRDefault="00C526CC" w:rsidP="00F45E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</w:tr>
      <w:tr w:rsidR="00DF244E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DF244E" w:rsidRPr="00F45EC6" w:rsidRDefault="00DF244E" w:rsidP="00282C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Графическая </w:t>
            </w:r>
            <w:r w:rsidRPr="002D49CA">
              <w:rPr>
                <w:b/>
                <w:color w:val="000000"/>
                <w:sz w:val="28"/>
                <w:szCs w:val="28"/>
              </w:rPr>
              <w:t>часть</w:t>
            </w:r>
            <w:r w:rsidR="00FE3870" w:rsidRPr="002D49CA">
              <w:rPr>
                <w:b/>
                <w:color w:val="000000"/>
                <w:sz w:val="28"/>
                <w:szCs w:val="28"/>
              </w:rPr>
              <w:t xml:space="preserve"> (004-02-13-ТС)</w:t>
            </w:r>
          </w:p>
        </w:tc>
        <w:tc>
          <w:tcPr>
            <w:tcW w:w="1440" w:type="dxa"/>
            <w:shd w:val="clear" w:color="auto" w:fill="auto"/>
          </w:tcPr>
          <w:p w:rsidR="00DF244E" w:rsidRPr="00B75C8B" w:rsidRDefault="00DF244E" w:rsidP="00F45EC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F244E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DF244E" w:rsidRPr="00FE3870" w:rsidRDefault="000B057A" w:rsidP="00282C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план</w:t>
            </w:r>
            <w:r w:rsidR="00FE3870" w:rsidRPr="00FE3870">
              <w:rPr>
                <w:sz w:val="28"/>
                <w:szCs w:val="28"/>
              </w:rPr>
              <w:t xml:space="preserve"> МО </w:t>
            </w:r>
            <w:r w:rsidR="00084858">
              <w:rPr>
                <w:sz w:val="28"/>
                <w:szCs w:val="28"/>
              </w:rPr>
              <w:t>Липки Киреевского</w:t>
            </w:r>
            <w:r w:rsidR="00FE3870" w:rsidRPr="00FE3870">
              <w:rPr>
                <w:sz w:val="28"/>
                <w:szCs w:val="28"/>
              </w:rPr>
              <w:t xml:space="preserve"> района Тульской области</w:t>
            </w:r>
            <w:r w:rsidR="00FE3870">
              <w:rPr>
                <w:b/>
                <w:sz w:val="28"/>
                <w:szCs w:val="28"/>
              </w:rPr>
              <w:t xml:space="preserve">, </w:t>
            </w:r>
            <w:r w:rsidR="00FE3870" w:rsidRPr="00FE3870">
              <w:rPr>
                <w:sz w:val="28"/>
                <w:szCs w:val="28"/>
              </w:rPr>
              <w:t>л.1</w:t>
            </w:r>
          </w:p>
        </w:tc>
        <w:tc>
          <w:tcPr>
            <w:tcW w:w="1440" w:type="dxa"/>
            <w:shd w:val="clear" w:color="auto" w:fill="auto"/>
          </w:tcPr>
          <w:p w:rsidR="00DF244E" w:rsidRPr="00B75C8B" w:rsidRDefault="00C526CC" w:rsidP="00F45E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</w:tr>
      <w:tr w:rsidR="00FE3870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FE3870" w:rsidRPr="00FE3870" w:rsidRDefault="00FE3870" w:rsidP="00282CC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Приложения</w:t>
            </w:r>
          </w:p>
        </w:tc>
        <w:tc>
          <w:tcPr>
            <w:tcW w:w="1440" w:type="dxa"/>
            <w:shd w:val="clear" w:color="auto" w:fill="auto"/>
          </w:tcPr>
          <w:p w:rsidR="00FE3870" w:rsidRDefault="00FE3870" w:rsidP="00F45EC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3870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FE3870" w:rsidRPr="00FE3870" w:rsidRDefault="00FE3870" w:rsidP="00282CC6">
            <w:pPr>
              <w:rPr>
                <w:sz w:val="28"/>
                <w:szCs w:val="28"/>
              </w:rPr>
            </w:pPr>
            <w:r w:rsidRPr="00FE3870">
              <w:rPr>
                <w:sz w:val="28"/>
                <w:szCs w:val="28"/>
              </w:rPr>
              <w:t>Приложение 1</w:t>
            </w:r>
            <w:r>
              <w:rPr>
                <w:sz w:val="28"/>
                <w:szCs w:val="28"/>
              </w:rPr>
              <w:t xml:space="preserve"> </w:t>
            </w:r>
            <w:r w:rsidR="00D51695">
              <w:rPr>
                <w:sz w:val="28"/>
                <w:szCs w:val="28"/>
              </w:rPr>
              <w:t>Схема теплоснабжения от котельной №1</w:t>
            </w:r>
          </w:p>
        </w:tc>
        <w:tc>
          <w:tcPr>
            <w:tcW w:w="1440" w:type="dxa"/>
            <w:shd w:val="clear" w:color="auto" w:fill="auto"/>
          </w:tcPr>
          <w:p w:rsidR="00FE3870" w:rsidRDefault="00FE3870" w:rsidP="00F45EC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057A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0B057A" w:rsidRPr="00FE3870" w:rsidRDefault="00623D6E" w:rsidP="00282CC6">
            <w:pPr>
              <w:rPr>
                <w:sz w:val="28"/>
                <w:szCs w:val="28"/>
              </w:rPr>
            </w:pPr>
            <w:r w:rsidRPr="00FE387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 Схема теплоснабжения от котельной №</w:t>
            </w:r>
            <w:r w:rsidR="00D51695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0B057A" w:rsidRDefault="000B057A" w:rsidP="00F45EC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3870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FE3870" w:rsidRPr="00FE3870" w:rsidRDefault="00623D6E" w:rsidP="00282CC6">
            <w:pPr>
              <w:rPr>
                <w:sz w:val="28"/>
                <w:szCs w:val="28"/>
              </w:rPr>
            </w:pPr>
            <w:r w:rsidRPr="00FE387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 Схема теплоснабжения от котельной №</w:t>
            </w:r>
            <w:r w:rsidR="00D51695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FE3870" w:rsidRDefault="00FE3870" w:rsidP="00F45EC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3870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FE3870" w:rsidRPr="00FE3870" w:rsidRDefault="00623D6E" w:rsidP="00282CC6">
            <w:pPr>
              <w:rPr>
                <w:sz w:val="28"/>
                <w:szCs w:val="28"/>
              </w:rPr>
            </w:pPr>
            <w:r w:rsidRPr="00FE387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 Схема теплоснабжения от котельной №</w:t>
            </w:r>
            <w:r w:rsidR="00D51695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FE3870" w:rsidRDefault="00FE3870" w:rsidP="00F45EC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F49CD" w:rsidTr="00F45EC6">
        <w:trPr>
          <w:trHeight w:val="460"/>
        </w:trPr>
        <w:tc>
          <w:tcPr>
            <w:tcW w:w="8208" w:type="dxa"/>
            <w:shd w:val="clear" w:color="auto" w:fill="auto"/>
            <w:vAlign w:val="center"/>
          </w:tcPr>
          <w:p w:rsidR="009F49CD" w:rsidRPr="00FE3870" w:rsidRDefault="009F49CD" w:rsidP="00282CC6">
            <w:pPr>
              <w:rPr>
                <w:sz w:val="28"/>
                <w:szCs w:val="28"/>
              </w:rPr>
            </w:pPr>
            <w:r w:rsidRPr="00FE387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5 </w:t>
            </w:r>
            <w:r w:rsidR="00DD1037">
              <w:rPr>
                <w:sz w:val="28"/>
                <w:szCs w:val="28"/>
              </w:rPr>
              <w:t xml:space="preserve"> </w:t>
            </w:r>
            <w:r w:rsidR="00D51695">
              <w:rPr>
                <w:sz w:val="28"/>
                <w:szCs w:val="28"/>
              </w:rPr>
              <w:t>Общая схема теплоснабжения</w:t>
            </w:r>
          </w:p>
        </w:tc>
        <w:tc>
          <w:tcPr>
            <w:tcW w:w="1440" w:type="dxa"/>
            <w:shd w:val="clear" w:color="auto" w:fill="auto"/>
          </w:tcPr>
          <w:p w:rsidR="009F49CD" w:rsidRDefault="009F49CD" w:rsidP="00F45EC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15DB8" w:rsidRDefault="0007436F" w:rsidP="00F209C7">
      <w:pPr>
        <w:jc w:val="center"/>
      </w:pPr>
      <w:r>
        <w:br w:type="page"/>
      </w:r>
    </w:p>
    <w:p w:rsidR="006F01B8" w:rsidRPr="006F01B8" w:rsidRDefault="006F01B8" w:rsidP="006F01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Введение</w:t>
      </w:r>
    </w:p>
    <w:p w:rsidR="006F01B8" w:rsidRPr="006F01B8" w:rsidRDefault="006F01B8" w:rsidP="006F01B8">
      <w:pPr>
        <w:shd w:val="clear" w:color="auto" w:fill="FFFFFF"/>
        <w:ind w:left="10" w:right="67" w:firstLine="720"/>
        <w:jc w:val="center"/>
        <w:rPr>
          <w:spacing w:val="18"/>
          <w:sz w:val="28"/>
          <w:szCs w:val="28"/>
        </w:rPr>
      </w:pPr>
    </w:p>
    <w:p w:rsidR="006F01B8" w:rsidRPr="006F01B8" w:rsidRDefault="006F01B8" w:rsidP="00D15D12">
      <w:pPr>
        <w:shd w:val="clear" w:color="auto" w:fill="FFFFFF"/>
        <w:ind w:left="10" w:right="201" w:firstLine="720"/>
        <w:jc w:val="both"/>
        <w:rPr>
          <w:spacing w:val="18"/>
          <w:sz w:val="28"/>
          <w:szCs w:val="28"/>
        </w:rPr>
      </w:pPr>
    </w:p>
    <w:p w:rsidR="006F01B8" w:rsidRPr="005D6F72" w:rsidRDefault="006F01B8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>
        <w:rPr>
          <w:spacing w:val="18"/>
          <w:sz w:val="28"/>
          <w:szCs w:val="28"/>
        </w:rPr>
        <w:t xml:space="preserve">   </w:t>
      </w:r>
      <w:r w:rsidRPr="005D6F72">
        <w:rPr>
          <w:spacing w:val="15"/>
          <w:sz w:val="28"/>
          <w:szCs w:val="28"/>
        </w:rPr>
        <w:t xml:space="preserve">Основанием для разработки схемы теплоснабжения муниципального образования </w:t>
      </w:r>
      <w:r w:rsidR="00084858">
        <w:rPr>
          <w:spacing w:val="15"/>
          <w:sz w:val="28"/>
          <w:szCs w:val="28"/>
        </w:rPr>
        <w:t>Липки Киреевского</w:t>
      </w:r>
      <w:r w:rsidRPr="005D6F72">
        <w:rPr>
          <w:spacing w:val="15"/>
          <w:sz w:val="28"/>
          <w:szCs w:val="28"/>
        </w:rPr>
        <w:t xml:space="preserve"> района Тульской области является:</w:t>
      </w:r>
    </w:p>
    <w:p w:rsidR="006F01B8" w:rsidRPr="005D6F72" w:rsidRDefault="006F01B8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>- Федеральный закон от 27.07.2010 года № 190-ФЗ «О  теплоснабжении»;</w:t>
      </w:r>
    </w:p>
    <w:p w:rsidR="008C1C3E" w:rsidRPr="005D6F72" w:rsidRDefault="008C1C3E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 xml:space="preserve">- Постановление Правительства РФ от 22 февраля </w:t>
      </w:r>
      <w:smartTag w:uri="urn:schemas-microsoft-com:office:smarttags" w:element="metricconverter">
        <w:smartTagPr>
          <w:attr w:name="ProductID" w:val="2012 г"/>
        </w:smartTagPr>
        <w:r w:rsidRPr="005D6F72">
          <w:rPr>
            <w:spacing w:val="15"/>
            <w:sz w:val="28"/>
            <w:szCs w:val="28"/>
          </w:rPr>
          <w:t>2012 г</w:t>
        </w:r>
      </w:smartTag>
      <w:r w:rsidRPr="005D6F72">
        <w:rPr>
          <w:spacing w:val="15"/>
          <w:sz w:val="28"/>
          <w:szCs w:val="28"/>
        </w:rPr>
        <w:t>. № 154 «О требованиях к схемам теплоснабжения, порядку их разработки и утверждения»;</w:t>
      </w:r>
    </w:p>
    <w:p w:rsidR="005D6F72" w:rsidRPr="005D6F72" w:rsidRDefault="005D6F72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 xml:space="preserve"> - Постановления Правительства Российской Федерации от 08.08.2012 №808 «Об организации теплоснабжения в Российской Федерации и о внесении изменений в некоторые акты Правительства Российской Федерации»;</w:t>
      </w:r>
    </w:p>
    <w:p w:rsidR="005D6F72" w:rsidRPr="00F45EC6" w:rsidRDefault="00E07BAC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color w:val="000000"/>
          <w:spacing w:val="15"/>
          <w:sz w:val="28"/>
          <w:szCs w:val="28"/>
        </w:rPr>
      </w:pPr>
      <w:r w:rsidRPr="00F45EC6">
        <w:rPr>
          <w:color w:val="000000"/>
          <w:spacing w:val="15"/>
          <w:sz w:val="28"/>
          <w:szCs w:val="28"/>
        </w:rPr>
        <w:t xml:space="preserve"> </w:t>
      </w:r>
      <w:r w:rsidR="005D6F72" w:rsidRPr="00F45EC6">
        <w:rPr>
          <w:color w:val="000000"/>
          <w:spacing w:val="15"/>
          <w:sz w:val="28"/>
          <w:szCs w:val="28"/>
        </w:rPr>
        <w:t xml:space="preserve"> - «Методических основ разработки схем теплоснабжения поселений и промышленных узлов Российской Федерации» РД-10-ВЭП, разработанных ОАО «Объединение ВНИПИЭНЕРГОПРОМ» и введенных в действие с 22.05.2006;</w:t>
      </w:r>
    </w:p>
    <w:p w:rsidR="006F01B8" w:rsidRPr="005D6F72" w:rsidRDefault="00967F4D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>
        <w:rPr>
          <w:spacing w:val="15"/>
          <w:sz w:val="28"/>
          <w:szCs w:val="28"/>
        </w:rPr>
        <w:t xml:space="preserve">- Характеристики теплоснабжения жилищного фонда населенных пунктов </w:t>
      </w:r>
      <w:r w:rsidR="006F01B8" w:rsidRPr="00E01D5B">
        <w:rPr>
          <w:spacing w:val="15"/>
          <w:sz w:val="28"/>
          <w:szCs w:val="28"/>
        </w:rPr>
        <w:t xml:space="preserve"> </w:t>
      </w:r>
      <w:r w:rsidRPr="005D6F72">
        <w:rPr>
          <w:spacing w:val="15"/>
          <w:sz w:val="28"/>
          <w:szCs w:val="28"/>
        </w:rPr>
        <w:t xml:space="preserve">МО </w:t>
      </w:r>
      <w:r w:rsidR="005B0BFA">
        <w:rPr>
          <w:spacing w:val="15"/>
          <w:sz w:val="28"/>
          <w:szCs w:val="28"/>
        </w:rPr>
        <w:t>Липки</w:t>
      </w:r>
      <w:r w:rsidR="006F01B8" w:rsidRPr="005D6F72">
        <w:rPr>
          <w:spacing w:val="15"/>
          <w:sz w:val="28"/>
          <w:szCs w:val="28"/>
        </w:rPr>
        <w:t>;</w:t>
      </w:r>
    </w:p>
    <w:p w:rsidR="006F01B8" w:rsidRPr="005D6F72" w:rsidRDefault="006F01B8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 xml:space="preserve">- Генеральный план муниципального образования </w:t>
      </w:r>
      <w:r w:rsidR="00084858">
        <w:rPr>
          <w:spacing w:val="15"/>
          <w:sz w:val="28"/>
          <w:szCs w:val="28"/>
        </w:rPr>
        <w:t>Липки</w:t>
      </w:r>
      <w:r w:rsidRPr="005D6F72">
        <w:rPr>
          <w:spacing w:val="15"/>
          <w:sz w:val="28"/>
          <w:szCs w:val="28"/>
        </w:rPr>
        <w:t>.</w:t>
      </w:r>
    </w:p>
    <w:p w:rsidR="005D6F72" w:rsidRPr="005D6F72" w:rsidRDefault="005D6F72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>При разработке Схемы теплоснабжения дополнительно использовались нормативные документы:</w:t>
      </w:r>
    </w:p>
    <w:p w:rsidR="005D6F72" w:rsidRPr="005D6F72" w:rsidRDefault="005D6F72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>СНиП II-35-76* «Котельные установки»;</w:t>
      </w:r>
    </w:p>
    <w:p w:rsidR="005D6F72" w:rsidRPr="005D6F72" w:rsidRDefault="005D6F72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>СНиП 41-02-2003 «Тепловые сети»;</w:t>
      </w:r>
    </w:p>
    <w:p w:rsidR="005D6F72" w:rsidRPr="005D6F72" w:rsidRDefault="005D6F72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>СНиП 23-01-99</w:t>
      </w:r>
      <w:r w:rsidR="00BF2CC6">
        <w:rPr>
          <w:spacing w:val="15"/>
          <w:sz w:val="28"/>
          <w:szCs w:val="28"/>
        </w:rPr>
        <w:t>*</w:t>
      </w:r>
      <w:r w:rsidRPr="005D6F72">
        <w:rPr>
          <w:spacing w:val="15"/>
          <w:sz w:val="28"/>
          <w:szCs w:val="28"/>
        </w:rPr>
        <w:t xml:space="preserve"> «Строительная климатология»;</w:t>
      </w:r>
    </w:p>
    <w:p w:rsidR="005D6F72" w:rsidRPr="005D6F72" w:rsidRDefault="005D6F72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>ГОСТ 30494-96 «Здания жилые и общественные. Параметры микроклимата в помещениях»;</w:t>
      </w:r>
    </w:p>
    <w:p w:rsidR="00BF2CC6" w:rsidRDefault="00967F4D" w:rsidP="00BF2CC6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>Схема теплоснабжения поселения — документ, содержащий материалы по обоснованию эффективного и безопасного</w:t>
      </w:r>
      <w:r w:rsidR="00BF2CC6">
        <w:rPr>
          <w:spacing w:val="15"/>
          <w:sz w:val="28"/>
          <w:szCs w:val="28"/>
        </w:rPr>
        <w:t xml:space="preserve"> </w:t>
      </w:r>
      <w:r w:rsidRPr="005D6F72">
        <w:rPr>
          <w:spacing w:val="15"/>
          <w:sz w:val="28"/>
          <w:szCs w:val="28"/>
        </w:rPr>
        <w:t>функциониро</w:t>
      </w:r>
      <w:r w:rsidR="00F3419B">
        <w:rPr>
          <w:spacing w:val="15"/>
          <w:sz w:val="28"/>
          <w:szCs w:val="28"/>
        </w:rPr>
        <w:t>ва</w:t>
      </w:r>
      <w:r w:rsidR="00F3419B" w:rsidRPr="005D6F72">
        <w:rPr>
          <w:spacing w:val="15"/>
          <w:sz w:val="28"/>
          <w:szCs w:val="28"/>
        </w:rPr>
        <w:t>ния системы теплоснабжения,</w:t>
      </w:r>
      <w:r w:rsidR="00F3419B" w:rsidRPr="00F3419B">
        <w:rPr>
          <w:spacing w:val="15"/>
          <w:sz w:val="28"/>
          <w:szCs w:val="28"/>
        </w:rPr>
        <w:t xml:space="preserve"> </w:t>
      </w:r>
      <w:r w:rsidR="00F3419B" w:rsidRPr="005D6F72">
        <w:rPr>
          <w:spacing w:val="15"/>
          <w:sz w:val="28"/>
          <w:szCs w:val="28"/>
        </w:rPr>
        <w:t>ее развития с учетом</w:t>
      </w:r>
    </w:p>
    <w:p w:rsidR="00967F4D" w:rsidRDefault="00967F4D" w:rsidP="00F3419B">
      <w:pPr>
        <w:shd w:val="clear" w:color="auto" w:fill="FFFFFF"/>
        <w:tabs>
          <w:tab w:val="left" w:pos="360"/>
        </w:tabs>
        <w:spacing w:line="360" w:lineRule="auto"/>
        <w:ind w:left="11" w:right="201" w:hanging="11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>правового регулирования в области</w:t>
      </w:r>
      <w:r w:rsidR="008C1C3E" w:rsidRPr="005D6F72">
        <w:rPr>
          <w:spacing w:val="15"/>
          <w:sz w:val="28"/>
          <w:szCs w:val="28"/>
        </w:rPr>
        <w:t>.</w:t>
      </w:r>
      <w:r w:rsidRPr="005D6F72">
        <w:rPr>
          <w:spacing w:val="15"/>
          <w:sz w:val="28"/>
          <w:szCs w:val="28"/>
        </w:rPr>
        <w:t xml:space="preserve"> </w:t>
      </w:r>
    </w:p>
    <w:p w:rsidR="00651D45" w:rsidRDefault="00BF2CC6" w:rsidP="00BF2CC6">
      <w:pPr>
        <w:tabs>
          <w:tab w:val="left" w:pos="360"/>
          <w:tab w:val="left" w:pos="540"/>
        </w:tabs>
        <w:autoSpaceDE w:val="0"/>
        <w:autoSpaceDN w:val="0"/>
        <w:adjustRightInd w:val="0"/>
        <w:spacing w:line="360" w:lineRule="auto"/>
        <w:ind w:right="201"/>
        <w:jc w:val="both"/>
        <w:rPr>
          <w:spacing w:val="15"/>
          <w:sz w:val="28"/>
          <w:szCs w:val="28"/>
        </w:rPr>
      </w:pPr>
      <w:r>
        <w:rPr>
          <w:spacing w:val="15"/>
          <w:sz w:val="28"/>
          <w:szCs w:val="28"/>
        </w:rPr>
        <w:lastRenderedPageBreak/>
        <w:t xml:space="preserve">      </w:t>
      </w:r>
      <w:r w:rsidR="00651D45">
        <w:rPr>
          <w:spacing w:val="15"/>
          <w:sz w:val="28"/>
          <w:szCs w:val="28"/>
        </w:rPr>
        <w:t xml:space="preserve"> </w:t>
      </w:r>
      <w:r w:rsidR="00651D45" w:rsidRPr="00651D45">
        <w:rPr>
          <w:spacing w:val="15"/>
          <w:sz w:val="28"/>
          <w:szCs w:val="28"/>
        </w:rPr>
        <w:t>Проектирование систем теплоснабжения населённых пунктов представляет</w:t>
      </w:r>
      <w:r w:rsidR="00651D45">
        <w:rPr>
          <w:spacing w:val="15"/>
          <w:sz w:val="28"/>
          <w:szCs w:val="28"/>
        </w:rPr>
        <w:t xml:space="preserve"> </w:t>
      </w:r>
      <w:r w:rsidR="00651D45" w:rsidRPr="00651D45">
        <w:rPr>
          <w:spacing w:val="15"/>
          <w:sz w:val="28"/>
          <w:szCs w:val="28"/>
        </w:rPr>
        <w:t>собой комплексную проблему, от правильного решения которой во многом</w:t>
      </w:r>
      <w:r w:rsidR="00651D45">
        <w:rPr>
          <w:spacing w:val="15"/>
          <w:sz w:val="28"/>
          <w:szCs w:val="28"/>
        </w:rPr>
        <w:t xml:space="preserve"> </w:t>
      </w:r>
      <w:r w:rsidR="00651D45" w:rsidRPr="00651D45">
        <w:rPr>
          <w:spacing w:val="15"/>
          <w:sz w:val="28"/>
          <w:szCs w:val="28"/>
        </w:rPr>
        <w:t>зависят масштабы необходимых капитальных вложений в эти системы</w:t>
      </w:r>
      <w:r w:rsidR="00651D45">
        <w:rPr>
          <w:spacing w:val="15"/>
          <w:sz w:val="28"/>
          <w:szCs w:val="28"/>
        </w:rPr>
        <w:t>.</w:t>
      </w:r>
    </w:p>
    <w:p w:rsidR="00E07BAC" w:rsidRPr="00E07BAC" w:rsidRDefault="00BF2CC6" w:rsidP="00BF2CC6">
      <w:pPr>
        <w:shd w:val="clear" w:color="auto" w:fill="FFFFFF"/>
        <w:tabs>
          <w:tab w:val="left" w:pos="360"/>
        </w:tabs>
        <w:spacing w:line="360" w:lineRule="auto"/>
        <w:ind w:left="11" w:right="201"/>
        <w:jc w:val="both"/>
        <w:rPr>
          <w:spacing w:val="15"/>
          <w:sz w:val="28"/>
          <w:szCs w:val="28"/>
        </w:rPr>
      </w:pPr>
      <w:r>
        <w:rPr>
          <w:spacing w:val="15"/>
          <w:sz w:val="28"/>
          <w:szCs w:val="28"/>
        </w:rPr>
        <w:t xml:space="preserve">      </w:t>
      </w:r>
      <w:r w:rsidR="00E07BAC" w:rsidRPr="00E07BAC">
        <w:rPr>
          <w:spacing w:val="15"/>
          <w:sz w:val="28"/>
          <w:szCs w:val="28"/>
        </w:rPr>
        <w:t xml:space="preserve">Схема теплоснабжения является основным предпроектным документом по развитию теплового хозяйства </w:t>
      </w:r>
      <w:r w:rsidR="00E07BAC">
        <w:rPr>
          <w:spacing w:val="15"/>
          <w:sz w:val="28"/>
          <w:szCs w:val="28"/>
        </w:rPr>
        <w:t>поселения</w:t>
      </w:r>
      <w:r w:rsidR="00E07BAC" w:rsidRPr="00E07BAC">
        <w:rPr>
          <w:spacing w:val="15"/>
          <w:sz w:val="28"/>
          <w:szCs w:val="28"/>
        </w:rPr>
        <w:t>. Она разрабатывается на основе анализа фактических тепловых нагрузок потребителей с учетом перспективного развития на 15 лет, структуры топливного баланса региона, оценки состояния существующих источников тепла и тепловых сетей и возможности их дальнейшего использования, рассмотрения вопросов надежности, экономичности.</w:t>
      </w:r>
    </w:p>
    <w:p w:rsidR="00967F4D" w:rsidRPr="00E01D5B" w:rsidRDefault="00967F4D" w:rsidP="00D15D12">
      <w:pPr>
        <w:shd w:val="clear" w:color="auto" w:fill="FFFFFF"/>
        <w:spacing w:line="360" w:lineRule="auto"/>
        <w:ind w:left="11" w:right="201" w:firstLine="1270"/>
        <w:jc w:val="both"/>
        <w:rPr>
          <w:sz w:val="28"/>
          <w:szCs w:val="28"/>
        </w:rPr>
      </w:pPr>
    </w:p>
    <w:p w:rsidR="00967F4D" w:rsidRDefault="00967F4D" w:rsidP="009E02C8">
      <w:pPr>
        <w:spacing w:line="360" w:lineRule="auto"/>
        <w:ind w:right="201" w:firstLine="720"/>
        <w:rPr>
          <w:b/>
          <w:spacing w:val="1"/>
          <w:sz w:val="28"/>
          <w:szCs w:val="28"/>
        </w:rPr>
      </w:pPr>
      <w:r w:rsidRPr="00495CB8">
        <w:rPr>
          <w:b/>
          <w:spacing w:val="1"/>
          <w:sz w:val="28"/>
          <w:szCs w:val="28"/>
        </w:rPr>
        <w:t xml:space="preserve">Основные цели </w:t>
      </w:r>
      <w:r w:rsidR="00B118E7">
        <w:rPr>
          <w:b/>
          <w:spacing w:val="1"/>
          <w:sz w:val="28"/>
          <w:szCs w:val="28"/>
        </w:rPr>
        <w:t xml:space="preserve">и задачи </w:t>
      </w:r>
      <w:r w:rsidRPr="00495CB8">
        <w:rPr>
          <w:b/>
          <w:spacing w:val="1"/>
          <w:sz w:val="28"/>
          <w:szCs w:val="28"/>
        </w:rPr>
        <w:t>схемы теплоснабжения:</w:t>
      </w:r>
    </w:p>
    <w:p w:rsidR="00967F4D" w:rsidRPr="005D6F72" w:rsidRDefault="00967F4D" w:rsidP="009E02C8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 xml:space="preserve">- </w:t>
      </w:r>
      <w:r w:rsidR="008C1C3E" w:rsidRPr="005D6F72">
        <w:rPr>
          <w:spacing w:val="15"/>
          <w:sz w:val="28"/>
          <w:szCs w:val="28"/>
        </w:rPr>
        <w:t>обосновать необходимость и экономическую целесообразность проектирования и строительства новых, расширения и реконструкции существующих источников тепловой энергии  и тепловых сетей, средств их эксплуатации и управления с целью обеспечения энергетической безопасности, развития экономики поселения и надежности</w:t>
      </w:r>
      <w:r w:rsidR="00B118E7" w:rsidRPr="005D6F72">
        <w:rPr>
          <w:spacing w:val="15"/>
          <w:sz w:val="28"/>
          <w:szCs w:val="28"/>
        </w:rPr>
        <w:t xml:space="preserve"> теплоснабжения потребителей.</w:t>
      </w:r>
    </w:p>
    <w:p w:rsidR="00C96878" w:rsidRPr="005D6F72" w:rsidRDefault="00967F4D" w:rsidP="009E02C8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>- минимизация затрат на теплоснабжение в расчете на каждого потребит</w:t>
      </w:r>
      <w:r w:rsidR="00B118E7" w:rsidRPr="005D6F72">
        <w:rPr>
          <w:spacing w:val="15"/>
          <w:sz w:val="28"/>
          <w:szCs w:val="28"/>
        </w:rPr>
        <w:t>еля в долгосрочной перспективе.</w:t>
      </w:r>
    </w:p>
    <w:p w:rsidR="00C96878" w:rsidRPr="005D6F72" w:rsidRDefault="00C96878" w:rsidP="009E02C8">
      <w:pPr>
        <w:shd w:val="clear" w:color="auto" w:fill="FFFFFF"/>
        <w:tabs>
          <w:tab w:val="left" w:pos="900"/>
        </w:tabs>
        <w:spacing w:line="360" w:lineRule="auto"/>
        <w:ind w:left="11" w:right="201" w:firstLine="349"/>
        <w:jc w:val="both"/>
        <w:rPr>
          <w:spacing w:val="15"/>
          <w:sz w:val="28"/>
          <w:szCs w:val="28"/>
        </w:rPr>
      </w:pPr>
      <w:r w:rsidRPr="005D6F72">
        <w:rPr>
          <w:spacing w:val="15"/>
          <w:sz w:val="28"/>
          <w:szCs w:val="28"/>
        </w:rPr>
        <w:t>- улучшение качества жизни за последнее десятилетие обусловливает необходимость соответствующего развития коммунальной инфраструктуры  существующих объектов.</w:t>
      </w:r>
    </w:p>
    <w:p w:rsidR="00B118E7" w:rsidRDefault="00B118E7" w:rsidP="00D15D12">
      <w:pPr>
        <w:autoSpaceDN w:val="0"/>
        <w:spacing w:line="360" w:lineRule="auto"/>
        <w:ind w:right="201" w:firstLine="720"/>
        <w:jc w:val="both"/>
        <w:rPr>
          <w:sz w:val="28"/>
          <w:szCs w:val="28"/>
        </w:rPr>
      </w:pPr>
    </w:p>
    <w:p w:rsidR="00627657" w:rsidRPr="00845AF0" w:rsidRDefault="00326E6F" w:rsidP="00326E6F">
      <w:pPr>
        <w:ind w:right="201"/>
        <w:jc w:val="center"/>
        <w:rPr>
          <w:b/>
          <w:color w:val="000000"/>
          <w:sz w:val="32"/>
          <w:szCs w:val="32"/>
        </w:rPr>
      </w:pPr>
      <w:r w:rsidRPr="00845AF0">
        <w:rPr>
          <w:b/>
          <w:color w:val="000000"/>
          <w:sz w:val="32"/>
          <w:szCs w:val="32"/>
        </w:rPr>
        <w:t>Общая часть</w:t>
      </w:r>
    </w:p>
    <w:p w:rsidR="00326E6F" w:rsidRDefault="00326E6F" w:rsidP="00326E6F">
      <w:pPr>
        <w:ind w:right="201"/>
        <w:jc w:val="center"/>
        <w:rPr>
          <w:b/>
          <w:sz w:val="32"/>
          <w:szCs w:val="32"/>
        </w:rPr>
      </w:pPr>
    </w:p>
    <w:p w:rsidR="009E02C8" w:rsidRDefault="002D49CA" w:rsidP="009E02C8">
      <w:pPr>
        <w:pStyle w:val="Style26"/>
        <w:widowControl/>
        <w:spacing w:before="93" w:line="360" w:lineRule="auto"/>
        <w:ind w:right="198" w:firstLine="360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 </w:t>
      </w:r>
      <w:r w:rsidR="005C4479" w:rsidRPr="005C4479">
        <w:rPr>
          <w:rStyle w:val="FontStyle47"/>
          <w:sz w:val="28"/>
          <w:szCs w:val="28"/>
        </w:rPr>
        <w:t xml:space="preserve">Муниципальное образование </w:t>
      </w:r>
      <w:r w:rsidR="00084858">
        <w:rPr>
          <w:rStyle w:val="FontStyle47"/>
          <w:sz w:val="28"/>
          <w:szCs w:val="28"/>
        </w:rPr>
        <w:t>Липки</w:t>
      </w:r>
      <w:r w:rsidR="009E02C8">
        <w:rPr>
          <w:rStyle w:val="FontStyle47"/>
          <w:sz w:val="28"/>
          <w:szCs w:val="28"/>
        </w:rPr>
        <w:t xml:space="preserve">  </w:t>
      </w:r>
      <w:r w:rsidR="005C4479" w:rsidRPr="005C4479">
        <w:rPr>
          <w:rStyle w:val="FontStyle47"/>
          <w:sz w:val="28"/>
          <w:szCs w:val="28"/>
        </w:rPr>
        <w:t xml:space="preserve">входит в состав  </w:t>
      </w:r>
      <w:r w:rsidR="00084858">
        <w:rPr>
          <w:rStyle w:val="FontStyle47"/>
          <w:sz w:val="28"/>
          <w:szCs w:val="28"/>
        </w:rPr>
        <w:t>Киреевского</w:t>
      </w:r>
      <w:r w:rsidR="005C4479" w:rsidRPr="005C4479">
        <w:rPr>
          <w:rStyle w:val="FontStyle47"/>
          <w:sz w:val="28"/>
          <w:szCs w:val="28"/>
        </w:rPr>
        <w:t xml:space="preserve"> района</w:t>
      </w:r>
      <w:r w:rsidR="009F4A34">
        <w:rPr>
          <w:rStyle w:val="FontStyle47"/>
          <w:sz w:val="28"/>
          <w:szCs w:val="28"/>
        </w:rPr>
        <w:t>,</w:t>
      </w:r>
      <w:r w:rsidR="005C4479" w:rsidRPr="005C4479">
        <w:rPr>
          <w:rStyle w:val="FontStyle47"/>
          <w:sz w:val="28"/>
          <w:szCs w:val="28"/>
        </w:rPr>
        <w:t xml:space="preserve"> который в свою очередь входит в состав Тульской области РФ. </w:t>
      </w:r>
    </w:p>
    <w:p w:rsidR="00AA1648" w:rsidRPr="00974506" w:rsidRDefault="009E02C8" w:rsidP="00AA1648">
      <w:pPr>
        <w:pStyle w:val="ad"/>
        <w:shd w:val="clear" w:color="auto" w:fill="F8FCFF"/>
        <w:spacing w:line="360" w:lineRule="auto"/>
        <w:ind w:firstLine="708"/>
        <w:jc w:val="both"/>
        <w:rPr>
          <w:sz w:val="28"/>
          <w:szCs w:val="28"/>
        </w:rPr>
      </w:pPr>
      <w:r w:rsidRPr="0042480E">
        <w:rPr>
          <w:sz w:val="28"/>
          <w:szCs w:val="28"/>
        </w:rPr>
        <w:t xml:space="preserve">МО </w:t>
      </w:r>
      <w:r w:rsidR="0042480E" w:rsidRPr="0042480E">
        <w:rPr>
          <w:sz w:val="28"/>
          <w:szCs w:val="28"/>
        </w:rPr>
        <w:t>Липки</w:t>
      </w:r>
      <w:r w:rsidRPr="0042480E">
        <w:rPr>
          <w:sz w:val="28"/>
          <w:szCs w:val="28"/>
        </w:rPr>
        <w:t xml:space="preserve"> </w:t>
      </w:r>
      <w:r w:rsidR="0042480E" w:rsidRPr="0042480E">
        <w:rPr>
          <w:sz w:val="28"/>
          <w:szCs w:val="28"/>
        </w:rPr>
        <w:t xml:space="preserve"> - город в </w:t>
      </w:r>
      <w:hyperlink r:id="rId8" w:tooltip="Киреевский район Тульской области" w:history="1">
        <w:r w:rsidR="0042480E" w:rsidRPr="0042480E">
          <w:rPr>
            <w:sz w:val="28"/>
            <w:szCs w:val="28"/>
          </w:rPr>
          <w:t>Киреевском районе</w:t>
        </w:r>
      </w:hyperlink>
      <w:r w:rsidR="0042480E" w:rsidRPr="0042480E">
        <w:rPr>
          <w:sz w:val="28"/>
          <w:szCs w:val="28"/>
        </w:rPr>
        <w:t xml:space="preserve"> </w:t>
      </w:r>
      <w:hyperlink r:id="rId9" w:tooltip="Тульская область" w:history="1">
        <w:r w:rsidR="0042480E" w:rsidRPr="0042480E">
          <w:rPr>
            <w:sz w:val="28"/>
            <w:szCs w:val="28"/>
          </w:rPr>
          <w:t>Тульской области</w:t>
        </w:r>
      </w:hyperlink>
      <w:r w:rsidR="0042480E" w:rsidRPr="0042480E">
        <w:rPr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3 км"/>
        </w:smartTagPr>
        <w:r w:rsidR="0042480E" w:rsidRPr="0042480E">
          <w:rPr>
            <w:sz w:val="28"/>
            <w:szCs w:val="28"/>
          </w:rPr>
          <w:t>23 км</w:t>
        </w:r>
      </w:smartTag>
      <w:r w:rsidR="0042480E" w:rsidRPr="0042480E">
        <w:rPr>
          <w:sz w:val="28"/>
          <w:szCs w:val="28"/>
        </w:rPr>
        <w:t xml:space="preserve"> к юго-востоку от железнодорожной станции </w:t>
      </w:r>
      <w:hyperlink r:id="rId10" w:tooltip="Щёкино" w:history="1">
        <w:r w:rsidR="0042480E" w:rsidRPr="0042480E">
          <w:rPr>
            <w:sz w:val="28"/>
            <w:szCs w:val="28"/>
          </w:rPr>
          <w:t>Щёкино</w:t>
        </w:r>
      </w:hyperlink>
      <w:r w:rsidR="0042480E" w:rsidRPr="0042480E">
        <w:rPr>
          <w:sz w:val="28"/>
          <w:szCs w:val="28"/>
        </w:rPr>
        <w:t xml:space="preserve"> и в </w:t>
      </w:r>
      <w:smartTag w:uri="urn:schemas-microsoft-com:office:smarttags" w:element="metricconverter">
        <w:smartTagPr>
          <w:attr w:name="ProductID" w:val="38 км"/>
        </w:smartTagPr>
        <w:r w:rsidR="0042480E" w:rsidRPr="0042480E">
          <w:rPr>
            <w:sz w:val="28"/>
            <w:szCs w:val="28"/>
          </w:rPr>
          <w:t>38 км</w:t>
        </w:r>
      </w:smartTag>
      <w:r w:rsidR="0042480E" w:rsidRPr="0042480E">
        <w:rPr>
          <w:sz w:val="28"/>
          <w:szCs w:val="28"/>
        </w:rPr>
        <w:t xml:space="preserve"> к югу от </w:t>
      </w:r>
      <w:hyperlink r:id="rId11" w:tooltip="Тула" w:history="1">
        <w:r w:rsidR="0042480E" w:rsidRPr="0042480E">
          <w:rPr>
            <w:sz w:val="28"/>
            <w:szCs w:val="28"/>
          </w:rPr>
          <w:t>Тулы</w:t>
        </w:r>
      </w:hyperlink>
      <w:r w:rsidR="0042480E" w:rsidRPr="0042480E">
        <w:rPr>
          <w:sz w:val="28"/>
          <w:szCs w:val="28"/>
        </w:rPr>
        <w:t xml:space="preserve">, в пределах </w:t>
      </w:r>
      <w:hyperlink r:id="rId12" w:tooltip="Подмосковный угольный бассейн" w:history="1">
        <w:r w:rsidR="0042480E" w:rsidRPr="0042480E">
          <w:rPr>
            <w:sz w:val="28"/>
            <w:szCs w:val="28"/>
          </w:rPr>
          <w:t>Подмосковного угольного бассейна</w:t>
        </w:r>
      </w:hyperlink>
      <w:r w:rsidR="0042480E" w:rsidRPr="0042480E">
        <w:rPr>
          <w:sz w:val="28"/>
          <w:szCs w:val="28"/>
        </w:rPr>
        <w:t>.</w:t>
      </w:r>
      <w:r w:rsidR="00AA1648">
        <w:rPr>
          <w:sz w:val="28"/>
          <w:szCs w:val="28"/>
        </w:rPr>
        <w:t xml:space="preserve"> </w:t>
      </w:r>
    </w:p>
    <w:p w:rsidR="005C4479" w:rsidRPr="005C4479" w:rsidRDefault="005C4479" w:rsidP="009E02C8">
      <w:pPr>
        <w:pStyle w:val="Style26"/>
        <w:widowControl/>
        <w:spacing w:line="360" w:lineRule="auto"/>
        <w:ind w:right="198" w:firstLine="360"/>
        <w:rPr>
          <w:rStyle w:val="FontStyle47"/>
          <w:sz w:val="28"/>
          <w:szCs w:val="28"/>
        </w:rPr>
      </w:pPr>
      <w:r w:rsidRPr="005C4479">
        <w:rPr>
          <w:rStyle w:val="FontStyle47"/>
          <w:sz w:val="28"/>
          <w:szCs w:val="28"/>
        </w:rPr>
        <w:lastRenderedPageBreak/>
        <w:t xml:space="preserve">Муниципальное образование занимает площадь </w:t>
      </w:r>
      <w:r w:rsidR="0042480E">
        <w:rPr>
          <w:rStyle w:val="FontStyle47"/>
          <w:sz w:val="28"/>
          <w:szCs w:val="28"/>
        </w:rPr>
        <w:t>3кв. км.</w:t>
      </w:r>
      <w:r w:rsidR="00A30B57">
        <w:rPr>
          <w:rStyle w:val="FontStyle47"/>
          <w:sz w:val="28"/>
          <w:szCs w:val="28"/>
        </w:rPr>
        <w:t xml:space="preserve"> </w:t>
      </w:r>
      <w:r w:rsidR="00A30B57" w:rsidRPr="00694444">
        <w:rPr>
          <w:rStyle w:val="FontStyle47"/>
          <w:sz w:val="28"/>
          <w:szCs w:val="28"/>
        </w:rPr>
        <w:t>Н</w:t>
      </w:r>
      <w:r w:rsidRPr="00694444">
        <w:rPr>
          <w:rStyle w:val="FontStyle47"/>
          <w:sz w:val="28"/>
          <w:szCs w:val="28"/>
        </w:rPr>
        <w:t xml:space="preserve">аселение </w:t>
      </w:r>
      <w:r w:rsidR="006E0114">
        <w:rPr>
          <w:rStyle w:val="FontStyle47"/>
          <w:sz w:val="28"/>
          <w:szCs w:val="28"/>
        </w:rPr>
        <w:t xml:space="preserve">составляет </w:t>
      </w:r>
      <w:r w:rsidR="00106AEB">
        <w:rPr>
          <w:rStyle w:val="FontStyle47"/>
          <w:sz w:val="28"/>
          <w:szCs w:val="28"/>
        </w:rPr>
        <w:t>9</w:t>
      </w:r>
      <w:r w:rsidR="00845AF0" w:rsidRPr="00694444">
        <w:rPr>
          <w:sz w:val="28"/>
          <w:szCs w:val="28"/>
        </w:rPr>
        <w:t>,</w:t>
      </w:r>
      <w:r w:rsidR="00106AEB">
        <w:rPr>
          <w:sz w:val="28"/>
          <w:szCs w:val="28"/>
        </w:rPr>
        <w:t>114</w:t>
      </w:r>
      <w:r w:rsidR="00887E72">
        <w:rPr>
          <w:sz w:val="28"/>
          <w:szCs w:val="28"/>
        </w:rPr>
        <w:t xml:space="preserve"> тыс.</w:t>
      </w:r>
      <w:r w:rsidRPr="005C4479">
        <w:rPr>
          <w:rStyle w:val="FontStyle47"/>
          <w:sz w:val="28"/>
          <w:szCs w:val="28"/>
        </w:rPr>
        <w:t xml:space="preserve"> человек.</w:t>
      </w:r>
    </w:p>
    <w:p w:rsidR="009E02C8" w:rsidRDefault="009E02C8" w:rsidP="009E02C8">
      <w:pPr>
        <w:widowControl w:val="0"/>
        <w:spacing w:before="20" w:after="20" w:line="360" w:lineRule="auto"/>
        <w:ind w:firstLine="360"/>
        <w:jc w:val="both"/>
        <w:rPr>
          <w:color w:val="000000"/>
          <w:sz w:val="28"/>
          <w:szCs w:val="28"/>
        </w:rPr>
      </w:pPr>
      <w:r w:rsidRPr="009E02C8">
        <w:rPr>
          <w:color w:val="000000"/>
          <w:sz w:val="28"/>
          <w:szCs w:val="28"/>
        </w:rPr>
        <w:t xml:space="preserve">Административный центр — </w:t>
      </w:r>
      <w:r w:rsidR="0042480E">
        <w:rPr>
          <w:color w:val="000000"/>
          <w:sz w:val="28"/>
          <w:szCs w:val="28"/>
        </w:rPr>
        <w:t>г.Липки.</w:t>
      </w:r>
    </w:p>
    <w:p w:rsidR="009E02C8" w:rsidRPr="009E02C8" w:rsidRDefault="009E02C8" w:rsidP="009E02C8">
      <w:pPr>
        <w:widowControl w:val="0"/>
        <w:spacing w:before="20" w:after="20" w:line="360" w:lineRule="auto"/>
        <w:ind w:firstLine="360"/>
        <w:jc w:val="both"/>
        <w:rPr>
          <w:color w:val="000000"/>
          <w:sz w:val="28"/>
          <w:szCs w:val="28"/>
        </w:rPr>
      </w:pPr>
      <w:r w:rsidRPr="009E02C8">
        <w:rPr>
          <w:color w:val="000000"/>
          <w:sz w:val="28"/>
          <w:szCs w:val="28"/>
        </w:rPr>
        <w:t>Географическая широта: 5</w:t>
      </w:r>
      <w:r w:rsidR="0042480E">
        <w:rPr>
          <w:color w:val="000000"/>
          <w:sz w:val="28"/>
          <w:szCs w:val="28"/>
        </w:rPr>
        <w:t>3</w:t>
      </w:r>
      <w:r w:rsidRPr="009E02C8">
        <w:rPr>
          <w:color w:val="000000"/>
          <w:sz w:val="28"/>
          <w:szCs w:val="28"/>
        </w:rPr>
        <w:t>°</w:t>
      </w:r>
      <w:r w:rsidR="0042480E">
        <w:rPr>
          <w:color w:val="000000"/>
          <w:sz w:val="28"/>
          <w:szCs w:val="28"/>
        </w:rPr>
        <w:t>57</w:t>
      </w:r>
      <w:r w:rsidRPr="009E02C8">
        <w:rPr>
          <w:color w:val="000000"/>
          <w:sz w:val="28"/>
          <w:szCs w:val="28"/>
        </w:rPr>
        <w:t>'</w:t>
      </w:r>
    </w:p>
    <w:p w:rsidR="009E02C8" w:rsidRPr="009E02C8" w:rsidRDefault="009E02C8" w:rsidP="009E02C8">
      <w:pPr>
        <w:widowControl w:val="0"/>
        <w:spacing w:before="20" w:after="20" w:line="360" w:lineRule="auto"/>
        <w:ind w:firstLine="360"/>
        <w:jc w:val="both"/>
        <w:rPr>
          <w:color w:val="000000"/>
          <w:sz w:val="28"/>
          <w:szCs w:val="28"/>
        </w:rPr>
      </w:pPr>
      <w:r w:rsidRPr="009E02C8">
        <w:rPr>
          <w:color w:val="000000"/>
          <w:sz w:val="28"/>
          <w:szCs w:val="28"/>
        </w:rPr>
        <w:t>Географическая долгота: 3</w:t>
      </w:r>
      <w:r w:rsidR="0042480E">
        <w:rPr>
          <w:color w:val="000000"/>
          <w:sz w:val="28"/>
          <w:szCs w:val="28"/>
        </w:rPr>
        <w:t>7</w:t>
      </w:r>
      <w:r w:rsidRPr="009E02C8">
        <w:rPr>
          <w:color w:val="000000"/>
          <w:sz w:val="28"/>
          <w:szCs w:val="28"/>
        </w:rPr>
        <w:t>°</w:t>
      </w:r>
      <w:r w:rsidR="0042480E">
        <w:rPr>
          <w:color w:val="000000"/>
          <w:sz w:val="28"/>
          <w:szCs w:val="28"/>
        </w:rPr>
        <w:t>42</w:t>
      </w:r>
      <w:r w:rsidRPr="009E02C8">
        <w:rPr>
          <w:color w:val="000000"/>
          <w:sz w:val="28"/>
          <w:szCs w:val="28"/>
        </w:rPr>
        <w:t xml:space="preserve">' </w:t>
      </w:r>
    </w:p>
    <w:p w:rsidR="00A25A12" w:rsidRPr="005B0BFA" w:rsidRDefault="009E02C8" w:rsidP="009E02C8">
      <w:pPr>
        <w:widowControl w:val="0"/>
        <w:spacing w:before="20" w:after="20" w:line="360" w:lineRule="auto"/>
        <w:ind w:firstLine="360"/>
        <w:jc w:val="both"/>
        <w:rPr>
          <w:color w:val="000000"/>
          <w:sz w:val="28"/>
          <w:szCs w:val="28"/>
        </w:rPr>
      </w:pPr>
      <w:r w:rsidRPr="009E02C8">
        <w:rPr>
          <w:color w:val="000000"/>
          <w:sz w:val="28"/>
          <w:szCs w:val="28"/>
        </w:rPr>
        <w:t xml:space="preserve">Муниципальное образование </w:t>
      </w:r>
      <w:r w:rsidR="00A25A12">
        <w:rPr>
          <w:color w:val="000000"/>
          <w:sz w:val="28"/>
          <w:szCs w:val="28"/>
        </w:rPr>
        <w:t>Липки</w:t>
      </w:r>
      <w:r w:rsidRPr="009E02C8">
        <w:rPr>
          <w:color w:val="000000"/>
          <w:sz w:val="28"/>
          <w:szCs w:val="28"/>
        </w:rPr>
        <w:t xml:space="preserve"> граничит  с муниципальными районами Тульской области:</w:t>
      </w:r>
      <w:r w:rsidR="00A25A12">
        <w:rPr>
          <w:color w:val="000000"/>
          <w:sz w:val="28"/>
          <w:szCs w:val="28"/>
        </w:rPr>
        <w:t xml:space="preserve"> </w:t>
      </w:r>
      <w:r w:rsidR="00E36E63">
        <w:rPr>
          <w:color w:val="000000"/>
          <w:sz w:val="28"/>
          <w:szCs w:val="28"/>
        </w:rPr>
        <w:t>с Ленинским, Веневским,</w:t>
      </w:r>
      <w:r w:rsidR="00A25A12" w:rsidRPr="005B0BFA">
        <w:rPr>
          <w:color w:val="000000"/>
          <w:sz w:val="28"/>
          <w:szCs w:val="28"/>
        </w:rPr>
        <w:t xml:space="preserve"> Богородицким</w:t>
      </w:r>
      <w:r w:rsidR="00335DDB">
        <w:rPr>
          <w:color w:val="000000"/>
          <w:sz w:val="28"/>
          <w:szCs w:val="28"/>
        </w:rPr>
        <w:t xml:space="preserve"> </w:t>
      </w:r>
      <w:r w:rsidR="00A25A12" w:rsidRPr="005B0BFA">
        <w:rPr>
          <w:color w:val="000000"/>
          <w:sz w:val="28"/>
          <w:szCs w:val="28"/>
        </w:rPr>
        <w:t>и Щекинским районами</w:t>
      </w:r>
      <w:r w:rsidR="005B0BFA" w:rsidRPr="005B0BFA">
        <w:rPr>
          <w:color w:val="000000"/>
          <w:sz w:val="28"/>
          <w:szCs w:val="28"/>
        </w:rPr>
        <w:t>.</w:t>
      </w:r>
    </w:p>
    <w:p w:rsidR="00A25A12" w:rsidRPr="005B0BFA" w:rsidRDefault="00A25A12" w:rsidP="00A25A12">
      <w:pPr>
        <w:spacing w:before="120" w:after="120" w:line="360" w:lineRule="auto"/>
        <w:ind w:firstLine="709"/>
        <w:jc w:val="both"/>
        <w:rPr>
          <w:color w:val="000000"/>
          <w:sz w:val="28"/>
          <w:szCs w:val="28"/>
        </w:rPr>
      </w:pPr>
      <w:r w:rsidRPr="005B0BFA">
        <w:rPr>
          <w:color w:val="000000"/>
          <w:sz w:val="28"/>
          <w:szCs w:val="28"/>
        </w:rPr>
        <w:t>Связь с областным центром осуществляется сетью автомобильных дорог Тула – Киреевск - Узловая; Киреевск - Теплое и по железной дороге Тула – Болохово – Шварцевский – Узловая – Новомосковск и ст. Ильинка – Узловая – Новомосковск и далее.</w:t>
      </w:r>
    </w:p>
    <w:p w:rsidR="00A25A12" w:rsidRPr="00DD5879" w:rsidRDefault="005B6A6D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2D49CA">
        <w:rPr>
          <w:color w:val="000000"/>
          <w:sz w:val="28"/>
          <w:szCs w:val="28"/>
        </w:rPr>
        <w:t xml:space="preserve">Климат </w:t>
      </w:r>
      <w:r w:rsidR="00A25A12" w:rsidRPr="002D49CA">
        <w:rPr>
          <w:color w:val="000000"/>
          <w:sz w:val="28"/>
          <w:szCs w:val="28"/>
        </w:rPr>
        <w:t xml:space="preserve"> </w:t>
      </w:r>
      <w:r w:rsidR="00A25A12">
        <w:rPr>
          <w:color w:val="000000"/>
          <w:sz w:val="28"/>
          <w:szCs w:val="28"/>
        </w:rPr>
        <w:t>-</w:t>
      </w:r>
      <w:r w:rsidR="00A25A12" w:rsidRPr="00A50093">
        <w:rPr>
          <w:color w:val="FF0000"/>
          <w:sz w:val="28"/>
          <w:szCs w:val="28"/>
        </w:rPr>
        <w:t xml:space="preserve"> </w:t>
      </w:r>
      <w:r w:rsidR="00A25A12" w:rsidRPr="00DD5879">
        <w:rPr>
          <w:color w:val="000000"/>
          <w:sz w:val="28"/>
          <w:szCs w:val="28"/>
        </w:rPr>
        <w:t>умеренно-континентальный, характеризуется теплым, но неустойчивым летом, умеренно суровой и снежной зимой.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Продолжительность солнечного сияния составляет 1714 час. Самым солнечным чаще бывает июль (сумма часов с солнцем доходит до 300). За год наблюдается 108-109 дней без солнца.</w:t>
      </w:r>
    </w:p>
    <w:p w:rsidR="005B0BFA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 xml:space="preserve">Средняя многолетняя температура воздуха: годовая </w:t>
      </w:r>
      <w:r w:rsidR="005B0BFA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3,6-3,80, январе -10,0</w:t>
      </w:r>
      <w:r w:rsidR="005B0BFA" w:rsidRPr="00DD5879">
        <w:rPr>
          <w:color w:val="000000"/>
          <w:sz w:val="28"/>
          <w:szCs w:val="28"/>
        </w:rPr>
        <w:t xml:space="preserve"> –</w:t>
      </w:r>
    </w:p>
    <w:p w:rsidR="00A25A12" w:rsidRPr="00DD5879" w:rsidRDefault="005B0BFA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-</w:t>
      </w:r>
      <w:r w:rsidR="00A25A12" w:rsidRPr="00DD5879">
        <w:rPr>
          <w:color w:val="000000"/>
          <w:sz w:val="28"/>
          <w:szCs w:val="28"/>
        </w:rPr>
        <w:t>10,50, июля –</w:t>
      </w:r>
      <w:r w:rsidRPr="00DD5879">
        <w:rPr>
          <w:color w:val="000000"/>
          <w:sz w:val="28"/>
          <w:szCs w:val="28"/>
        </w:rPr>
        <w:t xml:space="preserve"> </w:t>
      </w:r>
      <w:r w:rsidR="00A25A12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+</w:t>
      </w:r>
      <w:r w:rsidR="00A25A12" w:rsidRPr="00DD5879">
        <w:rPr>
          <w:color w:val="000000"/>
          <w:sz w:val="28"/>
          <w:szCs w:val="28"/>
        </w:rPr>
        <w:t>17,6</w:t>
      </w:r>
      <w:r w:rsidRPr="00DD5879">
        <w:rPr>
          <w:color w:val="000000"/>
          <w:sz w:val="28"/>
          <w:szCs w:val="28"/>
        </w:rPr>
        <w:t xml:space="preserve"> </w:t>
      </w:r>
      <w:r w:rsidR="00A25A12" w:rsidRPr="00DD5879">
        <w:rPr>
          <w:color w:val="000000"/>
          <w:sz w:val="28"/>
          <w:szCs w:val="28"/>
        </w:rPr>
        <w:t>-</w:t>
      </w:r>
      <w:r w:rsidRPr="00DD5879">
        <w:rPr>
          <w:color w:val="000000"/>
          <w:sz w:val="28"/>
          <w:szCs w:val="28"/>
        </w:rPr>
        <w:t xml:space="preserve"> +</w:t>
      </w:r>
      <w:r w:rsidR="00A25A12" w:rsidRPr="00DD5879">
        <w:rPr>
          <w:color w:val="000000"/>
          <w:sz w:val="28"/>
          <w:szCs w:val="28"/>
        </w:rPr>
        <w:t>17,70. Абсолютный максимум температуры воздуха +37</w:t>
      </w:r>
      <w:r w:rsidRPr="00DD5879">
        <w:rPr>
          <w:color w:val="000000"/>
          <w:sz w:val="28"/>
          <w:szCs w:val="28"/>
        </w:rPr>
        <w:t xml:space="preserve"> </w:t>
      </w:r>
      <w:r w:rsidR="00A25A12" w:rsidRPr="00DD5879">
        <w:rPr>
          <w:color w:val="000000"/>
          <w:sz w:val="28"/>
          <w:szCs w:val="28"/>
        </w:rPr>
        <w:t>-</w:t>
      </w:r>
      <w:r w:rsidRPr="00DD5879">
        <w:rPr>
          <w:color w:val="000000"/>
          <w:sz w:val="28"/>
          <w:szCs w:val="28"/>
        </w:rPr>
        <w:t xml:space="preserve"> +</w:t>
      </w:r>
      <w:r w:rsidR="00A25A12" w:rsidRPr="00DD5879">
        <w:rPr>
          <w:color w:val="000000"/>
          <w:sz w:val="28"/>
          <w:szCs w:val="28"/>
        </w:rPr>
        <w:t xml:space="preserve">38, абсолютный минимум </w:t>
      </w:r>
      <w:r w:rsidRPr="00DD5879">
        <w:rPr>
          <w:color w:val="000000"/>
          <w:sz w:val="28"/>
          <w:szCs w:val="28"/>
        </w:rPr>
        <w:t xml:space="preserve"> </w:t>
      </w:r>
      <w:r w:rsidR="00A25A12" w:rsidRPr="00DD5879">
        <w:rPr>
          <w:color w:val="000000"/>
          <w:sz w:val="28"/>
          <w:szCs w:val="28"/>
        </w:rPr>
        <w:t>-</w:t>
      </w:r>
      <w:r w:rsidRPr="00DD5879">
        <w:rPr>
          <w:color w:val="000000"/>
          <w:sz w:val="28"/>
          <w:szCs w:val="28"/>
        </w:rPr>
        <w:t xml:space="preserve">  -</w:t>
      </w:r>
      <w:r w:rsidR="00A25A12" w:rsidRPr="00DD5879">
        <w:rPr>
          <w:color w:val="000000"/>
          <w:sz w:val="28"/>
          <w:szCs w:val="28"/>
        </w:rPr>
        <w:t>40. Средняя амплитуда суточных колебаний наружного воздуха -8,1</w:t>
      </w:r>
      <w:r w:rsidRPr="00DD5879">
        <w:rPr>
          <w:color w:val="000000"/>
          <w:sz w:val="28"/>
          <w:szCs w:val="28"/>
        </w:rPr>
        <w:t xml:space="preserve"> </w:t>
      </w:r>
      <w:r w:rsidR="00A25A12" w:rsidRPr="00DD5879">
        <w:rPr>
          <w:color w:val="000000"/>
          <w:sz w:val="28"/>
          <w:szCs w:val="28"/>
        </w:rPr>
        <w:t>-</w:t>
      </w:r>
      <w:r w:rsidRPr="00DD5879">
        <w:rPr>
          <w:color w:val="000000"/>
          <w:sz w:val="28"/>
          <w:szCs w:val="28"/>
        </w:rPr>
        <w:t xml:space="preserve"> -</w:t>
      </w:r>
      <w:r w:rsidR="00A25A12" w:rsidRPr="00DD5879">
        <w:rPr>
          <w:color w:val="000000"/>
          <w:sz w:val="28"/>
          <w:szCs w:val="28"/>
        </w:rPr>
        <w:t>8,60.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Продолжительность вегетационного периода составляет 173</w:t>
      </w:r>
      <w:r w:rsidR="005B0BFA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-</w:t>
      </w:r>
      <w:r w:rsidR="005B0BFA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177 дней, периода активной вегетации – 134.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 xml:space="preserve">Сумма среднесуточных температур за период вегетации – </w:t>
      </w:r>
      <w:r w:rsidR="005B0BFA" w:rsidRPr="00DD5879">
        <w:rPr>
          <w:color w:val="000000"/>
          <w:sz w:val="28"/>
          <w:szCs w:val="28"/>
        </w:rPr>
        <w:t xml:space="preserve">   </w:t>
      </w:r>
      <w:r w:rsidRPr="00DD5879">
        <w:rPr>
          <w:color w:val="000000"/>
          <w:sz w:val="28"/>
          <w:szCs w:val="28"/>
        </w:rPr>
        <w:t>2320</w:t>
      </w:r>
      <w:r w:rsidR="005B0BFA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-</w:t>
      </w:r>
      <w:r w:rsidR="005B0BFA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23500, активной вегетации –</w:t>
      </w:r>
      <w:r w:rsidR="005B0BFA" w:rsidRPr="00DD5879">
        <w:rPr>
          <w:color w:val="000000"/>
          <w:sz w:val="28"/>
          <w:szCs w:val="28"/>
        </w:rPr>
        <w:t xml:space="preserve">   </w:t>
      </w:r>
      <w:r w:rsidRPr="00DD5879">
        <w:rPr>
          <w:color w:val="000000"/>
          <w:sz w:val="28"/>
          <w:szCs w:val="28"/>
        </w:rPr>
        <w:t xml:space="preserve"> 2015</w:t>
      </w:r>
      <w:r w:rsidR="005B0BFA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-</w:t>
      </w:r>
      <w:r w:rsidR="005B0BFA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 xml:space="preserve">20200. 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Средняя продолжительность безморозного периода 138 дней, устойчивых морозов – около 103 дней.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 xml:space="preserve">Глубина промерзания почвы в среднем </w:t>
      </w:r>
      <w:r w:rsidR="00B876DB" w:rsidRPr="00DD5879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0 см"/>
        </w:smartTagPr>
        <w:r w:rsidR="00AA1648" w:rsidRPr="00DD5879">
          <w:rPr>
            <w:color w:val="000000"/>
            <w:sz w:val="28"/>
            <w:szCs w:val="28"/>
          </w:rPr>
          <w:t>12</w:t>
        </w:r>
        <w:r w:rsidRPr="00DD5879">
          <w:rPr>
            <w:color w:val="000000"/>
            <w:sz w:val="28"/>
            <w:szCs w:val="28"/>
          </w:rPr>
          <w:t>0 см</w:t>
        </w:r>
      </w:smartTag>
      <w:r w:rsidRPr="00DD5879">
        <w:rPr>
          <w:color w:val="000000"/>
          <w:sz w:val="28"/>
          <w:szCs w:val="28"/>
        </w:rPr>
        <w:t xml:space="preserve">. 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lastRenderedPageBreak/>
        <w:t xml:space="preserve">Относительная влажность воздуха – 79%, за холодный период – 85%, за теплый – 75%. 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Абсолютная влажность – 3,0 мб.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На территории выпадает 586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-</w:t>
      </w:r>
      <w:r w:rsidR="00B876DB" w:rsidRPr="00DD5879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84 мм"/>
        </w:smartTagPr>
        <w:r w:rsidRPr="00DD5879">
          <w:rPr>
            <w:color w:val="000000"/>
            <w:sz w:val="28"/>
            <w:szCs w:val="28"/>
          </w:rPr>
          <w:t>584 мм</w:t>
        </w:r>
      </w:smartTag>
      <w:r w:rsidRPr="00DD5879">
        <w:rPr>
          <w:color w:val="000000"/>
          <w:sz w:val="28"/>
          <w:szCs w:val="28"/>
        </w:rPr>
        <w:t xml:space="preserve"> осадков за год, за холодный период 184-</w:t>
      </w:r>
      <w:smartTag w:uri="urn:schemas-microsoft-com:office:smarttags" w:element="metricconverter">
        <w:smartTagPr>
          <w:attr w:name="ProductID" w:val="190 мм"/>
        </w:smartTagPr>
        <w:r w:rsidRPr="00DD5879">
          <w:rPr>
            <w:color w:val="000000"/>
            <w:sz w:val="28"/>
            <w:szCs w:val="28"/>
          </w:rPr>
          <w:t>190 мм</w:t>
        </w:r>
      </w:smartTag>
      <w:r w:rsidRPr="00DD5879">
        <w:rPr>
          <w:color w:val="000000"/>
          <w:sz w:val="28"/>
          <w:szCs w:val="28"/>
        </w:rPr>
        <w:t>, за теплый – 396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-</w:t>
      </w:r>
      <w:r w:rsidR="00B876DB" w:rsidRPr="00DD5879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00 мм"/>
        </w:smartTagPr>
        <w:r w:rsidRPr="00DD5879">
          <w:rPr>
            <w:color w:val="000000"/>
            <w:sz w:val="28"/>
            <w:szCs w:val="28"/>
          </w:rPr>
          <w:t>400 мм</w:t>
        </w:r>
      </w:smartTag>
      <w:r w:rsidRPr="00DD5879">
        <w:rPr>
          <w:color w:val="000000"/>
          <w:sz w:val="28"/>
          <w:szCs w:val="28"/>
        </w:rPr>
        <w:t>. Преобладает ливневый характер осадков, сопровождающийся грозами.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Снежный покров устанавливается в ноябре, сходит в апреле. Число дней со снежным покровом – 144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-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 xml:space="preserve">147. Средняя декадная высота снежного покрова  около </w:t>
      </w:r>
      <w:smartTag w:uri="urn:schemas-microsoft-com:office:smarttags" w:element="metricconverter">
        <w:smartTagPr>
          <w:attr w:name="ProductID" w:val="40 см"/>
        </w:smartTagPr>
        <w:r w:rsidRPr="00DD5879">
          <w:rPr>
            <w:color w:val="000000"/>
            <w:sz w:val="28"/>
            <w:szCs w:val="28"/>
          </w:rPr>
          <w:t>40 см</w:t>
        </w:r>
      </w:smartTag>
      <w:r w:rsidRPr="00DD5879">
        <w:rPr>
          <w:color w:val="000000"/>
          <w:sz w:val="28"/>
          <w:szCs w:val="28"/>
        </w:rPr>
        <w:t>.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Преобладающее направление ветра юго-западное и западное. Среднее число штилей 4% от общего числа случаев.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Средняя годовая скорость ветра – 4 м/с. Наибольшую повторяемость имеют ветры со скоростью 2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-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 xml:space="preserve">5 м/с. Среднее число дней с сильным ветром – 10. 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 xml:space="preserve">Среднее число дней с туманами – 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 xml:space="preserve">37, за теплый период – 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 xml:space="preserve">21, за холодный – 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16.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 xml:space="preserve">Грозы наблюдаются преимущественно в апреле – октябре, до 29 дней. 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Град – 1,4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-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 xml:space="preserve">1,9 дней, преимущественно в апреле-сентябре. 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 xml:space="preserve">Среднегодовое количество дней с метелями – 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 xml:space="preserve">25, с поземкой – 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7. Зимой часто наблюдаются оттепели, до 55 дней.</w:t>
      </w:r>
    </w:p>
    <w:p w:rsidR="001F2F10" w:rsidRPr="00DD5879" w:rsidRDefault="001F2F10" w:rsidP="001254C8">
      <w:pPr>
        <w:spacing w:line="360" w:lineRule="auto"/>
        <w:jc w:val="both"/>
        <w:rPr>
          <w:color w:val="000000"/>
          <w:sz w:val="28"/>
          <w:szCs w:val="28"/>
        </w:rPr>
      </w:pP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Район относится ко II-В строительно-климатическому району и характеризуется: расчетной температурой самой холодной пятидневки – 26</w:t>
      </w:r>
      <w:r w:rsidR="00335DDB">
        <w:rPr>
          <w:color w:val="000000"/>
          <w:sz w:val="28"/>
          <w:szCs w:val="28"/>
          <w:vertAlign w:val="superscript"/>
        </w:rPr>
        <w:t>0</w:t>
      </w:r>
      <w:r w:rsidRPr="00DD5879">
        <w:rPr>
          <w:color w:val="000000"/>
          <w:sz w:val="28"/>
          <w:szCs w:val="28"/>
        </w:rPr>
        <w:t>, зимней вентиляционной температурой – 14</w:t>
      </w:r>
      <w:r w:rsidR="00B876DB" w:rsidRPr="00DD5879">
        <w:rPr>
          <w:color w:val="000000"/>
          <w:sz w:val="28"/>
          <w:szCs w:val="28"/>
        </w:rPr>
        <w:t xml:space="preserve"> </w:t>
      </w:r>
      <w:r w:rsidR="00335DDB">
        <w:rPr>
          <w:color w:val="000000"/>
          <w:sz w:val="28"/>
          <w:szCs w:val="28"/>
        </w:rPr>
        <w:t>–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16</w:t>
      </w:r>
      <w:r w:rsidR="00335DDB">
        <w:rPr>
          <w:color w:val="000000"/>
          <w:sz w:val="28"/>
          <w:szCs w:val="28"/>
          <w:vertAlign w:val="superscript"/>
        </w:rPr>
        <w:t>0</w:t>
      </w:r>
      <w:r w:rsidRPr="00DD5879">
        <w:rPr>
          <w:color w:val="000000"/>
          <w:sz w:val="28"/>
          <w:szCs w:val="28"/>
        </w:rPr>
        <w:t xml:space="preserve">, средней температурой отопительного периода – 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3,6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-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3,8</w:t>
      </w:r>
      <w:r w:rsidR="00335DDB">
        <w:rPr>
          <w:color w:val="000000"/>
          <w:sz w:val="28"/>
          <w:szCs w:val="28"/>
          <w:vertAlign w:val="superscript"/>
        </w:rPr>
        <w:t>0</w:t>
      </w:r>
      <w:r w:rsidRPr="00DD5879">
        <w:rPr>
          <w:color w:val="000000"/>
          <w:sz w:val="28"/>
          <w:szCs w:val="28"/>
        </w:rPr>
        <w:t xml:space="preserve">, продолжительностью отопительного периода – 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214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-</w:t>
      </w:r>
      <w:r w:rsidR="00B876DB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211 дней.</w:t>
      </w:r>
    </w:p>
    <w:p w:rsidR="00A25A12" w:rsidRPr="00DD5879" w:rsidRDefault="00A25A12" w:rsidP="00A25A12">
      <w:pPr>
        <w:pStyle w:val="af"/>
        <w:spacing w:line="360" w:lineRule="auto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 xml:space="preserve"> Территория расположена во II агроклиматическом районе и характеризуется суммой среднесуточных температур воздуха за период активной вегетации растений от 2100 до 22000, гидротермический </w:t>
      </w:r>
      <w:r w:rsidR="00AA1648" w:rsidRPr="00DD5879">
        <w:rPr>
          <w:color w:val="000000"/>
          <w:sz w:val="28"/>
          <w:szCs w:val="28"/>
        </w:rPr>
        <w:t xml:space="preserve"> </w:t>
      </w:r>
      <w:r w:rsidRPr="00DD5879">
        <w:rPr>
          <w:color w:val="000000"/>
          <w:sz w:val="28"/>
          <w:szCs w:val="28"/>
        </w:rPr>
        <w:t>коэффициент – от 1,5 до 1,6.</w:t>
      </w:r>
    </w:p>
    <w:tbl>
      <w:tblPr>
        <w:tblpPr w:leftFromText="180" w:rightFromText="180" w:vertAnchor="page" w:horzAnchor="margin" w:tblpY="5220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643"/>
        <w:gridCol w:w="1735"/>
        <w:gridCol w:w="2380"/>
      </w:tblGrid>
      <w:tr w:rsidR="00120102" w:rsidRPr="00DD5879" w:rsidTr="00120102">
        <w:tc>
          <w:tcPr>
            <w:tcW w:w="710" w:type="dxa"/>
            <w:vAlign w:val="center"/>
          </w:tcPr>
          <w:p w:rsidR="00120102" w:rsidRPr="00DD5879" w:rsidRDefault="00120102" w:rsidP="00120102">
            <w:pPr>
              <w:pStyle w:val="af"/>
              <w:spacing w:line="360" w:lineRule="auto"/>
              <w:ind w:right="-91"/>
              <w:jc w:val="center"/>
              <w:rPr>
                <w:color w:val="000000"/>
                <w:sz w:val="28"/>
                <w:szCs w:val="28"/>
              </w:rPr>
            </w:pPr>
          </w:p>
          <w:p w:rsidR="00120102" w:rsidRPr="00DD5879" w:rsidRDefault="00120102" w:rsidP="00120102">
            <w:pPr>
              <w:pStyle w:val="af"/>
              <w:spacing w:line="360" w:lineRule="auto"/>
              <w:ind w:left="0" w:right="-91"/>
              <w:jc w:val="center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4643" w:type="dxa"/>
            <w:vAlign w:val="center"/>
          </w:tcPr>
          <w:p w:rsidR="00120102" w:rsidRPr="00DD5879" w:rsidRDefault="00120102" w:rsidP="00120102">
            <w:pPr>
              <w:pStyle w:val="af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120102" w:rsidRPr="00DD5879" w:rsidRDefault="00120102" w:rsidP="00120102">
            <w:pPr>
              <w:pStyle w:val="af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Оцениваемые факторы</w:t>
            </w:r>
          </w:p>
        </w:tc>
        <w:tc>
          <w:tcPr>
            <w:tcW w:w="1735" w:type="dxa"/>
            <w:vAlign w:val="center"/>
          </w:tcPr>
          <w:p w:rsidR="00120102" w:rsidRPr="00DD5879" w:rsidRDefault="00120102" w:rsidP="00120102">
            <w:pPr>
              <w:pStyle w:val="af"/>
              <w:spacing w:line="360" w:lineRule="auto"/>
              <w:ind w:left="0" w:right="-108"/>
              <w:jc w:val="center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Натуральные показатели</w:t>
            </w:r>
          </w:p>
        </w:tc>
        <w:tc>
          <w:tcPr>
            <w:tcW w:w="2380" w:type="dxa"/>
            <w:vAlign w:val="center"/>
          </w:tcPr>
          <w:p w:rsidR="00120102" w:rsidRPr="00DD5879" w:rsidRDefault="00120102" w:rsidP="00120102">
            <w:pPr>
              <w:pStyle w:val="af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 xml:space="preserve">Степень </w:t>
            </w:r>
            <w:r>
              <w:rPr>
                <w:color w:val="000000"/>
                <w:sz w:val="28"/>
                <w:szCs w:val="28"/>
              </w:rPr>
              <w:t xml:space="preserve"> благо</w:t>
            </w:r>
            <w:r w:rsidRPr="00DD5879">
              <w:rPr>
                <w:color w:val="000000"/>
                <w:sz w:val="28"/>
                <w:szCs w:val="28"/>
              </w:rPr>
              <w:t>приятности</w:t>
            </w:r>
          </w:p>
        </w:tc>
      </w:tr>
      <w:tr w:rsidR="00120102" w:rsidRPr="00DD5879" w:rsidTr="00120102">
        <w:trPr>
          <w:trHeight w:val="452"/>
        </w:trPr>
        <w:tc>
          <w:tcPr>
            <w:tcW w:w="71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643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 xml:space="preserve">                          2</w:t>
            </w:r>
          </w:p>
        </w:tc>
        <w:tc>
          <w:tcPr>
            <w:tcW w:w="1735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 xml:space="preserve">      3</w:t>
            </w:r>
          </w:p>
        </w:tc>
        <w:tc>
          <w:tcPr>
            <w:tcW w:w="238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 xml:space="preserve">        4</w:t>
            </w:r>
          </w:p>
        </w:tc>
      </w:tr>
      <w:tr w:rsidR="00120102" w:rsidRPr="00DD5879" w:rsidTr="00120102">
        <w:tc>
          <w:tcPr>
            <w:tcW w:w="71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643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Период активной вегетации, дни</w:t>
            </w:r>
          </w:p>
        </w:tc>
        <w:tc>
          <w:tcPr>
            <w:tcW w:w="1735" w:type="dxa"/>
          </w:tcPr>
          <w:p w:rsidR="00120102" w:rsidRPr="00DD5879" w:rsidRDefault="00120102" w:rsidP="00120102">
            <w:pPr>
              <w:pStyle w:val="af"/>
              <w:spacing w:line="360" w:lineRule="auto"/>
              <w:ind w:right="-74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238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благоприят.</w:t>
            </w:r>
          </w:p>
        </w:tc>
      </w:tr>
      <w:tr w:rsidR="00120102" w:rsidRPr="00DD5879" w:rsidTr="00120102">
        <w:tc>
          <w:tcPr>
            <w:tcW w:w="71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643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Сумма среднесуточных температур воздуха за период активной вегетации, град.</w:t>
            </w:r>
          </w:p>
        </w:tc>
        <w:tc>
          <w:tcPr>
            <w:tcW w:w="1735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2015-2020</w:t>
            </w:r>
          </w:p>
        </w:tc>
        <w:tc>
          <w:tcPr>
            <w:tcW w:w="238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ограниченно благоприят.</w:t>
            </w:r>
          </w:p>
        </w:tc>
      </w:tr>
      <w:tr w:rsidR="00120102" w:rsidRPr="00DD5879" w:rsidTr="00120102">
        <w:tc>
          <w:tcPr>
            <w:tcW w:w="71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643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Продолжительность безморозного периода, дни</w:t>
            </w:r>
          </w:p>
        </w:tc>
        <w:tc>
          <w:tcPr>
            <w:tcW w:w="1735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138</w:t>
            </w:r>
          </w:p>
        </w:tc>
        <w:tc>
          <w:tcPr>
            <w:tcW w:w="238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ограниченно благоприят.</w:t>
            </w:r>
          </w:p>
        </w:tc>
      </w:tr>
      <w:tr w:rsidR="00120102" w:rsidRPr="00DD5879" w:rsidTr="00120102">
        <w:tc>
          <w:tcPr>
            <w:tcW w:w="71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643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Сумма осадков за период активной вегетации, мм</w:t>
            </w:r>
          </w:p>
        </w:tc>
        <w:tc>
          <w:tcPr>
            <w:tcW w:w="1735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396-400</w:t>
            </w:r>
          </w:p>
        </w:tc>
        <w:tc>
          <w:tcPr>
            <w:tcW w:w="238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  <w:r w:rsidRPr="00DD5879">
              <w:rPr>
                <w:color w:val="000000"/>
                <w:sz w:val="28"/>
                <w:szCs w:val="28"/>
              </w:rPr>
              <w:t>лагоприят.</w:t>
            </w:r>
          </w:p>
        </w:tc>
      </w:tr>
      <w:tr w:rsidR="00120102" w:rsidRPr="00DD5879" w:rsidTr="00120102">
        <w:tc>
          <w:tcPr>
            <w:tcW w:w="71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643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Гидротехнический коэффициент</w:t>
            </w:r>
          </w:p>
        </w:tc>
        <w:tc>
          <w:tcPr>
            <w:tcW w:w="1735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1,5-1,6</w:t>
            </w:r>
          </w:p>
        </w:tc>
        <w:tc>
          <w:tcPr>
            <w:tcW w:w="2380" w:type="dxa"/>
          </w:tcPr>
          <w:p w:rsidR="00120102" w:rsidRPr="00DD5879" w:rsidRDefault="00120102" w:rsidP="00120102">
            <w:pPr>
              <w:pStyle w:val="af"/>
              <w:spacing w:line="360" w:lineRule="auto"/>
              <w:rPr>
                <w:color w:val="000000"/>
                <w:sz w:val="28"/>
                <w:szCs w:val="28"/>
              </w:rPr>
            </w:pPr>
            <w:r w:rsidRPr="00DD5879">
              <w:rPr>
                <w:color w:val="000000"/>
                <w:sz w:val="28"/>
                <w:szCs w:val="28"/>
              </w:rPr>
              <w:t>ограниченно благоприят.</w:t>
            </w:r>
          </w:p>
        </w:tc>
      </w:tr>
    </w:tbl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432991" w:rsidRDefault="00432991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B876DB" w:rsidRDefault="00B876DB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  <w:r>
        <w:rPr>
          <w:rFonts w:eastAsia="TimesNewRomanOOEnc"/>
          <w:sz w:val="28"/>
          <w:szCs w:val="28"/>
        </w:rPr>
        <w:t xml:space="preserve"> </w:t>
      </w:r>
    </w:p>
    <w:p w:rsidR="00120102" w:rsidRDefault="00120102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120102" w:rsidRDefault="00120102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120102" w:rsidRDefault="00120102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120102" w:rsidRDefault="00120102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120102" w:rsidRDefault="00120102" w:rsidP="001F2F10">
      <w:pPr>
        <w:spacing w:after="120"/>
        <w:ind w:firstLine="1134"/>
        <w:jc w:val="both"/>
        <w:rPr>
          <w:rFonts w:eastAsia="TimesNewRomanOOEnc"/>
          <w:sz w:val="28"/>
          <w:szCs w:val="28"/>
        </w:rPr>
      </w:pPr>
    </w:p>
    <w:p w:rsidR="00897AB0" w:rsidRDefault="001F2F10" w:rsidP="00120102">
      <w:pPr>
        <w:spacing w:after="120"/>
        <w:ind w:firstLine="1134"/>
        <w:jc w:val="center"/>
        <w:rPr>
          <w:rFonts w:eastAsia="TimesNewRomanOOEnc"/>
          <w:sz w:val="28"/>
          <w:szCs w:val="28"/>
        </w:rPr>
      </w:pPr>
      <w:r w:rsidRPr="001F2F10">
        <w:rPr>
          <w:rFonts w:eastAsia="TimesNewRomanOOEnc"/>
          <w:sz w:val="28"/>
          <w:szCs w:val="28"/>
        </w:rPr>
        <w:t>П</w:t>
      </w:r>
    </w:p>
    <w:p w:rsidR="00897AB0" w:rsidRDefault="00897AB0" w:rsidP="00120102">
      <w:pPr>
        <w:spacing w:after="120"/>
        <w:ind w:firstLine="1134"/>
        <w:jc w:val="center"/>
        <w:rPr>
          <w:rFonts w:eastAsia="TimesNewRomanOOEnc"/>
          <w:sz w:val="28"/>
          <w:szCs w:val="28"/>
        </w:rPr>
      </w:pPr>
    </w:p>
    <w:p w:rsidR="00897AB0" w:rsidRDefault="00897AB0" w:rsidP="00120102">
      <w:pPr>
        <w:spacing w:after="120"/>
        <w:ind w:firstLine="1134"/>
        <w:jc w:val="center"/>
        <w:rPr>
          <w:rFonts w:eastAsia="TimesNewRomanOOEnc"/>
          <w:sz w:val="28"/>
          <w:szCs w:val="28"/>
        </w:rPr>
      </w:pPr>
    </w:p>
    <w:p w:rsidR="00651D45" w:rsidRPr="001F2F10" w:rsidRDefault="001F2F10" w:rsidP="00120102">
      <w:pPr>
        <w:spacing w:after="120"/>
        <w:ind w:firstLine="1134"/>
        <w:jc w:val="center"/>
        <w:rPr>
          <w:rFonts w:eastAsia="TimesNewRomanOOEnc"/>
          <w:sz w:val="28"/>
          <w:szCs w:val="28"/>
        </w:rPr>
      </w:pPr>
      <w:r w:rsidRPr="001F2F10">
        <w:rPr>
          <w:rFonts w:eastAsia="TimesNewRomanOOEnc"/>
          <w:sz w:val="28"/>
          <w:szCs w:val="28"/>
        </w:rPr>
        <w:t>овторяемость ветра и штилей (Роза ветров, в %)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20"/>
        <w:gridCol w:w="900"/>
        <w:gridCol w:w="900"/>
        <w:gridCol w:w="977"/>
        <w:gridCol w:w="1037"/>
        <w:gridCol w:w="1027"/>
        <w:gridCol w:w="1037"/>
        <w:gridCol w:w="1037"/>
        <w:gridCol w:w="989"/>
      </w:tblGrid>
      <w:tr w:rsidR="001F2F10" w:rsidRPr="001F2F10" w:rsidTr="00120102">
        <w:trPr>
          <w:trHeight w:hRule="exact" w:val="464"/>
          <w:jc w:val="center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1254C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Период</w:t>
            </w:r>
            <w:r w:rsidRPr="001F2F1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С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rFonts w:hint="eastAsia"/>
                <w:sz w:val="28"/>
                <w:szCs w:val="28"/>
              </w:rPr>
              <w:t>СВ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В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ЮВ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Ю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ind w:right="235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ЮЗ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3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СЗ</w:t>
            </w:r>
          </w:p>
        </w:tc>
      </w:tr>
      <w:tr w:rsidR="001F2F10" w:rsidRPr="001F2F10" w:rsidTr="00120102">
        <w:trPr>
          <w:trHeight w:hRule="exact" w:val="555"/>
          <w:jc w:val="center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1254C8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Холодный</w:t>
            </w:r>
            <w:r w:rsidRPr="001F2F1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9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ind w:right="302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19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9</w:t>
            </w:r>
          </w:p>
        </w:tc>
      </w:tr>
      <w:tr w:rsidR="001F2F10" w:rsidRPr="001F2F10" w:rsidTr="00120102">
        <w:trPr>
          <w:trHeight w:hRule="exact" w:val="523"/>
          <w:jc w:val="center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1254C8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Теплый</w:t>
            </w:r>
            <w:r w:rsidRPr="001F2F1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8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ind w:right="307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14</w:t>
            </w:r>
          </w:p>
        </w:tc>
      </w:tr>
      <w:tr w:rsidR="001F2F10" w:rsidRPr="001F2F10" w:rsidTr="00120102">
        <w:trPr>
          <w:trHeight w:hRule="exact" w:val="385"/>
          <w:jc w:val="center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1254C8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Годовой</w:t>
            </w:r>
            <w:r w:rsidRPr="001F2F10">
              <w:rPr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9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ind w:right="302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F10" w:rsidRPr="001F2F10" w:rsidRDefault="001F2F10" w:rsidP="00E07BA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7BAC">
              <w:rPr>
                <w:sz w:val="28"/>
                <w:szCs w:val="28"/>
              </w:rPr>
              <w:t>12</w:t>
            </w:r>
          </w:p>
        </w:tc>
      </w:tr>
    </w:tbl>
    <w:p w:rsidR="001F2F10" w:rsidRPr="001F2F10" w:rsidRDefault="001F2F10" w:rsidP="001F2F10">
      <w:pPr>
        <w:spacing w:after="120"/>
        <w:ind w:firstLine="1134"/>
        <w:jc w:val="both"/>
        <w:rPr>
          <w:sz w:val="28"/>
          <w:szCs w:val="28"/>
        </w:rPr>
      </w:pPr>
    </w:p>
    <w:p w:rsidR="005B6A6D" w:rsidRDefault="005B6A6D" w:rsidP="00942446">
      <w:pPr>
        <w:pStyle w:val="af0"/>
        <w:spacing w:after="0" w:line="360" w:lineRule="auto"/>
        <w:ind w:firstLine="567"/>
        <w:jc w:val="both"/>
        <w:rPr>
          <w:rFonts w:cs="Times New Roman"/>
        </w:rPr>
      </w:pPr>
      <w:r w:rsidRPr="00942446">
        <w:rPr>
          <w:sz w:val="28"/>
          <w:szCs w:val="28"/>
        </w:rPr>
        <w:t xml:space="preserve">Расчетные параметры наружного воздуха для проектирования </w:t>
      </w:r>
      <w:r w:rsidR="00942446" w:rsidRPr="00942446">
        <w:rPr>
          <w:sz w:val="28"/>
          <w:szCs w:val="28"/>
        </w:rPr>
        <w:t>системы</w:t>
      </w:r>
      <w:r w:rsidRPr="00942446">
        <w:rPr>
          <w:sz w:val="28"/>
          <w:szCs w:val="28"/>
        </w:rPr>
        <w:t xml:space="preserve"> </w:t>
      </w:r>
      <w:r w:rsidR="00942446" w:rsidRPr="00942446">
        <w:rPr>
          <w:sz w:val="28"/>
          <w:szCs w:val="28"/>
        </w:rPr>
        <w:lastRenderedPageBreak/>
        <w:t>теплоснабжения</w:t>
      </w:r>
      <w:r w:rsidRPr="00942446">
        <w:rPr>
          <w:sz w:val="28"/>
          <w:szCs w:val="28"/>
        </w:rPr>
        <w:t xml:space="preserve"> приняты на основании климатологических данных места расположения объекта в соответствии с данными СНиП 23.01-99* и приведены в таблице</w:t>
      </w:r>
      <w:r w:rsidR="00942446">
        <w:rPr>
          <w:sz w:val="28"/>
          <w:szCs w:val="28"/>
        </w:rPr>
        <w:t xml:space="preserve"> </w:t>
      </w:r>
      <w:r w:rsidRPr="00942446">
        <w:rPr>
          <w:sz w:val="28"/>
          <w:szCs w:val="28"/>
        </w:rPr>
        <w:t xml:space="preserve">1. </w:t>
      </w:r>
      <w:r w:rsidR="00942446" w:rsidRPr="00942446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42446">
        <w:rPr>
          <w:rFonts w:cs="Times New Roman"/>
          <w:sz w:val="28"/>
          <w:szCs w:val="28"/>
        </w:rPr>
        <w:t xml:space="preserve">                     </w:t>
      </w:r>
    </w:p>
    <w:p w:rsidR="00942446" w:rsidRPr="00F3419B" w:rsidRDefault="00942446" w:rsidP="00942446">
      <w:pPr>
        <w:rPr>
          <w:sz w:val="28"/>
          <w:szCs w:val="28"/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                            </w:t>
      </w:r>
      <w:r w:rsidRPr="00F3419B">
        <w:rPr>
          <w:sz w:val="28"/>
          <w:szCs w:val="28"/>
          <w:lang w:eastAsia="ar-SA"/>
        </w:rPr>
        <w:t>Таблица 1</w:t>
      </w:r>
    </w:p>
    <w:tbl>
      <w:tblPr>
        <w:tblW w:w="9521" w:type="dxa"/>
        <w:tblInd w:w="-6" w:type="dxa"/>
        <w:tblLayout w:type="fixed"/>
        <w:tblLook w:val="0000"/>
      </w:tblPr>
      <w:tblGrid>
        <w:gridCol w:w="6351"/>
        <w:gridCol w:w="1701"/>
        <w:gridCol w:w="1469"/>
      </w:tblGrid>
      <w:tr w:rsidR="005B6A6D" w:rsidRPr="005B6A6D" w:rsidTr="00DA3F26">
        <w:trPr>
          <w:trHeight w:val="64"/>
        </w:trPr>
        <w:tc>
          <w:tcPr>
            <w:tcW w:w="63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Наименование параметра наружного воздуха</w:t>
            </w:r>
          </w:p>
        </w:tc>
        <w:tc>
          <w:tcPr>
            <w:tcW w:w="3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Период года</w:t>
            </w:r>
          </w:p>
        </w:tc>
      </w:tr>
      <w:tr w:rsidR="005B6A6D" w:rsidRPr="005B6A6D" w:rsidTr="00DA3F26">
        <w:trPr>
          <w:trHeight w:val="64"/>
        </w:trPr>
        <w:tc>
          <w:tcPr>
            <w:tcW w:w="6351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теплый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холодный</w:t>
            </w:r>
          </w:p>
        </w:tc>
      </w:tr>
      <w:tr w:rsidR="005B6A6D" w:rsidRPr="005B6A6D" w:rsidTr="00DA3F26">
        <w:trPr>
          <w:trHeight w:val="362"/>
        </w:trPr>
        <w:tc>
          <w:tcPr>
            <w:tcW w:w="6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 xml:space="preserve">Расчетная температура наружного воздуха, </w:t>
            </w:r>
            <w:r w:rsidRPr="005B6A6D">
              <w:rPr>
                <w:rFonts w:cs="Arial"/>
                <w:sz w:val="28"/>
                <w:szCs w:val="28"/>
                <w:vertAlign w:val="superscript"/>
              </w:rPr>
              <w:t>0</w:t>
            </w:r>
            <w:r w:rsidRPr="005B6A6D">
              <w:rPr>
                <w:rFonts w:cs="Arial"/>
                <w:sz w:val="28"/>
                <w:szCs w:val="28"/>
              </w:rPr>
              <w:t>С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</w:p>
        </w:tc>
      </w:tr>
      <w:tr w:rsidR="005B6A6D" w:rsidRPr="005B6A6D" w:rsidTr="00DA3F26">
        <w:trPr>
          <w:trHeight w:val="555"/>
        </w:trPr>
        <w:tc>
          <w:tcPr>
            <w:tcW w:w="6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– отопления</w:t>
            </w:r>
          </w:p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 xml:space="preserve"> (средняя наиболее холодной пятидневки)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F3419B">
            <w:pPr>
              <w:pStyle w:val="af0"/>
              <w:snapToGrid w:val="0"/>
              <w:jc w:val="center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–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F3419B">
            <w:pPr>
              <w:pStyle w:val="af0"/>
              <w:snapToGrid w:val="0"/>
              <w:jc w:val="center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– 27</w:t>
            </w:r>
          </w:p>
        </w:tc>
      </w:tr>
      <w:tr w:rsidR="005B6A6D" w:rsidRPr="005B6A6D" w:rsidTr="00DA3F26">
        <w:trPr>
          <w:trHeight w:val="555"/>
        </w:trPr>
        <w:tc>
          <w:tcPr>
            <w:tcW w:w="6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– общеобменной вентиляции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F3419B">
            <w:pPr>
              <w:pStyle w:val="af0"/>
              <w:snapToGrid w:val="0"/>
              <w:jc w:val="center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+ 21,9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F3419B">
            <w:pPr>
              <w:pStyle w:val="af0"/>
              <w:snapToGrid w:val="0"/>
              <w:jc w:val="center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– 27</w:t>
            </w:r>
          </w:p>
        </w:tc>
      </w:tr>
      <w:tr w:rsidR="005B6A6D" w:rsidRPr="005B6A6D" w:rsidTr="00DA3F26">
        <w:trPr>
          <w:trHeight w:val="555"/>
        </w:trPr>
        <w:tc>
          <w:tcPr>
            <w:tcW w:w="6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 xml:space="preserve">– вентиляция при наличии местных отсосов                                                              </w:t>
            </w:r>
          </w:p>
          <w:p w:rsidR="005B6A6D" w:rsidRPr="005B6A6D" w:rsidRDefault="005B6A6D" w:rsidP="000C479B">
            <w:pPr>
              <w:pStyle w:val="af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 xml:space="preserve">    (средняя наиболее холодной пятидневки)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F3419B">
            <w:pPr>
              <w:pStyle w:val="af0"/>
              <w:snapToGrid w:val="0"/>
              <w:jc w:val="center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+ 21,9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F3419B">
            <w:pPr>
              <w:pStyle w:val="af0"/>
              <w:snapToGrid w:val="0"/>
              <w:jc w:val="center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– 27</w:t>
            </w:r>
          </w:p>
        </w:tc>
      </w:tr>
      <w:tr w:rsidR="005B6A6D" w:rsidRPr="005B6A6D" w:rsidTr="00DA3F26">
        <w:trPr>
          <w:trHeight w:val="555"/>
        </w:trPr>
        <w:tc>
          <w:tcPr>
            <w:tcW w:w="6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F3419B">
            <w:pPr>
              <w:pStyle w:val="af0"/>
              <w:snapToGrid w:val="0"/>
              <w:jc w:val="center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–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F3419B">
            <w:pPr>
              <w:pStyle w:val="af0"/>
              <w:snapToGrid w:val="0"/>
              <w:jc w:val="center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207</w:t>
            </w:r>
          </w:p>
        </w:tc>
      </w:tr>
      <w:tr w:rsidR="005B6A6D" w:rsidRPr="005B6A6D" w:rsidTr="00DA3F26">
        <w:trPr>
          <w:trHeight w:val="608"/>
        </w:trPr>
        <w:tc>
          <w:tcPr>
            <w:tcW w:w="6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6A6D" w:rsidRPr="005B6A6D" w:rsidRDefault="005B6A6D" w:rsidP="000C479B">
            <w:pPr>
              <w:pStyle w:val="af0"/>
              <w:snapToGrid w:val="0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 xml:space="preserve">Средняя температура наружного воздуха за отопительный период, </w:t>
            </w:r>
            <w:r w:rsidRPr="005B6A6D">
              <w:rPr>
                <w:rFonts w:cs="Arial"/>
                <w:sz w:val="28"/>
                <w:szCs w:val="28"/>
                <w:vertAlign w:val="superscript"/>
              </w:rPr>
              <w:t>0</w:t>
            </w:r>
            <w:r w:rsidRPr="005B6A6D">
              <w:rPr>
                <w:rFonts w:cs="Arial"/>
                <w:sz w:val="28"/>
                <w:szCs w:val="28"/>
              </w:rPr>
              <w:t>С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F3419B">
            <w:pPr>
              <w:pStyle w:val="af0"/>
              <w:snapToGrid w:val="0"/>
              <w:jc w:val="center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–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A6D" w:rsidRPr="005B6A6D" w:rsidRDefault="005B6A6D" w:rsidP="00F3419B">
            <w:pPr>
              <w:pStyle w:val="af0"/>
              <w:snapToGrid w:val="0"/>
              <w:jc w:val="center"/>
              <w:rPr>
                <w:rFonts w:cs="Arial"/>
                <w:sz w:val="28"/>
                <w:szCs w:val="28"/>
              </w:rPr>
            </w:pPr>
            <w:r w:rsidRPr="005B6A6D">
              <w:rPr>
                <w:rFonts w:cs="Arial"/>
                <w:sz w:val="28"/>
                <w:szCs w:val="28"/>
              </w:rPr>
              <w:t>– 3,0</w:t>
            </w:r>
          </w:p>
        </w:tc>
      </w:tr>
    </w:tbl>
    <w:p w:rsidR="00942446" w:rsidRDefault="00942446" w:rsidP="00942446">
      <w:pPr>
        <w:widowControl w:val="0"/>
        <w:spacing w:before="20" w:after="20" w:line="360" w:lineRule="auto"/>
        <w:jc w:val="both"/>
        <w:rPr>
          <w:color w:val="000000"/>
          <w:sz w:val="28"/>
          <w:szCs w:val="28"/>
        </w:rPr>
      </w:pPr>
    </w:p>
    <w:p w:rsidR="00942446" w:rsidRPr="00942446" w:rsidRDefault="00942446" w:rsidP="00942446">
      <w:pPr>
        <w:widowControl w:val="0"/>
        <w:spacing w:before="20" w:after="20" w:line="360" w:lineRule="auto"/>
        <w:jc w:val="both"/>
        <w:rPr>
          <w:color w:val="000000"/>
          <w:sz w:val="28"/>
          <w:szCs w:val="28"/>
        </w:rPr>
      </w:pPr>
      <w:r w:rsidRPr="00942446">
        <w:rPr>
          <w:color w:val="000000"/>
          <w:sz w:val="28"/>
          <w:szCs w:val="28"/>
        </w:rPr>
        <w:t>Климатические условия не препятствуют осуществлению любого вида хозяйственной деятельности, а также рекреации.</w:t>
      </w:r>
    </w:p>
    <w:p w:rsidR="004E4066" w:rsidRDefault="004E4066" w:rsidP="005B6A6D">
      <w:pPr>
        <w:tabs>
          <w:tab w:val="left" w:pos="0"/>
        </w:tabs>
        <w:ind w:right="201"/>
        <w:jc w:val="both"/>
        <w:rPr>
          <w:sz w:val="28"/>
          <w:szCs w:val="28"/>
        </w:rPr>
        <w:sectPr w:rsidR="004E4066" w:rsidSect="00897AB0">
          <w:headerReference w:type="default" r:id="rId13"/>
          <w:footerReference w:type="even" r:id="rId14"/>
          <w:footerReference w:type="default" r:id="rId15"/>
          <w:headerReference w:type="first" r:id="rId16"/>
          <w:pgSz w:w="11906" w:h="16838"/>
          <w:pgMar w:top="284" w:right="567" w:bottom="454" w:left="1418" w:header="283" w:footer="283" w:gutter="0"/>
          <w:pgBorders w:offsetFrom="page">
            <w:top w:val="single" w:sz="12" w:space="24" w:color="auto"/>
            <w:left w:val="single" w:sz="12" w:space="31" w:color="auto"/>
            <w:bottom w:val="single" w:sz="12" w:space="24" w:color="auto"/>
            <w:right w:val="single" w:sz="12" w:space="24" w:color="auto"/>
          </w:pgBorders>
          <w:pgNumType w:start="2"/>
          <w:cols w:space="708"/>
          <w:titlePg/>
          <w:docGrid w:linePitch="360"/>
        </w:sectPr>
      </w:pPr>
    </w:p>
    <w:p w:rsidR="003E1545" w:rsidRPr="003E1545" w:rsidRDefault="003E1545" w:rsidP="003E1545">
      <w:pPr>
        <w:ind w:right="201"/>
        <w:jc w:val="center"/>
        <w:rPr>
          <w:b/>
          <w:sz w:val="32"/>
          <w:szCs w:val="32"/>
        </w:rPr>
      </w:pPr>
      <w:r w:rsidRPr="003E1545">
        <w:rPr>
          <w:b/>
          <w:sz w:val="32"/>
          <w:szCs w:val="32"/>
        </w:rPr>
        <w:lastRenderedPageBreak/>
        <w:t>Раздел 1.</w:t>
      </w:r>
      <w:r w:rsidR="00F3419B">
        <w:rPr>
          <w:b/>
          <w:sz w:val="32"/>
          <w:szCs w:val="32"/>
        </w:rPr>
        <w:t xml:space="preserve">  </w:t>
      </w:r>
      <w:r w:rsidRPr="003E1545">
        <w:rPr>
          <w:b/>
          <w:sz w:val="32"/>
          <w:szCs w:val="32"/>
        </w:rPr>
        <w:t xml:space="preserve">Показатели перспективного спроса на тепловую энергию (мощность) и теплоноситель в установленных границах территории </w:t>
      </w:r>
      <w:r w:rsidR="00FC770E">
        <w:rPr>
          <w:b/>
          <w:sz w:val="32"/>
          <w:szCs w:val="32"/>
        </w:rPr>
        <w:t xml:space="preserve">МО </w:t>
      </w:r>
      <w:r w:rsidR="00432991">
        <w:rPr>
          <w:b/>
          <w:sz w:val="32"/>
          <w:szCs w:val="32"/>
        </w:rPr>
        <w:t>Липки</w:t>
      </w:r>
      <w:r w:rsidRPr="003E1545">
        <w:rPr>
          <w:b/>
          <w:sz w:val="32"/>
          <w:szCs w:val="32"/>
        </w:rPr>
        <w:t>.</w:t>
      </w:r>
    </w:p>
    <w:p w:rsidR="003E1545" w:rsidRDefault="003E1545" w:rsidP="003E1545">
      <w:pPr>
        <w:ind w:right="2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515A7D" w:rsidRPr="00432991" w:rsidRDefault="00515A7D" w:rsidP="00432991">
      <w:pPr>
        <w:pStyle w:val="Style26"/>
        <w:widowControl/>
        <w:spacing w:line="360" w:lineRule="auto"/>
        <w:ind w:right="201" w:firstLine="0"/>
        <w:rPr>
          <w:sz w:val="28"/>
          <w:szCs w:val="28"/>
        </w:rPr>
      </w:pPr>
      <w:r w:rsidRPr="00432991">
        <w:rPr>
          <w:sz w:val="28"/>
          <w:szCs w:val="28"/>
        </w:rPr>
        <w:t xml:space="preserve">В настоящее время численность населения Муниципального образования </w:t>
      </w:r>
      <w:r w:rsidR="00432991" w:rsidRPr="00432991">
        <w:rPr>
          <w:sz w:val="28"/>
          <w:szCs w:val="28"/>
        </w:rPr>
        <w:t>Липки</w:t>
      </w:r>
      <w:r w:rsidR="007C6C84" w:rsidRPr="00432991">
        <w:rPr>
          <w:sz w:val="28"/>
          <w:szCs w:val="28"/>
        </w:rPr>
        <w:t xml:space="preserve">  </w:t>
      </w:r>
      <w:r w:rsidRPr="00432991">
        <w:rPr>
          <w:sz w:val="28"/>
          <w:szCs w:val="28"/>
        </w:rPr>
        <w:t xml:space="preserve"> на</w:t>
      </w:r>
      <w:r w:rsidR="007C6C84" w:rsidRPr="00432991">
        <w:rPr>
          <w:sz w:val="28"/>
          <w:szCs w:val="28"/>
        </w:rPr>
        <w:t xml:space="preserve"> </w:t>
      </w:r>
      <w:r w:rsidR="00E36E63">
        <w:rPr>
          <w:sz w:val="28"/>
          <w:szCs w:val="28"/>
        </w:rPr>
        <w:t>01</w:t>
      </w:r>
      <w:r w:rsidRPr="00432991">
        <w:rPr>
          <w:sz w:val="28"/>
          <w:szCs w:val="28"/>
        </w:rPr>
        <w:t>.01.20</w:t>
      </w:r>
      <w:r w:rsidR="00432991" w:rsidRPr="00432991">
        <w:rPr>
          <w:sz w:val="28"/>
          <w:szCs w:val="28"/>
        </w:rPr>
        <w:t>1</w:t>
      </w:r>
      <w:r w:rsidR="00E36E63">
        <w:rPr>
          <w:sz w:val="28"/>
          <w:szCs w:val="28"/>
        </w:rPr>
        <w:t>9</w:t>
      </w:r>
      <w:r w:rsidRPr="00432991">
        <w:rPr>
          <w:sz w:val="28"/>
          <w:szCs w:val="28"/>
        </w:rPr>
        <w:t xml:space="preserve"> г. составляет </w:t>
      </w:r>
      <w:r w:rsidR="00E36E63">
        <w:rPr>
          <w:sz w:val="28"/>
          <w:szCs w:val="28"/>
        </w:rPr>
        <w:t>9114</w:t>
      </w:r>
      <w:r w:rsidRPr="00432991">
        <w:rPr>
          <w:sz w:val="28"/>
          <w:szCs w:val="28"/>
        </w:rPr>
        <w:t xml:space="preserve"> человек. Демографические процессы, происходящие в муниципальном образовании, аналогичны процессам, имеющим место в большинстве муниципальных образований России с преобладанием русского населения. Происходит старение населения – сокращение доли молодых возрастов, наблюдается естественная убыль населения </w:t>
      </w:r>
      <w:r w:rsidR="009B7ECA" w:rsidRPr="00432991">
        <w:rPr>
          <w:sz w:val="28"/>
          <w:szCs w:val="28"/>
        </w:rPr>
        <w:t>и отрицательное сальдо миграции.</w:t>
      </w:r>
    </w:p>
    <w:p w:rsidR="009A7113" w:rsidRPr="00DD5879" w:rsidRDefault="009A7113" w:rsidP="009A7113">
      <w:pPr>
        <w:spacing w:before="120" w:after="120" w:line="360" w:lineRule="auto"/>
        <w:ind w:firstLine="709"/>
        <w:jc w:val="both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Увеличение смертности и сокращение рождаемости, недостаточное медицинское и социальное обеспечение усугубило процесс сокращения численности населения.</w:t>
      </w:r>
    </w:p>
    <w:p w:rsidR="009A7113" w:rsidRPr="00DD5879" w:rsidRDefault="009A7113" w:rsidP="009A7113">
      <w:pPr>
        <w:spacing w:before="120" w:after="120" w:line="360" w:lineRule="auto"/>
        <w:ind w:firstLine="709"/>
        <w:jc w:val="both"/>
        <w:rPr>
          <w:color w:val="000000"/>
          <w:sz w:val="28"/>
          <w:szCs w:val="28"/>
        </w:rPr>
      </w:pPr>
      <w:r w:rsidRPr="00DD5879">
        <w:rPr>
          <w:color w:val="000000"/>
          <w:sz w:val="28"/>
          <w:szCs w:val="28"/>
        </w:rPr>
        <w:t>В настоящее время политика государства, направленная на изменение существующего положения, имеет целью улучшение демографической ситуации в стране за счет экономического стимулирования рождаемости, совершенствования системы здравоохранения, пенсионной системы, изменение миграционного законодательства с целью привлечения трудоспособного населения для переселения, где они востребованы. Ожидаемая численность населения муниципального образования на расчетный срок принимается проектом на существующем уровне.</w:t>
      </w:r>
    </w:p>
    <w:p w:rsidR="00515A7D" w:rsidRPr="009E74A5" w:rsidRDefault="009A7113" w:rsidP="00515A7D">
      <w:pPr>
        <w:spacing w:line="360" w:lineRule="auto"/>
        <w:ind w:firstLine="240"/>
        <w:jc w:val="both"/>
        <w:rPr>
          <w:sz w:val="28"/>
          <w:szCs w:val="28"/>
        </w:rPr>
      </w:pPr>
      <w:r w:rsidRPr="00DD5879">
        <w:rPr>
          <w:color w:val="000000"/>
          <w:sz w:val="28"/>
          <w:szCs w:val="28"/>
        </w:rPr>
        <w:t xml:space="preserve">        </w:t>
      </w:r>
      <w:r w:rsidR="00515A7D" w:rsidRPr="00DD5879">
        <w:rPr>
          <w:color w:val="000000"/>
          <w:sz w:val="28"/>
          <w:szCs w:val="28"/>
        </w:rPr>
        <w:t xml:space="preserve">На расчетный период </w:t>
      </w:r>
      <w:r w:rsidRPr="00DD5879">
        <w:rPr>
          <w:color w:val="000000"/>
          <w:sz w:val="28"/>
          <w:szCs w:val="28"/>
        </w:rPr>
        <w:t>баланс</w:t>
      </w:r>
      <w:r w:rsidR="00515A7D" w:rsidRPr="00DD5879">
        <w:rPr>
          <w:color w:val="000000"/>
          <w:sz w:val="28"/>
          <w:szCs w:val="28"/>
        </w:rPr>
        <w:t xml:space="preserve"> населения обеспечен</w:t>
      </w:r>
      <w:r w:rsidRPr="00DD5879">
        <w:rPr>
          <w:color w:val="000000"/>
          <w:sz w:val="28"/>
          <w:szCs w:val="28"/>
        </w:rPr>
        <w:t xml:space="preserve"> </w:t>
      </w:r>
      <w:r w:rsidR="00515A7D" w:rsidRPr="00DD5879">
        <w:rPr>
          <w:color w:val="000000"/>
          <w:sz w:val="28"/>
          <w:szCs w:val="28"/>
        </w:rPr>
        <w:t>в основном, за</w:t>
      </w:r>
      <w:r w:rsidR="00515A7D" w:rsidRPr="009E74A5">
        <w:rPr>
          <w:sz w:val="28"/>
          <w:szCs w:val="28"/>
        </w:rPr>
        <w:t xml:space="preserve"> счет механического притока </w:t>
      </w:r>
      <w:r>
        <w:rPr>
          <w:sz w:val="28"/>
          <w:szCs w:val="28"/>
        </w:rPr>
        <w:t>эмигрантов.</w:t>
      </w:r>
      <w:r w:rsidR="00515A7D" w:rsidRPr="009E74A5">
        <w:rPr>
          <w:sz w:val="28"/>
          <w:szCs w:val="28"/>
        </w:rPr>
        <w:t xml:space="preserve"> </w:t>
      </w:r>
    </w:p>
    <w:p w:rsidR="00515A7D" w:rsidRDefault="00515A7D" w:rsidP="00515A7D">
      <w:pPr>
        <w:spacing w:line="360" w:lineRule="auto"/>
        <w:ind w:firstLine="900"/>
        <w:jc w:val="center"/>
        <w:rPr>
          <w:b/>
          <w:bCs/>
        </w:rPr>
      </w:pPr>
      <w:r w:rsidRPr="000747E5">
        <w:rPr>
          <w:b/>
          <w:bCs/>
        </w:rPr>
        <w:t>Прогноз численности населения на конец расчетного срока</w:t>
      </w:r>
    </w:p>
    <w:p w:rsidR="00CB2D46" w:rsidRPr="000747E5" w:rsidRDefault="00CB2D46" w:rsidP="00515A7D">
      <w:pPr>
        <w:spacing w:line="360" w:lineRule="auto"/>
        <w:ind w:firstLine="900"/>
        <w:jc w:val="center"/>
        <w:rPr>
          <w:b/>
          <w:bCs/>
        </w:rPr>
      </w:pPr>
      <w:r>
        <w:rPr>
          <w:b/>
          <w:bCs/>
        </w:rPr>
        <w:t>Таблица №1.1</w:t>
      </w:r>
    </w:p>
    <w:tbl>
      <w:tblPr>
        <w:tblW w:w="0" w:type="auto"/>
        <w:jc w:val="center"/>
        <w:tblInd w:w="-1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70"/>
        <w:gridCol w:w="3471"/>
      </w:tblGrid>
      <w:tr w:rsidR="00515A7D" w:rsidRPr="000747E5" w:rsidTr="00DA3F26">
        <w:trPr>
          <w:trHeight w:val="783"/>
          <w:jc w:val="center"/>
        </w:trPr>
        <w:tc>
          <w:tcPr>
            <w:tcW w:w="5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A7D" w:rsidRPr="000747E5" w:rsidRDefault="00515A7D" w:rsidP="007D1DE4">
            <w:pPr>
              <w:pStyle w:val="21"/>
              <w:jc w:val="center"/>
              <w:rPr>
                <w:b/>
              </w:rPr>
            </w:pPr>
            <w:r w:rsidRPr="000747E5">
              <w:rPr>
                <w:b/>
              </w:rPr>
              <w:t>Поселения</w:t>
            </w:r>
          </w:p>
        </w:tc>
        <w:tc>
          <w:tcPr>
            <w:tcW w:w="3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A7D" w:rsidRPr="000747E5" w:rsidRDefault="00515A7D" w:rsidP="007D1DE4">
            <w:pPr>
              <w:jc w:val="center"/>
              <w:rPr>
                <w:b/>
                <w:bCs/>
              </w:rPr>
            </w:pPr>
            <w:r w:rsidRPr="000747E5">
              <w:rPr>
                <w:b/>
                <w:bCs/>
              </w:rPr>
              <w:t>Численность населения</w:t>
            </w:r>
          </w:p>
          <w:p w:rsidR="00515A7D" w:rsidRPr="000747E5" w:rsidRDefault="00515A7D" w:rsidP="007D1DE4">
            <w:pPr>
              <w:jc w:val="center"/>
              <w:rPr>
                <w:b/>
                <w:bCs/>
              </w:rPr>
            </w:pPr>
            <w:r w:rsidRPr="000747E5">
              <w:rPr>
                <w:b/>
                <w:bCs/>
              </w:rPr>
              <w:t>(население на 01.01.</w:t>
            </w:r>
            <w:r w:rsidR="00B7038C">
              <w:rPr>
                <w:b/>
                <w:bCs/>
              </w:rPr>
              <w:t>1</w:t>
            </w:r>
            <w:r w:rsidR="00E36E63">
              <w:rPr>
                <w:b/>
                <w:bCs/>
              </w:rPr>
              <w:t>9</w:t>
            </w:r>
            <w:r w:rsidRPr="000747E5">
              <w:rPr>
                <w:b/>
                <w:bCs/>
              </w:rPr>
              <w:t xml:space="preserve"> г. + перспектива)</w:t>
            </w:r>
          </w:p>
        </w:tc>
      </w:tr>
      <w:tr w:rsidR="00515A7D" w:rsidRPr="000747E5" w:rsidTr="00DA3F26">
        <w:trPr>
          <w:trHeight w:val="269"/>
          <w:jc w:val="center"/>
        </w:trPr>
        <w:tc>
          <w:tcPr>
            <w:tcW w:w="92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A7D" w:rsidRPr="000747E5" w:rsidRDefault="00515A7D" w:rsidP="007D1DE4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0747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r w:rsidR="009A7113">
              <w:rPr>
                <w:rFonts w:ascii="Times New Roman" w:hAnsi="Times New Roman" w:cs="Times New Roman"/>
                <w:sz w:val="24"/>
                <w:szCs w:val="24"/>
              </w:rPr>
              <w:t>Липки</w:t>
            </w:r>
          </w:p>
        </w:tc>
      </w:tr>
      <w:tr w:rsidR="00515A7D" w:rsidRPr="000747E5" w:rsidTr="00DA3F26">
        <w:trPr>
          <w:trHeight w:val="539"/>
          <w:jc w:val="center"/>
        </w:trPr>
        <w:tc>
          <w:tcPr>
            <w:tcW w:w="5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A7D" w:rsidRPr="009E74A5" w:rsidRDefault="00515A7D" w:rsidP="007D1DE4">
            <w:pPr>
              <w:rPr>
                <w:sz w:val="28"/>
                <w:szCs w:val="28"/>
              </w:rPr>
            </w:pPr>
            <w:r w:rsidRPr="009E74A5">
              <w:rPr>
                <w:sz w:val="28"/>
                <w:szCs w:val="28"/>
              </w:rPr>
              <w:t xml:space="preserve">МО </w:t>
            </w:r>
            <w:r w:rsidR="00432991">
              <w:rPr>
                <w:sz w:val="28"/>
                <w:szCs w:val="28"/>
              </w:rPr>
              <w:t>Липки</w:t>
            </w:r>
          </w:p>
        </w:tc>
        <w:tc>
          <w:tcPr>
            <w:tcW w:w="3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A7D" w:rsidRPr="009E74A5" w:rsidRDefault="00E36E63" w:rsidP="007D1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9114</w:t>
            </w:r>
            <w:r w:rsidR="00515A7D" w:rsidRPr="009E74A5">
              <w:rPr>
                <w:sz w:val="28"/>
                <w:szCs w:val="28"/>
              </w:rPr>
              <w:t xml:space="preserve"> </w:t>
            </w:r>
            <w:r w:rsidR="00515A7D" w:rsidRPr="009A7113">
              <w:rPr>
                <w:color w:val="000000"/>
                <w:sz w:val="28"/>
                <w:szCs w:val="28"/>
              </w:rPr>
              <w:t xml:space="preserve">+ </w:t>
            </w:r>
            <w:r w:rsidR="009A7113" w:rsidRPr="009A7113"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9E74A5" w:rsidRDefault="009E74A5" w:rsidP="00515A7D">
      <w:pPr>
        <w:shd w:val="clear" w:color="auto" w:fill="FFFFFF"/>
        <w:spacing w:line="360" w:lineRule="auto"/>
        <w:ind w:right="82" w:firstLine="852"/>
        <w:jc w:val="both"/>
        <w:rPr>
          <w:sz w:val="28"/>
          <w:szCs w:val="28"/>
        </w:rPr>
      </w:pPr>
    </w:p>
    <w:p w:rsidR="009A7113" w:rsidRDefault="009A7113" w:rsidP="009E74A5">
      <w:pPr>
        <w:shd w:val="clear" w:color="auto" w:fill="FFFFFF"/>
        <w:spacing w:line="360" w:lineRule="auto"/>
        <w:ind w:right="82" w:firstLine="852"/>
        <w:jc w:val="both"/>
        <w:rPr>
          <w:sz w:val="28"/>
          <w:szCs w:val="28"/>
        </w:rPr>
      </w:pPr>
    </w:p>
    <w:p w:rsidR="00854963" w:rsidRDefault="00515A7D" w:rsidP="009E74A5">
      <w:pPr>
        <w:shd w:val="clear" w:color="auto" w:fill="FFFFFF"/>
        <w:spacing w:line="360" w:lineRule="auto"/>
        <w:ind w:right="82" w:firstLine="852"/>
        <w:jc w:val="both"/>
        <w:rPr>
          <w:sz w:val="28"/>
          <w:szCs w:val="28"/>
        </w:rPr>
      </w:pPr>
      <w:r w:rsidRPr="009E74A5">
        <w:rPr>
          <w:sz w:val="28"/>
          <w:szCs w:val="28"/>
        </w:rPr>
        <w:lastRenderedPageBreak/>
        <w:t xml:space="preserve">Увеличение численности сверх определённых выше параметров будет зависеть от социально-экономического развития </w:t>
      </w:r>
      <w:r w:rsidR="00B00175">
        <w:rPr>
          <w:sz w:val="28"/>
          <w:szCs w:val="28"/>
        </w:rPr>
        <w:t>Киреевского</w:t>
      </w:r>
      <w:r w:rsidRPr="009E74A5">
        <w:rPr>
          <w:sz w:val="28"/>
          <w:szCs w:val="28"/>
        </w:rPr>
        <w:t xml:space="preserve"> района в целом и МО </w:t>
      </w:r>
      <w:r w:rsidR="00B00175">
        <w:rPr>
          <w:sz w:val="28"/>
          <w:szCs w:val="28"/>
        </w:rPr>
        <w:t>Липки</w:t>
      </w:r>
      <w:r w:rsidRPr="009E74A5">
        <w:rPr>
          <w:sz w:val="28"/>
          <w:szCs w:val="28"/>
        </w:rPr>
        <w:t xml:space="preserve"> в частности, а также успешной политики, занятости населения, создания новых рабочих мест.</w:t>
      </w:r>
      <w:r w:rsidR="00921EBE">
        <w:rPr>
          <w:sz w:val="28"/>
          <w:szCs w:val="28"/>
        </w:rPr>
        <w:t xml:space="preserve">    </w:t>
      </w:r>
      <w:r w:rsidR="00CF40E3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BF6DFF" w:rsidRDefault="00692F66" w:rsidP="009A7113">
      <w:pPr>
        <w:pStyle w:val="Style26"/>
        <w:widowControl/>
        <w:spacing w:before="4" w:line="360" w:lineRule="auto"/>
        <w:ind w:right="201" w:firstLine="709"/>
        <w:rPr>
          <w:color w:val="FF0000"/>
        </w:rPr>
      </w:pPr>
      <w:r w:rsidRPr="00516932">
        <w:rPr>
          <w:rStyle w:val="FontStyle47"/>
          <w:color w:val="000000"/>
          <w:sz w:val="28"/>
          <w:szCs w:val="28"/>
        </w:rPr>
        <w:t xml:space="preserve">В границах МО </w:t>
      </w:r>
      <w:r w:rsidR="00B00175">
        <w:rPr>
          <w:rStyle w:val="FontStyle47"/>
          <w:color w:val="000000"/>
          <w:sz w:val="28"/>
          <w:szCs w:val="28"/>
        </w:rPr>
        <w:t>Липки</w:t>
      </w:r>
      <w:r w:rsidRPr="00516932">
        <w:rPr>
          <w:rStyle w:val="FontStyle47"/>
          <w:color w:val="000000"/>
          <w:sz w:val="28"/>
          <w:szCs w:val="28"/>
        </w:rPr>
        <w:t xml:space="preserve"> располагаются территории сельскохозяйственных предприятий </w:t>
      </w:r>
      <w:r w:rsidR="00B00175">
        <w:rPr>
          <w:rStyle w:val="FontStyle47"/>
          <w:color w:val="000000"/>
          <w:sz w:val="28"/>
          <w:szCs w:val="28"/>
        </w:rPr>
        <w:t>Киреевского</w:t>
      </w:r>
      <w:r w:rsidRPr="00516932">
        <w:rPr>
          <w:rStyle w:val="FontStyle47"/>
          <w:color w:val="000000"/>
          <w:sz w:val="28"/>
          <w:szCs w:val="28"/>
        </w:rPr>
        <w:t xml:space="preserve"> района, земли фермеров и горожан</w:t>
      </w:r>
      <w:r w:rsidR="00805277">
        <w:rPr>
          <w:rStyle w:val="FontStyle47"/>
          <w:color w:val="000000"/>
          <w:sz w:val="28"/>
          <w:szCs w:val="28"/>
        </w:rPr>
        <w:t>, работают небольшие предприятия, кафе и магазины</w:t>
      </w:r>
      <w:r w:rsidRPr="00516932">
        <w:rPr>
          <w:rStyle w:val="FontStyle47"/>
          <w:color w:val="000000"/>
          <w:sz w:val="28"/>
          <w:szCs w:val="28"/>
        </w:rPr>
        <w:t xml:space="preserve">. </w:t>
      </w:r>
    </w:p>
    <w:p w:rsidR="00B00175" w:rsidRPr="00AA1648" w:rsidRDefault="00E36E63" w:rsidP="00B00175">
      <w:pPr>
        <w:spacing w:before="120" w:after="12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предприятия:</w:t>
      </w:r>
    </w:p>
    <w:p w:rsidR="00DD5879" w:rsidRDefault="00DD5879" w:rsidP="00B00175">
      <w:pPr>
        <w:spacing w:before="120" w:after="12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0175" w:rsidRPr="00AA1648">
        <w:rPr>
          <w:color w:val="000000"/>
          <w:sz w:val="28"/>
          <w:szCs w:val="28"/>
        </w:rPr>
        <w:t xml:space="preserve">Липковский кирпичный завод-филиал ЗАО «Туластройматериалы», </w:t>
      </w:r>
    </w:p>
    <w:p w:rsidR="00E36E63" w:rsidRDefault="00DD5879" w:rsidP="00E36E63">
      <w:pPr>
        <w:spacing w:before="120" w:after="12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0175" w:rsidRPr="00AA1648">
        <w:rPr>
          <w:color w:val="000000"/>
          <w:sz w:val="28"/>
          <w:szCs w:val="28"/>
        </w:rPr>
        <w:t>ООО</w:t>
      </w:r>
      <w:r>
        <w:rPr>
          <w:color w:val="000000"/>
          <w:sz w:val="28"/>
          <w:szCs w:val="28"/>
        </w:rPr>
        <w:t xml:space="preserve"> </w:t>
      </w:r>
      <w:r w:rsidR="00B00175" w:rsidRPr="00AA1648">
        <w:rPr>
          <w:color w:val="000000"/>
          <w:sz w:val="28"/>
          <w:szCs w:val="28"/>
        </w:rPr>
        <w:t>«</w:t>
      </w:r>
      <w:r w:rsidR="00E36E63">
        <w:rPr>
          <w:color w:val="000000"/>
          <w:sz w:val="28"/>
          <w:szCs w:val="28"/>
        </w:rPr>
        <w:t>Завод металлоконструкций</w:t>
      </w:r>
      <w:r w:rsidR="00B00175" w:rsidRPr="00AA1648">
        <w:rPr>
          <w:color w:val="000000"/>
          <w:sz w:val="28"/>
          <w:szCs w:val="28"/>
        </w:rPr>
        <w:t xml:space="preserve">», </w:t>
      </w:r>
    </w:p>
    <w:p w:rsidR="00B00175" w:rsidRPr="00AA1648" w:rsidRDefault="00E36E63" w:rsidP="00E36E63">
      <w:pPr>
        <w:spacing w:before="120" w:after="12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ООО «Ай-Петри».</w:t>
      </w:r>
      <w:r w:rsidR="00B00175" w:rsidRPr="00AA1648">
        <w:rPr>
          <w:color w:val="000000"/>
          <w:sz w:val="28"/>
          <w:szCs w:val="28"/>
        </w:rPr>
        <w:t xml:space="preserve"> </w:t>
      </w:r>
    </w:p>
    <w:p w:rsidR="00B00175" w:rsidRPr="00AA1648" w:rsidRDefault="00B00175" w:rsidP="00B00175">
      <w:pPr>
        <w:spacing w:before="120" w:after="120" w:line="360" w:lineRule="auto"/>
        <w:ind w:firstLine="709"/>
        <w:jc w:val="both"/>
        <w:rPr>
          <w:color w:val="000000"/>
          <w:sz w:val="28"/>
          <w:szCs w:val="28"/>
        </w:rPr>
      </w:pPr>
      <w:r w:rsidRPr="00AA1648">
        <w:rPr>
          <w:color w:val="000000"/>
          <w:sz w:val="28"/>
          <w:szCs w:val="28"/>
        </w:rPr>
        <w:t>Экономическое развитие муниципального образования будет определяться имеющимся экономическим потенциалом и ролью города в системе хозяйственных связей района.</w:t>
      </w:r>
    </w:p>
    <w:p w:rsidR="00B00175" w:rsidRPr="00AA1648" w:rsidRDefault="00B00175" w:rsidP="00B00175">
      <w:pPr>
        <w:spacing w:before="120" w:after="120" w:line="360" w:lineRule="auto"/>
        <w:ind w:firstLine="709"/>
        <w:jc w:val="both"/>
        <w:rPr>
          <w:color w:val="000000"/>
          <w:sz w:val="28"/>
          <w:szCs w:val="28"/>
        </w:rPr>
      </w:pPr>
      <w:r w:rsidRPr="00AA1648">
        <w:rPr>
          <w:color w:val="000000"/>
          <w:sz w:val="28"/>
          <w:szCs w:val="28"/>
        </w:rPr>
        <w:t>В городе Липки в прогнозируемый период будут происходить дальнейшие изменения в структуре экономики по развитию сфер коммерческой деятельности, в первую очередь торговли, обслуживания, банковской деятельности.</w:t>
      </w:r>
    </w:p>
    <w:p w:rsidR="00B00175" w:rsidRPr="00B00175" w:rsidRDefault="009A7113" w:rsidP="00B00175">
      <w:pPr>
        <w:pStyle w:val="ad"/>
        <w:spacing w:line="360" w:lineRule="auto"/>
        <w:rPr>
          <w:rStyle w:val="FontStyle47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00175" w:rsidRPr="00B00175">
        <w:rPr>
          <w:sz w:val="28"/>
          <w:szCs w:val="28"/>
        </w:rPr>
        <w:t xml:space="preserve">На данный момент в городской черте строятся 2 завода: в южной части </w:t>
      </w:r>
      <w:r w:rsidR="00DD5879">
        <w:rPr>
          <w:sz w:val="28"/>
          <w:szCs w:val="28"/>
        </w:rPr>
        <w:t>–</w:t>
      </w:r>
      <w:r w:rsidR="00B00175" w:rsidRPr="00B00175">
        <w:rPr>
          <w:sz w:val="28"/>
          <w:szCs w:val="28"/>
        </w:rPr>
        <w:t xml:space="preserve">завод по производству детского питания, на севере - восстанавливается завод </w:t>
      </w:r>
      <w:r>
        <w:rPr>
          <w:sz w:val="28"/>
          <w:szCs w:val="28"/>
        </w:rPr>
        <w:t xml:space="preserve"> метал</w:t>
      </w:r>
      <w:r w:rsidR="00E36E63">
        <w:rPr>
          <w:sz w:val="28"/>
          <w:szCs w:val="28"/>
        </w:rPr>
        <w:t>ло</w:t>
      </w:r>
      <w:r w:rsidR="00B00175" w:rsidRPr="00B00175">
        <w:rPr>
          <w:sz w:val="28"/>
          <w:szCs w:val="28"/>
        </w:rPr>
        <w:t>конструкций.</w:t>
      </w:r>
    </w:p>
    <w:p w:rsidR="00EB46A0" w:rsidRDefault="00F72E63" w:rsidP="00EB46A0">
      <w:pPr>
        <w:spacing w:line="360" w:lineRule="auto"/>
        <w:jc w:val="both"/>
        <w:rPr>
          <w:rStyle w:val="FontStyle47"/>
          <w:color w:val="000000"/>
          <w:sz w:val="28"/>
          <w:szCs w:val="28"/>
        </w:rPr>
      </w:pPr>
      <w:r>
        <w:rPr>
          <w:rStyle w:val="FontStyle47"/>
          <w:color w:val="000000"/>
          <w:sz w:val="28"/>
          <w:szCs w:val="28"/>
        </w:rPr>
        <w:t xml:space="preserve">  </w:t>
      </w:r>
      <w:r w:rsidR="00EB46A0">
        <w:rPr>
          <w:rStyle w:val="FontStyle47"/>
          <w:color w:val="000000"/>
          <w:sz w:val="28"/>
          <w:szCs w:val="28"/>
        </w:rPr>
        <w:t xml:space="preserve">     </w:t>
      </w:r>
      <w:r>
        <w:rPr>
          <w:rStyle w:val="FontStyle47"/>
          <w:color w:val="000000"/>
          <w:sz w:val="28"/>
          <w:szCs w:val="28"/>
        </w:rPr>
        <w:t xml:space="preserve">  </w:t>
      </w:r>
      <w:r w:rsidR="00692F66" w:rsidRPr="00516932">
        <w:rPr>
          <w:rStyle w:val="FontStyle47"/>
          <w:color w:val="000000"/>
          <w:sz w:val="28"/>
          <w:szCs w:val="28"/>
        </w:rPr>
        <w:t xml:space="preserve">Существующая застройка представляет собой </w:t>
      </w:r>
      <w:r w:rsidR="00AB0F06">
        <w:rPr>
          <w:rStyle w:val="FontStyle47"/>
          <w:color w:val="000000"/>
          <w:sz w:val="28"/>
          <w:szCs w:val="28"/>
        </w:rPr>
        <w:t>жилые дома с разным</w:t>
      </w:r>
      <w:r w:rsidR="00692F66" w:rsidRPr="00516932">
        <w:rPr>
          <w:rStyle w:val="FontStyle47"/>
          <w:color w:val="000000"/>
          <w:sz w:val="28"/>
          <w:szCs w:val="28"/>
        </w:rPr>
        <w:t xml:space="preserve"> уровнем застройки и обеспеченностью</w:t>
      </w:r>
      <w:r w:rsidR="00335DDB">
        <w:rPr>
          <w:rStyle w:val="FontStyle47"/>
          <w:color w:val="000000"/>
          <w:sz w:val="28"/>
          <w:szCs w:val="28"/>
        </w:rPr>
        <w:t>,</w:t>
      </w:r>
      <w:r w:rsidR="00692F66" w:rsidRPr="00516932">
        <w:rPr>
          <w:rStyle w:val="FontStyle47"/>
          <w:color w:val="000000"/>
          <w:sz w:val="28"/>
          <w:szCs w:val="28"/>
        </w:rPr>
        <w:t xml:space="preserve"> предприятиями соцкультбыта</w:t>
      </w:r>
      <w:r w:rsidR="00DD5879">
        <w:rPr>
          <w:rStyle w:val="FontStyle47"/>
          <w:color w:val="000000"/>
          <w:sz w:val="28"/>
          <w:szCs w:val="28"/>
        </w:rPr>
        <w:t xml:space="preserve"> и общественными зданиями</w:t>
      </w:r>
      <w:r w:rsidR="00692F66" w:rsidRPr="00516932">
        <w:rPr>
          <w:rStyle w:val="FontStyle47"/>
          <w:color w:val="000000"/>
          <w:sz w:val="28"/>
          <w:szCs w:val="28"/>
        </w:rPr>
        <w:t>.</w:t>
      </w:r>
      <w:r w:rsidR="00516932" w:rsidRPr="00516932">
        <w:rPr>
          <w:rStyle w:val="FontStyle47"/>
          <w:color w:val="000000"/>
          <w:sz w:val="28"/>
          <w:szCs w:val="28"/>
        </w:rPr>
        <w:t xml:space="preserve"> </w:t>
      </w:r>
    </w:p>
    <w:p w:rsidR="003F1A57" w:rsidRPr="008B4D80" w:rsidRDefault="003F1A57" w:rsidP="003F1A57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8B4D80">
        <w:rPr>
          <w:sz w:val="28"/>
          <w:szCs w:val="28"/>
        </w:rPr>
        <w:t xml:space="preserve">Жилищная обеспеченность в среднем по Тульской области за </w:t>
      </w:r>
      <w:smartTag w:uri="urn:schemas-microsoft-com:office:smarttags" w:element="metricconverter">
        <w:smartTagPr>
          <w:attr w:name="ProductID" w:val="2007 г"/>
        </w:smartTagPr>
        <w:r w:rsidRPr="008B4D80">
          <w:rPr>
            <w:sz w:val="28"/>
            <w:szCs w:val="28"/>
          </w:rPr>
          <w:t>2007 г</w:t>
        </w:r>
      </w:smartTag>
      <w:r w:rsidRPr="008B4D80">
        <w:rPr>
          <w:sz w:val="28"/>
          <w:szCs w:val="28"/>
        </w:rPr>
        <w:t xml:space="preserve">. равна </w:t>
      </w:r>
      <w:smartTag w:uri="urn:schemas-microsoft-com:office:smarttags" w:element="metricconverter">
        <w:smartTagPr>
          <w:attr w:name="ProductID" w:val="23,8 кв. м"/>
        </w:smartTagPr>
        <w:r w:rsidRPr="008B4D80">
          <w:rPr>
            <w:sz w:val="28"/>
            <w:szCs w:val="28"/>
          </w:rPr>
          <w:t>23,8 кв. м</w:t>
        </w:r>
      </w:smartTag>
      <w:r w:rsidRPr="008B4D80">
        <w:rPr>
          <w:sz w:val="28"/>
          <w:szCs w:val="28"/>
        </w:rPr>
        <w:t xml:space="preserve"> общей площади на 1 жителя, в Киреевском районе – 2</w:t>
      </w:r>
      <w:r w:rsidR="00B7038C">
        <w:rPr>
          <w:sz w:val="28"/>
          <w:szCs w:val="28"/>
        </w:rPr>
        <w:t>2</w:t>
      </w:r>
      <w:r w:rsidRPr="008B4D80">
        <w:rPr>
          <w:sz w:val="28"/>
          <w:szCs w:val="28"/>
        </w:rPr>
        <w:t xml:space="preserve">,7 средняя </w:t>
      </w:r>
      <w:r w:rsidRPr="008B4D80">
        <w:rPr>
          <w:sz w:val="28"/>
          <w:szCs w:val="28"/>
        </w:rPr>
        <w:lastRenderedPageBreak/>
        <w:t xml:space="preserve">обеспеченность, городское население – 23,1; сельское – </w:t>
      </w:r>
      <w:smartTag w:uri="urn:schemas-microsoft-com:office:smarttags" w:element="metricconverter">
        <w:smartTagPr>
          <w:attr w:name="ProductID" w:val="27,35 кв. м"/>
        </w:smartTagPr>
        <w:r w:rsidRPr="008B4D80">
          <w:rPr>
            <w:sz w:val="28"/>
            <w:szCs w:val="28"/>
          </w:rPr>
          <w:t>27,35 кв. м</w:t>
        </w:r>
      </w:smartTag>
      <w:r w:rsidRPr="008B4D80">
        <w:rPr>
          <w:sz w:val="28"/>
          <w:szCs w:val="28"/>
        </w:rPr>
        <w:t xml:space="preserve"> общей площади на 1 жителя. </w:t>
      </w:r>
    </w:p>
    <w:p w:rsidR="003F1A57" w:rsidRPr="008B4D80" w:rsidRDefault="003F1A57" w:rsidP="003F1A57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8B4D80">
        <w:rPr>
          <w:sz w:val="28"/>
          <w:szCs w:val="28"/>
        </w:rPr>
        <w:t xml:space="preserve">Жилищный фонд Киреевского района характеризуется сравнительно высоким уровнем благоустройства. </w:t>
      </w:r>
    </w:p>
    <w:p w:rsidR="003F1A57" w:rsidRPr="008B4D80" w:rsidRDefault="003F1A57" w:rsidP="003F1A57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8B4D80">
        <w:rPr>
          <w:sz w:val="28"/>
          <w:szCs w:val="28"/>
        </w:rPr>
        <w:t xml:space="preserve">Техническое состояние жилищного фонда района за 1995 – 2005 гг. существенно ухудшилось. В </w:t>
      </w:r>
      <w:smartTag w:uri="urn:schemas-microsoft-com:office:smarttags" w:element="metricconverter">
        <w:smartTagPr>
          <w:attr w:name="ProductID" w:val="2007 г"/>
        </w:smartTagPr>
        <w:r w:rsidRPr="008B4D80">
          <w:rPr>
            <w:sz w:val="28"/>
            <w:szCs w:val="28"/>
          </w:rPr>
          <w:t>2007 г</w:t>
        </w:r>
      </w:smartTag>
      <w:r w:rsidRPr="008B4D80">
        <w:rPr>
          <w:sz w:val="28"/>
          <w:szCs w:val="28"/>
        </w:rPr>
        <w:t xml:space="preserve">. жилищный фонд, отнесенный к ветхому и аварийному жилью, составил  </w:t>
      </w:r>
      <w:r w:rsidR="00B7038C">
        <w:rPr>
          <w:sz w:val="28"/>
          <w:szCs w:val="28"/>
        </w:rPr>
        <w:t>13</w:t>
      </w:r>
      <w:r w:rsidRPr="008B4D80">
        <w:rPr>
          <w:sz w:val="28"/>
          <w:szCs w:val="28"/>
        </w:rPr>
        <w:t>,</w:t>
      </w:r>
      <w:r w:rsidR="00B7038C">
        <w:rPr>
          <w:sz w:val="28"/>
          <w:szCs w:val="28"/>
        </w:rPr>
        <w:t>8</w:t>
      </w:r>
      <w:r w:rsidRPr="008B4D80">
        <w:rPr>
          <w:sz w:val="28"/>
          <w:szCs w:val="28"/>
        </w:rPr>
        <w:t xml:space="preserve">% от всего жилищного фонда. </w:t>
      </w:r>
    </w:p>
    <w:p w:rsidR="003F1A57" w:rsidRPr="008B4D80" w:rsidRDefault="003F1A57" w:rsidP="003F1A57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8B4D80">
        <w:rPr>
          <w:sz w:val="28"/>
          <w:szCs w:val="28"/>
        </w:rPr>
        <w:t xml:space="preserve">Число семей, получивших квартиру и улучшивших жилищные условия, уменьшилось на 4,7% по сравнению с </w:t>
      </w:r>
      <w:smartTag w:uri="urn:schemas-microsoft-com:office:smarttags" w:element="metricconverter">
        <w:smartTagPr>
          <w:attr w:name="ProductID" w:val="2003 г"/>
        </w:smartTagPr>
        <w:r w:rsidRPr="008B4D80">
          <w:rPr>
            <w:sz w:val="28"/>
            <w:szCs w:val="28"/>
          </w:rPr>
          <w:t>2003 г</w:t>
        </w:r>
      </w:smartTag>
      <w:r w:rsidRPr="008B4D80">
        <w:rPr>
          <w:sz w:val="28"/>
          <w:szCs w:val="28"/>
        </w:rPr>
        <w:t>.</w:t>
      </w:r>
    </w:p>
    <w:p w:rsidR="003F1A57" w:rsidRPr="008B4D80" w:rsidRDefault="003F1A57" w:rsidP="003F1A57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8B4D80">
        <w:rPr>
          <w:sz w:val="28"/>
          <w:szCs w:val="28"/>
        </w:rPr>
        <w:t xml:space="preserve">Удельный вес семей, получивших жилую площадь в </w:t>
      </w:r>
      <w:smartTag w:uri="urn:schemas-microsoft-com:office:smarttags" w:element="metricconverter">
        <w:smartTagPr>
          <w:attr w:name="ProductID" w:val="2007 г"/>
        </w:smartTagPr>
        <w:r w:rsidRPr="008B4D80">
          <w:rPr>
            <w:sz w:val="28"/>
            <w:szCs w:val="28"/>
          </w:rPr>
          <w:t>2007 г</w:t>
        </w:r>
      </w:smartTag>
      <w:r w:rsidRPr="008B4D80">
        <w:rPr>
          <w:sz w:val="28"/>
          <w:szCs w:val="28"/>
        </w:rPr>
        <w:t>., составил 1,08% от числа семей-очередников.</w:t>
      </w:r>
    </w:p>
    <w:p w:rsidR="003F1A57" w:rsidRPr="008B4D80" w:rsidRDefault="003F1A57" w:rsidP="003F1A57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8B4D80">
        <w:rPr>
          <w:sz w:val="28"/>
          <w:szCs w:val="28"/>
        </w:rPr>
        <w:t>В целях комплексного решения жилищных проблем в области реализуется Федеральная целевая программа «Жилище» на 2002 – 2010 годы.</w:t>
      </w:r>
    </w:p>
    <w:p w:rsidR="00BA47B3" w:rsidRPr="00B876DB" w:rsidRDefault="009A7113" w:rsidP="003F1A57">
      <w:pPr>
        <w:pStyle w:val="Style26"/>
        <w:widowControl/>
        <w:spacing w:before="4" w:line="360" w:lineRule="auto"/>
        <w:ind w:right="201" w:firstLine="0"/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</w:pPr>
      <w:r>
        <w:rPr>
          <w:rStyle w:val="FontStyle47"/>
          <w:color w:val="FF0000"/>
          <w:sz w:val="28"/>
          <w:szCs w:val="28"/>
        </w:rPr>
        <w:t xml:space="preserve">          </w:t>
      </w:r>
      <w:r w:rsidR="00EB46A0" w:rsidRPr="009A7113">
        <w:rPr>
          <w:rStyle w:val="FontStyle47"/>
          <w:color w:val="FF0000"/>
          <w:sz w:val="28"/>
          <w:szCs w:val="28"/>
        </w:rPr>
        <w:t xml:space="preserve">     </w:t>
      </w:r>
      <w:r w:rsidR="00516932" w:rsidRPr="009A7113">
        <w:rPr>
          <w:rStyle w:val="FontStyle47"/>
          <w:color w:val="FF0000"/>
          <w:sz w:val="28"/>
          <w:szCs w:val="28"/>
        </w:rPr>
        <w:t xml:space="preserve">  </w:t>
      </w:r>
      <w:r w:rsidR="00692F66" w:rsidRPr="00B876DB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 xml:space="preserve">Характеристика жилищного фонда представлена в таблице </w:t>
      </w:r>
      <w:r w:rsidR="00D62F71" w:rsidRPr="00B876DB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>1.</w:t>
      </w:r>
      <w:r w:rsidR="00692F66" w:rsidRPr="00B876DB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>2.</w:t>
      </w:r>
    </w:p>
    <w:p w:rsidR="00692F66" w:rsidRPr="00B876DB" w:rsidRDefault="00692F66" w:rsidP="00692F66">
      <w:pPr>
        <w:ind w:right="198" w:firstLine="708"/>
        <w:jc w:val="both"/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</w:pPr>
      <w:r w:rsidRPr="00B876DB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 xml:space="preserve">                                                                            </w:t>
      </w:r>
      <w:r w:rsidR="00D62F71" w:rsidRPr="00B876DB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 xml:space="preserve">               </w:t>
      </w:r>
      <w:r w:rsidR="009E74A5" w:rsidRPr="00B876DB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 xml:space="preserve">           </w:t>
      </w:r>
      <w:r w:rsidR="00D62F71" w:rsidRPr="00B876DB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 xml:space="preserve">   </w:t>
      </w:r>
      <w:r w:rsidR="009E74A5" w:rsidRPr="00B876DB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B876DB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 xml:space="preserve">Таблица </w:t>
      </w:r>
      <w:r w:rsidR="00D62F71" w:rsidRPr="00B876DB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>1.</w:t>
      </w:r>
      <w:r w:rsidRPr="00B876DB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>2</w:t>
      </w:r>
    </w:p>
    <w:p w:rsidR="00AB0F06" w:rsidRPr="00B876DB" w:rsidRDefault="00AB0F06" w:rsidP="00692F66">
      <w:pPr>
        <w:ind w:right="198" w:firstLine="708"/>
        <w:jc w:val="both"/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</w:pPr>
    </w:p>
    <w:tbl>
      <w:tblPr>
        <w:tblpPr w:leftFromText="180" w:rightFromText="180" w:vertAnchor="text" w:horzAnchor="margin" w:tblpY="-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2880"/>
      </w:tblGrid>
      <w:tr w:rsidR="00D36C7F" w:rsidRPr="00B876DB" w:rsidTr="00CB2D46">
        <w:trPr>
          <w:trHeight w:val="322"/>
        </w:trPr>
        <w:tc>
          <w:tcPr>
            <w:tcW w:w="69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lastRenderedPageBreak/>
              <w:t>Наименование показателей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Количество домов</w:t>
            </w:r>
          </w:p>
        </w:tc>
      </w:tr>
      <w:tr w:rsidR="00D36C7F" w:rsidRPr="00B876DB" w:rsidTr="00CB2D46">
        <w:trPr>
          <w:trHeight w:val="500"/>
        </w:trPr>
        <w:tc>
          <w:tcPr>
            <w:tcW w:w="69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36C7F" w:rsidRPr="002D49CA" w:rsidRDefault="00D36C7F" w:rsidP="00CB2D46">
            <w:pPr>
              <w:ind w:right="198"/>
              <w:rPr>
                <w:rStyle w:val="FontStyle47"/>
                <w:rFonts w:eastAsia="SimSun"/>
                <w:color w:val="000000"/>
                <w:kern w:val="1"/>
                <w:lang w:eastAsia="zh-CN" w:bidi="hi-IN"/>
              </w:rPr>
            </w:pPr>
          </w:p>
        </w:tc>
        <w:tc>
          <w:tcPr>
            <w:tcW w:w="28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36C7F" w:rsidRPr="002D49CA" w:rsidRDefault="00D36C7F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lang w:eastAsia="zh-CN" w:bidi="hi-IN"/>
              </w:rPr>
            </w:pPr>
          </w:p>
        </w:tc>
      </w:tr>
      <w:tr w:rsidR="00D36C7F" w:rsidRPr="00B876DB" w:rsidTr="00CB2D46">
        <w:trPr>
          <w:trHeight w:val="454"/>
        </w:trPr>
        <w:tc>
          <w:tcPr>
            <w:tcW w:w="69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19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Общее количество жилых домов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2D49CA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622</w:t>
            </w:r>
          </w:p>
        </w:tc>
      </w:tr>
      <w:tr w:rsidR="00D36C7F" w:rsidRPr="00B876DB" w:rsidTr="00CB2D46">
        <w:trPr>
          <w:trHeight w:val="454"/>
        </w:trPr>
        <w:tc>
          <w:tcPr>
            <w:tcW w:w="69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в том числе: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D36C7F" w:rsidRPr="00B876DB" w:rsidTr="00CB2D46">
        <w:trPr>
          <w:trHeight w:val="454"/>
        </w:trPr>
        <w:tc>
          <w:tcPr>
            <w:tcW w:w="69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муниципальных жилых домов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A40E7E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54</w:t>
            </w:r>
          </w:p>
        </w:tc>
      </w:tr>
      <w:tr w:rsidR="00D36C7F" w:rsidRPr="00B876DB" w:rsidTr="00CB2D46">
        <w:trPr>
          <w:trHeight w:val="454"/>
        </w:trPr>
        <w:tc>
          <w:tcPr>
            <w:tcW w:w="69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многоквартирных жилых домов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A40E7E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75</w:t>
            </w:r>
          </w:p>
        </w:tc>
      </w:tr>
      <w:tr w:rsidR="00D36C7F" w:rsidRPr="00B876DB" w:rsidTr="00CB2D46">
        <w:trPr>
          <w:trHeight w:val="454"/>
        </w:trPr>
        <w:tc>
          <w:tcPr>
            <w:tcW w:w="69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частных жилых домов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2D49CA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493</w:t>
            </w:r>
          </w:p>
        </w:tc>
      </w:tr>
      <w:tr w:rsidR="00D36C7F" w:rsidRPr="009A7113" w:rsidTr="00CB2D46">
        <w:trPr>
          <w:trHeight w:val="454"/>
        </w:trPr>
        <w:tc>
          <w:tcPr>
            <w:tcW w:w="69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Объекты социальной сферы</w:t>
            </w:r>
            <w:r w:rsidR="00BD2060"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 xml:space="preserve"> бассейн инд. кот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F25A2B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9</w:t>
            </w:r>
          </w:p>
        </w:tc>
      </w:tr>
      <w:tr w:rsidR="00D36C7F" w:rsidRPr="009A7113" w:rsidTr="00CB2D46">
        <w:trPr>
          <w:trHeight w:val="454"/>
        </w:trPr>
        <w:tc>
          <w:tcPr>
            <w:tcW w:w="69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в том числе: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D36C7F" w:rsidRPr="009A7113" w:rsidTr="00CB2D46">
        <w:trPr>
          <w:trHeight w:val="454"/>
        </w:trPr>
        <w:tc>
          <w:tcPr>
            <w:tcW w:w="69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объекты здравоохранения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F25A2B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2</w:t>
            </w:r>
          </w:p>
        </w:tc>
      </w:tr>
      <w:tr w:rsidR="00D36C7F" w:rsidRPr="009A7113" w:rsidTr="00CB2D46">
        <w:trPr>
          <w:trHeight w:val="454"/>
        </w:trPr>
        <w:tc>
          <w:tcPr>
            <w:tcW w:w="69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объекты образования</w:t>
            </w:r>
            <w:r w:rsidR="00BC6E98"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: (+ индив. источн. отопл.)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A40E7E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6</w:t>
            </w:r>
            <w:r w:rsidR="00BC6E98"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+1</w:t>
            </w:r>
          </w:p>
        </w:tc>
      </w:tr>
      <w:tr w:rsidR="00D36C7F" w:rsidRPr="009A7113" w:rsidTr="00CB2D46">
        <w:trPr>
          <w:trHeight w:val="454"/>
        </w:trPr>
        <w:tc>
          <w:tcPr>
            <w:tcW w:w="69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D36C7F" w:rsidP="00CB2D46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объекты культуры</w:t>
            </w:r>
            <w:r w:rsidR="00BC6E98"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 xml:space="preserve">: дом творчества 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6C7F" w:rsidRPr="002D49CA" w:rsidRDefault="00A40E7E" w:rsidP="00CB2D46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3</w:t>
            </w:r>
          </w:p>
        </w:tc>
      </w:tr>
      <w:tr w:rsidR="00F25A2B" w:rsidRPr="009A7113" w:rsidTr="00CB2D46">
        <w:trPr>
          <w:trHeight w:val="454"/>
        </w:trPr>
        <w:tc>
          <w:tcPr>
            <w:tcW w:w="69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5A2B" w:rsidRPr="002D49CA" w:rsidRDefault="00F25A2B" w:rsidP="00F25A2B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Объекты производственной сферы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5A2B" w:rsidRPr="002D49CA" w:rsidRDefault="00A40E7E" w:rsidP="00F25A2B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-</w:t>
            </w:r>
          </w:p>
        </w:tc>
      </w:tr>
      <w:tr w:rsidR="00F25A2B" w:rsidRPr="00B876DB" w:rsidTr="00CB2D46">
        <w:trPr>
          <w:trHeight w:val="454"/>
        </w:trPr>
        <w:tc>
          <w:tcPr>
            <w:tcW w:w="69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5A2B" w:rsidRPr="002D49CA" w:rsidRDefault="00F25A2B" w:rsidP="00F25A2B">
            <w:pPr>
              <w:ind w:right="-108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Прочие организации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5A2B" w:rsidRPr="002D49CA" w:rsidRDefault="00F25A2B" w:rsidP="00F25A2B">
            <w:pPr>
              <w:ind w:right="198"/>
              <w:jc w:val="center"/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2D49CA">
              <w:rPr>
                <w:rStyle w:val="FontStyle47"/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>59</w:t>
            </w:r>
          </w:p>
        </w:tc>
      </w:tr>
    </w:tbl>
    <w:p w:rsidR="00DD5879" w:rsidRPr="00DD5879" w:rsidRDefault="00ED6B3E" w:rsidP="00DD5879">
      <w:pPr>
        <w:spacing w:line="360" w:lineRule="auto"/>
        <w:jc w:val="both"/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</w:pPr>
      <w:r w:rsidRPr="00B876DB">
        <w:rPr>
          <w:color w:val="000000"/>
        </w:rPr>
        <w:t xml:space="preserve">   </w:t>
      </w:r>
      <w:r w:rsidR="00273FB6">
        <w:rPr>
          <w:sz w:val="28"/>
          <w:szCs w:val="28"/>
        </w:rPr>
        <w:t xml:space="preserve">       </w:t>
      </w:r>
      <w:r w:rsidR="00A71826" w:rsidRPr="00DD5879">
        <w:rPr>
          <w:sz w:val="28"/>
          <w:szCs w:val="28"/>
        </w:rPr>
        <w:t xml:space="preserve">Строительство жилого фонда в МО </w:t>
      </w:r>
      <w:r w:rsidR="003F1A57" w:rsidRPr="00DD5879">
        <w:rPr>
          <w:sz w:val="28"/>
          <w:szCs w:val="28"/>
        </w:rPr>
        <w:t>Липки</w:t>
      </w:r>
      <w:r w:rsidR="00A71826" w:rsidRPr="00DD5879">
        <w:rPr>
          <w:sz w:val="28"/>
          <w:szCs w:val="28"/>
        </w:rPr>
        <w:t xml:space="preserve"> за последние два десятилетия значительно сократилось. </w:t>
      </w:r>
      <w:r w:rsidR="004A5BA8" w:rsidRPr="00DD5879">
        <w:rPr>
          <w:rStyle w:val="FontStyle47"/>
          <w:rFonts w:eastAsia="SimSun"/>
          <w:kern w:val="1"/>
          <w:sz w:val="28"/>
          <w:szCs w:val="28"/>
          <w:lang w:eastAsia="zh-CN" w:bidi="hi-IN"/>
        </w:rPr>
        <w:t xml:space="preserve">В соответствии с информацией, полученной от </w:t>
      </w:r>
      <w:r w:rsidR="00B7038C">
        <w:rPr>
          <w:rStyle w:val="FontStyle47"/>
          <w:rFonts w:eastAsia="SimSun"/>
          <w:kern w:val="1"/>
          <w:sz w:val="28"/>
          <w:szCs w:val="28"/>
          <w:lang w:eastAsia="zh-CN" w:bidi="hi-IN"/>
        </w:rPr>
        <w:t>а</w:t>
      </w:r>
      <w:r w:rsidR="004A5BA8" w:rsidRPr="00DD5879">
        <w:rPr>
          <w:rStyle w:val="FontStyle47"/>
          <w:rFonts w:eastAsia="SimSun"/>
          <w:kern w:val="1"/>
          <w:sz w:val="28"/>
          <w:szCs w:val="28"/>
          <w:lang w:eastAsia="zh-CN" w:bidi="hi-IN"/>
        </w:rPr>
        <w:t xml:space="preserve">дминистрации МО </w:t>
      </w:r>
      <w:r w:rsidR="00091597" w:rsidRPr="00DD5879">
        <w:rPr>
          <w:rStyle w:val="FontStyle47"/>
          <w:rFonts w:eastAsia="SimSun"/>
          <w:kern w:val="1"/>
          <w:sz w:val="28"/>
          <w:szCs w:val="28"/>
          <w:lang w:eastAsia="zh-CN" w:bidi="hi-IN"/>
        </w:rPr>
        <w:t>Липки</w:t>
      </w:r>
      <w:r w:rsidR="004A5BA8" w:rsidRPr="00DD5879">
        <w:rPr>
          <w:rStyle w:val="FontStyle47"/>
          <w:rFonts w:eastAsia="SimSun"/>
          <w:kern w:val="1"/>
          <w:sz w:val="28"/>
          <w:szCs w:val="28"/>
          <w:lang w:eastAsia="zh-CN" w:bidi="hi-IN"/>
        </w:rPr>
        <w:t xml:space="preserve">, </w:t>
      </w:r>
      <w:r w:rsidR="00805277" w:rsidRPr="00DD5879">
        <w:rPr>
          <w:color w:val="000000"/>
          <w:sz w:val="28"/>
          <w:szCs w:val="28"/>
        </w:rPr>
        <w:t xml:space="preserve">перечень планируемых к строительству  в ближайший период объектов жилого и нежилого назначения отсутствует. Теплопотребление объектов жилого и нежилого назначения, строительство которых возможно в дальнейшем, планируется только от источников индивидуального отопления. </w:t>
      </w:r>
      <w:r w:rsidR="00A12754" w:rsidRPr="00DD5879">
        <w:rPr>
          <w:rStyle w:val="FontStyle47"/>
          <w:rFonts w:eastAsia="SimSun"/>
          <w:color w:val="000000"/>
          <w:kern w:val="1"/>
          <w:sz w:val="28"/>
          <w:szCs w:val="28"/>
          <w:lang w:eastAsia="zh-CN" w:bidi="hi-IN"/>
        </w:rPr>
        <w:t xml:space="preserve">   </w:t>
      </w:r>
    </w:p>
    <w:p w:rsidR="004E17BE" w:rsidRDefault="00A12754" w:rsidP="00DD5879">
      <w:pPr>
        <w:spacing w:line="360" w:lineRule="auto"/>
        <w:jc w:val="both"/>
        <w:rPr>
          <w:color w:val="FF0000"/>
        </w:rPr>
      </w:pPr>
      <w:r w:rsidRPr="003F1A57">
        <w:rPr>
          <w:rStyle w:val="FontStyle47"/>
          <w:rFonts w:eastAsia="SimSun"/>
          <w:color w:val="FF0000"/>
          <w:kern w:val="1"/>
          <w:sz w:val="28"/>
          <w:szCs w:val="28"/>
          <w:lang w:eastAsia="zh-CN" w:bidi="hi-IN"/>
        </w:rPr>
        <w:t xml:space="preserve">                                  </w:t>
      </w:r>
    </w:p>
    <w:p w:rsidR="004E17BE" w:rsidRPr="00DD5879" w:rsidRDefault="004E17BE" w:rsidP="004E17BE">
      <w:pPr>
        <w:jc w:val="center"/>
        <w:rPr>
          <w:b/>
          <w:bCs/>
          <w:color w:val="000000"/>
        </w:rPr>
      </w:pPr>
      <w:r w:rsidRPr="00DD5879">
        <w:rPr>
          <w:b/>
          <w:bCs/>
          <w:color w:val="000000"/>
        </w:rPr>
        <w:t>Благоустройство жилищного фонда по МО город Липки</w:t>
      </w:r>
    </w:p>
    <w:p w:rsidR="00DD5879" w:rsidRDefault="004E17BE" w:rsidP="004E17BE">
      <w:pPr>
        <w:jc w:val="center"/>
        <w:rPr>
          <w:b/>
          <w:bCs/>
          <w:color w:val="000000"/>
        </w:rPr>
      </w:pPr>
      <w:r w:rsidRPr="00DD5879">
        <w:rPr>
          <w:b/>
          <w:bCs/>
          <w:color w:val="000000"/>
        </w:rPr>
        <w:t xml:space="preserve"> (на конец 2007 года, в % от общей площади)</w:t>
      </w:r>
    </w:p>
    <w:p w:rsidR="004E17BE" w:rsidRPr="00DD5879" w:rsidRDefault="00DD5879" w:rsidP="004E17BE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</w:t>
      </w:r>
      <w:r w:rsidR="004E17BE" w:rsidRPr="00DD5879">
        <w:rPr>
          <w:b/>
          <w:bCs/>
          <w:color w:val="000000"/>
        </w:rPr>
        <w:t xml:space="preserve"> </w:t>
      </w:r>
      <w:r w:rsidR="004E17BE" w:rsidRPr="00DD5879">
        <w:rPr>
          <w:bCs/>
        </w:rPr>
        <w:t>Таблица №1</w:t>
      </w:r>
      <w:r w:rsidR="00CB2D46" w:rsidRPr="00DD5879">
        <w:rPr>
          <w:bCs/>
        </w:rPr>
        <w:t>.3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134"/>
        <w:gridCol w:w="1134"/>
        <w:gridCol w:w="1276"/>
        <w:gridCol w:w="850"/>
        <w:gridCol w:w="709"/>
        <w:gridCol w:w="1417"/>
        <w:gridCol w:w="1843"/>
      </w:tblGrid>
      <w:tr w:rsidR="004E17BE" w:rsidRPr="00BB5237" w:rsidTr="00273FB6">
        <w:trPr>
          <w:trHeight w:val="269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237">
              <w:rPr>
                <w:color w:val="000000"/>
                <w:sz w:val="22"/>
                <w:szCs w:val="22"/>
              </w:rPr>
              <w:t xml:space="preserve">Киреевский район </w:t>
            </w:r>
          </w:p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237">
              <w:rPr>
                <w:color w:val="000000"/>
                <w:sz w:val="22"/>
                <w:szCs w:val="22"/>
              </w:rPr>
              <w:t>всего, в том числе:</w:t>
            </w:r>
          </w:p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83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237">
              <w:rPr>
                <w:color w:val="000000"/>
                <w:sz w:val="22"/>
                <w:szCs w:val="22"/>
              </w:rPr>
              <w:t>Жилищный фонд, оборудованный</w:t>
            </w:r>
          </w:p>
        </w:tc>
      </w:tr>
      <w:tr w:rsidR="004E17BE" w:rsidRPr="00BB5237" w:rsidTr="00273FB6">
        <w:trPr>
          <w:trHeight w:val="1171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FB6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водопро</w:t>
            </w:r>
            <w:r w:rsidRPr="00BB5237">
              <w:rPr>
                <w:iCs/>
                <w:color w:val="000000"/>
                <w:sz w:val="22"/>
                <w:szCs w:val="22"/>
              </w:rPr>
              <w:softHyphen/>
            </w:r>
            <w:r w:rsidR="00273FB6">
              <w:rPr>
                <w:iCs/>
                <w:color w:val="000000"/>
                <w:sz w:val="22"/>
                <w:szCs w:val="22"/>
              </w:rPr>
              <w:t>-</w:t>
            </w:r>
          </w:p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водом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FB6" w:rsidRDefault="00273FB6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к</w:t>
            </w:r>
            <w:r w:rsidR="004E17BE" w:rsidRPr="00BB5237">
              <w:rPr>
                <w:iCs/>
                <w:color w:val="000000"/>
                <w:sz w:val="22"/>
                <w:szCs w:val="22"/>
              </w:rPr>
              <w:t>анализа</w:t>
            </w:r>
            <w:r>
              <w:rPr>
                <w:iCs/>
                <w:color w:val="000000"/>
                <w:sz w:val="22"/>
                <w:szCs w:val="22"/>
              </w:rPr>
              <w:t>-</w:t>
            </w:r>
          </w:p>
          <w:p w:rsidR="004E17BE" w:rsidRPr="00BB5237" w:rsidRDefault="00273FB6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ц</w:t>
            </w:r>
            <w:r w:rsidR="004E17BE" w:rsidRPr="00BB5237">
              <w:rPr>
                <w:iCs/>
                <w:color w:val="000000"/>
                <w:sz w:val="22"/>
                <w:szCs w:val="22"/>
              </w:rPr>
              <w:t>и</w:t>
            </w:r>
            <w:r w:rsidR="004E17BE" w:rsidRPr="00BB5237">
              <w:rPr>
                <w:iCs/>
                <w:color w:val="000000"/>
                <w:sz w:val="22"/>
                <w:szCs w:val="22"/>
              </w:rPr>
              <w:softHyphen/>
              <w:t>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FB6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централь-</w:t>
            </w:r>
          </w:p>
          <w:p w:rsidR="00273FB6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ным</w:t>
            </w:r>
          </w:p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отопле-</w:t>
            </w:r>
          </w:p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нием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ванны-</w:t>
            </w:r>
          </w:p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газом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FB6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горячим водоснаб</w:t>
            </w:r>
            <w:r w:rsidRPr="00BB5237">
              <w:rPr>
                <w:iCs/>
                <w:color w:val="000000"/>
                <w:sz w:val="22"/>
                <w:szCs w:val="22"/>
              </w:rPr>
              <w:softHyphen/>
            </w:r>
            <w:r w:rsidR="00273FB6">
              <w:rPr>
                <w:iCs/>
                <w:color w:val="000000"/>
                <w:sz w:val="22"/>
                <w:szCs w:val="22"/>
              </w:rPr>
              <w:t>-</w:t>
            </w:r>
          </w:p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жением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iCs/>
                <w:color w:val="000000"/>
                <w:sz w:val="22"/>
                <w:szCs w:val="22"/>
              </w:rPr>
            </w:pPr>
            <w:r w:rsidRPr="00BB5237">
              <w:rPr>
                <w:iCs/>
                <w:color w:val="000000"/>
                <w:sz w:val="22"/>
                <w:szCs w:val="22"/>
              </w:rPr>
              <w:t>водопроводом, канализацией, центральным отоплением, горячим водоснабжением (в комплексе)</w:t>
            </w:r>
          </w:p>
        </w:tc>
      </w:tr>
      <w:tr w:rsidR="004E17BE" w:rsidRPr="00BB5237" w:rsidTr="00273FB6">
        <w:trPr>
          <w:trHeight w:val="32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237">
              <w:rPr>
                <w:color w:val="000000"/>
                <w:sz w:val="22"/>
                <w:szCs w:val="22"/>
              </w:rPr>
              <w:t>МО город Липки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23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237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237">
              <w:rPr>
                <w:color w:val="000000"/>
                <w:sz w:val="22"/>
                <w:szCs w:val="22"/>
              </w:rPr>
              <w:t>40,8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237"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23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237">
              <w:rPr>
                <w:color w:val="000000"/>
                <w:sz w:val="22"/>
                <w:szCs w:val="22"/>
              </w:rPr>
              <w:t>КГИ 69%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BE" w:rsidRPr="00BB5237" w:rsidRDefault="004E17BE" w:rsidP="001B433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5237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4E17BE" w:rsidRPr="00BB5237" w:rsidRDefault="004E17BE" w:rsidP="004E17B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B2D46" w:rsidRDefault="00CB2D46" w:rsidP="00CB2D46">
      <w:pPr>
        <w:autoSpaceDE w:val="0"/>
        <w:autoSpaceDN w:val="0"/>
        <w:adjustRightInd w:val="0"/>
        <w:rPr>
          <w:b/>
          <w:bCs/>
          <w:color w:val="000000"/>
        </w:rPr>
      </w:pPr>
    </w:p>
    <w:p w:rsidR="00CB2D46" w:rsidRDefault="00CB2D46" w:rsidP="00CB2D46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B2050">
        <w:rPr>
          <w:b/>
          <w:bCs/>
          <w:color w:val="000000"/>
        </w:rPr>
        <w:t xml:space="preserve">Площадь жилищ по материалу стен </w:t>
      </w:r>
      <w:r>
        <w:rPr>
          <w:b/>
          <w:bCs/>
          <w:color w:val="000000"/>
        </w:rPr>
        <w:t xml:space="preserve"> в МО город Липки</w:t>
      </w:r>
    </w:p>
    <w:p w:rsidR="00DD5879" w:rsidRDefault="00CB2D46" w:rsidP="00CB2D46">
      <w:pPr>
        <w:autoSpaceDE w:val="0"/>
        <w:autoSpaceDN w:val="0"/>
        <w:adjustRightInd w:val="0"/>
        <w:jc w:val="center"/>
        <w:rPr>
          <w:bCs/>
        </w:rPr>
      </w:pPr>
      <w:r w:rsidRPr="004B2050">
        <w:rPr>
          <w:b/>
          <w:bCs/>
          <w:color w:val="000000"/>
        </w:rPr>
        <w:t>на 1.01.2008 г.</w:t>
      </w:r>
      <w:r w:rsidRPr="00773C21">
        <w:rPr>
          <w:bCs/>
        </w:rPr>
        <w:t xml:space="preserve"> </w:t>
      </w:r>
      <w:r w:rsidR="00DD5879">
        <w:rPr>
          <w:bCs/>
        </w:rPr>
        <w:t xml:space="preserve">                          </w:t>
      </w:r>
    </w:p>
    <w:p w:rsidR="00CB2D46" w:rsidRDefault="00DD5879" w:rsidP="00CB2D46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                  </w:t>
      </w:r>
      <w:r w:rsidR="00CB2D46">
        <w:rPr>
          <w:bCs/>
        </w:rPr>
        <w:t>Таблица №1.4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1843"/>
        <w:gridCol w:w="1276"/>
        <w:gridCol w:w="1275"/>
        <w:gridCol w:w="993"/>
        <w:gridCol w:w="1134"/>
        <w:gridCol w:w="1417"/>
      </w:tblGrid>
      <w:tr w:rsidR="00CB2D46" w:rsidRPr="004B2050" w:rsidTr="001C2C48">
        <w:trPr>
          <w:trHeight w:val="25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B2050">
              <w:rPr>
                <w:color w:val="000000"/>
              </w:rPr>
              <w:t>Киреевский район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2C48" w:rsidRPr="001C2C48" w:rsidRDefault="00CB2D46" w:rsidP="001B433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C2C48">
              <w:rPr>
                <w:bCs/>
                <w:color w:val="000000"/>
              </w:rPr>
              <w:t>Общая</w:t>
            </w:r>
          </w:p>
          <w:p w:rsidR="001C2C48" w:rsidRPr="001C2C48" w:rsidRDefault="001C2C48" w:rsidP="001B433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C2C48">
              <w:rPr>
                <w:bCs/>
                <w:color w:val="000000"/>
              </w:rPr>
              <w:t>п</w:t>
            </w:r>
            <w:r w:rsidR="00CB2D46" w:rsidRPr="001C2C48">
              <w:rPr>
                <w:bCs/>
                <w:color w:val="000000"/>
              </w:rPr>
              <w:t>лощадь</w:t>
            </w:r>
          </w:p>
          <w:p w:rsidR="00CB2D46" w:rsidRPr="001C2C48" w:rsidRDefault="00CB2D46" w:rsidP="001B4330">
            <w:pPr>
              <w:autoSpaceDE w:val="0"/>
              <w:autoSpaceDN w:val="0"/>
              <w:adjustRightInd w:val="0"/>
              <w:rPr>
                <w:bCs/>
                <w:color w:val="000000"/>
                <w:vertAlign w:val="superscript"/>
              </w:rPr>
            </w:pPr>
            <w:r w:rsidRPr="001C2C48">
              <w:rPr>
                <w:bCs/>
                <w:color w:val="000000"/>
              </w:rPr>
              <w:t xml:space="preserve">жилищ, тыс. м </w:t>
            </w:r>
            <w:r w:rsidRPr="001C2C48">
              <w:rPr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60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B2050">
              <w:rPr>
                <w:color w:val="000000"/>
              </w:rPr>
              <w:t>В том числе площадь жилищ в жилых зданиях:</w:t>
            </w:r>
          </w:p>
        </w:tc>
      </w:tr>
      <w:tr w:rsidR="00CB2D46" w:rsidRPr="004B2050" w:rsidTr="001C2C48">
        <w:trPr>
          <w:trHeight w:val="871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1C2C48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CB2D46" w:rsidRPr="001C2C48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1C2C48" w:rsidP="001B4330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к</w:t>
            </w:r>
            <w:r w:rsidR="00CB2D46" w:rsidRPr="004B2050">
              <w:rPr>
                <w:iCs/>
                <w:color w:val="000000"/>
              </w:rPr>
              <w:t>аменных, кирпичных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4B2050">
              <w:rPr>
                <w:iCs/>
                <w:color w:val="000000"/>
              </w:rPr>
              <w:t>панельных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4B2050">
              <w:rPr>
                <w:iCs/>
                <w:color w:val="000000"/>
              </w:rPr>
              <w:t>блочных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48" w:rsidRDefault="001C2C48" w:rsidP="001B4330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д</w:t>
            </w:r>
            <w:r w:rsidR="00CB2D46" w:rsidRPr="004B2050">
              <w:rPr>
                <w:iCs/>
                <w:color w:val="000000"/>
              </w:rPr>
              <w:t>еревян</w:t>
            </w:r>
            <w:r>
              <w:rPr>
                <w:iCs/>
                <w:color w:val="000000"/>
              </w:rPr>
              <w:t>-</w:t>
            </w:r>
          </w:p>
          <w:p w:rsidR="00CB2D46" w:rsidRPr="004B2050" w:rsidRDefault="001C2C48" w:rsidP="001B4330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н</w:t>
            </w:r>
            <w:r w:rsidR="00CB2D46" w:rsidRPr="004B2050">
              <w:rPr>
                <w:iCs/>
                <w:color w:val="000000"/>
              </w:rPr>
              <w:t>ых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C48" w:rsidRDefault="001C2C48" w:rsidP="001B4330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</w:t>
            </w:r>
            <w:r w:rsidR="00CB2D46" w:rsidRPr="004B2050">
              <w:rPr>
                <w:iCs/>
                <w:color w:val="000000"/>
              </w:rPr>
              <w:t>мешан</w:t>
            </w:r>
            <w:r>
              <w:rPr>
                <w:iCs/>
                <w:color w:val="000000"/>
              </w:rPr>
              <w:t>-</w:t>
            </w:r>
          </w:p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4B2050">
              <w:rPr>
                <w:iCs/>
                <w:color w:val="000000"/>
              </w:rPr>
              <w:t>ных</w:t>
            </w:r>
          </w:p>
        </w:tc>
      </w:tr>
      <w:tr w:rsidR="00CB2D46" w:rsidRPr="004B2050" w:rsidTr="001C2C48">
        <w:trPr>
          <w:trHeight w:val="5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B2050">
              <w:rPr>
                <w:color w:val="000000"/>
              </w:rPr>
              <w:t>МО город Липки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B2050">
              <w:rPr>
                <w:color w:val="000000"/>
              </w:rPr>
              <w:t>21</w:t>
            </w:r>
            <w:r w:rsidR="00B7038C">
              <w:rPr>
                <w:color w:val="000000"/>
              </w:rPr>
              <w:t>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B2050">
              <w:rPr>
                <w:color w:val="000000"/>
              </w:rPr>
              <w:t>56,7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B2050">
              <w:rPr>
                <w:color w:val="000000"/>
              </w:rPr>
              <w:t>22,8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B2050">
              <w:rPr>
                <w:color w:val="000000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B2050">
              <w:rPr>
                <w:color w:val="000000"/>
              </w:rPr>
              <w:t>68,3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46" w:rsidRPr="004B2050" w:rsidRDefault="00CB2D46" w:rsidP="001B43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B2050">
              <w:rPr>
                <w:color w:val="000000"/>
              </w:rPr>
              <w:t>31,2</w:t>
            </w:r>
          </w:p>
        </w:tc>
      </w:tr>
    </w:tbl>
    <w:p w:rsidR="00CB2D46" w:rsidRPr="004B2050" w:rsidRDefault="00CB2D46" w:rsidP="00CB2D46">
      <w:pPr>
        <w:autoSpaceDE w:val="0"/>
        <w:autoSpaceDN w:val="0"/>
        <w:adjustRightInd w:val="0"/>
        <w:jc w:val="center"/>
        <w:rPr>
          <w:color w:val="000000"/>
        </w:rPr>
      </w:pPr>
    </w:p>
    <w:p w:rsidR="00CB2D46" w:rsidRDefault="00CB2D46" w:rsidP="004E17B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D5879" w:rsidRDefault="00CB2D46" w:rsidP="00CB2D46">
      <w:pPr>
        <w:jc w:val="center"/>
        <w:rPr>
          <w:b/>
        </w:rPr>
      </w:pPr>
      <w:r>
        <w:rPr>
          <w:b/>
        </w:rPr>
        <w:t xml:space="preserve">Площадь жилищ ветхого и аварийного жилищного фонда </w:t>
      </w:r>
      <w:r w:rsidRPr="00192C3F">
        <w:rPr>
          <w:b/>
        </w:rPr>
        <w:t xml:space="preserve"> </w:t>
      </w:r>
      <w:r>
        <w:rPr>
          <w:b/>
        </w:rPr>
        <w:t>в МО город Липки на конец  2007 года.</w:t>
      </w:r>
    </w:p>
    <w:p w:rsidR="00CB2D46" w:rsidRDefault="00DD5879" w:rsidP="00CB2D4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</w:t>
      </w:r>
      <w:r w:rsidR="00CB2D46" w:rsidRPr="00773C21">
        <w:rPr>
          <w:bCs/>
        </w:rPr>
        <w:t xml:space="preserve"> </w:t>
      </w:r>
      <w:r w:rsidR="00CB2D46">
        <w:rPr>
          <w:bCs/>
        </w:rPr>
        <w:t>Таблица №1.5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2"/>
        <w:gridCol w:w="1563"/>
        <w:gridCol w:w="1224"/>
        <w:gridCol w:w="1354"/>
        <w:gridCol w:w="1336"/>
        <w:gridCol w:w="1447"/>
      </w:tblGrid>
      <w:tr w:rsidR="00CB2D46" w:rsidTr="00CB2D46">
        <w:tc>
          <w:tcPr>
            <w:tcW w:w="2822" w:type="dxa"/>
            <w:vMerge w:val="restart"/>
          </w:tcPr>
          <w:p w:rsidR="00CB2D46" w:rsidRDefault="00CB2D46" w:rsidP="001B4330">
            <w:pPr>
              <w:jc w:val="center"/>
            </w:pPr>
          </w:p>
          <w:p w:rsidR="00CB2D46" w:rsidRDefault="00CB2D46" w:rsidP="001B4330">
            <w:pPr>
              <w:jc w:val="center"/>
            </w:pPr>
          </w:p>
          <w:p w:rsidR="00CB2D46" w:rsidRPr="00831731" w:rsidRDefault="00CB2D46" w:rsidP="001B4330">
            <w:pPr>
              <w:jc w:val="center"/>
            </w:pPr>
            <w:r>
              <w:t>Киреевский район</w:t>
            </w:r>
          </w:p>
          <w:p w:rsidR="00CB2D46" w:rsidRPr="00831731" w:rsidRDefault="00CB2D46" w:rsidP="001B4330">
            <w:pPr>
              <w:jc w:val="center"/>
            </w:pPr>
          </w:p>
        </w:tc>
        <w:tc>
          <w:tcPr>
            <w:tcW w:w="1563" w:type="dxa"/>
            <w:vMerge w:val="restart"/>
          </w:tcPr>
          <w:p w:rsidR="00CB2D46" w:rsidRDefault="00CB2D46" w:rsidP="001B4330">
            <w:pPr>
              <w:jc w:val="center"/>
            </w:pPr>
            <w:r>
              <w:t>Площадь жилищного фонда – всего, тыс. кв. м</w:t>
            </w:r>
          </w:p>
        </w:tc>
        <w:tc>
          <w:tcPr>
            <w:tcW w:w="2578" w:type="dxa"/>
            <w:gridSpan w:val="2"/>
          </w:tcPr>
          <w:p w:rsidR="00CB2D46" w:rsidRPr="007E3238" w:rsidRDefault="00CB2D46" w:rsidP="001B4330">
            <w:pPr>
              <w:jc w:val="center"/>
            </w:pPr>
            <w:r w:rsidRPr="007E3238">
              <w:t>в том числе :</w:t>
            </w:r>
          </w:p>
          <w:p w:rsidR="00CB2D46" w:rsidRPr="007E3238" w:rsidRDefault="00CB2D46" w:rsidP="001B4330">
            <w:pPr>
              <w:jc w:val="center"/>
            </w:pPr>
            <w:r w:rsidRPr="007E3238">
              <w:t xml:space="preserve">ветхого, </w:t>
            </w:r>
            <w:r>
              <w:t xml:space="preserve"> </w:t>
            </w:r>
            <w:r w:rsidRPr="007E3238">
              <w:t>аварийного</w:t>
            </w:r>
          </w:p>
        </w:tc>
        <w:tc>
          <w:tcPr>
            <w:tcW w:w="2783" w:type="dxa"/>
            <w:gridSpan w:val="2"/>
          </w:tcPr>
          <w:p w:rsidR="00CB2D46" w:rsidRPr="007E3238" w:rsidRDefault="00CB2D46" w:rsidP="001B4330">
            <w:pPr>
              <w:jc w:val="center"/>
            </w:pPr>
            <w:r w:rsidRPr="007E3238">
              <w:t>из него:</w:t>
            </w:r>
          </w:p>
        </w:tc>
      </w:tr>
      <w:tr w:rsidR="00CB2D46" w:rsidTr="00CB2D46">
        <w:tc>
          <w:tcPr>
            <w:tcW w:w="2822" w:type="dxa"/>
            <w:vMerge/>
          </w:tcPr>
          <w:p w:rsidR="00CB2D46" w:rsidRDefault="00CB2D46" w:rsidP="001B4330">
            <w:pPr>
              <w:jc w:val="center"/>
            </w:pPr>
          </w:p>
        </w:tc>
        <w:tc>
          <w:tcPr>
            <w:tcW w:w="1563" w:type="dxa"/>
            <w:vMerge/>
          </w:tcPr>
          <w:p w:rsidR="00CB2D46" w:rsidRDefault="00CB2D46" w:rsidP="001B4330">
            <w:pPr>
              <w:jc w:val="center"/>
            </w:pPr>
          </w:p>
        </w:tc>
        <w:tc>
          <w:tcPr>
            <w:tcW w:w="1224" w:type="dxa"/>
          </w:tcPr>
          <w:p w:rsidR="00CB2D46" w:rsidRPr="00F7396E" w:rsidRDefault="00CB2D46" w:rsidP="001B4330">
            <w:pPr>
              <w:jc w:val="center"/>
              <w:rPr>
                <w:b/>
              </w:rPr>
            </w:pPr>
            <w:r>
              <w:t>тыс. кв. м</w:t>
            </w:r>
          </w:p>
        </w:tc>
        <w:tc>
          <w:tcPr>
            <w:tcW w:w="1354" w:type="dxa"/>
          </w:tcPr>
          <w:p w:rsidR="00CB2D46" w:rsidRPr="007E3238" w:rsidRDefault="00CB2D46" w:rsidP="001B4330">
            <w:pPr>
              <w:jc w:val="center"/>
            </w:pPr>
            <w:r w:rsidRPr="007E3238">
              <w:t>% в общей площади фонда</w:t>
            </w:r>
          </w:p>
        </w:tc>
        <w:tc>
          <w:tcPr>
            <w:tcW w:w="1336" w:type="dxa"/>
          </w:tcPr>
          <w:p w:rsidR="00CB2D46" w:rsidRDefault="00CB2D46" w:rsidP="001B4330">
            <w:pPr>
              <w:jc w:val="center"/>
            </w:pPr>
            <w:r>
              <w:t>ветхого,</w:t>
            </w:r>
          </w:p>
          <w:p w:rsidR="00CB2D46" w:rsidRPr="00F7396E" w:rsidRDefault="00CB2D46" w:rsidP="001B4330">
            <w:pPr>
              <w:jc w:val="center"/>
              <w:rPr>
                <w:b/>
              </w:rPr>
            </w:pPr>
            <w:r>
              <w:t>тыс. кв. м</w:t>
            </w:r>
          </w:p>
        </w:tc>
        <w:tc>
          <w:tcPr>
            <w:tcW w:w="1447" w:type="dxa"/>
          </w:tcPr>
          <w:p w:rsidR="00CB2D46" w:rsidRPr="007E3238" w:rsidRDefault="00CB2D46" w:rsidP="001B4330">
            <w:pPr>
              <w:jc w:val="center"/>
            </w:pPr>
            <w:r>
              <w:t>а</w:t>
            </w:r>
            <w:r w:rsidRPr="007E3238">
              <w:t xml:space="preserve">варийного, </w:t>
            </w:r>
          </w:p>
          <w:p w:rsidR="00CB2D46" w:rsidRPr="00F7396E" w:rsidRDefault="00CB2D46" w:rsidP="001B4330">
            <w:pPr>
              <w:jc w:val="center"/>
              <w:rPr>
                <w:b/>
              </w:rPr>
            </w:pPr>
            <w:r>
              <w:t>тыс. кв. м</w:t>
            </w:r>
          </w:p>
        </w:tc>
      </w:tr>
      <w:tr w:rsidR="00CB2D46" w:rsidTr="00CB2D46">
        <w:tc>
          <w:tcPr>
            <w:tcW w:w="2822" w:type="dxa"/>
          </w:tcPr>
          <w:p w:rsidR="00CB2D46" w:rsidRDefault="00CB2D46" w:rsidP="001B4330">
            <w:r>
              <w:t>МО город Липки</w:t>
            </w:r>
          </w:p>
        </w:tc>
        <w:tc>
          <w:tcPr>
            <w:tcW w:w="1563" w:type="dxa"/>
          </w:tcPr>
          <w:p w:rsidR="00CB2D46" w:rsidRDefault="00CB2D46" w:rsidP="001B4330">
            <w:pPr>
              <w:jc w:val="center"/>
            </w:pPr>
            <w:r>
              <w:t>216,7</w:t>
            </w:r>
          </w:p>
        </w:tc>
        <w:tc>
          <w:tcPr>
            <w:tcW w:w="1224" w:type="dxa"/>
          </w:tcPr>
          <w:p w:rsidR="00CB2D46" w:rsidRDefault="00CB2D46" w:rsidP="001B4330">
            <w:pPr>
              <w:jc w:val="center"/>
            </w:pPr>
            <w:r>
              <w:t>29,9</w:t>
            </w:r>
          </w:p>
        </w:tc>
        <w:tc>
          <w:tcPr>
            <w:tcW w:w="1354" w:type="dxa"/>
          </w:tcPr>
          <w:p w:rsidR="00CB2D46" w:rsidRDefault="00CB2D46" w:rsidP="001B4330">
            <w:pPr>
              <w:jc w:val="center"/>
            </w:pPr>
            <w:r>
              <w:t>13,8</w:t>
            </w:r>
          </w:p>
        </w:tc>
        <w:tc>
          <w:tcPr>
            <w:tcW w:w="1336" w:type="dxa"/>
          </w:tcPr>
          <w:p w:rsidR="00CB2D46" w:rsidRDefault="00CB2D46" w:rsidP="001B4330">
            <w:pPr>
              <w:jc w:val="center"/>
            </w:pPr>
            <w:r>
              <w:t>20,7</w:t>
            </w:r>
          </w:p>
        </w:tc>
        <w:tc>
          <w:tcPr>
            <w:tcW w:w="1447" w:type="dxa"/>
          </w:tcPr>
          <w:p w:rsidR="00CB2D46" w:rsidRDefault="00CB2D46" w:rsidP="001B4330">
            <w:pPr>
              <w:jc w:val="center"/>
            </w:pPr>
            <w:r>
              <w:t>9,2</w:t>
            </w:r>
          </w:p>
        </w:tc>
      </w:tr>
    </w:tbl>
    <w:p w:rsidR="00CB2D46" w:rsidRDefault="00CB2D46" w:rsidP="00CB2D46">
      <w:pPr>
        <w:jc w:val="center"/>
        <w:rPr>
          <w:b/>
        </w:rPr>
      </w:pPr>
    </w:p>
    <w:p w:rsidR="00CB2D46" w:rsidRDefault="00CB2D46" w:rsidP="00CB2D46">
      <w:pPr>
        <w:jc w:val="center"/>
        <w:rPr>
          <w:b/>
        </w:rPr>
      </w:pPr>
      <w:r w:rsidRPr="003E0514">
        <w:rPr>
          <w:b/>
        </w:rPr>
        <w:t xml:space="preserve">Площадь жилищ по проценту износа </w:t>
      </w:r>
      <w:r>
        <w:rPr>
          <w:b/>
        </w:rPr>
        <w:t>в МО город Липки</w:t>
      </w:r>
    </w:p>
    <w:p w:rsidR="00DD5879" w:rsidRDefault="00CB2D46" w:rsidP="00CB2D46">
      <w:pPr>
        <w:jc w:val="center"/>
        <w:rPr>
          <w:bCs/>
        </w:rPr>
      </w:pPr>
      <w:r w:rsidRPr="003E0514">
        <w:rPr>
          <w:b/>
        </w:rPr>
        <w:t xml:space="preserve"> на 1.01.2008 г.</w:t>
      </w:r>
      <w:r w:rsidRPr="00773C21">
        <w:rPr>
          <w:bCs/>
        </w:rPr>
        <w:t xml:space="preserve"> </w:t>
      </w:r>
    </w:p>
    <w:p w:rsidR="00CB2D46" w:rsidRDefault="00DD5879" w:rsidP="00CB2D46">
      <w:pPr>
        <w:jc w:val="center"/>
        <w:rPr>
          <w:b/>
        </w:rPr>
      </w:pPr>
      <w:r>
        <w:rPr>
          <w:bCs/>
        </w:rPr>
        <w:t xml:space="preserve">                                                                                                                     </w:t>
      </w:r>
      <w:r w:rsidR="00CB2D46">
        <w:rPr>
          <w:bCs/>
        </w:rPr>
        <w:t>Таблица №1.6</w:t>
      </w: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4"/>
        <w:gridCol w:w="1347"/>
        <w:gridCol w:w="1893"/>
        <w:gridCol w:w="2044"/>
        <w:gridCol w:w="1514"/>
      </w:tblGrid>
      <w:tr w:rsidR="00CB2D46" w:rsidTr="00CB2D46">
        <w:tc>
          <w:tcPr>
            <w:tcW w:w="2984" w:type="dxa"/>
            <w:vMerge w:val="restart"/>
          </w:tcPr>
          <w:p w:rsidR="00CB2D46" w:rsidRDefault="00CB2D46" w:rsidP="001B4330">
            <w:pPr>
              <w:jc w:val="center"/>
            </w:pPr>
          </w:p>
          <w:p w:rsidR="00CB2D46" w:rsidRDefault="00CB2D46" w:rsidP="001B4330">
            <w:pPr>
              <w:jc w:val="center"/>
            </w:pPr>
            <w:r>
              <w:t>Киреевский район</w:t>
            </w:r>
          </w:p>
          <w:p w:rsidR="00CB2D46" w:rsidRDefault="00CB2D46" w:rsidP="001B4330">
            <w:pPr>
              <w:jc w:val="center"/>
            </w:pPr>
          </w:p>
        </w:tc>
        <w:tc>
          <w:tcPr>
            <w:tcW w:w="1347" w:type="dxa"/>
            <w:vMerge w:val="restart"/>
          </w:tcPr>
          <w:p w:rsidR="00CB2D46" w:rsidRPr="00F7396E" w:rsidRDefault="00CB2D46" w:rsidP="001B4330">
            <w:pPr>
              <w:jc w:val="center"/>
              <w:rPr>
                <w:vertAlign w:val="superscript"/>
              </w:rPr>
            </w:pPr>
            <w:r>
              <w:t>Общая площадь жилищ, тыс. м</w:t>
            </w:r>
            <w:r w:rsidRPr="00F7396E">
              <w:rPr>
                <w:vertAlign w:val="superscript"/>
              </w:rPr>
              <w:t>2</w:t>
            </w:r>
          </w:p>
        </w:tc>
        <w:tc>
          <w:tcPr>
            <w:tcW w:w="5451" w:type="dxa"/>
            <w:gridSpan w:val="3"/>
          </w:tcPr>
          <w:p w:rsidR="00CB2D46" w:rsidRDefault="00CB2D46" w:rsidP="001B4330">
            <w:pPr>
              <w:jc w:val="center"/>
            </w:pPr>
            <w:r>
              <w:t>В том числе площадь жилищ по проценту износа</w:t>
            </w:r>
          </w:p>
        </w:tc>
      </w:tr>
      <w:tr w:rsidR="00CB2D46" w:rsidTr="00CB2D46">
        <w:trPr>
          <w:trHeight w:val="550"/>
        </w:trPr>
        <w:tc>
          <w:tcPr>
            <w:tcW w:w="2984" w:type="dxa"/>
            <w:vMerge/>
          </w:tcPr>
          <w:p w:rsidR="00CB2D46" w:rsidRDefault="00CB2D46" w:rsidP="001B4330">
            <w:pPr>
              <w:jc w:val="center"/>
            </w:pPr>
          </w:p>
        </w:tc>
        <w:tc>
          <w:tcPr>
            <w:tcW w:w="1347" w:type="dxa"/>
            <w:vMerge/>
          </w:tcPr>
          <w:p w:rsidR="00CB2D46" w:rsidRDefault="00CB2D46" w:rsidP="001B4330">
            <w:pPr>
              <w:jc w:val="center"/>
            </w:pPr>
          </w:p>
        </w:tc>
        <w:tc>
          <w:tcPr>
            <w:tcW w:w="1893" w:type="dxa"/>
          </w:tcPr>
          <w:p w:rsidR="00CB2D46" w:rsidRDefault="00CB2D46" w:rsidP="001B4330">
            <w:pPr>
              <w:jc w:val="center"/>
            </w:pPr>
            <w:r>
              <w:t>От 0 до 30%</w:t>
            </w:r>
          </w:p>
        </w:tc>
        <w:tc>
          <w:tcPr>
            <w:tcW w:w="2044" w:type="dxa"/>
          </w:tcPr>
          <w:p w:rsidR="00CB2D46" w:rsidRDefault="00CB2D46" w:rsidP="001B4330">
            <w:pPr>
              <w:jc w:val="center"/>
            </w:pPr>
            <w:r>
              <w:t>От 31 до 65%</w:t>
            </w:r>
          </w:p>
        </w:tc>
        <w:tc>
          <w:tcPr>
            <w:tcW w:w="1514" w:type="dxa"/>
          </w:tcPr>
          <w:p w:rsidR="00CB2D46" w:rsidRDefault="00CB2D46" w:rsidP="001B4330">
            <w:pPr>
              <w:jc w:val="center"/>
            </w:pPr>
            <w:r>
              <w:t xml:space="preserve">Свыше </w:t>
            </w:r>
          </w:p>
          <w:p w:rsidR="00CB2D46" w:rsidRDefault="00CB2D46" w:rsidP="001B4330">
            <w:pPr>
              <w:jc w:val="center"/>
            </w:pPr>
            <w:r>
              <w:t>65%</w:t>
            </w:r>
          </w:p>
        </w:tc>
      </w:tr>
      <w:tr w:rsidR="00CB2D46" w:rsidTr="00CB2D46">
        <w:tc>
          <w:tcPr>
            <w:tcW w:w="2984" w:type="dxa"/>
          </w:tcPr>
          <w:p w:rsidR="00CB2D46" w:rsidRDefault="00CB2D46" w:rsidP="001B4330">
            <w:r>
              <w:t>МО город Липки</w:t>
            </w:r>
          </w:p>
        </w:tc>
        <w:tc>
          <w:tcPr>
            <w:tcW w:w="1347" w:type="dxa"/>
          </w:tcPr>
          <w:p w:rsidR="00CB2D46" w:rsidRDefault="00CB2D46" w:rsidP="001B4330">
            <w:pPr>
              <w:jc w:val="center"/>
            </w:pPr>
            <w:r>
              <w:t>216,7</w:t>
            </w:r>
          </w:p>
        </w:tc>
        <w:tc>
          <w:tcPr>
            <w:tcW w:w="1893" w:type="dxa"/>
          </w:tcPr>
          <w:p w:rsidR="00CB2D46" w:rsidRDefault="00CB2D46" w:rsidP="001B4330">
            <w:pPr>
              <w:jc w:val="center"/>
            </w:pPr>
            <w:r>
              <w:t>52,2</w:t>
            </w:r>
          </w:p>
        </w:tc>
        <w:tc>
          <w:tcPr>
            <w:tcW w:w="2044" w:type="dxa"/>
          </w:tcPr>
          <w:p w:rsidR="00CB2D46" w:rsidRDefault="00CB2D46" w:rsidP="001B4330">
            <w:pPr>
              <w:jc w:val="center"/>
            </w:pPr>
            <w:r>
              <w:t>132,5</w:t>
            </w:r>
          </w:p>
        </w:tc>
        <w:tc>
          <w:tcPr>
            <w:tcW w:w="1514" w:type="dxa"/>
            <w:shd w:val="clear" w:color="auto" w:fill="auto"/>
          </w:tcPr>
          <w:p w:rsidR="00CB2D46" w:rsidRDefault="00CB2D46" w:rsidP="001B4330">
            <w:pPr>
              <w:jc w:val="center"/>
            </w:pPr>
            <w:r>
              <w:t>32</w:t>
            </w:r>
          </w:p>
        </w:tc>
      </w:tr>
    </w:tbl>
    <w:p w:rsidR="00CB2D46" w:rsidRDefault="00CB2D46" w:rsidP="00CB2D46">
      <w:pPr>
        <w:jc w:val="center"/>
        <w:rPr>
          <w:b/>
        </w:rPr>
      </w:pPr>
    </w:p>
    <w:p w:rsidR="00CB2D46" w:rsidRDefault="00CB2D46" w:rsidP="00CB2D46">
      <w:pPr>
        <w:rPr>
          <w:b/>
        </w:rPr>
      </w:pPr>
    </w:p>
    <w:p w:rsidR="00CB2D46" w:rsidRPr="003E0514" w:rsidRDefault="00CB2D46" w:rsidP="00CB2D46">
      <w:pPr>
        <w:jc w:val="center"/>
        <w:rPr>
          <w:b/>
        </w:rPr>
      </w:pPr>
      <w:r w:rsidRPr="003E0514">
        <w:rPr>
          <w:b/>
        </w:rPr>
        <w:t>Площадь жилищ</w:t>
      </w:r>
      <w:r>
        <w:rPr>
          <w:b/>
        </w:rPr>
        <w:t>, приходящаяся в среднем на одного жителя в</w:t>
      </w:r>
    </w:p>
    <w:p w:rsidR="00DD5879" w:rsidRDefault="00CB2D46" w:rsidP="00CB2D46">
      <w:pPr>
        <w:jc w:val="center"/>
        <w:rPr>
          <w:bCs/>
        </w:rPr>
      </w:pPr>
      <w:r>
        <w:rPr>
          <w:b/>
        </w:rPr>
        <w:t>МО город Липки</w:t>
      </w:r>
      <w:r w:rsidRPr="003E0514">
        <w:rPr>
          <w:b/>
        </w:rPr>
        <w:t xml:space="preserve"> на </w:t>
      </w:r>
      <w:r>
        <w:rPr>
          <w:b/>
        </w:rPr>
        <w:t xml:space="preserve"> конец года</w:t>
      </w:r>
      <w:r w:rsidRPr="00773C21">
        <w:rPr>
          <w:bCs/>
        </w:rPr>
        <w:t xml:space="preserve"> </w:t>
      </w:r>
    </w:p>
    <w:p w:rsidR="00CB2D46" w:rsidRDefault="00DD5879" w:rsidP="00CB2D46">
      <w:pPr>
        <w:jc w:val="center"/>
      </w:pPr>
      <w:r>
        <w:rPr>
          <w:bCs/>
        </w:rPr>
        <w:t xml:space="preserve">                                                                                                                              </w:t>
      </w:r>
      <w:r w:rsidR="00CB2D46">
        <w:rPr>
          <w:bCs/>
        </w:rPr>
        <w:t>Таблица №1.7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1134"/>
        <w:gridCol w:w="1134"/>
        <w:gridCol w:w="1134"/>
        <w:gridCol w:w="993"/>
        <w:gridCol w:w="1134"/>
        <w:gridCol w:w="1134"/>
        <w:gridCol w:w="992"/>
      </w:tblGrid>
      <w:tr w:rsidR="00CB2D46" w:rsidRPr="00831731" w:rsidTr="00470A7A">
        <w:trPr>
          <w:trHeight w:val="550"/>
        </w:trPr>
        <w:tc>
          <w:tcPr>
            <w:tcW w:w="2376" w:type="dxa"/>
          </w:tcPr>
          <w:p w:rsidR="00CB2D46" w:rsidRPr="00831731" w:rsidRDefault="00CB2D46" w:rsidP="001B4330">
            <w:pPr>
              <w:jc w:val="center"/>
            </w:pPr>
            <w:r>
              <w:t>Киреевский район</w:t>
            </w:r>
          </w:p>
        </w:tc>
        <w:tc>
          <w:tcPr>
            <w:tcW w:w="1134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1990 г"/>
              </w:smartTagPr>
              <w:r w:rsidRPr="00831731">
                <w:t>1990 г</w:t>
              </w:r>
            </w:smartTag>
            <w:r w:rsidRPr="00831731">
              <w:t>.</w:t>
            </w:r>
          </w:p>
        </w:tc>
        <w:tc>
          <w:tcPr>
            <w:tcW w:w="1134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1995 г"/>
              </w:smartTagPr>
              <w:r w:rsidRPr="00831731">
                <w:t>1995 г</w:t>
              </w:r>
            </w:smartTag>
            <w:r w:rsidRPr="00831731">
              <w:t>.</w:t>
            </w:r>
          </w:p>
        </w:tc>
        <w:tc>
          <w:tcPr>
            <w:tcW w:w="1134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 w:rsidRPr="00831731">
                <w:t>2000 г</w:t>
              </w:r>
            </w:smartTag>
            <w:r w:rsidRPr="00831731">
              <w:t>.</w:t>
            </w:r>
          </w:p>
        </w:tc>
        <w:tc>
          <w:tcPr>
            <w:tcW w:w="993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 w:rsidRPr="00831731">
                <w:t>2004 г</w:t>
              </w:r>
            </w:smartTag>
            <w:r w:rsidRPr="00831731">
              <w:t>.</w:t>
            </w:r>
          </w:p>
        </w:tc>
        <w:tc>
          <w:tcPr>
            <w:tcW w:w="1134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831731">
                <w:t>2005 г</w:t>
              </w:r>
            </w:smartTag>
            <w:r w:rsidRPr="00831731">
              <w:t>.</w:t>
            </w:r>
          </w:p>
        </w:tc>
        <w:tc>
          <w:tcPr>
            <w:tcW w:w="1134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831731">
                <w:t>2006 г</w:t>
              </w:r>
            </w:smartTag>
            <w:r w:rsidRPr="00831731">
              <w:t>.</w:t>
            </w:r>
          </w:p>
        </w:tc>
        <w:tc>
          <w:tcPr>
            <w:tcW w:w="992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831731">
                <w:t>2007 г</w:t>
              </w:r>
            </w:smartTag>
            <w:r w:rsidRPr="00831731">
              <w:t>.</w:t>
            </w:r>
          </w:p>
        </w:tc>
      </w:tr>
      <w:tr w:rsidR="00CB2D46" w:rsidTr="00470A7A">
        <w:tc>
          <w:tcPr>
            <w:tcW w:w="2376" w:type="dxa"/>
          </w:tcPr>
          <w:p w:rsidR="00CB2D46" w:rsidRDefault="00CB2D46" w:rsidP="001B4330">
            <w:r>
              <w:t>МО город Липки</w:t>
            </w:r>
          </w:p>
        </w:tc>
        <w:tc>
          <w:tcPr>
            <w:tcW w:w="1134" w:type="dxa"/>
          </w:tcPr>
          <w:p w:rsidR="00CB2D46" w:rsidRDefault="00CB2D46" w:rsidP="001B4330">
            <w:pPr>
              <w:jc w:val="center"/>
            </w:pPr>
          </w:p>
        </w:tc>
        <w:tc>
          <w:tcPr>
            <w:tcW w:w="1134" w:type="dxa"/>
          </w:tcPr>
          <w:p w:rsidR="00CB2D46" w:rsidRDefault="00CB2D46" w:rsidP="001B4330">
            <w:pPr>
              <w:jc w:val="center"/>
            </w:pPr>
          </w:p>
        </w:tc>
        <w:tc>
          <w:tcPr>
            <w:tcW w:w="1134" w:type="dxa"/>
          </w:tcPr>
          <w:p w:rsidR="00CB2D46" w:rsidRDefault="00CB2D46" w:rsidP="001B4330">
            <w:pPr>
              <w:jc w:val="center"/>
            </w:pPr>
          </w:p>
        </w:tc>
        <w:tc>
          <w:tcPr>
            <w:tcW w:w="993" w:type="dxa"/>
          </w:tcPr>
          <w:p w:rsidR="00CB2D46" w:rsidRDefault="00CB2D46" w:rsidP="001B4330">
            <w:pPr>
              <w:jc w:val="center"/>
            </w:pPr>
          </w:p>
        </w:tc>
        <w:tc>
          <w:tcPr>
            <w:tcW w:w="1134" w:type="dxa"/>
          </w:tcPr>
          <w:p w:rsidR="00CB2D46" w:rsidRDefault="00CB2D46" w:rsidP="001B4330">
            <w:pPr>
              <w:jc w:val="center"/>
            </w:pPr>
          </w:p>
        </w:tc>
        <w:tc>
          <w:tcPr>
            <w:tcW w:w="1134" w:type="dxa"/>
          </w:tcPr>
          <w:p w:rsidR="00CB2D46" w:rsidRDefault="00CB2D46" w:rsidP="001B4330">
            <w:pPr>
              <w:jc w:val="center"/>
            </w:pPr>
          </w:p>
        </w:tc>
        <w:tc>
          <w:tcPr>
            <w:tcW w:w="992" w:type="dxa"/>
          </w:tcPr>
          <w:p w:rsidR="00CB2D46" w:rsidRDefault="00CB2D46" w:rsidP="001B4330">
            <w:pPr>
              <w:jc w:val="center"/>
            </w:pPr>
            <w:r>
              <w:t>22,5</w:t>
            </w:r>
          </w:p>
        </w:tc>
      </w:tr>
    </w:tbl>
    <w:p w:rsidR="00CB2D46" w:rsidRDefault="00CB2D46" w:rsidP="00CB2D46">
      <w:pPr>
        <w:jc w:val="center"/>
      </w:pPr>
    </w:p>
    <w:p w:rsidR="00CB2D46" w:rsidRDefault="00CB2D46" w:rsidP="00CB2D46">
      <w:pPr>
        <w:rPr>
          <w:b/>
          <w:bCs/>
        </w:rPr>
      </w:pPr>
    </w:p>
    <w:p w:rsidR="00CB2D46" w:rsidRDefault="00CB2D46" w:rsidP="00CB2D46">
      <w:pPr>
        <w:jc w:val="center"/>
        <w:rPr>
          <w:bCs/>
        </w:rPr>
      </w:pPr>
      <w:r w:rsidRPr="00192C3F">
        <w:rPr>
          <w:b/>
        </w:rPr>
        <w:t xml:space="preserve">Общая площадь жилищного фонда </w:t>
      </w:r>
      <w:r>
        <w:rPr>
          <w:b/>
        </w:rPr>
        <w:t>МО город Липки</w:t>
      </w:r>
    </w:p>
    <w:p w:rsidR="00CB2D46" w:rsidRDefault="00DD5879" w:rsidP="00CB2D46">
      <w:pPr>
        <w:jc w:val="center"/>
        <w:rPr>
          <w:b/>
        </w:rPr>
      </w:pPr>
      <w:r>
        <w:rPr>
          <w:bCs/>
        </w:rPr>
        <w:t xml:space="preserve">                                                                                                                         </w:t>
      </w:r>
      <w:r w:rsidR="00CB2D46">
        <w:rPr>
          <w:bCs/>
        </w:rPr>
        <w:t>Таблица №1.8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0"/>
        <w:gridCol w:w="1316"/>
        <w:gridCol w:w="1318"/>
        <w:gridCol w:w="1318"/>
        <w:gridCol w:w="1318"/>
        <w:gridCol w:w="1350"/>
      </w:tblGrid>
      <w:tr w:rsidR="00CB2D46" w:rsidTr="00CB2D46">
        <w:tc>
          <w:tcPr>
            <w:tcW w:w="2950" w:type="dxa"/>
            <w:vMerge w:val="restart"/>
          </w:tcPr>
          <w:p w:rsidR="00CB2D46" w:rsidRPr="00831731" w:rsidRDefault="00CB2D46" w:rsidP="001B4330">
            <w:pPr>
              <w:jc w:val="center"/>
            </w:pPr>
            <w:r>
              <w:t>Киреевский район</w:t>
            </w:r>
          </w:p>
          <w:p w:rsidR="00CB2D46" w:rsidRPr="00831731" w:rsidRDefault="00CB2D46" w:rsidP="001B4330">
            <w:pPr>
              <w:jc w:val="center"/>
            </w:pPr>
          </w:p>
        </w:tc>
        <w:tc>
          <w:tcPr>
            <w:tcW w:w="6620" w:type="dxa"/>
            <w:gridSpan w:val="5"/>
          </w:tcPr>
          <w:p w:rsidR="00CB2D46" w:rsidRPr="00F7396E" w:rsidRDefault="00CB2D46" w:rsidP="001B4330">
            <w:pPr>
              <w:jc w:val="center"/>
              <w:rPr>
                <w:vertAlign w:val="superscript"/>
              </w:rPr>
            </w:pPr>
            <w:r>
              <w:t xml:space="preserve">Общая площадь жилищного фонда на конец года, тыс. </w:t>
            </w:r>
            <w:r w:rsidR="00B7038C">
              <w:t>м</w:t>
            </w:r>
            <w:r w:rsidRPr="00F7396E">
              <w:rPr>
                <w:vertAlign w:val="superscript"/>
              </w:rPr>
              <w:t>2</w:t>
            </w:r>
          </w:p>
        </w:tc>
      </w:tr>
      <w:tr w:rsidR="00CB2D46" w:rsidTr="00CB2D46">
        <w:tc>
          <w:tcPr>
            <w:tcW w:w="2950" w:type="dxa"/>
            <w:vMerge/>
          </w:tcPr>
          <w:p w:rsidR="00CB2D46" w:rsidRDefault="00CB2D46" w:rsidP="001B4330">
            <w:pPr>
              <w:jc w:val="center"/>
            </w:pPr>
          </w:p>
        </w:tc>
        <w:tc>
          <w:tcPr>
            <w:tcW w:w="1316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1990 г"/>
              </w:smartTagPr>
              <w:r w:rsidRPr="00831731">
                <w:t>1990 г</w:t>
              </w:r>
            </w:smartTag>
            <w:r w:rsidRPr="00831731">
              <w:t>.</w:t>
            </w:r>
          </w:p>
        </w:tc>
        <w:tc>
          <w:tcPr>
            <w:tcW w:w="1318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1995 г"/>
              </w:smartTagPr>
              <w:r w:rsidRPr="00831731">
                <w:t>1995 г</w:t>
              </w:r>
            </w:smartTag>
            <w:r w:rsidRPr="00831731">
              <w:t>.</w:t>
            </w:r>
          </w:p>
        </w:tc>
        <w:tc>
          <w:tcPr>
            <w:tcW w:w="1318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 w:rsidRPr="00831731">
                <w:t>2000 г</w:t>
              </w:r>
            </w:smartTag>
            <w:r w:rsidRPr="00831731">
              <w:t>.</w:t>
            </w:r>
          </w:p>
        </w:tc>
        <w:tc>
          <w:tcPr>
            <w:tcW w:w="1318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831731">
                <w:t>2005 г</w:t>
              </w:r>
            </w:smartTag>
            <w:r w:rsidRPr="00831731">
              <w:t>.</w:t>
            </w:r>
          </w:p>
        </w:tc>
        <w:tc>
          <w:tcPr>
            <w:tcW w:w="1350" w:type="dxa"/>
          </w:tcPr>
          <w:p w:rsidR="00CB2D46" w:rsidRPr="00831731" w:rsidRDefault="00CB2D46" w:rsidP="001B4330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831731">
                <w:t>2007 г</w:t>
              </w:r>
            </w:smartTag>
            <w:r w:rsidRPr="00831731">
              <w:t>.</w:t>
            </w:r>
          </w:p>
        </w:tc>
      </w:tr>
      <w:tr w:rsidR="00CB2D46" w:rsidTr="00CB2D46">
        <w:tc>
          <w:tcPr>
            <w:tcW w:w="2950" w:type="dxa"/>
          </w:tcPr>
          <w:p w:rsidR="00CB2D46" w:rsidRDefault="00CB2D46" w:rsidP="001B4330">
            <w:r>
              <w:t>МО город Липки</w:t>
            </w:r>
          </w:p>
        </w:tc>
        <w:tc>
          <w:tcPr>
            <w:tcW w:w="1316" w:type="dxa"/>
          </w:tcPr>
          <w:p w:rsidR="00CB2D46" w:rsidRDefault="00CB2D46" w:rsidP="001B4330">
            <w:pPr>
              <w:jc w:val="center"/>
            </w:pPr>
          </w:p>
        </w:tc>
        <w:tc>
          <w:tcPr>
            <w:tcW w:w="1318" w:type="dxa"/>
          </w:tcPr>
          <w:p w:rsidR="00CB2D46" w:rsidRDefault="00CB2D46" w:rsidP="001B4330">
            <w:pPr>
              <w:jc w:val="center"/>
            </w:pPr>
          </w:p>
        </w:tc>
        <w:tc>
          <w:tcPr>
            <w:tcW w:w="1318" w:type="dxa"/>
          </w:tcPr>
          <w:p w:rsidR="00CB2D46" w:rsidRDefault="00CB2D46" w:rsidP="001B4330">
            <w:pPr>
              <w:jc w:val="center"/>
            </w:pPr>
          </w:p>
        </w:tc>
        <w:tc>
          <w:tcPr>
            <w:tcW w:w="1318" w:type="dxa"/>
          </w:tcPr>
          <w:p w:rsidR="00CB2D46" w:rsidRDefault="00CB2D46" w:rsidP="001B4330">
            <w:pPr>
              <w:jc w:val="center"/>
            </w:pPr>
          </w:p>
        </w:tc>
        <w:tc>
          <w:tcPr>
            <w:tcW w:w="1350" w:type="dxa"/>
          </w:tcPr>
          <w:p w:rsidR="00CB2D46" w:rsidRDefault="00CB2D46" w:rsidP="001B4330">
            <w:pPr>
              <w:jc w:val="center"/>
            </w:pPr>
            <w:r>
              <w:t>216,7</w:t>
            </w:r>
          </w:p>
        </w:tc>
      </w:tr>
    </w:tbl>
    <w:p w:rsidR="00CB2D46" w:rsidRDefault="00CB2D46" w:rsidP="00CB2D46">
      <w:pPr>
        <w:jc w:val="center"/>
        <w:rPr>
          <w:b/>
        </w:rPr>
      </w:pPr>
    </w:p>
    <w:p w:rsidR="004D3E86" w:rsidRDefault="004D3E86" w:rsidP="004D3E86">
      <w:pPr>
        <w:tabs>
          <w:tab w:val="left" w:pos="540"/>
        </w:tabs>
        <w:ind w:right="201"/>
        <w:jc w:val="both"/>
      </w:pPr>
    </w:p>
    <w:p w:rsidR="004D3E86" w:rsidRPr="00877841" w:rsidRDefault="00877841" w:rsidP="00877841">
      <w:pPr>
        <w:tabs>
          <w:tab w:val="left" w:pos="540"/>
        </w:tabs>
        <w:ind w:right="201"/>
        <w:jc w:val="center"/>
        <w:rPr>
          <w:b/>
          <w:sz w:val="32"/>
          <w:szCs w:val="32"/>
        </w:rPr>
      </w:pPr>
      <w:r w:rsidRPr="00877841">
        <w:rPr>
          <w:b/>
          <w:sz w:val="32"/>
          <w:szCs w:val="32"/>
        </w:rPr>
        <w:t>Раздел 2. Перспективные балансы располагаемой тепловой мощности источников тепловой энергии  и тепловой нагрузки потребителей</w:t>
      </w:r>
    </w:p>
    <w:p w:rsidR="004D3E86" w:rsidRPr="00877841" w:rsidRDefault="004D3E86" w:rsidP="004D3E86">
      <w:pPr>
        <w:tabs>
          <w:tab w:val="left" w:pos="540"/>
        </w:tabs>
        <w:ind w:right="201"/>
        <w:jc w:val="both"/>
        <w:rPr>
          <w:b/>
          <w:sz w:val="32"/>
          <w:szCs w:val="32"/>
        </w:rPr>
      </w:pPr>
    </w:p>
    <w:p w:rsidR="00270AFC" w:rsidRPr="00270AFC" w:rsidRDefault="00270AFC" w:rsidP="00270AFC">
      <w:pPr>
        <w:spacing w:line="360" w:lineRule="auto"/>
        <w:ind w:right="201" w:firstLine="708"/>
        <w:jc w:val="both"/>
        <w:rPr>
          <w:b/>
          <w:sz w:val="28"/>
          <w:szCs w:val="28"/>
        </w:rPr>
      </w:pPr>
      <w:r w:rsidRPr="00270AFC">
        <w:rPr>
          <w:b/>
          <w:bCs/>
          <w:color w:val="000000"/>
          <w:sz w:val="28"/>
          <w:szCs w:val="28"/>
        </w:rPr>
        <w:lastRenderedPageBreak/>
        <w:t xml:space="preserve">2.1. </w:t>
      </w:r>
      <w:r w:rsidRPr="00270AFC">
        <w:rPr>
          <w:b/>
          <w:sz w:val="28"/>
          <w:szCs w:val="28"/>
        </w:rPr>
        <w:t>Радиус эффективного теплоснабжения.</w:t>
      </w:r>
    </w:p>
    <w:p w:rsidR="00270AFC" w:rsidRDefault="00270AFC" w:rsidP="00270AFC">
      <w:pPr>
        <w:spacing w:line="360" w:lineRule="auto"/>
        <w:ind w:right="2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Среди основных мероприятий по энергосбережению в системах теплоснабжения можно выделить оптимизацию систем теплоснабжения в </w:t>
      </w:r>
      <w:r w:rsidR="00226A66">
        <w:rPr>
          <w:sz w:val="28"/>
          <w:szCs w:val="28"/>
        </w:rPr>
        <w:t>населенных пунктах</w:t>
      </w:r>
      <w:r>
        <w:rPr>
          <w:sz w:val="28"/>
          <w:szCs w:val="28"/>
        </w:rPr>
        <w:t xml:space="preserve"> с учетом эффективного радиуса теплоснабжения. </w:t>
      </w:r>
    </w:p>
    <w:p w:rsidR="00270AFC" w:rsidRDefault="00270AFC" w:rsidP="00270AFC">
      <w:pPr>
        <w:spacing w:line="360" w:lineRule="auto"/>
        <w:ind w:right="2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Передача тепловой энергии на большие расстояния является экономически неэффективной.</w:t>
      </w:r>
    </w:p>
    <w:p w:rsidR="00270AFC" w:rsidRDefault="00270AFC" w:rsidP="00270AFC">
      <w:pPr>
        <w:spacing w:line="360" w:lineRule="auto"/>
        <w:ind w:right="2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Радиус эффективного теплоснабжения позволяет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270AFC" w:rsidRDefault="00270AFC" w:rsidP="00270AFC">
      <w:pPr>
        <w:spacing w:line="360" w:lineRule="auto"/>
        <w:ind w:right="2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Радиус эффективного теплоснабжения –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D32727" w:rsidRDefault="00D32727" w:rsidP="00270AFC">
      <w:pPr>
        <w:spacing w:line="360" w:lineRule="auto"/>
        <w:ind w:right="201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 сокращением численности населения нет перспектив строительства многоквартирного жилого фонда</w:t>
      </w:r>
      <w:r w:rsidR="008D7044">
        <w:rPr>
          <w:sz w:val="28"/>
          <w:szCs w:val="28"/>
        </w:rPr>
        <w:t xml:space="preserve"> и социальной инфраструктуры</w:t>
      </w:r>
      <w:r>
        <w:rPr>
          <w:sz w:val="28"/>
          <w:szCs w:val="28"/>
        </w:rPr>
        <w:t>. Застройщики индивидуального жилого фонда используют автономные источники теплоснабжения</w:t>
      </w:r>
      <w:r w:rsidR="005514B7">
        <w:rPr>
          <w:sz w:val="28"/>
          <w:szCs w:val="28"/>
        </w:rPr>
        <w:t xml:space="preserve">, </w:t>
      </w:r>
      <w:r w:rsidR="008D7044">
        <w:rPr>
          <w:sz w:val="28"/>
          <w:szCs w:val="28"/>
        </w:rPr>
        <w:t xml:space="preserve">теплоснабжение объектов социальной инфраструктуры </w:t>
      </w:r>
      <w:r w:rsidR="00690CDA">
        <w:rPr>
          <w:sz w:val="28"/>
          <w:szCs w:val="28"/>
        </w:rPr>
        <w:t xml:space="preserve">также </w:t>
      </w:r>
      <w:r w:rsidR="008D7044">
        <w:rPr>
          <w:sz w:val="28"/>
          <w:szCs w:val="28"/>
        </w:rPr>
        <w:t xml:space="preserve">осуществляется </w:t>
      </w:r>
      <w:r w:rsidR="009A4F9C">
        <w:rPr>
          <w:sz w:val="28"/>
          <w:szCs w:val="28"/>
        </w:rPr>
        <w:t>от</w:t>
      </w:r>
      <w:r w:rsidR="008D7044">
        <w:rPr>
          <w:sz w:val="28"/>
          <w:szCs w:val="28"/>
        </w:rPr>
        <w:t xml:space="preserve"> автономных источников теплоснабжения, </w:t>
      </w:r>
      <w:r w:rsidR="005514B7">
        <w:rPr>
          <w:sz w:val="28"/>
          <w:szCs w:val="28"/>
        </w:rPr>
        <w:t>следовательно, нет потребности в стр</w:t>
      </w:r>
      <w:r w:rsidR="00690CDA">
        <w:rPr>
          <w:sz w:val="28"/>
          <w:szCs w:val="28"/>
        </w:rPr>
        <w:t>оительстве новых тепловых сетей, и радиус эффективного теплоснабжения в данном разделе не рассматривается.</w:t>
      </w:r>
    </w:p>
    <w:p w:rsidR="004D3E86" w:rsidRDefault="004D3E86" w:rsidP="004D3E86">
      <w:pPr>
        <w:tabs>
          <w:tab w:val="left" w:pos="540"/>
        </w:tabs>
        <w:ind w:right="201"/>
        <w:jc w:val="both"/>
      </w:pPr>
    </w:p>
    <w:p w:rsidR="00270AFC" w:rsidRPr="009B4439" w:rsidRDefault="009B4439" w:rsidP="009B4439">
      <w:pPr>
        <w:spacing w:line="360" w:lineRule="auto"/>
        <w:ind w:right="20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415450">
        <w:rPr>
          <w:b/>
          <w:bCs/>
          <w:sz w:val="28"/>
          <w:szCs w:val="28"/>
        </w:rPr>
        <w:t xml:space="preserve">  </w:t>
      </w:r>
      <w:r w:rsidR="00270AFC" w:rsidRPr="00270AFC">
        <w:rPr>
          <w:b/>
          <w:bCs/>
          <w:sz w:val="28"/>
          <w:szCs w:val="28"/>
        </w:rPr>
        <w:t>2.2.</w:t>
      </w:r>
      <w:r w:rsidR="0041545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270AFC" w:rsidRPr="00270AFC">
        <w:rPr>
          <w:b/>
          <w:sz w:val="28"/>
          <w:szCs w:val="28"/>
        </w:rPr>
        <w:t xml:space="preserve">Описание существующих и перспективных зон действия </w:t>
      </w:r>
      <w:r w:rsidR="004154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систем        теплоснабжения, </w:t>
      </w:r>
      <w:r w:rsidR="00643AD7">
        <w:rPr>
          <w:b/>
          <w:sz w:val="28"/>
          <w:szCs w:val="28"/>
        </w:rPr>
        <w:t xml:space="preserve">источников </w:t>
      </w:r>
      <w:r>
        <w:rPr>
          <w:b/>
          <w:sz w:val="28"/>
          <w:szCs w:val="28"/>
        </w:rPr>
        <w:t xml:space="preserve"> тепловой энергии и индивидуальных   источников</w:t>
      </w:r>
    </w:p>
    <w:p w:rsidR="004D3E86" w:rsidRPr="0050799C" w:rsidRDefault="00A14E88" w:rsidP="0050799C">
      <w:pPr>
        <w:tabs>
          <w:tab w:val="left" w:pos="540"/>
        </w:tabs>
        <w:spacing w:line="360" w:lineRule="auto"/>
        <w:ind w:right="19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Теплоснабжение жилой и общественной застройки на территории сельского поселения МО</w:t>
      </w:r>
      <w:r w:rsidR="008316B3">
        <w:rPr>
          <w:sz w:val="28"/>
          <w:szCs w:val="28"/>
        </w:rPr>
        <w:t xml:space="preserve"> </w:t>
      </w:r>
      <w:r w:rsidR="00091597">
        <w:rPr>
          <w:sz w:val="28"/>
          <w:szCs w:val="28"/>
        </w:rPr>
        <w:t>Липки</w:t>
      </w:r>
      <w:r>
        <w:rPr>
          <w:sz w:val="28"/>
          <w:szCs w:val="28"/>
        </w:rPr>
        <w:t xml:space="preserve"> осуществляется по смешанной схеме.</w:t>
      </w:r>
    </w:p>
    <w:p w:rsidR="006E126F" w:rsidRPr="007E66D6" w:rsidRDefault="0050799C" w:rsidP="006E126F">
      <w:pPr>
        <w:spacing w:line="360" w:lineRule="auto"/>
        <w:ind w:right="201"/>
        <w:jc w:val="both"/>
        <w:rPr>
          <w:sz w:val="28"/>
          <w:szCs w:val="28"/>
        </w:rPr>
      </w:pPr>
      <w:r w:rsidRPr="00EE0944">
        <w:rPr>
          <w:color w:val="FF0000"/>
          <w:sz w:val="28"/>
          <w:szCs w:val="28"/>
        </w:rPr>
        <w:t xml:space="preserve"> </w:t>
      </w:r>
      <w:r w:rsidR="00C55D11" w:rsidRPr="00C55D11">
        <w:rPr>
          <w:color w:val="000000"/>
          <w:sz w:val="28"/>
          <w:szCs w:val="28"/>
        </w:rPr>
        <w:t>Индивидуальные ж</w:t>
      </w:r>
      <w:r w:rsidR="00A56449">
        <w:rPr>
          <w:sz w:val="28"/>
          <w:szCs w:val="28"/>
        </w:rPr>
        <w:t>илые дома</w:t>
      </w:r>
      <w:r w:rsidR="00EE0944">
        <w:rPr>
          <w:sz w:val="28"/>
          <w:szCs w:val="28"/>
        </w:rPr>
        <w:t xml:space="preserve"> </w:t>
      </w:r>
      <w:r w:rsidR="007E66D6">
        <w:rPr>
          <w:sz w:val="28"/>
          <w:szCs w:val="28"/>
        </w:rPr>
        <w:t xml:space="preserve">оборудованы </w:t>
      </w:r>
      <w:r w:rsidR="00A56449">
        <w:rPr>
          <w:sz w:val="28"/>
          <w:szCs w:val="28"/>
        </w:rPr>
        <w:t>газовым</w:t>
      </w:r>
      <w:r w:rsidR="00050BAA">
        <w:rPr>
          <w:sz w:val="28"/>
          <w:szCs w:val="28"/>
        </w:rPr>
        <w:t>и</w:t>
      </w:r>
      <w:r w:rsidR="007E66D6">
        <w:rPr>
          <w:sz w:val="28"/>
          <w:szCs w:val="28"/>
        </w:rPr>
        <w:t xml:space="preserve"> </w:t>
      </w:r>
      <w:r w:rsidR="00050BAA">
        <w:rPr>
          <w:sz w:val="28"/>
          <w:szCs w:val="28"/>
        </w:rPr>
        <w:t>котлами</w:t>
      </w:r>
      <w:r w:rsidR="00EE0944">
        <w:rPr>
          <w:sz w:val="28"/>
          <w:szCs w:val="28"/>
        </w:rPr>
        <w:t>.</w:t>
      </w:r>
      <w:r w:rsidR="006E126F" w:rsidRPr="006E126F">
        <w:rPr>
          <w:sz w:val="28"/>
          <w:szCs w:val="28"/>
        </w:rPr>
        <w:t xml:space="preserve"> </w:t>
      </w:r>
      <w:r w:rsidR="006E126F">
        <w:rPr>
          <w:sz w:val="28"/>
          <w:szCs w:val="28"/>
        </w:rPr>
        <w:t>Для горячего водоснабжения указанных потребителей используются проточные газовые и электрические водонагреватели.</w:t>
      </w:r>
      <w:r w:rsidR="006E126F" w:rsidRPr="007E66D6">
        <w:rPr>
          <w:sz w:val="28"/>
          <w:szCs w:val="28"/>
        </w:rPr>
        <w:t xml:space="preserve"> </w:t>
      </w:r>
    </w:p>
    <w:p w:rsidR="00923F77" w:rsidRPr="00C55D11" w:rsidRDefault="00D62F71" w:rsidP="00923F77">
      <w:pPr>
        <w:spacing w:line="360" w:lineRule="auto"/>
        <w:ind w:left="11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Объекты социальной сферы</w:t>
      </w:r>
      <w:r w:rsidR="00415450">
        <w:rPr>
          <w:sz w:val="28"/>
          <w:szCs w:val="28"/>
        </w:rPr>
        <w:t xml:space="preserve">, общественных зданий </w:t>
      </w:r>
      <w:r w:rsidR="00C55D11">
        <w:rPr>
          <w:sz w:val="28"/>
          <w:szCs w:val="28"/>
        </w:rPr>
        <w:t xml:space="preserve">и многоквартирные жилые дома </w:t>
      </w:r>
      <w:r w:rsidR="00415450">
        <w:rPr>
          <w:sz w:val="28"/>
          <w:szCs w:val="28"/>
        </w:rPr>
        <w:t xml:space="preserve">в </w:t>
      </w:r>
      <w:r w:rsidR="00091597">
        <w:rPr>
          <w:sz w:val="28"/>
          <w:szCs w:val="28"/>
        </w:rPr>
        <w:t>г.Липки</w:t>
      </w:r>
      <w:r w:rsidR="00C3644D">
        <w:rPr>
          <w:sz w:val="28"/>
          <w:szCs w:val="28"/>
        </w:rPr>
        <w:t xml:space="preserve"> </w:t>
      </w:r>
      <w:r w:rsidR="00C55D11">
        <w:rPr>
          <w:sz w:val="28"/>
          <w:szCs w:val="28"/>
        </w:rPr>
        <w:t>подключены к централизованным ист</w:t>
      </w:r>
      <w:r w:rsidR="00C3644D">
        <w:rPr>
          <w:sz w:val="28"/>
          <w:szCs w:val="28"/>
        </w:rPr>
        <w:t>очник</w:t>
      </w:r>
      <w:r w:rsidR="00C55D11">
        <w:rPr>
          <w:sz w:val="28"/>
          <w:szCs w:val="28"/>
        </w:rPr>
        <w:t>ам</w:t>
      </w:r>
      <w:r w:rsidR="00C3644D">
        <w:rPr>
          <w:sz w:val="28"/>
          <w:szCs w:val="28"/>
        </w:rPr>
        <w:t xml:space="preserve"> теплоснабжения</w:t>
      </w:r>
      <w:r w:rsidR="00717B27">
        <w:rPr>
          <w:sz w:val="28"/>
          <w:szCs w:val="28"/>
        </w:rPr>
        <w:t xml:space="preserve">, </w:t>
      </w:r>
      <w:r w:rsidR="00C55D11">
        <w:rPr>
          <w:sz w:val="28"/>
          <w:szCs w:val="28"/>
        </w:rPr>
        <w:t xml:space="preserve">к котельным, </w:t>
      </w:r>
      <w:r w:rsidR="00717B27">
        <w:rPr>
          <w:sz w:val="28"/>
          <w:szCs w:val="28"/>
        </w:rPr>
        <w:t>работающи</w:t>
      </w:r>
      <w:r w:rsidR="00C55D11">
        <w:rPr>
          <w:sz w:val="28"/>
          <w:szCs w:val="28"/>
        </w:rPr>
        <w:t>м</w:t>
      </w:r>
      <w:r w:rsidR="00717B27">
        <w:rPr>
          <w:sz w:val="28"/>
          <w:szCs w:val="28"/>
        </w:rPr>
        <w:t xml:space="preserve"> на газе</w:t>
      </w:r>
      <w:r w:rsidR="00415450">
        <w:rPr>
          <w:sz w:val="28"/>
          <w:szCs w:val="28"/>
        </w:rPr>
        <w:t>.</w:t>
      </w:r>
      <w:r w:rsidR="00923F77" w:rsidRPr="00923F77">
        <w:rPr>
          <w:rFonts w:ascii="Arial" w:hAnsi="Arial" w:cs="Arial"/>
        </w:rPr>
        <w:t xml:space="preserve"> </w:t>
      </w:r>
      <w:r w:rsidR="00923F77" w:rsidRPr="00C55D11">
        <w:rPr>
          <w:color w:val="000000"/>
          <w:sz w:val="28"/>
          <w:szCs w:val="28"/>
        </w:rPr>
        <w:t>В</w:t>
      </w:r>
      <w:r w:rsidR="00923F77" w:rsidRPr="00C55D11">
        <w:rPr>
          <w:rFonts w:ascii="Arial" w:hAnsi="Arial" w:cs="Arial"/>
          <w:color w:val="000000"/>
        </w:rPr>
        <w:t xml:space="preserve"> </w:t>
      </w:r>
      <w:r w:rsidR="00923F77" w:rsidRPr="00C55D11">
        <w:rPr>
          <w:color w:val="000000"/>
          <w:sz w:val="28"/>
          <w:szCs w:val="28"/>
        </w:rPr>
        <w:t xml:space="preserve">настоящее время </w:t>
      </w:r>
      <w:r w:rsidR="00C55D11" w:rsidRPr="00C55D11">
        <w:rPr>
          <w:color w:val="000000"/>
          <w:sz w:val="28"/>
          <w:szCs w:val="28"/>
        </w:rPr>
        <w:t>в МО Лип</w:t>
      </w:r>
      <w:r w:rsidR="00C60DC9">
        <w:rPr>
          <w:color w:val="000000"/>
          <w:sz w:val="28"/>
          <w:szCs w:val="28"/>
        </w:rPr>
        <w:t>ки</w:t>
      </w:r>
      <w:r w:rsidR="00923F77" w:rsidRPr="00C55D11">
        <w:rPr>
          <w:color w:val="000000"/>
          <w:sz w:val="28"/>
          <w:szCs w:val="28"/>
        </w:rPr>
        <w:t xml:space="preserve"> находятся на индивидуальных источниках теплоснабжения</w:t>
      </w:r>
      <w:r w:rsidR="00C55D11" w:rsidRPr="00C55D11">
        <w:rPr>
          <w:color w:val="000000"/>
          <w:sz w:val="28"/>
          <w:szCs w:val="28"/>
        </w:rPr>
        <w:t xml:space="preserve"> здания бассейна и Комсомольская общеобразовательная школа.</w:t>
      </w:r>
      <w:r w:rsidR="00923F77" w:rsidRPr="00C55D11">
        <w:rPr>
          <w:color w:val="000000"/>
          <w:sz w:val="28"/>
          <w:szCs w:val="28"/>
        </w:rPr>
        <w:t xml:space="preserve"> </w:t>
      </w:r>
    </w:p>
    <w:p w:rsidR="00D77740" w:rsidRDefault="00923F77" w:rsidP="00923F77">
      <w:pPr>
        <w:spacing w:line="360" w:lineRule="auto"/>
        <w:ind w:firstLine="330"/>
        <w:jc w:val="both"/>
        <w:rPr>
          <w:sz w:val="28"/>
          <w:szCs w:val="28"/>
        </w:rPr>
      </w:pPr>
      <w:r w:rsidRPr="00923F77">
        <w:rPr>
          <w:sz w:val="28"/>
          <w:szCs w:val="28"/>
        </w:rPr>
        <w:t>Теплоснабжение общественно-административных зданий</w:t>
      </w:r>
      <w:r w:rsidR="00050BAA">
        <w:rPr>
          <w:sz w:val="28"/>
          <w:szCs w:val="28"/>
        </w:rPr>
        <w:t xml:space="preserve"> и многоквартирных  жилых домов </w:t>
      </w:r>
      <w:r w:rsidRPr="00923F77">
        <w:rPr>
          <w:sz w:val="28"/>
          <w:szCs w:val="28"/>
        </w:rPr>
        <w:t xml:space="preserve"> МО </w:t>
      </w:r>
      <w:r w:rsidR="00050BAA">
        <w:rPr>
          <w:sz w:val="28"/>
          <w:szCs w:val="28"/>
        </w:rPr>
        <w:t>Липки</w:t>
      </w:r>
      <w:r w:rsidRPr="00923F77">
        <w:rPr>
          <w:sz w:val="28"/>
          <w:szCs w:val="28"/>
        </w:rPr>
        <w:t xml:space="preserve">  осуществляет ресурс</w:t>
      </w:r>
      <w:r w:rsidR="00D77740">
        <w:rPr>
          <w:sz w:val="28"/>
          <w:szCs w:val="28"/>
        </w:rPr>
        <w:t>н</w:t>
      </w:r>
      <w:r w:rsidRPr="00923F77">
        <w:rPr>
          <w:sz w:val="28"/>
          <w:szCs w:val="28"/>
        </w:rPr>
        <w:t>о–снабжающая организация ООО "</w:t>
      </w:r>
      <w:r w:rsidR="00D71CD8">
        <w:rPr>
          <w:sz w:val="28"/>
          <w:szCs w:val="28"/>
        </w:rPr>
        <w:t>ЭнергоГазИнвест-Тула</w:t>
      </w:r>
      <w:r w:rsidRPr="00923F77">
        <w:rPr>
          <w:sz w:val="28"/>
          <w:szCs w:val="28"/>
        </w:rPr>
        <w:t>" от</w:t>
      </w:r>
      <w:r w:rsidR="00D77740">
        <w:rPr>
          <w:sz w:val="28"/>
          <w:szCs w:val="28"/>
        </w:rPr>
        <w:t xml:space="preserve"> 4-х</w:t>
      </w:r>
      <w:r w:rsidRPr="00923F77">
        <w:rPr>
          <w:sz w:val="28"/>
          <w:szCs w:val="28"/>
        </w:rPr>
        <w:t xml:space="preserve"> существующ</w:t>
      </w:r>
      <w:r w:rsidR="00050BAA">
        <w:rPr>
          <w:sz w:val="28"/>
          <w:szCs w:val="28"/>
        </w:rPr>
        <w:t xml:space="preserve">их котельных, </w:t>
      </w:r>
      <w:r w:rsidRPr="00923F77">
        <w:rPr>
          <w:sz w:val="28"/>
          <w:szCs w:val="28"/>
        </w:rPr>
        <w:t xml:space="preserve"> работа</w:t>
      </w:r>
      <w:r w:rsidR="00050BAA">
        <w:rPr>
          <w:sz w:val="28"/>
          <w:szCs w:val="28"/>
        </w:rPr>
        <w:t>ющих</w:t>
      </w:r>
      <w:r w:rsidRPr="00923F77">
        <w:rPr>
          <w:sz w:val="28"/>
          <w:szCs w:val="28"/>
        </w:rPr>
        <w:t xml:space="preserve"> на природном газе</w:t>
      </w:r>
      <w:r w:rsidR="00D77740">
        <w:rPr>
          <w:sz w:val="28"/>
          <w:szCs w:val="28"/>
        </w:rPr>
        <w:t xml:space="preserve"> : </w:t>
      </w:r>
    </w:p>
    <w:p w:rsidR="00923F77" w:rsidRDefault="00D77740" w:rsidP="00923F77">
      <w:pPr>
        <w:spacing w:line="360" w:lineRule="auto"/>
        <w:ind w:firstLine="3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котельная №1 </w:t>
      </w:r>
      <w:r w:rsidR="00FC68D8">
        <w:rPr>
          <w:sz w:val="28"/>
          <w:szCs w:val="28"/>
        </w:rPr>
        <w:t>по</w:t>
      </w:r>
      <w:r>
        <w:rPr>
          <w:sz w:val="28"/>
          <w:szCs w:val="28"/>
        </w:rPr>
        <w:t xml:space="preserve">  ул. Советская 29а</w:t>
      </w:r>
      <w:r w:rsidR="00923F77" w:rsidRPr="00923F77">
        <w:rPr>
          <w:sz w:val="28"/>
          <w:szCs w:val="28"/>
        </w:rPr>
        <w:t xml:space="preserve"> </w:t>
      </w:r>
    </w:p>
    <w:p w:rsidR="00D77740" w:rsidRDefault="00D77740" w:rsidP="00923F77">
      <w:pPr>
        <w:spacing w:line="360" w:lineRule="auto"/>
        <w:ind w:firstLine="3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котельная №2 </w:t>
      </w:r>
      <w:r w:rsidR="00FC68D8">
        <w:rPr>
          <w:sz w:val="28"/>
          <w:szCs w:val="28"/>
        </w:rPr>
        <w:t>по</w:t>
      </w:r>
      <w:r>
        <w:rPr>
          <w:sz w:val="28"/>
          <w:szCs w:val="28"/>
        </w:rPr>
        <w:t xml:space="preserve"> ул. Трудовая 14</w:t>
      </w:r>
    </w:p>
    <w:p w:rsidR="00D77740" w:rsidRDefault="00D77740" w:rsidP="00923F77">
      <w:pPr>
        <w:spacing w:line="360" w:lineRule="auto"/>
        <w:ind w:firstLine="330"/>
        <w:jc w:val="both"/>
        <w:rPr>
          <w:sz w:val="28"/>
          <w:szCs w:val="28"/>
        </w:rPr>
      </w:pPr>
      <w:r>
        <w:rPr>
          <w:sz w:val="28"/>
          <w:szCs w:val="28"/>
        </w:rPr>
        <w:t>- котельная №3</w:t>
      </w:r>
      <w:r w:rsidR="00FC68D8">
        <w:rPr>
          <w:sz w:val="28"/>
          <w:szCs w:val="28"/>
        </w:rPr>
        <w:t xml:space="preserve"> по ул. Гагарина 9</w:t>
      </w:r>
    </w:p>
    <w:p w:rsidR="00FC68D8" w:rsidRPr="00923F77" w:rsidRDefault="00180A20" w:rsidP="00923F77">
      <w:pPr>
        <w:spacing w:line="360" w:lineRule="auto"/>
        <w:ind w:firstLine="330"/>
        <w:jc w:val="both"/>
        <w:rPr>
          <w:sz w:val="28"/>
          <w:szCs w:val="28"/>
        </w:rPr>
      </w:pPr>
      <w:r>
        <w:rPr>
          <w:sz w:val="28"/>
          <w:szCs w:val="28"/>
        </w:rPr>
        <w:t>- котельная №4 по ул. Лермонтова</w:t>
      </w:r>
    </w:p>
    <w:p w:rsidR="00D62F71" w:rsidRPr="00B7038C" w:rsidRDefault="00923F77" w:rsidP="00923F77">
      <w:pPr>
        <w:spacing w:line="360" w:lineRule="auto"/>
        <w:ind w:right="201"/>
        <w:jc w:val="both"/>
        <w:rPr>
          <w:color w:val="000000"/>
          <w:sz w:val="28"/>
          <w:szCs w:val="28"/>
        </w:rPr>
      </w:pPr>
      <w:r w:rsidRPr="00923F77">
        <w:rPr>
          <w:sz w:val="28"/>
          <w:szCs w:val="28"/>
        </w:rPr>
        <w:t xml:space="preserve">Общая отапливаемая площадь зданий составляет </w:t>
      </w:r>
      <w:r w:rsidR="00B7038C">
        <w:rPr>
          <w:sz w:val="28"/>
          <w:szCs w:val="28"/>
        </w:rPr>
        <w:t>216,</w:t>
      </w:r>
      <w:r w:rsidR="00B7038C" w:rsidRPr="00B7038C">
        <w:rPr>
          <w:color w:val="000000"/>
          <w:sz w:val="28"/>
          <w:szCs w:val="28"/>
        </w:rPr>
        <w:t>7тыс</w:t>
      </w:r>
      <w:r w:rsidRPr="00B7038C">
        <w:rPr>
          <w:color w:val="000000"/>
          <w:sz w:val="28"/>
          <w:szCs w:val="28"/>
        </w:rPr>
        <w:t xml:space="preserve"> м</w:t>
      </w:r>
      <w:r w:rsidRPr="00B7038C">
        <w:rPr>
          <w:color w:val="000000"/>
          <w:sz w:val="28"/>
          <w:szCs w:val="28"/>
          <w:vertAlign w:val="superscript"/>
        </w:rPr>
        <w:t>2</w:t>
      </w:r>
      <w:r w:rsidR="00B7038C">
        <w:rPr>
          <w:color w:val="000000"/>
          <w:sz w:val="28"/>
          <w:szCs w:val="28"/>
          <w:vertAlign w:val="superscript"/>
        </w:rPr>
        <w:t xml:space="preserve"> </w:t>
      </w:r>
      <w:r w:rsidR="00B7038C">
        <w:rPr>
          <w:color w:val="000000"/>
          <w:sz w:val="28"/>
          <w:szCs w:val="28"/>
        </w:rPr>
        <w:t>.</w:t>
      </w:r>
    </w:p>
    <w:p w:rsidR="009B4439" w:rsidRDefault="007E66D6" w:rsidP="00AD570A">
      <w:pPr>
        <w:spacing w:line="360" w:lineRule="auto"/>
        <w:ind w:right="201"/>
        <w:jc w:val="both"/>
        <w:rPr>
          <w:sz w:val="28"/>
          <w:szCs w:val="28"/>
        </w:rPr>
      </w:pPr>
      <w:r w:rsidRPr="007E66D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7E66D6">
        <w:rPr>
          <w:sz w:val="28"/>
          <w:szCs w:val="28"/>
        </w:rPr>
        <w:t xml:space="preserve"> Индивидуальное отопление осуществляется от теплоснабжающих устройств без потерь при передаче</w:t>
      </w:r>
      <w:r w:rsidR="000E2025">
        <w:rPr>
          <w:sz w:val="28"/>
          <w:szCs w:val="28"/>
        </w:rPr>
        <w:t xml:space="preserve"> теплоэнергии</w:t>
      </w:r>
      <w:r w:rsidRPr="007E66D6">
        <w:rPr>
          <w:sz w:val="28"/>
          <w:szCs w:val="28"/>
        </w:rPr>
        <w:t>, так как нет внешних систем транспортировки тепла. Поэтому потребление тепла при теплоснабжении от индивидуальных установок можно принять равным его производству.</w:t>
      </w:r>
      <w:r w:rsidR="006536CC" w:rsidRPr="006536CC">
        <w:rPr>
          <w:color w:val="FF6600"/>
          <w:sz w:val="28"/>
          <w:szCs w:val="28"/>
        </w:rPr>
        <w:t xml:space="preserve"> </w:t>
      </w:r>
      <w:r w:rsidR="006536CC" w:rsidRPr="006536CC">
        <w:rPr>
          <w:color w:val="000000"/>
          <w:sz w:val="28"/>
          <w:szCs w:val="28"/>
        </w:rPr>
        <w:t xml:space="preserve">При децентрализованной системе отпадает необходимость в сооружении на теплофикационном объекте теплового центра, включающего элеваторный узел, теплообменники для горячей воды, узел коммерческого учета тепловой энергии. </w:t>
      </w:r>
      <w:r w:rsidR="00415450">
        <w:rPr>
          <w:color w:val="000000"/>
          <w:sz w:val="28"/>
          <w:szCs w:val="28"/>
        </w:rPr>
        <w:t>Данные о с</w:t>
      </w:r>
      <w:r w:rsidR="006E126F" w:rsidRPr="00997440">
        <w:rPr>
          <w:color w:val="000000"/>
          <w:sz w:val="28"/>
          <w:szCs w:val="28"/>
        </w:rPr>
        <w:t>реднегодов</w:t>
      </w:r>
      <w:r w:rsidR="00415450">
        <w:rPr>
          <w:color w:val="000000"/>
          <w:sz w:val="28"/>
          <w:szCs w:val="28"/>
        </w:rPr>
        <w:t>ой</w:t>
      </w:r>
      <w:r w:rsidR="006E126F" w:rsidRPr="00997440">
        <w:rPr>
          <w:color w:val="000000"/>
          <w:sz w:val="28"/>
          <w:szCs w:val="28"/>
        </w:rPr>
        <w:t xml:space="preserve"> выработк</w:t>
      </w:r>
      <w:r w:rsidR="00415450">
        <w:rPr>
          <w:color w:val="000000"/>
          <w:sz w:val="28"/>
          <w:szCs w:val="28"/>
        </w:rPr>
        <w:t>е</w:t>
      </w:r>
      <w:r w:rsidR="006E126F" w:rsidRPr="00997440">
        <w:rPr>
          <w:color w:val="000000"/>
          <w:sz w:val="28"/>
          <w:szCs w:val="28"/>
        </w:rPr>
        <w:t xml:space="preserve"> тепла индивидуальными источниками теплоснабжения </w:t>
      </w:r>
      <w:r w:rsidR="00523D59" w:rsidRPr="00997440">
        <w:rPr>
          <w:color w:val="000000"/>
          <w:sz w:val="28"/>
          <w:szCs w:val="28"/>
        </w:rPr>
        <w:t xml:space="preserve">(жилой фонд и объекты социальной сферы) </w:t>
      </w:r>
      <w:r w:rsidR="00415450">
        <w:rPr>
          <w:color w:val="000000"/>
          <w:sz w:val="28"/>
          <w:szCs w:val="28"/>
        </w:rPr>
        <w:t>отсутствуют.</w:t>
      </w:r>
      <w:r w:rsidR="00923F77">
        <w:rPr>
          <w:color w:val="000000"/>
          <w:sz w:val="28"/>
          <w:szCs w:val="28"/>
        </w:rPr>
        <w:t xml:space="preserve"> </w:t>
      </w:r>
    </w:p>
    <w:p w:rsidR="006536CC" w:rsidRDefault="006536CC" w:rsidP="006536CC">
      <w:pPr>
        <w:spacing w:line="360" w:lineRule="auto"/>
        <w:ind w:right="201" w:firstLine="708"/>
        <w:jc w:val="both"/>
        <w:rPr>
          <w:sz w:val="28"/>
          <w:szCs w:val="28"/>
        </w:rPr>
      </w:pPr>
      <w:r w:rsidRPr="009B4439">
        <w:rPr>
          <w:sz w:val="28"/>
          <w:szCs w:val="28"/>
        </w:rPr>
        <w:lastRenderedPageBreak/>
        <w:t>Отсутствие структурированности систем теплоснабжения</w:t>
      </w:r>
      <w:r>
        <w:rPr>
          <w:sz w:val="28"/>
          <w:szCs w:val="28"/>
        </w:rPr>
        <w:t xml:space="preserve"> объясняется превалирующим развитием систем газоснабжения и низкой плотностью тепловых нагрузок на территории поселения. Основное строительство на территории поселения осуществлялось одно- и двухэтажными зданиями.</w:t>
      </w:r>
    </w:p>
    <w:p w:rsidR="00D62F71" w:rsidRPr="00EE0944" w:rsidRDefault="0048251C" w:rsidP="0048251C">
      <w:pPr>
        <w:spacing w:line="360" w:lineRule="auto"/>
        <w:ind w:right="2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62F71">
        <w:rPr>
          <w:sz w:val="28"/>
          <w:szCs w:val="28"/>
        </w:rPr>
        <w:t xml:space="preserve">Характеристика теплоснабжения </w:t>
      </w:r>
      <w:r w:rsidR="00453D99">
        <w:rPr>
          <w:sz w:val="28"/>
          <w:szCs w:val="28"/>
        </w:rPr>
        <w:t xml:space="preserve">многоквартирных жилых домов, </w:t>
      </w:r>
      <w:r w:rsidR="004E6173">
        <w:rPr>
          <w:sz w:val="28"/>
          <w:szCs w:val="28"/>
        </w:rPr>
        <w:t xml:space="preserve">объектов </w:t>
      </w:r>
      <w:r w:rsidR="00D62F71">
        <w:rPr>
          <w:sz w:val="28"/>
          <w:szCs w:val="28"/>
        </w:rPr>
        <w:t xml:space="preserve">социальной </w:t>
      </w:r>
      <w:r w:rsidR="00453D99">
        <w:rPr>
          <w:sz w:val="28"/>
          <w:szCs w:val="28"/>
        </w:rPr>
        <w:t xml:space="preserve">и общественной </w:t>
      </w:r>
      <w:r w:rsidR="00D62F71">
        <w:rPr>
          <w:sz w:val="28"/>
          <w:szCs w:val="28"/>
        </w:rPr>
        <w:t>сферы представлена в таблице 2.</w:t>
      </w:r>
      <w:r w:rsidR="00BE67FF">
        <w:rPr>
          <w:sz w:val="28"/>
          <w:szCs w:val="28"/>
        </w:rPr>
        <w:t>1</w:t>
      </w:r>
      <w:r w:rsidR="00D62F71">
        <w:rPr>
          <w:sz w:val="28"/>
          <w:szCs w:val="28"/>
        </w:rPr>
        <w:t>.</w:t>
      </w:r>
    </w:p>
    <w:p w:rsidR="00A70E2E" w:rsidRDefault="00A70E2E" w:rsidP="004D3E86">
      <w:pPr>
        <w:tabs>
          <w:tab w:val="left" w:pos="540"/>
        </w:tabs>
        <w:ind w:right="201"/>
        <w:jc w:val="both"/>
        <w:sectPr w:rsidR="00A70E2E" w:rsidSect="00AD570A">
          <w:pgSz w:w="11906" w:h="16838"/>
          <w:pgMar w:top="719" w:right="746" w:bottom="454" w:left="1418" w:header="709" w:footer="709" w:gutter="0"/>
          <w:pgBorders w:offsetFrom="page">
            <w:top w:val="single" w:sz="12" w:space="24" w:color="auto"/>
            <w:left w:val="single" w:sz="12" w:space="31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:rsidR="004E6173" w:rsidRDefault="004E6173" w:rsidP="00536069">
      <w:pPr>
        <w:tabs>
          <w:tab w:val="left" w:pos="540"/>
        </w:tabs>
        <w:ind w:right="201"/>
        <w:jc w:val="center"/>
        <w:rPr>
          <w:sz w:val="28"/>
          <w:szCs w:val="28"/>
        </w:rPr>
      </w:pPr>
      <w:r w:rsidRPr="004E6173">
        <w:rPr>
          <w:sz w:val="28"/>
          <w:szCs w:val="28"/>
        </w:rPr>
        <w:lastRenderedPageBreak/>
        <w:t xml:space="preserve">Характеристика </w:t>
      </w:r>
      <w:r w:rsidR="00063A51">
        <w:rPr>
          <w:sz w:val="28"/>
          <w:szCs w:val="28"/>
        </w:rPr>
        <w:t xml:space="preserve">теплоснабжения </w:t>
      </w:r>
      <w:r w:rsidRPr="004E6173">
        <w:rPr>
          <w:sz w:val="28"/>
          <w:szCs w:val="28"/>
        </w:rPr>
        <w:t xml:space="preserve">объектов </w:t>
      </w:r>
    </w:p>
    <w:p w:rsidR="004E6173" w:rsidRDefault="004E6173" w:rsidP="00DA1D23">
      <w:pPr>
        <w:tabs>
          <w:tab w:val="left" w:pos="540"/>
        </w:tabs>
        <w:ind w:left="539" w:right="19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Таблица 2.</w:t>
      </w:r>
      <w:r w:rsidR="00E10D65">
        <w:rPr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694"/>
        <w:gridCol w:w="1878"/>
        <w:gridCol w:w="1080"/>
        <w:gridCol w:w="1203"/>
        <w:gridCol w:w="997"/>
        <w:gridCol w:w="1400"/>
        <w:gridCol w:w="1800"/>
        <w:gridCol w:w="1800"/>
      </w:tblGrid>
      <w:tr w:rsidR="00063A51" w:rsidRPr="00F45EC6" w:rsidTr="00BC16FD">
        <w:trPr>
          <w:trHeight w:val="340"/>
        </w:trPr>
        <w:tc>
          <w:tcPr>
            <w:tcW w:w="2376" w:type="dxa"/>
            <w:vMerge w:val="restart"/>
            <w:shd w:val="clear" w:color="auto" w:fill="auto"/>
          </w:tcPr>
          <w:p w:rsidR="002E2827" w:rsidRPr="00E10D65" w:rsidRDefault="002E2827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  <w:p w:rsidR="00851A43" w:rsidRPr="00F45EC6" w:rsidRDefault="00851A43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Наименование</w:t>
            </w:r>
          </w:p>
          <w:p w:rsidR="00851A43" w:rsidRPr="00F45EC6" w:rsidRDefault="00851A43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объекта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2E2827" w:rsidRPr="00BE67FF" w:rsidRDefault="002E2827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  <w:p w:rsidR="002E2827" w:rsidRPr="00BE67FF" w:rsidRDefault="002E2827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  <w:p w:rsidR="00851A43" w:rsidRPr="00F45EC6" w:rsidRDefault="00851A43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5158" w:type="dxa"/>
            <w:gridSpan w:val="4"/>
            <w:shd w:val="clear" w:color="auto" w:fill="auto"/>
          </w:tcPr>
          <w:p w:rsidR="00851A43" w:rsidRPr="00F45EC6" w:rsidRDefault="00851A43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Используемые котлы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DF7372" w:rsidRPr="00F45EC6" w:rsidRDefault="00DF7372" w:rsidP="00F45EC6">
            <w:pPr>
              <w:tabs>
                <w:tab w:val="left" w:pos="540"/>
              </w:tabs>
              <w:ind w:right="-108"/>
              <w:rPr>
                <w:sz w:val="28"/>
                <w:szCs w:val="28"/>
                <w:lang w:val="en-US"/>
              </w:rPr>
            </w:pPr>
          </w:p>
          <w:p w:rsidR="00DF7372" w:rsidRPr="00F45EC6" w:rsidRDefault="00DF7372" w:rsidP="00F45EC6">
            <w:pPr>
              <w:tabs>
                <w:tab w:val="left" w:pos="540"/>
              </w:tabs>
              <w:ind w:right="-108"/>
              <w:rPr>
                <w:sz w:val="28"/>
                <w:szCs w:val="28"/>
                <w:lang w:val="en-US"/>
              </w:rPr>
            </w:pPr>
          </w:p>
          <w:p w:rsidR="00851A43" w:rsidRPr="00F45EC6" w:rsidRDefault="00851A43" w:rsidP="00F45EC6">
            <w:pPr>
              <w:tabs>
                <w:tab w:val="left" w:pos="540"/>
              </w:tabs>
              <w:ind w:right="-108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Топливо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851A43" w:rsidRPr="00F45EC6" w:rsidRDefault="00851A43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Расход</w:t>
            </w:r>
          </w:p>
          <w:p w:rsidR="00851A43" w:rsidRPr="00F45EC6" w:rsidRDefault="00851A43" w:rsidP="00F45EC6">
            <w:pPr>
              <w:tabs>
                <w:tab w:val="left" w:pos="540"/>
              </w:tabs>
              <w:ind w:right="-108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топлива/</w:t>
            </w:r>
          </w:p>
          <w:p w:rsidR="00277BD2" w:rsidRDefault="00851A43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эл.энергии</w:t>
            </w:r>
            <w:r w:rsidR="00DA1D23" w:rsidRPr="00F45EC6">
              <w:rPr>
                <w:sz w:val="28"/>
                <w:szCs w:val="28"/>
              </w:rPr>
              <w:t xml:space="preserve"> в </w:t>
            </w:r>
            <w:r w:rsidR="00277BD2">
              <w:rPr>
                <w:sz w:val="28"/>
                <w:szCs w:val="28"/>
              </w:rPr>
              <w:t>год</w:t>
            </w:r>
          </w:p>
          <w:p w:rsidR="00851A43" w:rsidRDefault="00277BD2" w:rsidP="00277BD2">
            <w:pPr>
              <w:tabs>
                <w:tab w:val="left" w:pos="540"/>
              </w:tabs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котельной)</w:t>
            </w:r>
          </w:p>
          <w:p w:rsidR="00BC16FD" w:rsidRPr="00F45EC6" w:rsidRDefault="00BC16FD" w:rsidP="00277BD2">
            <w:pPr>
              <w:tabs>
                <w:tab w:val="left" w:pos="540"/>
              </w:tabs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Тут/год 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851A43" w:rsidRPr="00F45EC6" w:rsidRDefault="00063A51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Наличие,</w:t>
            </w:r>
          </w:p>
          <w:p w:rsidR="00063A51" w:rsidRPr="00F45EC6" w:rsidRDefault="00063A51" w:rsidP="00F45EC6">
            <w:pPr>
              <w:tabs>
                <w:tab w:val="left" w:pos="540"/>
              </w:tabs>
              <w:ind w:right="-108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протяжен</w:t>
            </w:r>
            <w:r w:rsidR="00277BD2">
              <w:rPr>
                <w:sz w:val="28"/>
                <w:szCs w:val="28"/>
              </w:rPr>
              <w:t>-</w:t>
            </w:r>
            <w:r w:rsidRPr="00F45EC6">
              <w:rPr>
                <w:sz w:val="28"/>
                <w:szCs w:val="28"/>
              </w:rPr>
              <w:t>ность</w:t>
            </w:r>
          </w:p>
          <w:p w:rsidR="00063A51" w:rsidRPr="00F45EC6" w:rsidRDefault="00063A51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тепловых сетей,</w:t>
            </w:r>
            <w:r w:rsidR="00277BD2">
              <w:rPr>
                <w:sz w:val="28"/>
                <w:szCs w:val="28"/>
              </w:rPr>
              <w:t xml:space="preserve"> </w:t>
            </w:r>
            <w:r w:rsidR="00186E7C" w:rsidRPr="00F45EC6">
              <w:rPr>
                <w:sz w:val="28"/>
                <w:szCs w:val="28"/>
              </w:rPr>
              <w:t>к</w:t>
            </w:r>
            <w:r w:rsidRPr="00F45EC6">
              <w:rPr>
                <w:sz w:val="28"/>
                <w:szCs w:val="28"/>
              </w:rPr>
              <w:t>м</w:t>
            </w:r>
          </w:p>
        </w:tc>
      </w:tr>
      <w:tr w:rsidR="00063A51" w:rsidRPr="00F45EC6" w:rsidTr="00BC16FD">
        <w:trPr>
          <w:trHeight w:val="300"/>
        </w:trPr>
        <w:tc>
          <w:tcPr>
            <w:tcW w:w="2376" w:type="dxa"/>
            <w:vMerge/>
            <w:shd w:val="clear" w:color="auto" w:fill="auto"/>
          </w:tcPr>
          <w:p w:rsidR="00851A43" w:rsidRPr="00F45EC6" w:rsidRDefault="00851A43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51A43" w:rsidRPr="00F45EC6" w:rsidRDefault="00851A43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1878" w:type="dxa"/>
            <w:shd w:val="clear" w:color="auto" w:fill="auto"/>
          </w:tcPr>
          <w:p w:rsidR="00DF7372" w:rsidRPr="00F45EC6" w:rsidRDefault="00DF7372" w:rsidP="00F45EC6">
            <w:pPr>
              <w:tabs>
                <w:tab w:val="left" w:pos="1439"/>
              </w:tabs>
              <w:ind w:right="201"/>
              <w:jc w:val="center"/>
              <w:rPr>
                <w:sz w:val="28"/>
                <w:szCs w:val="28"/>
              </w:rPr>
            </w:pPr>
          </w:p>
          <w:p w:rsidR="00851A43" w:rsidRPr="00F45EC6" w:rsidRDefault="00851A43" w:rsidP="00F45EC6">
            <w:pPr>
              <w:tabs>
                <w:tab w:val="left" w:pos="1439"/>
              </w:tabs>
              <w:ind w:right="201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Тип</w:t>
            </w:r>
          </w:p>
        </w:tc>
        <w:tc>
          <w:tcPr>
            <w:tcW w:w="1080" w:type="dxa"/>
            <w:shd w:val="clear" w:color="auto" w:fill="auto"/>
          </w:tcPr>
          <w:p w:rsidR="00851A43" w:rsidRPr="00F45EC6" w:rsidRDefault="00851A43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Кол-во,</w:t>
            </w:r>
          </w:p>
          <w:p w:rsidR="00851A43" w:rsidRPr="00F45EC6" w:rsidRDefault="00851A43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ед.</w:t>
            </w:r>
          </w:p>
        </w:tc>
        <w:tc>
          <w:tcPr>
            <w:tcW w:w="1203" w:type="dxa"/>
            <w:shd w:val="clear" w:color="auto" w:fill="auto"/>
          </w:tcPr>
          <w:p w:rsidR="00851A43" w:rsidRPr="00F45EC6" w:rsidRDefault="00851A43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Год</w:t>
            </w:r>
          </w:p>
          <w:p w:rsidR="00851A43" w:rsidRPr="00F45EC6" w:rsidRDefault="00851A43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ввода</w:t>
            </w:r>
          </w:p>
          <w:p w:rsidR="00851A43" w:rsidRPr="00F45EC6" w:rsidRDefault="00851A43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в</w:t>
            </w:r>
          </w:p>
          <w:p w:rsidR="00851A43" w:rsidRPr="00F45EC6" w:rsidRDefault="00851A43" w:rsidP="00F45EC6">
            <w:pPr>
              <w:tabs>
                <w:tab w:val="left" w:pos="540"/>
                <w:tab w:val="left" w:pos="987"/>
              </w:tabs>
              <w:ind w:right="-165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экспл-ю</w:t>
            </w:r>
          </w:p>
        </w:tc>
        <w:tc>
          <w:tcPr>
            <w:tcW w:w="997" w:type="dxa"/>
            <w:shd w:val="clear" w:color="auto" w:fill="auto"/>
          </w:tcPr>
          <w:p w:rsidR="00DF7372" w:rsidRPr="00F45EC6" w:rsidRDefault="00DF7372" w:rsidP="00F45EC6">
            <w:pPr>
              <w:tabs>
                <w:tab w:val="left" w:pos="781"/>
              </w:tabs>
              <w:ind w:right="-68"/>
              <w:jc w:val="center"/>
              <w:rPr>
                <w:sz w:val="28"/>
                <w:szCs w:val="28"/>
              </w:rPr>
            </w:pPr>
          </w:p>
          <w:p w:rsidR="00851A43" w:rsidRPr="00F45EC6" w:rsidRDefault="00DA1D23" w:rsidP="00F45EC6">
            <w:pPr>
              <w:tabs>
                <w:tab w:val="left" w:pos="781"/>
              </w:tabs>
              <w:ind w:right="-68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КПД,</w:t>
            </w:r>
          </w:p>
          <w:p w:rsidR="00DA1D23" w:rsidRPr="00F45EC6" w:rsidRDefault="00DA1D23" w:rsidP="00F45EC6">
            <w:pPr>
              <w:tabs>
                <w:tab w:val="left" w:pos="781"/>
              </w:tabs>
              <w:ind w:right="-68"/>
              <w:jc w:val="center"/>
              <w:rPr>
                <w:sz w:val="28"/>
                <w:szCs w:val="28"/>
              </w:rPr>
            </w:pPr>
            <w:r w:rsidRPr="00F45EC6">
              <w:rPr>
                <w:sz w:val="28"/>
                <w:szCs w:val="28"/>
              </w:rPr>
              <w:t>%</w:t>
            </w:r>
          </w:p>
        </w:tc>
        <w:tc>
          <w:tcPr>
            <w:tcW w:w="1400" w:type="dxa"/>
            <w:vMerge/>
            <w:shd w:val="clear" w:color="auto" w:fill="auto"/>
          </w:tcPr>
          <w:p w:rsidR="00851A43" w:rsidRPr="00F45EC6" w:rsidRDefault="00851A43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851A43" w:rsidRPr="00F45EC6" w:rsidRDefault="00851A43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851A43" w:rsidRPr="00F45EC6" w:rsidRDefault="00851A43" w:rsidP="00F45EC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</w:tr>
      <w:tr w:rsidR="001672EF" w:rsidRPr="00F45EC6" w:rsidTr="001672EF">
        <w:tc>
          <w:tcPr>
            <w:tcW w:w="2376" w:type="dxa"/>
            <w:shd w:val="clear" w:color="auto" w:fill="auto"/>
            <w:vAlign w:val="center"/>
          </w:tcPr>
          <w:p w:rsidR="001672EF" w:rsidRPr="00602632" w:rsidRDefault="001672EF" w:rsidP="00F45EC6">
            <w:pPr>
              <w:tabs>
                <w:tab w:val="left" w:pos="540"/>
              </w:tabs>
              <w:ind w:right="-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№1</w:t>
            </w:r>
          </w:p>
        </w:tc>
        <w:tc>
          <w:tcPr>
            <w:tcW w:w="2694" w:type="dxa"/>
            <w:shd w:val="clear" w:color="auto" w:fill="auto"/>
          </w:tcPr>
          <w:p w:rsidR="001672EF" w:rsidRPr="00BE67FF" w:rsidRDefault="001672EF" w:rsidP="00BE67FF">
            <w:pPr>
              <w:tabs>
                <w:tab w:val="left" w:pos="540"/>
              </w:tabs>
              <w:ind w:right="-162"/>
              <w:rPr>
                <w:sz w:val="28"/>
                <w:szCs w:val="28"/>
              </w:rPr>
            </w:pPr>
            <w:r w:rsidRPr="00BE67FF">
              <w:rPr>
                <w:sz w:val="28"/>
                <w:szCs w:val="28"/>
              </w:rPr>
              <w:t>301</w:t>
            </w:r>
            <w:r>
              <w:rPr>
                <w:sz w:val="28"/>
                <w:szCs w:val="28"/>
              </w:rPr>
              <w:t>264</w:t>
            </w:r>
            <w:r w:rsidRPr="00BE67FF">
              <w:rPr>
                <w:sz w:val="28"/>
                <w:szCs w:val="28"/>
              </w:rPr>
              <w:t xml:space="preserve">, Тул. </w:t>
            </w:r>
            <w:r>
              <w:rPr>
                <w:sz w:val="28"/>
                <w:szCs w:val="28"/>
              </w:rPr>
              <w:t>о</w:t>
            </w:r>
            <w:r w:rsidRPr="00BE67FF">
              <w:rPr>
                <w:sz w:val="28"/>
                <w:szCs w:val="28"/>
              </w:rPr>
              <w:t xml:space="preserve">бл. </w:t>
            </w:r>
            <w:r>
              <w:rPr>
                <w:sz w:val="28"/>
                <w:szCs w:val="28"/>
              </w:rPr>
              <w:t>Киреевский</w:t>
            </w:r>
            <w:r w:rsidRPr="00BE67FF">
              <w:rPr>
                <w:sz w:val="28"/>
                <w:szCs w:val="28"/>
              </w:rPr>
              <w:t xml:space="preserve"> район,</w:t>
            </w:r>
            <w:r>
              <w:rPr>
                <w:sz w:val="28"/>
                <w:szCs w:val="28"/>
              </w:rPr>
              <w:t>г</w:t>
            </w:r>
            <w:r w:rsidRPr="00BE67F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Липки,</w:t>
            </w:r>
            <w:r w:rsidRPr="00BE67FF">
              <w:rPr>
                <w:sz w:val="28"/>
                <w:szCs w:val="28"/>
              </w:rPr>
              <w:t xml:space="preserve"> ул. </w:t>
            </w:r>
            <w:r>
              <w:rPr>
                <w:sz w:val="28"/>
                <w:szCs w:val="28"/>
              </w:rPr>
              <w:t xml:space="preserve">Советская </w:t>
            </w:r>
          </w:p>
        </w:tc>
        <w:tc>
          <w:tcPr>
            <w:tcW w:w="1878" w:type="dxa"/>
            <w:shd w:val="clear" w:color="auto" w:fill="auto"/>
          </w:tcPr>
          <w:p w:rsidR="001672EF" w:rsidRPr="00F45EC6" w:rsidRDefault="001672EF" w:rsidP="00F45EC6">
            <w:pPr>
              <w:tabs>
                <w:tab w:val="left" w:pos="1206"/>
              </w:tabs>
              <w:ind w:right="-12"/>
              <w:rPr>
                <w:sz w:val="28"/>
                <w:szCs w:val="28"/>
              </w:rPr>
            </w:pPr>
          </w:p>
          <w:p w:rsidR="001672EF" w:rsidRPr="00F45EC6" w:rsidRDefault="001672EF" w:rsidP="00BE67FF">
            <w:pPr>
              <w:tabs>
                <w:tab w:val="left" w:pos="1206"/>
              </w:tabs>
              <w:ind w:right="-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Турботерм-Гарант ТТГ-1500</w:t>
            </w:r>
          </w:p>
        </w:tc>
        <w:tc>
          <w:tcPr>
            <w:tcW w:w="1080" w:type="dxa"/>
            <w:shd w:val="clear" w:color="auto" w:fill="auto"/>
          </w:tcPr>
          <w:p w:rsidR="001672EF" w:rsidRPr="00F45EC6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</w:p>
          <w:p w:rsidR="001672EF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</w:p>
          <w:p w:rsidR="001672EF" w:rsidRPr="00F45EC6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1203" w:type="dxa"/>
            <w:shd w:val="clear" w:color="auto" w:fill="auto"/>
          </w:tcPr>
          <w:p w:rsidR="001672EF" w:rsidRPr="00F45EC6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</w:p>
          <w:p w:rsidR="001672EF" w:rsidRDefault="001672EF" w:rsidP="00F45EC6">
            <w:pPr>
              <w:tabs>
                <w:tab w:val="left" w:pos="540"/>
              </w:tabs>
              <w:ind w:right="-165"/>
              <w:rPr>
                <w:sz w:val="28"/>
                <w:szCs w:val="28"/>
              </w:rPr>
            </w:pPr>
          </w:p>
          <w:p w:rsidR="001672EF" w:rsidRPr="00F45EC6" w:rsidRDefault="001672EF" w:rsidP="00F45EC6">
            <w:pPr>
              <w:tabs>
                <w:tab w:val="left" w:pos="540"/>
              </w:tabs>
              <w:ind w:right="-1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997" w:type="dxa"/>
            <w:shd w:val="clear" w:color="auto" w:fill="auto"/>
          </w:tcPr>
          <w:p w:rsidR="001672EF" w:rsidRPr="00F45EC6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</w:p>
          <w:p w:rsidR="001672EF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</w:p>
          <w:p w:rsidR="001672EF" w:rsidRPr="00F45EC6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1672EF" w:rsidRPr="00F45EC6" w:rsidRDefault="001672EF" w:rsidP="000A3B29">
            <w:pPr>
              <w:tabs>
                <w:tab w:val="left" w:pos="54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672EF" w:rsidRPr="001672EF" w:rsidRDefault="001672EF" w:rsidP="001672EF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1672EF">
              <w:rPr>
                <w:sz w:val="28"/>
                <w:szCs w:val="28"/>
              </w:rPr>
              <w:t>857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672EF" w:rsidRPr="001672EF" w:rsidRDefault="001672EF" w:rsidP="001672EF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1672EF">
              <w:rPr>
                <w:sz w:val="28"/>
                <w:szCs w:val="28"/>
              </w:rPr>
              <w:t>3,282</w:t>
            </w:r>
          </w:p>
        </w:tc>
      </w:tr>
      <w:tr w:rsidR="001672EF" w:rsidRPr="00F45EC6" w:rsidTr="00BC16FD">
        <w:tc>
          <w:tcPr>
            <w:tcW w:w="2376" w:type="dxa"/>
            <w:shd w:val="clear" w:color="auto" w:fill="auto"/>
            <w:vAlign w:val="center"/>
          </w:tcPr>
          <w:p w:rsidR="001672EF" w:rsidRPr="00BE67FF" w:rsidRDefault="001672EF" w:rsidP="00BE6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№2</w:t>
            </w:r>
          </w:p>
        </w:tc>
        <w:tc>
          <w:tcPr>
            <w:tcW w:w="2694" w:type="dxa"/>
            <w:shd w:val="clear" w:color="auto" w:fill="auto"/>
          </w:tcPr>
          <w:p w:rsidR="001672EF" w:rsidRPr="00BE67FF" w:rsidRDefault="001672EF" w:rsidP="00B42913">
            <w:pPr>
              <w:tabs>
                <w:tab w:val="left" w:pos="540"/>
              </w:tabs>
              <w:ind w:right="-162"/>
              <w:rPr>
                <w:sz w:val="28"/>
                <w:szCs w:val="28"/>
              </w:rPr>
            </w:pPr>
            <w:r w:rsidRPr="00BE67FF">
              <w:rPr>
                <w:sz w:val="28"/>
                <w:szCs w:val="28"/>
              </w:rPr>
              <w:t>301</w:t>
            </w:r>
            <w:r>
              <w:rPr>
                <w:sz w:val="28"/>
                <w:szCs w:val="28"/>
              </w:rPr>
              <w:t>264</w:t>
            </w:r>
            <w:r w:rsidRPr="00BE67FF">
              <w:rPr>
                <w:sz w:val="28"/>
                <w:szCs w:val="28"/>
              </w:rPr>
              <w:t xml:space="preserve">, Тул. </w:t>
            </w:r>
            <w:r>
              <w:rPr>
                <w:sz w:val="28"/>
                <w:szCs w:val="28"/>
              </w:rPr>
              <w:t>о</w:t>
            </w:r>
            <w:r w:rsidRPr="00BE67FF">
              <w:rPr>
                <w:sz w:val="28"/>
                <w:szCs w:val="28"/>
              </w:rPr>
              <w:t xml:space="preserve">бл. </w:t>
            </w:r>
            <w:r>
              <w:rPr>
                <w:sz w:val="28"/>
                <w:szCs w:val="28"/>
              </w:rPr>
              <w:t>Киреевский</w:t>
            </w:r>
            <w:r w:rsidRPr="00BE67FF">
              <w:rPr>
                <w:sz w:val="28"/>
                <w:szCs w:val="28"/>
              </w:rPr>
              <w:t xml:space="preserve"> район,</w:t>
            </w:r>
            <w:r>
              <w:rPr>
                <w:sz w:val="28"/>
                <w:szCs w:val="28"/>
              </w:rPr>
              <w:t>г</w:t>
            </w:r>
            <w:r w:rsidRPr="00BE67F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Липки,</w:t>
            </w:r>
            <w:r w:rsidRPr="00BE67FF">
              <w:rPr>
                <w:sz w:val="28"/>
                <w:szCs w:val="28"/>
              </w:rPr>
              <w:t xml:space="preserve"> ул. </w:t>
            </w:r>
            <w:r>
              <w:rPr>
                <w:sz w:val="28"/>
                <w:szCs w:val="28"/>
              </w:rPr>
              <w:t xml:space="preserve">Трудовая </w:t>
            </w:r>
          </w:p>
        </w:tc>
        <w:tc>
          <w:tcPr>
            <w:tcW w:w="1878" w:type="dxa"/>
            <w:shd w:val="clear" w:color="auto" w:fill="auto"/>
          </w:tcPr>
          <w:p w:rsidR="001672EF" w:rsidRPr="00F45EC6" w:rsidRDefault="001672EF" w:rsidP="00F45EC6">
            <w:pPr>
              <w:tabs>
                <w:tab w:val="left" w:pos="1206"/>
              </w:tabs>
              <w:ind w:right="-12"/>
              <w:rPr>
                <w:sz w:val="28"/>
                <w:szCs w:val="28"/>
              </w:rPr>
            </w:pPr>
          </w:p>
          <w:p w:rsidR="001672EF" w:rsidRDefault="001672EF" w:rsidP="008C1B5C">
            <w:pPr>
              <w:tabs>
                <w:tab w:val="left" w:pos="1206"/>
              </w:tabs>
              <w:ind w:left="-54"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Турботерм-</w:t>
            </w:r>
          </w:p>
          <w:p w:rsidR="001672EF" w:rsidRPr="008C1B5C" w:rsidRDefault="001672EF" w:rsidP="008C1B5C">
            <w:pPr>
              <w:tabs>
                <w:tab w:val="left" w:pos="1206"/>
              </w:tabs>
              <w:ind w:left="-5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Оптима-1500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672EF" w:rsidRPr="00F45EC6" w:rsidRDefault="001672EF" w:rsidP="00FA48E8">
            <w:pPr>
              <w:tabs>
                <w:tab w:val="left" w:pos="79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1672EF" w:rsidRPr="00F45EC6" w:rsidRDefault="001672EF" w:rsidP="00602632">
            <w:pPr>
              <w:ind w:right="-1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1672EF" w:rsidRPr="00F45EC6" w:rsidRDefault="001672EF" w:rsidP="00602632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1672EF" w:rsidRPr="00F45EC6" w:rsidRDefault="001672EF" w:rsidP="00602632">
            <w:pPr>
              <w:tabs>
                <w:tab w:val="left" w:pos="54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672EF" w:rsidRPr="001672EF" w:rsidRDefault="001672EF" w:rsidP="001672EF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1672EF">
              <w:rPr>
                <w:sz w:val="28"/>
                <w:szCs w:val="28"/>
              </w:rPr>
              <w:t>655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672EF" w:rsidRPr="001672EF" w:rsidRDefault="001672EF" w:rsidP="001672EF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1672EF">
              <w:rPr>
                <w:sz w:val="28"/>
                <w:szCs w:val="28"/>
              </w:rPr>
              <w:t>2,559</w:t>
            </w:r>
          </w:p>
        </w:tc>
      </w:tr>
      <w:tr w:rsidR="001672EF" w:rsidRPr="00F45EC6" w:rsidTr="00BC16FD">
        <w:tc>
          <w:tcPr>
            <w:tcW w:w="2376" w:type="dxa"/>
            <w:shd w:val="clear" w:color="auto" w:fill="auto"/>
          </w:tcPr>
          <w:p w:rsidR="001672EF" w:rsidRDefault="001672EF" w:rsidP="0088604A">
            <w:pPr>
              <w:jc w:val="center"/>
              <w:rPr>
                <w:sz w:val="28"/>
                <w:szCs w:val="28"/>
              </w:rPr>
            </w:pPr>
          </w:p>
          <w:p w:rsidR="001672EF" w:rsidRDefault="001672EF" w:rsidP="0088604A">
            <w:pPr>
              <w:jc w:val="center"/>
              <w:rPr>
                <w:sz w:val="28"/>
                <w:szCs w:val="28"/>
              </w:rPr>
            </w:pPr>
          </w:p>
          <w:p w:rsidR="001672EF" w:rsidRPr="00602632" w:rsidRDefault="001672EF" w:rsidP="006026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№3</w:t>
            </w:r>
          </w:p>
        </w:tc>
        <w:tc>
          <w:tcPr>
            <w:tcW w:w="2694" w:type="dxa"/>
            <w:shd w:val="clear" w:color="auto" w:fill="auto"/>
          </w:tcPr>
          <w:p w:rsidR="001672EF" w:rsidRDefault="001672EF" w:rsidP="001851E1">
            <w:pPr>
              <w:tabs>
                <w:tab w:val="left" w:pos="540"/>
              </w:tabs>
              <w:ind w:right="-162"/>
              <w:rPr>
                <w:sz w:val="28"/>
                <w:szCs w:val="28"/>
              </w:rPr>
            </w:pPr>
            <w:r w:rsidRPr="00BE67FF">
              <w:rPr>
                <w:sz w:val="28"/>
                <w:szCs w:val="28"/>
              </w:rPr>
              <w:t>301</w:t>
            </w:r>
            <w:r>
              <w:rPr>
                <w:sz w:val="28"/>
                <w:szCs w:val="28"/>
              </w:rPr>
              <w:t>264</w:t>
            </w:r>
            <w:r w:rsidRPr="00BE67FF">
              <w:rPr>
                <w:sz w:val="28"/>
                <w:szCs w:val="28"/>
              </w:rPr>
              <w:t xml:space="preserve">, Тул. </w:t>
            </w:r>
            <w:r>
              <w:rPr>
                <w:sz w:val="28"/>
                <w:szCs w:val="28"/>
              </w:rPr>
              <w:t>о</w:t>
            </w:r>
            <w:r w:rsidRPr="00BE67FF">
              <w:rPr>
                <w:sz w:val="28"/>
                <w:szCs w:val="28"/>
              </w:rPr>
              <w:t xml:space="preserve">бл. </w:t>
            </w:r>
            <w:r>
              <w:rPr>
                <w:sz w:val="28"/>
                <w:szCs w:val="28"/>
              </w:rPr>
              <w:t>Киреевский</w:t>
            </w:r>
            <w:r w:rsidRPr="00BE67FF">
              <w:rPr>
                <w:sz w:val="28"/>
                <w:szCs w:val="28"/>
              </w:rPr>
              <w:t xml:space="preserve"> район,</w:t>
            </w:r>
            <w:r>
              <w:rPr>
                <w:sz w:val="28"/>
                <w:szCs w:val="28"/>
              </w:rPr>
              <w:t>г</w:t>
            </w:r>
            <w:r w:rsidRPr="00BE67F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Липки,</w:t>
            </w:r>
            <w:r w:rsidRPr="00BE67FF">
              <w:rPr>
                <w:sz w:val="28"/>
                <w:szCs w:val="28"/>
              </w:rPr>
              <w:t xml:space="preserve"> ул. </w:t>
            </w:r>
          </w:p>
          <w:p w:rsidR="001672EF" w:rsidRPr="00602632" w:rsidRDefault="001672EF" w:rsidP="001851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Гагарина 9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1672EF" w:rsidRDefault="001672EF" w:rsidP="00B42913">
            <w:pPr>
              <w:tabs>
                <w:tab w:val="left" w:pos="1206"/>
              </w:tabs>
              <w:ind w:left="-54" w:right="-108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Турботерм-</w:t>
            </w:r>
          </w:p>
          <w:p w:rsidR="001672EF" w:rsidRPr="00F45EC6" w:rsidRDefault="001672EF" w:rsidP="00B42913">
            <w:pPr>
              <w:tabs>
                <w:tab w:val="left" w:pos="1206"/>
              </w:tabs>
              <w:ind w:right="-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672EF" w:rsidRPr="00F45EC6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1672EF" w:rsidRPr="00F45EC6" w:rsidRDefault="001672EF" w:rsidP="00602632">
            <w:pPr>
              <w:tabs>
                <w:tab w:val="left" w:pos="540"/>
              </w:tabs>
              <w:ind w:right="-1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1672EF" w:rsidRPr="00F45EC6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1672EF" w:rsidRPr="00F45EC6" w:rsidRDefault="001672EF" w:rsidP="000A3B29">
            <w:pPr>
              <w:tabs>
                <w:tab w:val="left" w:pos="54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672EF" w:rsidRPr="001672EF" w:rsidRDefault="001672EF" w:rsidP="001672EF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1672EF">
              <w:rPr>
                <w:sz w:val="28"/>
                <w:szCs w:val="28"/>
              </w:rPr>
              <w:t>613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672EF" w:rsidRPr="001672EF" w:rsidRDefault="001672EF" w:rsidP="001672EF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1672EF">
              <w:rPr>
                <w:sz w:val="28"/>
                <w:szCs w:val="28"/>
              </w:rPr>
              <w:t>1,319</w:t>
            </w:r>
          </w:p>
        </w:tc>
      </w:tr>
      <w:tr w:rsidR="001672EF" w:rsidRPr="00F45EC6" w:rsidTr="00E4619A">
        <w:tc>
          <w:tcPr>
            <w:tcW w:w="2376" w:type="dxa"/>
            <w:shd w:val="clear" w:color="auto" w:fill="auto"/>
          </w:tcPr>
          <w:p w:rsidR="001672EF" w:rsidRDefault="001672EF" w:rsidP="0088604A">
            <w:pPr>
              <w:pStyle w:val="28"/>
              <w:jc w:val="center"/>
              <w:rPr>
                <w:color w:val="000000"/>
                <w:sz w:val="28"/>
                <w:szCs w:val="28"/>
              </w:rPr>
            </w:pPr>
          </w:p>
          <w:p w:rsidR="001672EF" w:rsidRPr="00602632" w:rsidRDefault="001672EF" w:rsidP="00277BD2">
            <w:pPr>
              <w:pStyle w:val="2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Котельная №4</w:t>
            </w:r>
          </w:p>
        </w:tc>
        <w:tc>
          <w:tcPr>
            <w:tcW w:w="2694" w:type="dxa"/>
            <w:shd w:val="clear" w:color="auto" w:fill="auto"/>
          </w:tcPr>
          <w:p w:rsidR="001672EF" w:rsidRDefault="001672EF" w:rsidP="001851E1">
            <w:pPr>
              <w:tabs>
                <w:tab w:val="left" w:pos="540"/>
              </w:tabs>
              <w:ind w:right="-162"/>
              <w:rPr>
                <w:sz w:val="28"/>
                <w:szCs w:val="28"/>
              </w:rPr>
            </w:pPr>
            <w:r w:rsidRPr="00BE67FF">
              <w:rPr>
                <w:sz w:val="28"/>
                <w:szCs w:val="28"/>
              </w:rPr>
              <w:t>301</w:t>
            </w:r>
            <w:r>
              <w:rPr>
                <w:sz w:val="28"/>
                <w:szCs w:val="28"/>
              </w:rPr>
              <w:t>264</w:t>
            </w:r>
            <w:r w:rsidRPr="00BE67FF">
              <w:rPr>
                <w:sz w:val="28"/>
                <w:szCs w:val="28"/>
              </w:rPr>
              <w:t xml:space="preserve">, Тул. </w:t>
            </w:r>
            <w:r>
              <w:rPr>
                <w:sz w:val="28"/>
                <w:szCs w:val="28"/>
              </w:rPr>
              <w:t>о</w:t>
            </w:r>
            <w:r w:rsidRPr="00BE67FF">
              <w:rPr>
                <w:sz w:val="28"/>
                <w:szCs w:val="28"/>
              </w:rPr>
              <w:t xml:space="preserve">бл. </w:t>
            </w:r>
            <w:r>
              <w:rPr>
                <w:sz w:val="28"/>
                <w:szCs w:val="28"/>
              </w:rPr>
              <w:t>Киреевский</w:t>
            </w:r>
            <w:r w:rsidRPr="00BE67FF">
              <w:rPr>
                <w:sz w:val="28"/>
                <w:szCs w:val="28"/>
              </w:rPr>
              <w:t xml:space="preserve"> район,</w:t>
            </w:r>
            <w:r>
              <w:rPr>
                <w:sz w:val="28"/>
                <w:szCs w:val="28"/>
              </w:rPr>
              <w:t>г</w:t>
            </w:r>
            <w:r w:rsidRPr="00BE67F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Липки,</w:t>
            </w:r>
            <w:r w:rsidRPr="00BE67FF">
              <w:rPr>
                <w:sz w:val="28"/>
                <w:szCs w:val="28"/>
              </w:rPr>
              <w:t xml:space="preserve"> ул. </w:t>
            </w:r>
          </w:p>
          <w:p w:rsidR="001672EF" w:rsidRPr="00602632" w:rsidRDefault="001672EF" w:rsidP="001851E1">
            <w:pPr>
              <w:pStyle w:val="28"/>
              <w:ind w:right="-16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Лермонтова</w:t>
            </w:r>
          </w:p>
        </w:tc>
        <w:tc>
          <w:tcPr>
            <w:tcW w:w="1878" w:type="dxa"/>
            <w:shd w:val="clear" w:color="auto" w:fill="auto"/>
          </w:tcPr>
          <w:p w:rsidR="001672EF" w:rsidRPr="00F45EC6" w:rsidRDefault="001672EF" w:rsidP="00F45EC6">
            <w:pPr>
              <w:tabs>
                <w:tab w:val="left" w:pos="1206"/>
              </w:tabs>
              <w:ind w:right="-12"/>
              <w:rPr>
                <w:sz w:val="28"/>
                <w:szCs w:val="28"/>
              </w:rPr>
            </w:pPr>
          </w:p>
          <w:p w:rsidR="001672EF" w:rsidRDefault="001672EF" w:rsidP="00602632">
            <w:pPr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1672EF" w:rsidRPr="00F45EC6" w:rsidRDefault="001672EF" w:rsidP="00602632">
            <w:pPr>
              <w:tabs>
                <w:tab w:val="left" w:pos="1206"/>
              </w:tabs>
              <w:ind w:right="-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КСВа-2,0</w:t>
            </w:r>
          </w:p>
        </w:tc>
        <w:tc>
          <w:tcPr>
            <w:tcW w:w="1080" w:type="dxa"/>
            <w:shd w:val="clear" w:color="auto" w:fill="auto"/>
          </w:tcPr>
          <w:p w:rsidR="001672EF" w:rsidRPr="00F45EC6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</w:p>
          <w:p w:rsidR="001672EF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</w:p>
          <w:p w:rsidR="001672EF" w:rsidRPr="00F45EC6" w:rsidRDefault="001672EF" w:rsidP="00F45EC6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1672EF" w:rsidRDefault="001672EF" w:rsidP="00F45EC6">
            <w:pPr>
              <w:tabs>
                <w:tab w:val="left" w:pos="5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  <w:p w:rsidR="001672EF" w:rsidRDefault="001672EF" w:rsidP="00F45EC6">
            <w:pPr>
              <w:tabs>
                <w:tab w:val="left" w:pos="5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</w:t>
            </w:r>
          </w:p>
          <w:p w:rsidR="001672EF" w:rsidRPr="00F45EC6" w:rsidRDefault="001672EF" w:rsidP="00F45EC6">
            <w:pPr>
              <w:tabs>
                <w:tab w:val="left" w:pos="5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1672EF" w:rsidRPr="00F45EC6" w:rsidRDefault="001672EF" w:rsidP="00602632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1672EF" w:rsidRPr="00F45EC6" w:rsidRDefault="001672EF" w:rsidP="000A3B29">
            <w:pPr>
              <w:tabs>
                <w:tab w:val="left" w:pos="54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</w:t>
            </w:r>
          </w:p>
        </w:tc>
        <w:tc>
          <w:tcPr>
            <w:tcW w:w="1800" w:type="dxa"/>
            <w:shd w:val="clear" w:color="auto" w:fill="auto"/>
          </w:tcPr>
          <w:p w:rsidR="001672EF" w:rsidRPr="001672EF" w:rsidRDefault="001672EF" w:rsidP="001672EF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1672EF">
              <w:rPr>
                <w:sz w:val="28"/>
                <w:szCs w:val="28"/>
              </w:rPr>
              <w:t>714</w:t>
            </w:r>
          </w:p>
        </w:tc>
        <w:tc>
          <w:tcPr>
            <w:tcW w:w="1800" w:type="dxa"/>
            <w:shd w:val="clear" w:color="auto" w:fill="auto"/>
          </w:tcPr>
          <w:p w:rsidR="001672EF" w:rsidRPr="001672EF" w:rsidRDefault="001672EF" w:rsidP="001672EF">
            <w:pPr>
              <w:tabs>
                <w:tab w:val="left" w:pos="540"/>
              </w:tabs>
              <w:ind w:right="201"/>
              <w:jc w:val="center"/>
              <w:rPr>
                <w:sz w:val="28"/>
                <w:szCs w:val="28"/>
              </w:rPr>
            </w:pPr>
            <w:r w:rsidRPr="001672EF">
              <w:rPr>
                <w:sz w:val="28"/>
                <w:szCs w:val="28"/>
              </w:rPr>
              <w:t>0,982</w:t>
            </w:r>
          </w:p>
        </w:tc>
      </w:tr>
    </w:tbl>
    <w:p w:rsidR="00C363F7" w:rsidRPr="004E6173" w:rsidRDefault="00C363F7" w:rsidP="004E6173">
      <w:pPr>
        <w:tabs>
          <w:tab w:val="left" w:pos="540"/>
        </w:tabs>
        <w:ind w:left="540" w:right="201"/>
        <w:rPr>
          <w:sz w:val="28"/>
          <w:szCs w:val="28"/>
        </w:rPr>
        <w:sectPr w:rsidR="00C363F7" w:rsidRPr="004E6173" w:rsidSect="00602632">
          <w:pgSz w:w="16838" w:h="11906" w:orient="landscape"/>
          <w:pgMar w:top="1079" w:right="454" w:bottom="567" w:left="900" w:header="709" w:footer="709" w:gutter="0"/>
          <w:pgBorders w:offsetFrom="page">
            <w:top w:val="single" w:sz="12" w:space="24" w:color="auto"/>
            <w:left w:val="single" w:sz="12" w:space="31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:rsidR="00D73EE9" w:rsidRPr="00495CB8" w:rsidRDefault="00A12DBC" w:rsidP="007137F8">
      <w:pPr>
        <w:spacing w:line="360" w:lineRule="auto"/>
        <w:ind w:right="198" w:firstLine="709"/>
        <w:jc w:val="both"/>
        <w:rPr>
          <w:sz w:val="28"/>
          <w:szCs w:val="28"/>
        </w:rPr>
      </w:pPr>
      <w:r w:rsidRPr="00495CB8">
        <w:rPr>
          <w:sz w:val="28"/>
          <w:szCs w:val="28"/>
        </w:rPr>
        <w:lastRenderedPageBreak/>
        <w:t xml:space="preserve">На основании данных сайтов компаний производителей оборудования, технических паспортов устройств </w:t>
      </w:r>
      <w:r w:rsidR="00D73EE9">
        <w:rPr>
          <w:sz w:val="28"/>
          <w:szCs w:val="28"/>
        </w:rPr>
        <w:t>данные по характеристике</w:t>
      </w:r>
      <w:r w:rsidRPr="00495CB8">
        <w:rPr>
          <w:sz w:val="28"/>
          <w:szCs w:val="28"/>
        </w:rPr>
        <w:t xml:space="preserve"> индивидуальных теплогенерирующих установок </w:t>
      </w:r>
      <w:r w:rsidR="00D73EE9">
        <w:rPr>
          <w:sz w:val="28"/>
          <w:szCs w:val="28"/>
        </w:rPr>
        <w:t>размещены в табл. 2.</w:t>
      </w:r>
      <w:r w:rsidR="00C85088">
        <w:rPr>
          <w:sz w:val="28"/>
          <w:szCs w:val="28"/>
        </w:rPr>
        <w:t>2</w:t>
      </w:r>
      <w:r w:rsidR="00D73EE9">
        <w:rPr>
          <w:sz w:val="28"/>
          <w:szCs w:val="28"/>
        </w:rPr>
        <w:t>.</w:t>
      </w:r>
    </w:p>
    <w:p w:rsidR="00A12DBC" w:rsidRDefault="00D73EE9" w:rsidP="00D73EE9">
      <w:pPr>
        <w:ind w:right="2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0E326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Таблица </w:t>
      </w:r>
      <w:r w:rsidR="00FC587D">
        <w:rPr>
          <w:sz w:val="28"/>
          <w:szCs w:val="28"/>
        </w:rPr>
        <w:t>2.</w:t>
      </w:r>
      <w:r w:rsidR="00E10D65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C85088" w:rsidRPr="00495CB8" w:rsidRDefault="00C85088" w:rsidP="00D73EE9">
      <w:pPr>
        <w:ind w:right="201"/>
        <w:jc w:val="both"/>
        <w:rPr>
          <w:sz w:val="28"/>
          <w:szCs w:val="28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3"/>
        <w:gridCol w:w="2205"/>
        <w:gridCol w:w="2520"/>
        <w:gridCol w:w="2160"/>
      </w:tblGrid>
      <w:tr w:rsidR="00D73EE9" w:rsidRPr="00495CB8" w:rsidTr="00120102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EE9" w:rsidRPr="00D73EE9" w:rsidRDefault="00D73EE9" w:rsidP="004A0988">
            <w:pPr>
              <w:jc w:val="center"/>
            </w:pPr>
            <w:r w:rsidRPr="00D73EE9">
              <w:t xml:space="preserve">Тип </w:t>
            </w:r>
            <w:r w:rsidR="00470A7A">
              <w:t xml:space="preserve"> </w:t>
            </w:r>
            <w:r w:rsidRPr="00D73EE9">
              <w:t>теплогенерирующей установки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EE9" w:rsidRPr="00D73EE9" w:rsidRDefault="00D73EE9" w:rsidP="00A7055F">
            <w:pPr>
              <w:jc w:val="center"/>
            </w:pPr>
            <w:r w:rsidRPr="00D73EE9">
              <w:t>Вид</w:t>
            </w:r>
          </w:p>
          <w:p w:rsidR="00D73EE9" w:rsidRPr="00D73EE9" w:rsidRDefault="00D73EE9" w:rsidP="00A7055F">
            <w:pPr>
              <w:jc w:val="center"/>
            </w:pPr>
            <w:r w:rsidRPr="00D73EE9">
              <w:t>топлива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EE9" w:rsidRPr="00D73EE9" w:rsidRDefault="00D73EE9" w:rsidP="004A0988">
            <w:pPr>
              <w:jc w:val="center"/>
            </w:pPr>
            <w:r w:rsidRPr="00D73EE9">
              <w:t>Средний КПД теплогенери</w:t>
            </w:r>
            <w:r>
              <w:t>-</w:t>
            </w:r>
            <w:r w:rsidRPr="00D73EE9">
              <w:t>рующих установок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EE9" w:rsidRDefault="00D73EE9" w:rsidP="004A0988">
            <w:pPr>
              <w:jc w:val="center"/>
            </w:pPr>
            <w:r w:rsidRPr="00D73EE9">
              <w:t xml:space="preserve">Теплотворная </w:t>
            </w:r>
            <w:r>
              <w:t>способность</w:t>
            </w:r>
            <w:r w:rsidR="000718A8">
              <w:t>,</w:t>
            </w:r>
          </w:p>
          <w:p w:rsidR="000718A8" w:rsidRPr="00D73EE9" w:rsidRDefault="000718A8" w:rsidP="004A0988">
            <w:pPr>
              <w:jc w:val="center"/>
            </w:pPr>
            <w:r>
              <w:t>Гкал/ед.</w:t>
            </w:r>
          </w:p>
        </w:tc>
      </w:tr>
      <w:tr w:rsidR="00D73EE9" w:rsidRPr="00495CB8" w:rsidTr="00120102">
        <w:trPr>
          <w:trHeight w:val="493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7055F" w:rsidRDefault="009214CF" w:rsidP="00FD492E">
            <w:pPr>
              <w:jc w:val="center"/>
            </w:pPr>
            <w:r>
              <w:t>газовый котел</w:t>
            </w:r>
          </w:p>
          <w:p w:rsidR="009214CF" w:rsidRPr="00D73EE9" w:rsidRDefault="009214CF" w:rsidP="00FD492E">
            <w:pPr>
              <w:jc w:val="center"/>
            </w:pP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3EE9" w:rsidRPr="00D73EE9" w:rsidRDefault="009214CF" w:rsidP="00A7055F">
            <w:r>
              <w:t xml:space="preserve">               газ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3EE9" w:rsidRPr="00D73EE9" w:rsidRDefault="000718A8" w:rsidP="004A0988">
            <w:pPr>
              <w:jc w:val="center"/>
            </w:pPr>
            <w:r>
              <w:t xml:space="preserve"> </w:t>
            </w:r>
            <w:r w:rsidR="004E17BE">
              <w:t>90</w:t>
            </w:r>
            <w:r>
              <w:t>%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3EE9" w:rsidRPr="00D73EE9" w:rsidRDefault="004E17BE" w:rsidP="00A7055F">
            <w:pPr>
              <w:jc w:val="center"/>
            </w:pPr>
            <w:r>
              <w:t>8</w:t>
            </w:r>
            <w:r w:rsidR="000718A8">
              <w:t>,</w:t>
            </w:r>
            <w:r>
              <w:t>6</w:t>
            </w:r>
          </w:p>
        </w:tc>
      </w:tr>
    </w:tbl>
    <w:p w:rsidR="002D49CA" w:rsidRDefault="002D49CA" w:rsidP="00FC587D">
      <w:pPr>
        <w:spacing w:line="360" w:lineRule="auto"/>
        <w:ind w:right="22" w:firstLine="709"/>
        <w:jc w:val="both"/>
        <w:rPr>
          <w:color w:val="000000"/>
          <w:sz w:val="28"/>
          <w:szCs w:val="28"/>
        </w:rPr>
      </w:pPr>
    </w:p>
    <w:p w:rsidR="00132F70" w:rsidRDefault="00132F70" w:rsidP="00FC587D">
      <w:pPr>
        <w:spacing w:line="360" w:lineRule="auto"/>
        <w:ind w:right="2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Проведем с</w:t>
      </w:r>
      <w:r w:rsidRPr="00132F70">
        <w:rPr>
          <w:rFonts w:ascii="&amp;quot" w:hAnsi="&amp;quot"/>
          <w:color w:val="000000"/>
          <w:sz w:val="28"/>
          <w:szCs w:val="28"/>
        </w:rPr>
        <w:t>рав</w:t>
      </w:r>
      <w:r>
        <w:rPr>
          <w:rFonts w:ascii="&amp;quot" w:hAnsi="&amp;quot"/>
          <w:color w:val="000000"/>
          <w:sz w:val="28"/>
          <w:szCs w:val="28"/>
        </w:rPr>
        <w:t xml:space="preserve">нительный анализ стоимости 1 </w:t>
      </w:r>
      <w:r>
        <w:rPr>
          <w:color w:val="000000"/>
          <w:sz w:val="28"/>
          <w:szCs w:val="28"/>
        </w:rPr>
        <w:t>Гкал</w:t>
      </w:r>
      <w:r w:rsidRPr="00132F70">
        <w:rPr>
          <w:rFonts w:ascii="&amp;quot" w:hAnsi="&amp;quot"/>
          <w:color w:val="000000"/>
          <w:sz w:val="28"/>
          <w:szCs w:val="28"/>
        </w:rPr>
        <w:t xml:space="preserve"> тепла, при различных вариантах источника энергии</w:t>
      </w:r>
      <w:r w:rsidRPr="00132F70">
        <w:rPr>
          <w:color w:val="000000"/>
          <w:sz w:val="28"/>
          <w:szCs w:val="28"/>
        </w:rPr>
        <w:t>:</w:t>
      </w:r>
    </w:p>
    <w:p w:rsidR="00A10725" w:rsidRDefault="00A10725" w:rsidP="00FC587D">
      <w:pPr>
        <w:spacing w:line="360" w:lineRule="auto"/>
        <w:ind w:right="2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Стоимость 1 кВт/ч электроэнергии для населения в сельской местности за </w:t>
      </w:r>
      <w:smartTag w:uri="urn:schemas-microsoft-com:office:smarttags" w:element="metricconverter">
        <w:smartTagPr>
          <w:attr w:name="ProductID" w:val="2012 г"/>
        </w:smartTagPr>
        <w:r>
          <w:rPr>
            <w:color w:val="000000"/>
            <w:sz w:val="28"/>
            <w:szCs w:val="28"/>
          </w:rPr>
          <w:t>2012 г</w:t>
        </w:r>
      </w:smartTag>
      <w:r>
        <w:rPr>
          <w:color w:val="000000"/>
          <w:sz w:val="28"/>
          <w:szCs w:val="28"/>
        </w:rPr>
        <w:t>. составляет 2,10 руб. Таким образом</w:t>
      </w:r>
      <w:r w:rsidR="00215B9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стоимость 1 Гкал тепла составит 2500 руб.</w:t>
      </w:r>
    </w:p>
    <w:p w:rsidR="006858BA" w:rsidRDefault="00A10725" w:rsidP="00FC587D">
      <w:pPr>
        <w:pStyle w:val="ad"/>
        <w:spacing w:before="0" w:beforeAutospacing="0" w:after="0" w:afterAutospacing="0" w:line="360" w:lineRule="auto"/>
        <w:ind w:right="22" w:firstLine="709"/>
        <w:jc w:val="both"/>
        <w:rPr>
          <w:color w:val="000000"/>
          <w:sz w:val="28"/>
          <w:szCs w:val="28"/>
        </w:rPr>
      </w:pPr>
      <w:r w:rsidRPr="00A10725">
        <w:rPr>
          <w:color w:val="000000"/>
          <w:sz w:val="28"/>
          <w:szCs w:val="28"/>
        </w:rPr>
        <w:t xml:space="preserve">Цена угля в зависимости от его качества составляет примерно 5-7 руб. за </w:t>
      </w:r>
      <w:r>
        <w:rPr>
          <w:color w:val="000000"/>
          <w:sz w:val="28"/>
          <w:szCs w:val="28"/>
        </w:rPr>
        <w:t xml:space="preserve">    </w:t>
      </w:r>
      <w:smartTag w:uri="urn:schemas-microsoft-com:office:smarttags" w:element="metricconverter">
        <w:smartTagPr>
          <w:attr w:name="ProductID" w:val="1 кг"/>
        </w:smartTagPr>
        <w:r w:rsidRPr="00A10725">
          <w:rPr>
            <w:color w:val="000000"/>
            <w:sz w:val="28"/>
            <w:szCs w:val="28"/>
          </w:rPr>
          <w:t>1 кг</w:t>
        </w:r>
      </w:smartTag>
      <w:r>
        <w:rPr>
          <w:color w:val="000000"/>
          <w:sz w:val="28"/>
          <w:szCs w:val="28"/>
        </w:rPr>
        <w:t xml:space="preserve">, получается, что 1 Гкал будет стоить </w:t>
      </w:r>
      <w:r w:rsidR="006858BA">
        <w:rPr>
          <w:color w:val="000000"/>
          <w:sz w:val="28"/>
          <w:szCs w:val="28"/>
        </w:rPr>
        <w:t>1622 руб.</w:t>
      </w:r>
    </w:p>
    <w:p w:rsidR="006858BA" w:rsidRDefault="006858BA" w:rsidP="00FC587D">
      <w:pPr>
        <w:pStyle w:val="ad"/>
        <w:spacing w:before="0" w:beforeAutospacing="0" w:after="0" w:afterAutospacing="0" w:line="360" w:lineRule="auto"/>
        <w:ind w:right="22" w:firstLine="709"/>
        <w:jc w:val="both"/>
        <w:rPr>
          <w:color w:val="000000"/>
          <w:sz w:val="28"/>
          <w:szCs w:val="28"/>
        </w:rPr>
      </w:pPr>
      <w:r w:rsidRPr="006858BA">
        <w:rPr>
          <w:color w:val="000000"/>
          <w:sz w:val="28"/>
          <w:szCs w:val="28"/>
        </w:rPr>
        <w:t xml:space="preserve">Назвать точную стоимость "дров" практически невозможно. Существует масса факторов, влияющих на этот параметр, среди которых, порода дерева, влажность, колотые дрова или нет и т.д. </w:t>
      </w:r>
      <w:r>
        <w:rPr>
          <w:color w:val="000000"/>
          <w:sz w:val="28"/>
          <w:szCs w:val="28"/>
        </w:rPr>
        <w:t>Приведем усредненные данные. Средняя стоимость</w:t>
      </w:r>
      <w:r w:rsidR="0082371B">
        <w:rPr>
          <w:color w:val="000000"/>
          <w:sz w:val="28"/>
          <w:szCs w:val="28"/>
        </w:rPr>
        <w:t xml:space="preserve"> дров без доставки составляет 14</w:t>
      </w:r>
      <w:r>
        <w:rPr>
          <w:color w:val="000000"/>
          <w:sz w:val="28"/>
          <w:szCs w:val="28"/>
        </w:rPr>
        <w:t xml:space="preserve">00 руб. за </w:t>
      </w:r>
      <w:smartTag w:uri="urn:schemas-microsoft-com:office:smarttags" w:element="metricconverter">
        <w:smartTagPr>
          <w:attr w:name="ProductID" w:val="1 м3"/>
        </w:smartTagPr>
        <w:r>
          <w:rPr>
            <w:color w:val="000000"/>
            <w:sz w:val="28"/>
            <w:szCs w:val="28"/>
          </w:rPr>
          <w:t>1 м</w:t>
        </w:r>
        <w:r>
          <w:rPr>
            <w:color w:val="000000"/>
            <w:sz w:val="28"/>
            <w:szCs w:val="28"/>
            <w:vertAlign w:val="superscript"/>
          </w:rPr>
          <w:t>3</w:t>
        </w:r>
      </w:smartTag>
      <w:r>
        <w:rPr>
          <w:color w:val="000000"/>
          <w:sz w:val="28"/>
          <w:szCs w:val="28"/>
        </w:rPr>
        <w:t xml:space="preserve">. </w:t>
      </w:r>
      <w:r w:rsidRPr="006858BA">
        <w:rPr>
          <w:color w:val="000000"/>
          <w:sz w:val="28"/>
          <w:szCs w:val="28"/>
        </w:rPr>
        <w:t xml:space="preserve">Масса </w:t>
      </w:r>
      <w:smartTag w:uri="urn:schemas-microsoft-com:office:smarttags" w:element="metricconverter">
        <w:smartTagPr>
          <w:attr w:name="ProductID" w:val="1 м3"/>
        </w:smartTagPr>
        <w:r w:rsidRPr="006858BA">
          <w:rPr>
            <w:color w:val="000000"/>
            <w:sz w:val="28"/>
            <w:szCs w:val="28"/>
          </w:rPr>
          <w:t>1 м3</w:t>
        </w:r>
      </w:smartTag>
      <w:r w:rsidRPr="006858BA">
        <w:rPr>
          <w:color w:val="000000"/>
          <w:sz w:val="28"/>
          <w:szCs w:val="28"/>
        </w:rPr>
        <w:t xml:space="preserve"> дров равна примерно </w:t>
      </w:r>
      <w:smartTag w:uri="urn:schemas-microsoft-com:office:smarttags" w:element="metricconverter">
        <w:smartTagPr>
          <w:attr w:name="ProductID" w:val="650 кг"/>
        </w:smartTagPr>
        <w:r w:rsidRPr="006858BA">
          <w:rPr>
            <w:color w:val="000000"/>
            <w:sz w:val="28"/>
            <w:szCs w:val="28"/>
          </w:rPr>
          <w:t>650 кг</w:t>
        </w:r>
      </w:smartTag>
      <w:r>
        <w:rPr>
          <w:color w:val="000000"/>
          <w:sz w:val="28"/>
          <w:szCs w:val="28"/>
        </w:rPr>
        <w:t>. Таким образом</w:t>
      </w:r>
      <w:r w:rsidR="00215B9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стоимость 1 Гкал составит </w:t>
      </w:r>
      <w:r w:rsidR="0082371B">
        <w:rPr>
          <w:color w:val="000000"/>
          <w:sz w:val="28"/>
          <w:szCs w:val="28"/>
        </w:rPr>
        <w:t>1001 руб.</w:t>
      </w:r>
    </w:p>
    <w:p w:rsidR="0082371B" w:rsidRDefault="0082371B" w:rsidP="00FC587D">
      <w:pPr>
        <w:pStyle w:val="ad"/>
        <w:spacing w:before="0" w:beforeAutospacing="0" w:after="0" w:afterAutospacing="0" w:line="360" w:lineRule="auto"/>
        <w:ind w:right="2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Стоимость природного газа в Тульской области в 2012 году составляла 4023,31 за </w:t>
      </w:r>
      <w:smartTag w:uri="urn:schemas-microsoft-com:office:smarttags" w:element="metricconverter">
        <w:smartTagPr>
          <w:attr w:name="ProductID" w:val="1000 м3"/>
        </w:smartTagPr>
        <w:r>
          <w:rPr>
            <w:color w:val="000000"/>
            <w:sz w:val="28"/>
            <w:szCs w:val="28"/>
          </w:rPr>
          <w:t>1000 м</w:t>
        </w:r>
        <w:r>
          <w:rPr>
            <w:color w:val="000000"/>
            <w:sz w:val="28"/>
            <w:szCs w:val="28"/>
            <w:vertAlign w:val="superscript"/>
          </w:rPr>
          <w:t>3</w:t>
        </w:r>
      </w:smartTag>
      <w:r>
        <w:rPr>
          <w:color w:val="000000"/>
          <w:sz w:val="28"/>
          <w:szCs w:val="28"/>
        </w:rPr>
        <w:t>, следовательно</w:t>
      </w:r>
      <w:r w:rsidR="00215B9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стоимость 1 Гкал – 468 руб.</w:t>
      </w:r>
    </w:p>
    <w:p w:rsidR="0082371B" w:rsidRDefault="0082371B" w:rsidP="00FC587D">
      <w:pPr>
        <w:pStyle w:val="ad"/>
        <w:spacing w:before="0" w:beforeAutospacing="0" w:after="0" w:afterAutospacing="0" w:line="360" w:lineRule="auto"/>
        <w:ind w:right="2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Стоимость сжиженного газа в Тульской области в 2012 году составляла </w:t>
      </w:r>
      <w:r w:rsidR="00695AAE">
        <w:rPr>
          <w:color w:val="000000"/>
          <w:sz w:val="28"/>
          <w:szCs w:val="28"/>
        </w:rPr>
        <w:t>23,40</w:t>
      </w:r>
      <w:r>
        <w:rPr>
          <w:color w:val="000000"/>
          <w:sz w:val="28"/>
          <w:szCs w:val="28"/>
        </w:rPr>
        <w:t xml:space="preserve"> за </w:t>
      </w:r>
      <w:r w:rsidR="00695AAE">
        <w:rPr>
          <w:color w:val="000000"/>
          <w:sz w:val="28"/>
          <w:szCs w:val="28"/>
        </w:rPr>
        <w:t>кг</w:t>
      </w:r>
      <w:r>
        <w:rPr>
          <w:color w:val="000000"/>
          <w:sz w:val="28"/>
          <w:szCs w:val="28"/>
        </w:rPr>
        <w:t xml:space="preserve">, следовательно стоимость 1 Гкал – </w:t>
      </w:r>
      <w:r w:rsidR="00695AAE">
        <w:rPr>
          <w:color w:val="000000"/>
          <w:sz w:val="28"/>
          <w:szCs w:val="28"/>
        </w:rPr>
        <w:t>2720</w:t>
      </w:r>
      <w:r>
        <w:rPr>
          <w:color w:val="000000"/>
          <w:sz w:val="28"/>
          <w:szCs w:val="28"/>
        </w:rPr>
        <w:t xml:space="preserve"> руб.</w:t>
      </w:r>
    </w:p>
    <w:p w:rsidR="00FC587D" w:rsidRPr="00BE67FF" w:rsidRDefault="00290C86" w:rsidP="00DF244E">
      <w:pPr>
        <w:pStyle w:val="ad"/>
        <w:spacing w:before="0" w:beforeAutospacing="0" w:after="0" w:afterAutospacing="0" w:line="360" w:lineRule="auto"/>
        <w:ind w:right="22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Сравнительный анализ показал, что </w:t>
      </w:r>
      <w:r w:rsidR="00725B9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магистральный газ является наиболее экономичным видом топлива.</w:t>
      </w:r>
      <w:r w:rsidR="00DF244E">
        <w:rPr>
          <w:color w:val="000000"/>
          <w:sz w:val="28"/>
          <w:szCs w:val="28"/>
        </w:rPr>
        <w:t xml:space="preserve">                                                                                    </w:t>
      </w:r>
      <w:r w:rsidR="00BE67FF" w:rsidRPr="00BE67FF">
        <w:rPr>
          <w:color w:val="000000"/>
        </w:rPr>
        <w:t>18</w:t>
      </w:r>
    </w:p>
    <w:p w:rsidR="009D0471" w:rsidRPr="006D2B57" w:rsidRDefault="009D0471" w:rsidP="009D047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D0471">
        <w:rPr>
          <w:color w:val="000000"/>
          <w:sz w:val="28"/>
          <w:szCs w:val="28"/>
        </w:rPr>
        <w:t xml:space="preserve">Главной тенденцией децентрализованного теплоснабжения населения, производства тепла индивидуальными теплогенераторами является увеличение потребления газа. В связи </w:t>
      </w:r>
      <w:r w:rsidR="004A0988">
        <w:rPr>
          <w:color w:val="000000"/>
          <w:sz w:val="28"/>
          <w:szCs w:val="28"/>
        </w:rPr>
        <w:t>с дальнейшей газификацией поселений</w:t>
      </w:r>
      <w:r w:rsidRPr="009D0471">
        <w:rPr>
          <w:color w:val="000000"/>
          <w:sz w:val="28"/>
          <w:szCs w:val="28"/>
        </w:rPr>
        <w:t xml:space="preserve"> указанная тенденция будет сохраняться. </w:t>
      </w:r>
      <w:r>
        <w:rPr>
          <w:color w:val="000000"/>
          <w:sz w:val="28"/>
          <w:szCs w:val="28"/>
        </w:rPr>
        <w:t xml:space="preserve">По территории МО </w:t>
      </w:r>
      <w:r w:rsidR="00091597">
        <w:rPr>
          <w:color w:val="000000"/>
          <w:sz w:val="28"/>
          <w:szCs w:val="28"/>
        </w:rPr>
        <w:t>Липки</w:t>
      </w:r>
      <w:r>
        <w:rPr>
          <w:color w:val="000000"/>
          <w:sz w:val="28"/>
          <w:szCs w:val="28"/>
        </w:rPr>
        <w:t xml:space="preserve"> проходит </w:t>
      </w:r>
      <w:r w:rsidR="006D2B57">
        <w:rPr>
          <w:color w:val="000000"/>
          <w:sz w:val="28"/>
          <w:szCs w:val="28"/>
        </w:rPr>
        <w:t>газопровод высокого давления, что также создает благоприятные ус</w:t>
      </w:r>
      <w:r w:rsidR="00C85088">
        <w:rPr>
          <w:color w:val="000000"/>
          <w:sz w:val="28"/>
          <w:szCs w:val="28"/>
        </w:rPr>
        <w:t xml:space="preserve">ловия для газификации </w:t>
      </w:r>
      <w:r w:rsidR="00C85088">
        <w:rPr>
          <w:color w:val="000000"/>
          <w:sz w:val="28"/>
          <w:szCs w:val="28"/>
        </w:rPr>
        <w:lastRenderedPageBreak/>
        <w:t xml:space="preserve">поселения, поэтому необходимо разработать план поэтапного перевода жилого фонда и объектов социальной сферы, использующих электроэнергию на газовые источники </w:t>
      </w:r>
      <w:r w:rsidR="00F3419B">
        <w:rPr>
          <w:color w:val="000000"/>
          <w:sz w:val="28"/>
          <w:szCs w:val="28"/>
        </w:rPr>
        <w:t>теплоснабжения</w:t>
      </w:r>
      <w:r w:rsidR="00C85088">
        <w:rPr>
          <w:color w:val="000000"/>
          <w:sz w:val="28"/>
          <w:szCs w:val="28"/>
        </w:rPr>
        <w:t>.</w:t>
      </w:r>
    </w:p>
    <w:p w:rsidR="005342AC" w:rsidRDefault="005342AC" w:rsidP="005342AC">
      <w:pPr>
        <w:spacing w:line="360" w:lineRule="auto"/>
        <w:ind w:right="201" w:firstLine="708"/>
        <w:jc w:val="both"/>
        <w:rPr>
          <w:b/>
          <w:bCs/>
          <w:sz w:val="28"/>
          <w:szCs w:val="28"/>
        </w:rPr>
      </w:pPr>
    </w:p>
    <w:p w:rsidR="005342AC" w:rsidRPr="00C419A3" w:rsidRDefault="005342AC" w:rsidP="005342AC">
      <w:pPr>
        <w:spacing w:line="360" w:lineRule="auto"/>
        <w:ind w:right="201" w:firstLine="708"/>
        <w:jc w:val="both"/>
        <w:rPr>
          <w:b/>
          <w:bCs/>
          <w:sz w:val="28"/>
          <w:szCs w:val="28"/>
        </w:rPr>
      </w:pPr>
      <w:r w:rsidRPr="00C419A3">
        <w:rPr>
          <w:b/>
          <w:bCs/>
          <w:sz w:val="28"/>
          <w:szCs w:val="28"/>
        </w:rPr>
        <w:t>2.3. Перспективные балансы тепловой мощности и тепловой нагрузки в перспективных зонах действия источников тепловой энергии.</w:t>
      </w:r>
    </w:p>
    <w:p w:rsidR="005342AC" w:rsidRDefault="005342AC" w:rsidP="005342AC">
      <w:pPr>
        <w:spacing w:line="360" w:lineRule="auto"/>
        <w:ind w:firstLine="709"/>
        <w:jc w:val="both"/>
        <w:rPr>
          <w:sz w:val="28"/>
          <w:szCs w:val="28"/>
        </w:rPr>
      </w:pPr>
      <w:r w:rsidRPr="00495CB8">
        <w:rPr>
          <w:sz w:val="28"/>
          <w:szCs w:val="28"/>
        </w:rPr>
        <w:t xml:space="preserve">Перспективные балансы тепловой мощности и тепловой нагрузки в перспективных зонах действия источников тепловой энергии равны существующим, так как в Генеральном плане </w:t>
      </w:r>
      <w:r>
        <w:rPr>
          <w:sz w:val="28"/>
          <w:szCs w:val="28"/>
        </w:rPr>
        <w:t>МО Липки</w:t>
      </w:r>
      <w:r w:rsidRPr="00495CB8">
        <w:rPr>
          <w:sz w:val="28"/>
          <w:szCs w:val="28"/>
        </w:rPr>
        <w:t xml:space="preserve"> не предусмотрено изменение существующей схемы теплоснабжения</w:t>
      </w:r>
      <w:r>
        <w:rPr>
          <w:sz w:val="28"/>
          <w:szCs w:val="28"/>
        </w:rPr>
        <w:t>.</w:t>
      </w:r>
      <w:r w:rsidRPr="00495CB8">
        <w:rPr>
          <w:sz w:val="28"/>
          <w:szCs w:val="28"/>
        </w:rPr>
        <w:t xml:space="preserve"> </w:t>
      </w:r>
    </w:p>
    <w:p w:rsidR="00AA1648" w:rsidRDefault="00AA1648" w:rsidP="00DF244E">
      <w:pPr>
        <w:pStyle w:val="ad"/>
        <w:widowControl w:val="0"/>
        <w:spacing w:before="0" w:beforeAutospacing="0" w:after="0" w:afterAutospacing="0" w:line="360" w:lineRule="auto"/>
        <w:ind w:right="-158" w:firstLine="709"/>
        <w:rPr>
          <w:color w:val="FF0000"/>
          <w:sz w:val="28"/>
          <w:szCs w:val="28"/>
        </w:rPr>
      </w:pPr>
    </w:p>
    <w:p w:rsidR="00DF0886" w:rsidRPr="00965C08" w:rsidRDefault="00216F10" w:rsidP="00965C08">
      <w:pPr>
        <w:pStyle w:val="ad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965C08">
        <w:rPr>
          <w:b/>
          <w:sz w:val="28"/>
          <w:szCs w:val="28"/>
        </w:rPr>
        <w:t xml:space="preserve"> </w:t>
      </w:r>
      <w:r w:rsidR="00965C08" w:rsidRPr="00965C08">
        <w:rPr>
          <w:b/>
          <w:sz w:val="28"/>
          <w:szCs w:val="28"/>
        </w:rPr>
        <w:t>2</w:t>
      </w:r>
      <w:r w:rsidR="00510DF4" w:rsidRPr="00965C08">
        <w:rPr>
          <w:b/>
          <w:sz w:val="28"/>
          <w:szCs w:val="28"/>
        </w:rPr>
        <w:t>.4</w:t>
      </w:r>
      <w:r w:rsidR="00DF0886" w:rsidRPr="00965C08">
        <w:rPr>
          <w:b/>
          <w:sz w:val="28"/>
          <w:szCs w:val="28"/>
        </w:rPr>
        <w:t xml:space="preserve">. Существующие значения установленной тепловой мощности </w:t>
      </w:r>
      <w:r w:rsidR="00965C08">
        <w:rPr>
          <w:b/>
          <w:sz w:val="28"/>
          <w:szCs w:val="28"/>
        </w:rPr>
        <w:t xml:space="preserve"> </w:t>
      </w:r>
      <w:r w:rsidR="00DF0886" w:rsidRPr="00965C08">
        <w:rPr>
          <w:b/>
          <w:sz w:val="28"/>
          <w:szCs w:val="28"/>
        </w:rPr>
        <w:t>основного оборудования источников тепловой энергии</w:t>
      </w:r>
      <w:r w:rsidR="00965C08">
        <w:rPr>
          <w:b/>
          <w:sz w:val="28"/>
          <w:szCs w:val="28"/>
        </w:rPr>
        <w:t xml:space="preserve"> </w:t>
      </w:r>
      <w:r w:rsidR="00DF0886" w:rsidRPr="00965C08">
        <w:rPr>
          <w:b/>
          <w:sz w:val="28"/>
          <w:szCs w:val="28"/>
        </w:rPr>
        <w:t>(в разрезе котельных,</w:t>
      </w:r>
      <w:r w:rsidR="007A1246" w:rsidRPr="00965C08">
        <w:rPr>
          <w:b/>
          <w:sz w:val="28"/>
          <w:szCs w:val="28"/>
        </w:rPr>
        <w:t xml:space="preserve"> </w:t>
      </w:r>
      <w:r w:rsidR="00965C08">
        <w:rPr>
          <w:b/>
          <w:sz w:val="28"/>
          <w:szCs w:val="28"/>
        </w:rPr>
        <w:t xml:space="preserve">  </w:t>
      </w:r>
      <w:r w:rsidR="00DF0886" w:rsidRPr="00965C08">
        <w:rPr>
          <w:b/>
          <w:sz w:val="28"/>
          <w:szCs w:val="28"/>
        </w:rPr>
        <w:t>ИТ</w:t>
      </w:r>
      <w:r w:rsidR="001672EF">
        <w:rPr>
          <w:b/>
          <w:sz w:val="28"/>
          <w:szCs w:val="28"/>
        </w:rPr>
        <w:t>Э</w:t>
      </w:r>
      <w:r w:rsidR="00DF0886" w:rsidRPr="00965C08">
        <w:rPr>
          <w:b/>
          <w:sz w:val="28"/>
          <w:szCs w:val="28"/>
        </w:rPr>
        <w:t>).</w:t>
      </w:r>
    </w:p>
    <w:p w:rsidR="008C100C" w:rsidRPr="008C100C" w:rsidRDefault="008C100C" w:rsidP="00C419A3">
      <w:pPr>
        <w:spacing w:line="360" w:lineRule="auto"/>
        <w:ind w:right="201"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  <w:r w:rsidRPr="008C100C">
        <w:rPr>
          <w:bCs/>
          <w:sz w:val="28"/>
          <w:szCs w:val="28"/>
        </w:rPr>
        <w:t>Таблица 2.</w:t>
      </w:r>
      <w:r w:rsidR="00E10D65">
        <w:rPr>
          <w:bCs/>
          <w:sz w:val="28"/>
          <w:szCs w:val="28"/>
        </w:rPr>
        <w:t>3</w:t>
      </w:r>
    </w:p>
    <w:tbl>
      <w:tblPr>
        <w:tblW w:w="957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536"/>
        <w:gridCol w:w="2632"/>
      </w:tblGrid>
      <w:tr w:rsidR="00DA3F26" w:rsidRPr="00495CB8" w:rsidTr="00366101">
        <w:trPr>
          <w:trHeight w:val="1600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F26" w:rsidRDefault="00DA3F26" w:rsidP="00666F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Местоположение</w:t>
            </w:r>
            <w:r w:rsidRPr="008C100C">
              <w:rPr>
                <w:b/>
                <w:sz w:val="28"/>
                <w:szCs w:val="28"/>
              </w:rPr>
              <w:t xml:space="preserve"> </w:t>
            </w:r>
          </w:p>
          <w:p w:rsidR="00DA3F26" w:rsidRPr="008C100C" w:rsidRDefault="00DA3F26" w:rsidP="00666F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котельной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F26" w:rsidRDefault="00DA3F26" w:rsidP="00666F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Потребители</w:t>
            </w:r>
          </w:p>
          <w:p w:rsidR="00DA3F26" w:rsidRPr="008C100C" w:rsidRDefault="00DA3F26" w:rsidP="00666F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тепла</w:t>
            </w:r>
          </w:p>
        </w:tc>
        <w:tc>
          <w:tcPr>
            <w:tcW w:w="2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F26" w:rsidRDefault="00DA3F26" w:rsidP="00666F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Установленная</w:t>
            </w:r>
          </w:p>
          <w:p w:rsidR="00DA3F26" w:rsidRDefault="00DA3F26" w:rsidP="00666F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мощность</w:t>
            </w:r>
          </w:p>
          <w:p w:rsidR="00DA3F26" w:rsidRPr="008C100C" w:rsidRDefault="00DA3F26" w:rsidP="00666F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источника</w:t>
            </w:r>
            <w:r w:rsidRPr="008C100C">
              <w:rPr>
                <w:b/>
                <w:sz w:val="28"/>
                <w:szCs w:val="28"/>
              </w:rPr>
              <w:t xml:space="preserve"> Гкал/</w:t>
            </w:r>
            <w:r w:rsidR="00B01A4B">
              <w:rPr>
                <w:b/>
                <w:sz w:val="28"/>
                <w:szCs w:val="28"/>
              </w:rPr>
              <w:t>год</w:t>
            </w:r>
          </w:p>
        </w:tc>
      </w:tr>
      <w:tr w:rsidR="00DA3F26" w:rsidRPr="00495CB8" w:rsidTr="00366101"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F26" w:rsidRPr="008C100C" w:rsidRDefault="00DA3F26" w:rsidP="00EE28B9">
            <w:pPr>
              <w:jc w:val="center"/>
              <w:rPr>
                <w:b/>
                <w:sz w:val="28"/>
                <w:szCs w:val="28"/>
              </w:rPr>
            </w:pPr>
            <w:r w:rsidRPr="008C100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F26" w:rsidRPr="008C100C" w:rsidRDefault="00DA3F26" w:rsidP="00DA3F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F26" w:rsidRPr="008C100C" w:rsidRDefault="00DA3F26" w:rsidP="00EE28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DA3F26" w:rsidRPr="00495CB8" w:rsidTr="00366101"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Default="00B01A4B" w:rsidP="008A6BF7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Котельная №1, ул.Советская  29а 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Default="00B01A4B" w:rsidP="00DA3F2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фонд</w:t>
            </w:r>
          </w:p>
        </w:tc>
        <w:tc>
          <w:tcPr>
            <w:tcW w:w="263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Default="00B42913" w:rsidP="00666F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2,58</w:t>
            </w:r>
          </w:p>
          <w:p w:rsidR="005342AC" w:rsidRPr="007F023F" w:rsidRDefault="005342AC" w:rsidP="00666FA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A3F26" w:rsidRPr="00495CB8" w:rsidTr="00366101"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Default="00DA3F26" w:rsidP="008A6BF7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Default="00B01A4B" w:rsidP="00DA3F26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Соцкультбыт</w:t>
            </w:r>
          </w:p>
        </w:tc>
        <w:tc>
          <w:tcPr>
            <w:tcW w:w="263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Pr="007F023F" w:rsidRDefault="00DA3F26" w:rsidP="00666FA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A3F26" w:rsidRPr="00495CB8" w:rsidTr="00366101"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Default="00DA3F26" w:rsidP="008A6BF7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1A4B" w:rsidRDefault="00366101" w:rsidP="00DA3F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органи</w:t>
            </w:r>
            <w:r w:rsidR="00B01A4B">
              <w:rPr>
                <w:sz w:val="28"/>
                <w:szCs w:val="28"/>
              </w:rPr>
              <w:t>зации</w:t>
            </w:r>
          </w:p>
        </w:tc>
        <w:tc>
          <w:tcPr>
            <w:tcW w:w="263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Pr="007F023F" w:rsidRDefault="00DA3F26" w:rsidP="00666FA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A3F26" w:rsidRPr="00495CB8" w:rsidTr="001672EF">
        <w:trPr>
          <w:trHeight w:val="439"/>
        </w:trPr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Default="00DA3F26" w:rsidP="008A6BF7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Default="00B01A4B" w:rsidP="00DA3F26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Собственные нужды котельной</w:t>
            </w:r>
          </w:p>
        </w:tc>
        <w:tc>
          <w:tcPr>
            <w:tcW w:w="263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Pr="007F023F" w:rsidRDefault="00DA3F26" w:rsidP="00666FA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A3F26" w:rsidRPr="00495CB8" w:rsidTr="00366101"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Default="00DA3F26" w:rsidP="008A6BF7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1A4B" w:rsidRDefault="00366101" w:rsidP="00DA3F26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Потери в тепло</w:t>
            </w:r>
            <w:r w:rsidR="00B01A4B">
              <w:rPr>
                <w:sz w:val="28"/>
                <w:szCs w:val="28"/>
              </w:rPr>
              <w:t>вых сетях</w:t>
            </w:r>
          </w:p>
        </w:tc>
        <w:tc>
          <w:tcPr>
            <w:tcW w:w="263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3F26" w:rsidRPr="007F023F" w:rsidRDefault="00DA3F26" w:rsidP="00666FA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C100C" w:rsidRPr="00BE67FF" w:rsidRDefault="008C100C" w:rsidP="00BE67FF">
      <w:pPr>
        <w:spacing w:line="360" w:lineRule="auto"/>
        <w:jc w:val="both"/>
      </w:pPr>
      <w:r>
        <w:rPr>
          <w:sz w:val="28"/>
          <w:szCs w:val="28"/>
        </w:rPr>
        <w:t xml:space="preserve">                                                                              </w:t>
      </w:r>
      <w:r w:rsidR="00BE67FF">
        <w:rPr>
          <w:sz w:val="28"/>
          <w:szCs w:val="28"/>
        </w:rPr>
        <w:t xml:space="preserve">                                                  </w:t>
      </w:r>
    </w:p>
    <w:p w:rsidR="005342AC" w:rsidRPr="008C100C" w:rsidRDefault="002D49CA" w:rsidP="005342AC">
      <w:pPr>
        <w:spacing w:line="360" w:lineRule="auto"/>
        <w:ind w:right="201"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</w:t>
      </w:r>
      <w:r w:rsidR="005342AC">
        <w:rPr>
          <w:b/>
          <w:bCs/>
          <w:sz w:val="28"/>
          <w:szCs w:val="28"/>
        </w:rPr>
        <w:t xml:space="preserve"> </w:t>
      </w:r>
      <w:r w:rsidR="005342AC" w:rsidRPr="008C100C">
        <w:rPr>
          <w:bCs/>
          <w:sz w:val="28"/>
          <w:szCs w:val="28"/>
        </w:rPr>
        <w:t>Таблица 2.</w:t>
      </w:r>
      <w:r w:rsidR="005342AC">
        <w:rPr>
          <w:bCs/>
          <w:sz w:val="28"/>
          <w:szCs w:val="28"/>
        </w:rPr>
        <w:t>4</w:t>
      </w:r>
    </w:p>
    <w:tbl>
      <w:tblPr>
        <w:tblW w:w="957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559"/>
        <w:gridCol w:w="2609"/>
      </w:tblGrid>
      <w:tr w:rsidR="005342AC" w:rsidRPr="00495CB8" w:rsidTr="001672EF">
        <w:trPr>
          <w:trHeight w:val="1600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Местоположение</w:t>
            </w:r>
            <w:r w:rsidRPr="008C100C">
              <w:rPr>
                <w:b/>
                <w:sz w:val="28"/>
                <w:szCs w:val="28"/>
              </w:rPr>
              <w:t xml:space="preserve"> </w:t>
            </w:r>
          </w:p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котельной</w:t>
            </w:r>
          </w:p>
        </w:tc>
        <w:tc>
          <w:tcPr>
            <w:tcW w:w="4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Потребители</w:t>
            </w:r>
          </w:p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тепла</w:t>
            </w:r>
          </w:p>
        </w:tc>
        <w:tc>
          <w:tcPr>
            <w:tcW w:w="26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Установленная</w:t>
            </w:r>
          </w:p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мощность</w:t>
            </w:r>
          </w:p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источника</w:t>
            </w:r>
            <w:r w:rsidRPr="008C100C">
              <w:rPr>
                <w:b/>
                <w:sz w:val="28"/>
                <w:szCs w:val="28"/>
              </w:rPr>
              <w:t xml:space="preserve"> Гкал/</w:t>
            </w:r>
            <w:r>
              <w:rPr>
                <w:b/>
                <w:sz w:val="28"/>
                <w:szCs w:val="28"/>
              </w:rPr>
              <w:t>год</w:t>
            </w:r>
          </w:p>
        </w:tc>
      </w:tr>
      <w:tr w:rsidR="005342AC" w:rsidRPr="00495CB8" w:rsidTr="001672EF"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 w:rsidRPr="008C100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342AC" w:rsidRPr="00495CB8" w:rsidTr="001672EF"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№2</w:t>
            </w:r>
          </w:p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ул. Трудовая, 14 </w:t>
            </w:r>
          </w:p>
        </w:tc>
        <w:tc>
          <w:tcPr>
            <w:tcW w:w="4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Жилой фонд</w:t>
            </w:r>
          </w:p>
        </w:tc>
        <w:tc>
          <w:tcPr>
            <w:tcW w:w="26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B42913" w:rsidP="001B433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2,58</w:t>
            </w:r>
          </w:p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342AC" w:rsidRPr="00495CB8" w:rsidTr="001672EF"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Соцкультбыт</w:t>
            </w:r>
          </w:p>
        </w:tc>
        <w:tc>
          <w:tcPr>
            <w:tcW w:w="26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342AC" w:rsidRPr="00495CB8" w:rsidTr="001672EF"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366101" w:rsidP="001B4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органи</w:t>
            </w:r>
            <w:r w:rsidR="005342AC">
              <w:rPr>
                <w:sz w:val="28"/>
                <w:szCs w:val="28"/>
              </w:rPr>
              <w:t>зации</w:t>
            </w:r>
          </w:p>
        </w:tc>
        <w:tc>
          <w:tcPr>
            <w:tcW w:w="26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342AC" w:rsidRPr="00495CB8" w:rsidTr="001672EF">
        <w:trPr>
          <w:trHeight w:val="470"/>
        </w:trPr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Собственные нужды котельной</w:t>
            </w:r>
          </w:p>
        </w:tc>
        <w:tc>
          <w:tcPr>
            <w:tcW w:w="26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342AC" w:rsidRPr="00495CB8" w:rsidTr="001672EF"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Потери в тепло-вых сетях</w:t>
            </w:r>
          </w:p>
        </w:tc>
        <w:tc>
          <w:tcPr>
            <w:tcW w:w="26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5342AC" w:rsidRPr="00BE67FF" w:rsidRDefault="005342AC" w:rsidP="005342AC">
      <w:pPr>
        <w:spacing w:line="360" w:lineRule="auto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5342AC" w:rsidRPr="008C100C" w:rsidRDefault="005342AC" w:rsidP="00366101">
      <w:pPr>
        <w:spacing w:line="360" w:lineRule="auto"/>
        <w:ind w:right="201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  <w:r w:rsidRPr="008C100C">
        <w:rPr>
          <w:bCs/>
          <w:sz w:val="28"/>
          <w:szCs w:val="28"/>
        </w:rPr>
        <w:t>Таблица 2.</w:t>
      </w:r>
      <w:r>
        <w:rPr>
          <w:bCs/>
          <w:sz w:val="28"/>
          <w:szCs w:val="28"/>
        </w:rPr>
        <w:t>5</w:t>
      </w:r>
    </w:p>
    <w:tbl>
      <w:tblPr>
        <w:tblW w:w="957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559"/>
        <w:gridCol w:w="2609"/>
      </w:tblGrid>
      <w:tr w:rsidR="005342AC" w:rsidRPr="00495CB8" w:rsidTr="001672EF">
        <w:trPr>
          <w:trHeight w:val="1600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Местоположение</w:t>
            </w:r>
            <w:r w:rsidRPr="008C100C">
              <w:rPr>
                <w:b/>
                <w:sz w:val="28"/>
                <w:szCs w:val="28"/>
              </w:rPr>
              <w:t xml:space="preserve"> </w:t>
            </w:r>
          </w:p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котельной</w:t>
            </w:r>
          </w:p>
        </w:tc>
        <w:tc>
          <w:tcPr>
            <w:tcW w:w="4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Потребители</w:t>
            </w:r>
          </w:p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тепла</w:t>
            </w:r>
          </w:p>
        </w:tc>
        <w:tc>
          <w:tcPr>
            <w:tcW w:w="26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Установленная</w:t>
            </w:r>
          </w:p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мощность</w:t>
            </w:r>
          </w:p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источника</w:t>
            </w:r>
            <w:r w:rsidRPr="008C100C">
              <w:rPr>
                <w:b/>
                <w:sz w:val="28"/>
                <w:szCs w:val="28"/>
              </w:rPr>
              <w:t xml:space="preserve"> Гкал/</w:t>
            </w:r>
            <w:r>
              <w:rPr>
                <w:b/>
                <w:sz w:val="28"/>
                <w:szCs w:val="28"/>
              </w:rPr>
              <w:t>год</w:t>
            </w:r>
          </w:p>
        </w:tc>
      </w:tr>
      <w:tr w:rsidR="005342AC" w:rsidRPr="00495CB8" w:rsidTr="001672EF"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 w:rsidRPr="008C100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342AC" w:rsidRPr="00495CB8" w:rsidTr="001672EF"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№3</w:t>
            </w:r>
          </w:p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Гагарина, 9 </w:t>
            </w:r>
          </w:p>
        </w:tc>
        <w:tc>
          <w:tcPr>
            <w:tcW w:w="4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фонд</w:t>
            </w:r>
          </w:p>
        </w:tc>
        <w:tc>
          <w:tcPr>
            <w:tcW w:w="26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B42913" w:rsidP="001B433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2,58</w:t>
            </w:r>
          </w:p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342AC" w:rsidRPr="00495CB8" w:rsidTr="001672EF"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Соцкультбыт</w:t>
            </w:r>
          </w:p>
        </w:tc>
        <w:tc>
          <w:tcPr>
            <w:tcW w:w="26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342AC" w:rsidRPr="00495CB8" w:rsidTr="001672EF"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366101" w:rsidP="001B4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органи</w:t>
            </w:r>
            <w:r w:rsidR="005342AC">
              <w:rPr>
                <w:sz w:val="28"/>
                <w:szCs w:val="28"/>
              </w:rPr>
              <w:t>зации</w:t>
            </w:r>
          </w:p>
        </w:tc>
        <w:tc>
          <w:tcPr>
            <w:tcW w:w="26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342AC" w:rsidRPr="00495CB8" w:rsidTr="001672EF">
        <w:trPr>
          <w:trHeight w:val="419"/>
        </w:trPr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Собственные нужды котельной</w:t>
            </w:r>
          </w:p>
        </w:tc>
        <w:tc>
          <w:tcPr>
            <w:tcW w:w="26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342AC" w:rsidRPr="00495CB8" w:rsidTr="001672EF"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366101" w:rsidP="001B4330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Потери в тепло</w:t>
            </w:r>
            <w:r w:rsidR="005342AC">
              <w:rPr>
                <w:sz w:val="28"/>
                <w:szCs w:val="28"/>
              </w:rPr>
              <w:t>вых сетях</w:t>
            </w:r>
          </w:p>
        </w:tc>
        <w:tc>
          <w:tcPr>
            <w:tcW w:w="26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2D49CA" w:rsidRPr="00366101" w:rsidRDefault="00965C08" w:rsidP="00366101">
      <w:pPr>
        <w:spacing w:line="360" w:lineRule="auto"/>
        <w:jc w:val="both"/>
      </w:pPr>
      <w:r>
        <w:rPr>
          <w:b/>
          <w:bCs/>
          <w:sz w:val="28"/>
          <w:szCs w:val="28"/>
        </w:rPr>
        <w:t xml:space="preserve"> </w:t>
      </w:r>
    </w:p>
    <w:p w:rsidR="005342AC" w:rsidRPr="008C100C" w:rsidRDefault="002D49CA" w:rsidP="005342AC">
      <w:pPr>
        <w:spacing w:line="360" w:lineRule="auto"/>
        <w:ind w:right="201"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</w:t>
      </w:r>
      <w:r w:rsidR="005342AC" w:rsidRPr="008C100C">
        <w:rPr>
          <w:bCs/>
          <w:sz w:val="28"/>
          <w:szCs w:val="28"/>
        </w:rPr>
        <w:t>Таблица 2.</w:t>
      </w:r>
      <w:r w:rsidR="005342AC">
        <w:rPr>
          <w:bCs/>
          <w:sz w:val="28"/>
          <w:szCs w:val="28"/>
        </w:rPr>
        <w:t>6</w:t>
      </w:r>
    </w:p>
    <w:tbl>
      <w:tblPr>
        <w:tblW w:w="957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20"/>
        <w:gridCol w:w="4563"/>
        <w:gridCol w:w="2595"/>
      </w:tblGrid>
      <w:tr w:rsidR="005342AC" w:rsidRPr="00495CB8" w:rsidTr="001672EF">
        <w:trPr>
          <w:trHeight w:val="1600"/>
        </w:trPr>
        <w:tc>
          <w:tcPr>
            <w:tcW w:w="2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Местоположение</w:t>
            </w:r>
            <w:r w:rsidRPr="008C100C">
              <w:rPr>
                <w:b/>
                <w:sz w:val="28"/>
                <w:szCs w:val="28"/>
              </w:rPr>
              <w:t xml:space="preserve"> </w:t>
            </w:r>
          </w:p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котельной</w:t>
            </w:r>
          </w:p>
        </w:tc>
        <w:tc>
          <w:tcPr>
            <w:tcW w:w="4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Потребители</w:t>
            </w:r>
          </w:p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тепла</w:t>
            </w:r>
          </w:p>
        </w:tc>
        <w:tc>
          <w:tcPr>
            <w:tcW w:w="2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Установленная</w:t>
            </w:r>
          </w:p>
          <w:p w:rsidR="005342A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мощность</w:t>
            </w:r>
          </w:p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источника</w:t>
            </w:r>
            <w:r w:rsidRPr="008C100C">
              <w:rPr>
                <w:b/>
                <w:sz w:val="28"/>
                <w:szCs w:val="28"/>
              </w:rPr>
              <w:t xml:space="preserve"> Гкал/</w:t>
            </w:r>
            <w:r>
              <w:rPr>
                <w:b/>
                <w:sz w:val="28"/>
                <w:szCs w:val="28"/>
              </w:rPr>
              <w:t>год</w:t>
            </w:r>
          </w:p>
        </w:tc>
      </w:tr>
      <w:tr w:rsidR="005342AC" w:rsidRPr="00495CB8" w:rsidTr="001672EF">
        <w:tc>
          <w:tcPr>
            <w:tcW w:w="2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 w:rsidRPr="008C100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2AC" w:rsidRPr="008C100C" w:rsidRDefault="005342AC" w:rsidP="001B43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5342AC" w:rsidRPr="00495CB8" w:rsidTr="001672EF">
        <w:tc>
          <w:tcPr>
            <w:tcW w:w="2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№4</w:t>
            </w:r>
          </w:p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Лермонтова </w:t>
            </w:r>
          </w:p>
        </w:tc>
        <w:tc>
          <w:tcPr>
            <w:tcW w:w="45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фонд</w:t>
            </w:r>
          </w:p>
        </w:tc>
        <w:tc>
          <w:tcPr>
            <w:tcW w:w="25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B42913" w:rsidP="001B433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5,16</w:t>
            </w:r>
          </w:p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342AC" w:rsidRPr="00495CB8" w:rsidTr="001672EF">
        <w:tc>
          <w:tcPr>
            <w:tcW w:w="24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Соцкультбыт</w:t>
            </w:r>
          </w:p>
        </w:tc>
        <w:tc>
          <w:tcPr>
            <w:tcW w:w="25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342AC" w:rsidRPr="00495CB8" w:rsidTr="001672EF">
        <w:tc>
          <w:tcPr>
            <w:tcW w:w="24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</w:t>
            </w:r>
            <w:r w:rsidR="001672EF">
              <w:rPr>
                <w:sz w:val="28"/>
                <w:szCs w:val="28"/>
              </w:rPr>
              <w:t>ргани</w:t>
            </w:r>
            <w:r>
              <w:rPr>
                <w:sz w:val="28"/>
                <w:szCs w:val="28"/>
              </w:rPr>
              <w:t>зации</w:t>
            </w:r>
          </w:p>
        </w:tc>
        <w:tc>
          <w:tcPr>
            <w:tcW w:w="25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342AC" w:rsidRPr="00495CB8" w:rsidTr="001672EF">
        <w:trPr>
          <w:trHeight w:val="423"/>
        </w:trPr>
        <w:tc>
          <w:tcPr>
            <w:tcW w:w="24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</w:p>
        </w:tc>
        <w:tc>
          <w:tcPr>
            <w:tcW w:w="45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Default="005342AC" w:rsidP="001B4330">
            <w:pPr>
              <w:tabs>
                <w:tab w:val="left" w:pos="540"/>
                <w:tab w:val="left" w:pos="2979"/>
              </w:tabs>
              <w:ind w:right="2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Собственные нужды котельной</w:t>
            </w:r>
          </w:p>
        </w:tc>
        <w:tc>
          <w:tcPr>
            <w:tcW w:w="259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42AC" w:rsidRPr="007F023F" w:rsidRDefault="005342AC" w:rsidP="001B433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5342AC" w:rsidRDefault="005342AC" w:rsidP="00366101">
      <w:pPr>
        <w:spacing w:line="360" w:lineRule="auto"/>
        <w:jc w:val="both"/>
        <w:rPr>
          <w:b/>
          <w:sz w:val="28"/>
          <w:szCs w:val="28"/>
        </w:rPr>
      </w:pPr>
    </w:p>
    <w:p w:rsidR="00510DF4" w:rsidRDefault="00510DF4" w:rsidP="00510DF4">
      <w:pPr>
        <w:spacing w:line="360" w:lineRule="auto"/>
        <w:ind w:left="180" w:firstLine="529"/>
        <w:jc w:val="both"/>
        <w:rPr>
          <w:b/>
          <w:sz w:val="28"/>
          <w:szCs w:val="28"/>
        </w:rPr>
      </w:pPr>
      <w:r w:rsidRPr="00495CB8">
        <w:rPr>
          <w:b/>
          <w:sz w:val="28"/>
          <w:szCs w:val="28"/>
        </w:rPr>
        <w:t xml:space="preserve">2.5. Значения существующей и перспективной тепловой мощности </w:t>
      </w:r>
      <w:r>
        <w:rPr>
          <w:b/>
          <w:sz w:val="28"/>
          <w:szCs w:val="28"/>
        </w:rPr>
        <w:t xml:space="preserve"> </w:t>
      </w:r>
      <w:r w:rsidRPr="00495CB8">
        <w:rPr>
          <w:b/>
          <w:sz w:val="28"/>
          <w:szCs w:val="28"/>
        </w:rPr>
        <w:t>источников тепловой энергии.</w:t>
      </w:r>
    </w:p>
    <w:p w:rsidR="00CB2D46" w:rsidRDefault="00CB2D46" w:rsidP="00FA48E8">
      <w:pPr>
        <w:pStyle w:val="af"/>
        <w:spacing w:after="0"/>
        <w:ind w:left="284" w:firstLine="539"/>
        <w:rPr>
          <w:b/>
          <w:sz w:val="28"/>
          <w:szCs w:val="28"/>
        </w:rPr>
      </w:pPr>
    </w:p>
    <w:p w:rsidR="00E10D65" w:rsidRPr="00E8363A" w:rsidRDefault="00E10D65" w:rsidP="00FA48E8">
      <w:pPr>
        <w:pStyle w:val="af"/>
        <w:spacing w:after="0"/>
        <w:ind w:left="284" w:firstLine="539"/>
        <w:rPr>
          <w:b/>
          <w:color w:val="000000"/>
          <w:sz w:val="28"/>
          <w:szCs w:val="28"/>
        </w:rPr>
      </w:pPr>
      <w:r w:rsidRPr="00E8363A">
        <w:rPr>
          <w:b/>
          <w:sz w:val="28"/>
          <w:szCs w:val="28"/>
        </w:rPr>
        <w:t xml:space="preserve">2.5.1 </w:t>
      </w:r>
      <w:r w:rsidR="0013089B" w:rsidRPr="00E8363A">
        <w:rPr>
          <w:b/>
          <w:sz w:val="28"/>
          <w:szCs w:val="28"/>
        </w:rPr>
        <w:t xml:space="preserve">  </w:t>
      </w:r>
      <w:r w:rsidRPr="00E8363A">
        <w:rPr>
          <w:b/>
          <w:color w:val="000000"/>
          <w:sz w:val="28"/>
          <w:szCs w:val="28"/>
        </w:rPr>
        <w:t xml:space="preserve">Источники </w:t>
      </w:r>
      <w:r w:rsidR="00D16410" w:rsidRPr="00E8363A">
        <w:rPr>
          <w:b/>
          <w:color w:val="000000"/>
          <w:sz w:val="28"/>
          <w:szCs w:val="28"/>
        </w:rPr>
        <w:t xml:space="preserve">существующей </w:t>
      </w:r>
      <w:r w:rsidR="00FA48E8" w:rsidRPr="00E8363A">
        <w:rPr>
          <w:b/>
          <w:color w:val="000000"/>
          <w:sz w:val="28"/>
          <w:szCs w:val="28"/>
        </w:rPr>
        <w:t>тепловой энергии</w:t>
      </w:r>
      <w:r w:rsidRPr="00E8363A">
        <w:rPr>
          <w:b/>
          <w:color w:val="000000"/>
          <w:sz w:val="28"/>
          <w:szCs w:val="28"/>
        </w:rPr>
        <w:t xml:space="preserve">  </w:t>
      </w:r>
    </w:p>
    <w:p w:rsidR="00C26BDE" w:rsidRDefault="00C26BDE" w:rsidP="00FA48E8">
      <w:pPr>
        <w:spacing w:line="360" w:lineRule="auto"/>
        <w:ind w:firstLine="110"/>
        <w:jc w:val="both"/>
        <w:rPr>
          <w:sz w:val="28"/>
          <w:szCs w:val="28"/>
        </w:rPr>
      </w:pPr>
    </w:p>
    <w:p w:rsidR="00FA48E8" w:rsidRPr="00FA48E8" w:rsidRDefault="00216330" w:rsidP="00FA48E8">
      <w:pPr>
        <w:spacing w:line="360" w:lineRule="auto"/>
        <w:ind w:firstLine="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="00FA48E8">
        <w:rPr>
          <w:sz w:val="28"/>
          <w:szCs w:val="28"/>
        </w:rPr>
        <w:t xml:space="preserve"> административном центре</w:t>
      </w:r>
      <w:r w:rsidR="00FA48E8" w:rsidRPr="00FA48E8">
        <w:rPr>
          <w:sz w:val="28"/>
          <w:szCs w:val="28"/>
        </w:rPr>
        <w:t xml:space="preserve"> МО </w:t>
      </w:r>
      <w:r w:rsidR="005342AC">
        <w:rPr>
          <w:sz w:val="28"/>
          <w:szCs w:val="28"/>
        </w:rPr>
        <w:t>Липки</w:t>
      </w:r>
      <w:r w:rsidR="00FA48E8" w:rsidRPr="00FA48E8">
        <w:rPr>
          <w:sz w:val="28"/>
          <w:szCs w:val="28"/>
        </w:rPr>
        <w:t xml:space="preserve"> источником централизованного теплоснабжения общественно-административных зданий</w:t>
      </w:r>
      <w:r w:rsidR="00C26EBC">
        <w:rPr>
          <w:sz w:val="28"/>
          <w:szCs w:val="28"/>
        </w:rPr>
        <w:t xml:space="preserve"> и многоквартирных жилых домов являются котельные №1, №2,</w:t>
      </w:r>
      <w:r w:rsidR="001B44BA">
        <w:rPr>
          <w:sz w:val="28"/>
          <w:szCs w:val="28"/>
        </w:rPr>
        <w:t xml:space="preserve"> </w:t>
      </w:r>
      <w:r w:rsidR="00C26EBC">
        <w:rPr>
          <w:sz w:val="28"/>
          <w:szCs w:val="28"/>
        </w:rPr>
        <w:t>№3, №4</w:t>
      </w:r>
      <w:r w:rsidR="00FA48E8" w:rsidRPr="00FA48E8">
        <w:rPr>
          <w:sz w:val="28"/>
          <w:szCs w:val="28"/>
        </w:rPr>
        <w:t>.</w:t>
      </w:r>
      <w:r w:rsidR="00D16410">
        <w:rPr>
          <w:sz w:val="28"/>
          <w:szCs w:val="28"/>
        </w:rPr>
        <w:t xml:space="preserve"> Остальные з</w:t>
      </w:r>
      <w:r w:rsidR="0076109A">
        <w:rPr>
          <w:sz w:val="28"/>
          <w:szCs w:val="28"/>
        </w:rPr>
        <w:t xml:space="preserve">дания жилого и </w:t>
      </w:r>
      <w:r w:rsidR="0076109A">
        <w:rPr>
          <w:sz w:val="28"/>
          <w:szCs w:val="28"/>
        </w:rPr>
        <w:lastRenderedPageBreak/>
        <w:t xml:space="preserve">общественного фонда МО </w:t>
      </w:r>
      <w:r w:rsidR="00C26EBC">
        <w:rPr>
          <w:sz w:val="28"/>
          <w:szCs w:val="28"/>
        </w:rPr>
        <w:t>Липки</w:t>
      </w:r>
      <w:r w:rsidR="0076109A">
        <w:rPr>
          <w:sz w:val="28"/>
          <w:szCs w:val="28"/>
        </w:rPr>
        <w:t xml:space="preserve"> находятся на индивидуальных источниках теплоты.</w:t>
      </w:r>
    </w:p>
    <w:p w:rsidR="00E10D65" w:rsidRPr="00E10D65" w:rsidRDefault="00C26EBC" w:rsidP="00E10D6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10D65" w:rsidRPr="00E10D65">
        <w:rPr>
          <w:sz w:val="28"/>
          <w:szCs w:val="28"/>
        </w:rPr>
        <w:t xml:space="preserve">Основными элементами функциональной структуры теплоснабжения являются: </w:t>
      </w:r>
      <w:r w:rsidR="00FA48E8">
        <w:rPr>
          <w:sz w:val="28"/>
          <w:szCs w:val="28"/>
        </w:rPr>
        <w:t xml:space="preserve">- </w:t>
      </w:r>
      <w:r w:rsidR="00E10D65" w:rsidRPr="00E10D65">
        <w:rPr>
          <w:sz w:val="28"/>
          <w:szCs w:val="28"/>
        </w:rPr>
        <w:t>источник теплоснабжения  котельн</w:t>
      </w:r>
      <w:r>
        <w:rPr>
          <w:sz w:val="28"/>
          <w:szCs w:val="28"/>
        </w:rPr>
        <w:t>ые</w:t>
      </w:r>
      <w:r w:rsidR="00E10D65" w:rsidRPr="00E10D65">
        <w:rPr>
          <w:sz w:val="28"/>
          <w:szCs w:val="28"/>
        </w:rPr>
        <w:t xml:space="preserve"> №</w:t>
      </w:r>
      <w:r>
        <w:rPr>
          <w:sz w:val="28"/>
          <w:szCs w:val="28"/>
        </w:rPr>
        <w:t>1, №2, №3, №4;</w:t>
      </w:r>
    </w:p>
    <w:p w:rsidR="00E10D65" w:rsidRPr="00E10D65" w:rsidRDefault="00E10D65" w:rsidP="00E10D65">
      <w:pPr>
        <w:spacing w:line="360" w:lineRule="auto"/>
        <w:rPr>
          <w:sz w:val="28"/>
          <w:szCs w:val="28"/>
        </w:rPr>
      </w:pPr>
      <w:r w:rsidRPr="00E10D65">
        <w:rPr>
          <w:sz w:val="28"/>
          <w:szCs w:val="28"/>
        </w:rPr>
        <w:t xml:space="preserve">- совокупность участков прямых трубопроводов от источников теплоснабжения до потребителей; </w:t>
      </w:r>
    </w:p>
    <w:p w:rsidR="00E10D65" w:rsidRPr="00E10D65" w:rsidRDefault="00E10D65" w:rsidP="00E10D65">
      <w:pPr>
        <w:spacing w:line="360" w:lineRule="auto"/>
        <w:rPr>
          <w:sz w:val="28"/>
          <w:szCs w:val="28"/>
        </w:rPr>
      </w:pPr>
      <w:r w:rsidRPr="00E10D65">
        <w:rPr>
          <w:sz w:val="28"/>
          <w:szCs w:val="28"/>
        </w:rPr>
        <w:t>- совокупность участков обратных трубопроводов от потребителей;</w:t>
      </w:r>
    </w:p>
    <w:p w:rsidR="00E10D65" w:rsidRPr="00E10D65" w:rsidRDefault="00E10D65" w:rsidP="00E10D65">
      <w:pPr>
        <w:spacing w:line="360" w:lineRule="auto"/>
        <w:rPr>
          <w:sz w:val="28"/>
          <w:szCs w:val="28"/>
        </w:rPr>
      </w:pPr>
      <w:r w:rsidRPr="00E10D65">
        <w:rPr>
          <w:sz w:val="28"/>
          <w:szCs w:val="28"/>
        </w:rPr>
        <w:t>- тепловые узлы теплоисточников;</w:t>
      </w:r>
    </w:p>
    <w:p w:rsidR="00E10D65" w:rsidRPr="00E10D65" w:rsidRDefault="00E10D65" w:rsidP="00E10D65">
      <w:pPr>
        <w:pStyle w:val="af6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E10D65">
        <w:rPr>
          <w:rFonts w:ascii="Times New Roman" w:hAnsi="Times New Roman"/>
          <w:sz w:val="28"/>
          <w:szCs w:val="28"/>
        </w:rPr>
        <w:t xml:space="preserve">- тепловые пункты потребителей тепла.       </w:t>
      </w:r>
    </w:p>
    <w:p w:rsidR="00E10D65" w:rsidRPr="00E10D65" w:rsidRDefault="00E10D65" w:rsidP="00E10D65">
      <w:pPr>
        <w:spacing w:line="360" w:lineRule="auto"/>
        <w:ind w:firstLine="360"/>
        <w:jc w:val="both"/>
        <w:rPr>
          <w:sz w:val="28"/>
          <w:szCs w:val="28"/>
        </w:rPr>
      </w:pPr>
      <w:r w:rsidRPr="007A5A29">
        <w:rPr>
          <w:rFonts w:ascii="Arial" w:hAnsi="Arial" w:cs="Arial"/>
        </w:rPr>
        <w:t xml:space="preserve"> </w:t>
      </w:r>
      <w:r w:rsidRPr="00E10D65">
        <w:rPr>
          <w:sz w:val="28"/>
          <w:szCs w:val="28"/>
        </w:rPr>
        <w:t>Система централизованного теплоснабжения от котельн</w:t>
      </w:r>
      <w:r w:rsidR="00C26EBC">
        <w:rPr>
          <w:sz w:val="28"/>
          <w:szCs w:val="28"/>
        </w:rPr>
        <w:t>ых</w:t>
      </w:r>
      <w:r w:rsidRPr="00E10D65">
        <w:rPr>
          <w:sz w:val="28"/>
          <w:szCs w:val="28"/>
        </w:rPr>
        <w:t xml:space="preserve"> №</w:t>
      </w:r>
      <w:r w:rsidR="00C26EBC">
        <w:rPr>
          <w:sz w:val="28"/>
          <w:szCs w:val="28"/>
        </w:rPr>
        <w:t>1, №2, №3, №4</w:t>
      </w:r>
      <w:r w:rsidRPr="00E10D65">
        <w:rPr>
          <w:sz w:val="28"/>
          <w:szCs w:val="28"/>
        </w:rPr>
        <w:t xml:space="preserve"> - двухтрубная, </w:t>
      </w:r>
      <w:r w:rsidR="006B2627">
        <w:rPr>
          <w:sz w:val="28"/>
          <w:szCs w:val="28"/>
        </w:rPr>
        <w:t>в непроходных каналах в изоляции из минеральной ваты.</w:t>
      </w:r>
      <w:r w:rsidRPr="00E10D65">
        <w:rPr>
          <w:sz w:val="28"/>
          <w:szCs w:val="28"/>
        </w:rPr>
        <w:t xml:space="preserve"> Температурный график сети –</w:t>
      </w:r>
      <w:r w:rsidR="006B2627">
        <w:rPr>
          <w:sz w:val="28"/>
          <w:szCs w:val="28"/>
        </w:rPr>
        <w:t xml:space="preserve">      70 - 45</w:t>
      </w:r>
      <w:r w:rsidRPr="00E10D65">
        <w:rPr>
          <w:sz w:val="28"/>
          <w:szCs w:val="28"/>
          <w:vertAlign w:val="superscript"/>
        </w:rPr>
        <w:t>о</w:t>
      </w:r>
      <w:r w:rsidRPr="00E10D65">
        <w:rPr>
          <w:sz w:val="28"/>
          <w:szCs w:val="28"/>
        </w:rPr>
        <w:t>С.</w:t>
      </w:r>
    </w:p>
    <w:p w:rsidR="00E10D65" w:rsidRPr="00E10D65" w:rsidRDefault="00E10D65" w:rsidP="00E10D65">
      <w:pPr>
        <w:spacing w:line="360" w:lineRule="auto"/>
        <w:ind w:firstLine="360"/>
        <w:rPr>
          <w:sz w:val="28"/>
          <w:szCs w:val="28"/>
        </w:rPr>
      </w:pPr>
      <w:r w:rsidRPr="00E10D65">
        <w:rPr>
          <w:rStyle w:val="FontStyle105"/>
          <w:b w:val="0"/>
          <w:sz w:val="28"/>
          <w:szCs w:val="28"/>
        </w:rPr>
        <w:t xml:space="preserve">Для системы теплоснабжения принято качественное регулирование отпуска тепловой энергии потребителям. </w:t>
      </w:r>
      <w:r w:rsidRPr="00E10D65">
        <w:rPr>
          <w:sz w:val="28"/>
          <w:szCs w:val="28"/>
        </w:rPr>
        <w:t xml:space="preserve"> </w:t>
      </w:r>
    </w:p>
    <w:p w:rsidR="00E10D65" w:rsidRDefault="00E10D65" w:rsidP="00E10D65">
      <w:pPr>
        <w:spacing w:line="360" w:lineRule="auto"/>
        <w:rPr>
          <w:sz w:val="28"/>
          <w:szCs w:val="28"/>
        </w:rPr>
      </w:pPr>
      <w:r w:rsidRPr="00E10D65">
        <w:rPr>
          <w:sz w:val="28"/>
          <w:szCs w:val="28"/>
        </w:rPr>
        <w:t>Основные характеристики котельн</w:t>
      </w:r>
      <w:r w:rsidR="006B2627">
        <w:rPr>
          <w:sz w:val="28"/>
          <w:szCs w:val="28"/>
        </w:rPr>
        <w:t>ых</w:t>
      </w:r>
      <w:r w:rsidRPr="00E10D65">
        <w:rPr>
          <w:sz w:val="28"/>
          <w:szCs w:val="28"/>
        </w:rPr>
        <w:t xml:space="preserve"> № </w:t>
      </w:r>
      <w:r w:rsidR="006B2627">
        <w:rPr>
          <w:sz w:val="28"/>
          <w:szCs w:val="28"/>
        </w:rPr>
        <w:t>1, 2, 3, 4</w:t>
      </w:r>
      <w:r w:rsidRPr="00E10D65">
        <w:rPr>
          <w:sz w:val="28"/>
          <w:szCs w:val="28"/>
        </w:rPr>
        <w:t xml:space="preserve"> приведены в табл.2</w:t>
      </w:r>
      <w:r>
        <w:rPr>
          <w:sz w:val="28"/>
          <w:szCs w:val="28"/>
        </w:rPr>
        <w:t>.</w:t>
      </w:r>
      <w:r w:rsidR="006B2627">
        <w:rPr>
          <w:sz w:val="28"/>
          <w:szCs w:val="28"/>
        </w:rPr>
        <w:t>3 – 2.6.</w:t>
      </w:r>
    </w:p>
    <w:p w:rsidR="00AB79E3" w:rsidRDefault="00FA48E8" w:rsidP="00E10D6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76109A" w:rsidRDefault="00FA48E8" w:rsidP="00FA48E8">
      <w:pPr>
        <w:spacing w:line="360" w:lineRule="auto"/>
        <w:jc w:val="center"/>
        <w:rPr>
          <w:b/>
          <w:sz w:val="28"/>
          <w:szCs w:val="28"/>
        </w:rPr>
      </w:pPr>
      <w:r w:rsidRPr="0076109A">
        <w:rPr>
          <w:b/>
          <w:sz w:val="28"/>
          <w:szCs w:val="28"/>
        </w:rPr>
        <w:t>Технические характеристики основного источника тепловой энергии</w:t>
      </w:r>
      <w:r w:rsidR="006B2627">
        <w:rPr>
          <w:b/>
          <w:sz w:val="28"/>
          <w:szCs w:val="28"/>
        </w:rPr>
        <w:t xml:space="preserve"> </w:t>
      </w:r>
    </w:p>
    <w:p w:rsidR="006B2627" w:rsidRDefault="006B2627" w:rsidP="00FA48E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Котельная №1  по ул. Советской, 29а</w:t>
      </w:r>
    </w:p>
    <w:p w:rsidR="005F168E" w:rsidRDefault="005F168E" w:rsidP="00FA48E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Котлы</w:t>
      </w:r>
    </w:p>
    <w:p w:rsidR="00974BA6" w:rsidRDefault="00974BA6" w:rsidP="00974BA6">
      <w:pPr>
        <w:spacing w:line="360" w:lineRule="auto"/>
        <w:ind w:right="201" w:firstLine="708"/>
        <w:jc w:val="both"/>
      </w:pPr>
      <w:r>
        <w:rPr>
          <w:bCs/>
          <w:sz w:val="28"/>
          <w:szCs w:val="28"/>
        </w:rPr>
        <w:t xml:space="preserve">                                                                                              </w:t>
      </w:r>
      <w:r w:rsidRPr="008C100C">
        <w:rPr>
          <w:bCs/>
          <w:sz w:val="28"/>
          <w:szCs w:val="28"/>
        </w:rPr>
        <w:t>Таблица 2.</w:t>
      </w:r>
      <w:r>
        <w:rPr>
          <w:bCs/>
          <w:sz w:val="28"/>
          <w:szCs w:val="28"/>
        </w:rPr>
        <w:t>7</w: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2012"/>
        <w:gridCol w:w="992"/>
        <w:gridCol w:w="1276"/>
        <w:gridCol w:w="1134"/>
        <w:gridCol w:w="1134"/>
        <w:gridCol w:w="1134"/>
        <w:gridCol w:w="1417"/>
      </w:tblGrid>
      <w:tr w:rsidR="004372BC" w:rsidRPr="008A7FE0" w:rsidTr="00A245AD">
        <w:trPr>
          <w:trHeight w:val="84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N  </w:t>
            </w:r>
            <w:r w:rsidRPr="008A7FE0">
              <w:rPr>
                <w:color w:val="000000"/>
                <w:sz w:val="28"/>
                <w:szCs w:val="28"/>
              </w:rPr>
              <w:br/>
              <w:t>ст.</w:t>
            </w:r>
          </w:p>
        </w:tc>
        <w:tc>
          <w:tcPr>
            <w:tcW w:w="2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Тип  </w:t>
            </w:r>
            <w:r w:rsidRPr="008A7FE0">
              <w:rPr>
                <w:color w:val="000000"/>
                <w:sz w:val="28"/>
                <w:szCs w:val="28"/>
              </w:rPr>
              <w:br/>
              <w:t>котла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Год  </w:t>
            </w:r>
            <w:r w:rsidRPr="008A7FE0">
              <w:rPr>
                <w:color w:val="000000"/>
                <w:sz w:val="28"/>
                <w:szCs w:val="28"/>
              </w:rPr>
              <w:br/>
              <w:t>уста-</w:t>
            </w:r>
            <w:r w:rsidRPr="008A7FE0">
              <w:rPr>
                <w:color w:val="000000"/>
                <w:sz w:val="28"/>
                <w:szCs w:val="28"/>
              </w:rPr>
              <w:br/>
              <w:t>новки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ind w:left="-70" w:right="-118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Год кап.   </w:t>
            </w:r>
            <w:r w:rsidRPr="008A7FE0">
              <w:rPr>
                <w:color w:val="000000"/>
                <w:sz w:val="28"/>
                <w:szCs w:val="28"/>
              </w:rPr>
              <w:br/>
              <w:t>ремонта  </w:t>
            </w:r>
            <w:r w:rsidRPr="008A7FE0">
              <w:rPr>
                <w:color w:val="000000"/>
                <w:sz w:val="28"/>
                <w:szCs w:val="28"/>
              </w:rPr>
              <w:br/>
              <w:t>(последний)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Производи-</w:t>
            </w:r>
            <w:r w:rsidRPr="008A7FE0">
              <w:rPr>
                <w:color w:val="000000"/>
                <w:sz w:val="28"/>
                <w:szCs w:val="28"/>
              </w:rPr>
              <w:br/>
              <w:t>тельность,</w:t>
            </w:r>
            <w:r w:rsidRPr="008A7FE0">
              <w:rPr>
                <w:color w:val="000000"/>
                <w:sz w:val="28"/>
                <w:szCs w:val="28"/>
              </w:rPr>
              <w:br/>
              <w:t>Гкал/час  </w:t>
            </w:r>
            <w:r w:rsidRPr="008A7FE0">
              <w:rPr>
                <w:color w:val="000000"/>
                <w:sz w:val="28"/>
                <w:szCs w:val="28"/>
              </w:rPr>
              <w:br/>
              <w:t>(тонн/час)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Поверх- </w:t>
            </w:r>
            <w:r w:rsidRPr="008A7FE0">
              <w:rPr>
                <w:color w:val="000000"/>
                <w:sz w:val="28"/>
                <w:szCs w:val="28"/>
              </w:rPr>
              <w:br/>
              <w:t>ность   </w:t>
            </w:r>
            <w:r w:rsidRPr="008A7FE0">
              <w:rPr>
                <w:color w:val="000000"/>
                <w:sz w:val="28"/>
                <w:szCs w:val="28"/>
              </w:rPr>
              <w:br/>
              <w:t>нагрева,</w:t>
            </w:r>
            <w:r w:rsidRPr="008A7FE0">
              <w:rPr>
                <w:color w:val="000000"/>
                <w:sz w:val="28"/>
                <w:szCs w:val="28"/>
              </w:rPr>
              <w:br/>
              <w:t>кв. м 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Кол-во </w:t>
            </w:r>
            <w:r w:rsidRPr="008A7FE0">
              <w:rPr>
                <w:color w:val="000000"/>
                <w:sz w:val="28"/>
                <w:szCs w:val="28"/>
              </w:rPr>
              <w:br/>
              <w:t>секций,</w:t>
            </w:r>
            <w:r w:rsidRPr="008A7FE0">
              <w:rPr>
                <w:color w:val="000000"/>
                <w:sz w:val="28"/>
                <w:szCs w:val="28"/>
              </w:rPr>
              <w:br/>
              <w:t>шт.  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Примеч. </w:t>
            </w:r>
            <w:r w:rsidRPr="008A7FE0">
              <w:rPr>
                <w:color w:val="000000"/>
                <w:sz w:val="28"/>
                <w:szCs w:val="28"/>
              </w:rPr>
              <w:br/>
              <w:t>(резерв,</w:t>
            </w:r>
            <w:r w:rsidRPr="008A7FE0">
              <w:rPr>
                <w:color w:val="000000"/>
                <w:sz w:val="28"/>
                <w:szCs w:val="28"/>
              </w:rPr>
              <w:br/>
              <w:t>ремонт, </w:t>
            </w:r>
            <w:r w:rsidRPr="008A7FE0">
              <w:rPr>
                <w:color w:val="000000"/>
                <w:sz w:val="28"/>
                <w:szCs w:val="28"/>
              </w:rPr>
              <w:br/>
              <w:t>требует </w:t>
            </w:r>
            <w:r w:rsidRPr="008A7FE0">
              <w:rPr>
                <w:color w:val="000000"/>
                <w:sz w:val="28"/>
                <w:szCs w:val="28"/>
              </w:rPr>
              <w:br/>
              <w:t>замены, </w:t>
            </w:r>
            <w:r w:rsidRPr="008A7FE0">
              <w:rPr>
                <w:color w:val="000000"/>
                <w:sz w:val="28"/>
                <w:szCs w:val="28"/>
              </w:rPr>
              <w:br/>
              <w:t>пр.)   </w:t>
            </w:r>
          </w:p>
        </w:tc>
      </w:tr>
      <w:tr w:rsidR="004372BC" w:rsidRPr="008A7FE0" w:rsidTr="00A245AD">
        <w:trPr>
          <w:trHeight w:val="240"/>
        </w:trPr>
        <w:tc>
          <w:tcPr>
            <w:tcW w:w="963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Водогрейные котлы                        </w:t>
            </w:r>
          </w:p>
        </w:tc>
      </w:tr>
      <w:tr w:rsidR="004372BC" w:rsidRPr="008A7FE0" w:rsidTr="00A245AD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Default="00A245AD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Турботерм-Гарант</w:t>
            </w:r>
          </w:p>
          <w:p w:rsidR="00A245AD" w:rsidRPr="008A7FE0" w:rsidRDefault="00A245AD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ТТГ-1500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A245AD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A245A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1,</w:t>
            </w:r>
            <w:r w:rsidR="00A245AD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965C0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965C0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965C0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4372BC" w:rsidRPr="008A7FE0" w:rsidTr="00A245AD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245AD" w:rsidRDefault="00A245AD" w:rsidP="00A245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Турботерм-Гарант</w:t>
            </w:r>
          </w:p>
          <w:p w:rsidR="004372BC" w:rsidRPr="008A7FE0" w:rsidRDefault="00A245AD" w:rsidP="00A245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ТТГ-1500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A245AD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4372BC" w:rsidP="003314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A245AD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965C0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965C0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372BC" w:rsidRPr="008A7FE0" w:rsidRDefault="00965C0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974BA6" w:rsidRDefault="0076109A" w:rsidP="0076109A">
      <w:pPr>
        <w:spacing w:line="360" w:lineRule="auto"/>
        <w:jc w:val="center"/>
        <w:rPr>
          <w:color w:val="000000"/>
          <w:sz w:val="32"/>
          <w:szCs w:val="32"/>
        </w:rPr>
      </w:pPr>
      <w:r w:rsidRPr="00425BEC">
        <w:rPr>
          <w:b/>
          <w:color w:val="000000"/>
          <w:sz w:val="28"/>
          <w:szCs w:val="28"/>
        </w:rPr>
        <w:lastRenderedPageBreak/>
        <w:t>Тепловой баланс</w:t>
      </w:r>
      <w:r w:rsidRPr="0076109A">
        <w:rPr>
          <w:color w:val="000000"/>
          <w:sz w:val="32"/>
          <w:szCs w:val="32"/>
        </w:rPr>
        <w:t xml:space="preserve">   </w:t>
      </w:r>
    </w:p>
    <w:p w:rsidR="0076109A" w:rsidRPr="0076109A" w:rsidRDefault="00974BA6" w:rsidP="00023D5D">
      <w:pPr>
        <w:spacing w:line="360" w:lineRule="auto"/>
        <w:ind w:right="201"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</w:t>
      </w:r>
      <w:r w:rsidRPr="008C100C">
        <w:rPr>
          <w:bCs/>
          <w:sz w:val="28"/>
          <w:szCs w:val="28"/>
        </w:rPr>
        <w:t>Таблица 2.</w:t>
      </w:r>
      <w:r>
        <w:rPr>
          <w:bCs/>
          <w:sz w:val="28"/>
          <w:szCs w:val="28"/>
        </w:rPr>
        <w:t>8</w:t>
      </w:r>
      <w:r w:rsidR="0076109A" w:rsidRPr="0076109A">
        <w:rPr>
          <w:color w:val="000000"/>
          <w:sz w:val="32"/>
          <w:szCs w:val="32"/>
        </w:rPr>
        <w:t xml:space="preserve">                                                                      </w:t>
      </w:r>
      <w:r w:rsidR="0076109A">
        <w:rPr>
          <w:color w:val="000000"/>
          <w:sz w:val="32"/>
          <w:szCs w:val="32"/>
        </w:rPr>
        <w:t xml:space="preserve">                      </w:t>
      </w:r>
      <w:r w:rsidR="0076109A" w:rsidRPr="0076109A">
        <w:rPr>
          <w:color w:val="000000"/>
          <w:sz w:val="32"/>
          <w:szCs w:val="32"/>
        </w:rPr>
        <w:t xml:space="preserve">     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4725"/>
        <w:gridCol w:w="1755"/>
        <w:gridCol w:w="2451"/>
      </w:tblGrid>
      <w:tr w:rsidR="00A245AD" w:rsidRPr="0076109A" w:rsidTr="00425BEC">
        <w:trPr>
          <w:trHeight w:val="454"/>
        </w:trPr>
        <w:tc>
          <w:tcPr>
            <w:tcW w:w="4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245AD" w:rsidRPr="00425BEC" w:rsidRDefault="00A245AD" w:rsidP="000036D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Установленная мощность котельной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45AD" w:rsidRDefault="00A245AD" w:rsidP="00425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2,58</w:t>
            </w:r>
          </w:p>
        </w:tc>
        <w:tc>
          <w:tcPr>
            <w:tcW w:w="2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45AD" w:rsidRPr="00425BEC" w:rsidRDefault="00A245AD" w:rsidP="00425BEC">
            <w:pPr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Гкал/час</w:t>
            </w:r>
          </w:p>
        </w:tc>
      </w:tr>
      <w:tr w:rsidR="0076109A" w:rsidRPr="0076109A" w:rsidTr="00425BEC">
        <w:trPr>
          <w:trHeight w:val="454"/>
        </w:trPr>
        <w:tc>
          <w:tcPr>
            <w:tcW w:w="4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09A" w:rsidRPr="00425BEC" w:rsidRDefault="0076109A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Располагаемая мощность котельной 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425BEC" w:rsidRDefault="004372BC" w:rsidP="00425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A245AD">
              <w:rPr>
                <w:sz w:val="28"/>
                <w:szCs w:val="28"/>
              </w:rPr>
              <w:t>58</w:t>
            </w:r>
          </w:p>
        </w:tc>
        <w:tc>
          <w:tcPr>
            <w:tcW w:w="2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425BEC" w:rsidRDefault="0076109A" w:rsidP="00425BEC">
            <w:pPr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Гкал/час</w:t>
            </w:r>
          </w:p>
        </w:tc>
      </w:tr>
      <w:tr w:rsidR="0076109A" w:rsidRPr="0076109A" w:rsidTr="00425BEC">
        <w:trPr>
          <w:trHeight w:val="454"/>
        </w:trPr>
        <w:tc>
          <w:tcPr>
            <w:tcW w:w="4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09A" w:rsidRPr="00425BEC" w:rsidRDefault="0076109A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Количество вырабатываемого тепла 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942FDC" w:rsidRDefault="003258EC" w:rsidP="00425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5520</w:t>
            </w:r>
          </w:p>
        </w:tc>
        <w:tc>
          <w:tcPr>
            <w:tcW w:w="2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425BEC" w:rsidRDefault="0076109A" w:rsidP="00425BEC">
            <w:pPr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Гкал/год</w:t>
            </w:r>
          </w:p>
        </w:tc>
      </w:tr>
      <w:tr w:rsidR="0076109A" w:rsidRPr="0076109A" w:rsidTr="00425BEC">
        <w:trPr>
          <w:trHeight w:val="454"/>
        </w:trPr>
        <w:tc>
          <w:tcPr>
            <w:tcW w:w="4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09A" w:rsidRPr="00425BEC" w:rsidRDefault="0076109A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Удельный расход топлива          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425BEC" w:rsidRDefault="0076109A" w:rsidP="00425BEC">
            <w:pPr>
              <w:jc w:val="center"/>
              <w:rPr>
                <w:sz w:val="28"/>
                <w:szCs w:val="28"/>
              </w:rPr>
            </w:pPr>
            <w:r w:rsidRPr="00425BEC">
              <w:rPr>
                <w:sz w:val="28"/>
                <w:szCs w:val="28"/>
              </w:rPr>
              <w:t>1</w:t>
            </w:r>
            <w:r w:rsidR="00A245AD">
              <w:rPr>
                <w:sz w:val="28"/>
                <w:szCs w:val="28"/>
              </w:rPr>
              <w:t>55,3</w:t>
            </w:r>
          </w:p>
        </w:tc>
        <w:tc>
          <w:tcPr>
            <w:tcW w:w="2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425BEC" w:rsidRDefault="0076109A" w:rsidP="00425BEC">
            <w:pPr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кг у.т./Гкал</w:t>
            </w:r>
          </w:p>
        </w:tc>
      </w:tr>
      <w:tr w:rsidR="0076109A" w:rsidRPr="0076109A" w:rsidTr="00425BEC">
        <w:trPr>
          <w:trHeight w:val="454"/>
        </w:trPr>
        <w:tc>
          <w:tcPr>
            <w:tcW w:w="4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09A" w:rsidRPr="00425BEC" w:rsidRDefault="0076109A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Годовой расход топлива (основное)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425BEC" w:rsidRDefault="003258EC" w:rsidP="00425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  <w:tc>
          <w:tcPr>
            <w:tcW w:w="2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425BEC" w:rsidRDefault="0076109A" w:rsidP="00425BEC">
            <w:pPr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т у.т./год</w:t>
            </w:r>
          </w:p>
        </w:tc>
      </w:tr>
      <w:tr w:rsidR="0076109A" w:rsidRPr="0076109A" w:rsidTr="00425BEC">
        <w:trPr>
          <w:trHeight w:val="454"/>
        </w:trPr>
        <w:tc>
          <w:tcPr>
            <w:tcW w:w="4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09A" w:rsidRPr="003C0C89" w:rsidRDefault="0076109A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3C0C89">
              <w:rPr>
                <w:color w:val="000000"/>
                <w:sz w:val="28"/>
                <w:szCs w:val="28"/>
              </w:rPr>
              <w:t>Годовой расход топлива (резервное)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3C0C89" w:rsidRDefault="0076109A" w:rsidP="00425BEC">
            <w:pPr>
              <w:jc w:val="center"/>
              <w:rPr>
                <w:color w:val="000000"/>
                <w:sz w:val="28"/>
                <w:szCs w:val="28"/>
              </w:rPr>
            </w:pPr>
            <w:r w:rsidRPr="003C0C89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3C0C89" w:rsidRDefault="0076109A" w:rsidP="00425BEC">
            <w:pPr>
              <w:rPr>
                <w:color w:val="000000"/>
                <w:sz w:val="28"/>
                <w:szCs w:val="28"/>
              </w:rPr>
            </w:pPr>
            <w:r w:rsidRPr="003C0C89">
              <w:rPr>
                <w:color w:val="000000"/>
                <w:sz w:val="28"/>
                <w:szCs w:val="28"/>
              </w:rPr>
              <w:t>т у.т./год</w:t>
            </w:r>
          </w:p>
        </w:tc>
      </w:tr>
      <w:tr w:rsidR="0076109A" w:rsidRPr="0076109A" w:rsidTr="00425BEC">
        <w:trPr>
          <w:trHeight w:val="454"/>
        </w:trPr>
        <w:tc>
          <w:tcPr>
            <w:tcW w:w="4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09A" w:rsidRPr="003C0C89" w:rsidRDefault="0076109A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3C0C89">
              <w:rPr>
                <w:color w:val="000000"/>
                <w:sz w:val="28"/>
                <w:szCs w:val="28"/>
              </w:rPr>
              <w:t>Годовой расход электроэнергии    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3C0C89" w:rsidRDefault="003258EC" w:rsidP="00425B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155,3</w:t>
            </w:r>
          </w:p>
        </w:tc>
        <w:tc>
          <w:tcPr>
            <w:tcW w:w="2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3C0C89" w:rsidRDefault="00425BEC" w:rsidP="00425B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  <w:r w:rsidR="0076109A" w:rsidRPr="003C0C89">
              <w:rPr>
                <w:color w:val="000000"/>
                <w:sz w:val="28"/>
                <w:szCs w:val="28"/>
              </w:rPr>
              <w:t>ыс</w:t>
            </w:r>
            <w:r>
              <w:rPr>
                <w:color w:val="000000"/>
                <w:sz w:val="28"/>
                <w:szCs w:val="28"/>
              </w:rPr>
              <w:t>.</w:t>
            </w:r>
            <w:r w:rsidR="0076109A" w:rsidRPr="003C0C89">
              <w:rPr>
                <w:color w:val="000000"/>
                <w:sz w:val="28"/>
                <w:szCs w:val="28"/>
              </w:rPr>
              <w:t xml:space="preserve"> кВт час/год</w:t>
            </w:r>
          </w:p>
        </w:tc>
      </w:tr>
      <w:tr w:rsidR="0076109A" w:rsidRPr="0076109A" w:rsidTr="00425BEC">
        <w:trPr>
          <w:trHeight w:val="454"/>
        </w:trPr>
        <w:tc>
          <w:tcPr>
            <w:tcW w:w="4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09A" w:rsidRPr="003C0C89" w:rsidRDefault="0076109A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3C0C89">
              <w:rPr>
                <w:color w:val="000000"/>
                <w:sz w:val="28"/>
                <w:szCs w:val="28"/>
              </w:rPr>
              <w:t>КПД котельной                    </w:t>
            </w:r>
          </w:p>
        </w:tc>
        <w:tc>
          <w:tcPr>
            <w:tcW w:w="1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3C0C89" w:rsidRDefault="00A245AD" w:rsidP="00425B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2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109A" w:rsidRPr="003C0C89" w:rsidRDefault="0076109A" w:rsidP="00425BEC">
            <w:pPr>
              <w:rPr>
                <w:color w:val="000000"/>
                <w:sz w:val="28"/>
                <w:szCs w:val="28"/>
              </w:rPr>
            </w:pPr>
            <w:r w:rsidRPr="003C0C89">
              <w:rPr>
                <w:color w:val="000000"/>
                <w:sz w:val="28"/>
                <w:szCs w:val="28"/>
              </w:rPr>
              <w:t>%</w:t>
            </w:r>
          </w:p>
        </w:tc>
      </w:tr>
    </w:tbl>
    <w:p w:rsidR="001D4535" w:rsidRDefault="00425BEC" w:rsidP="00425BEC">
      <w:pPr>
        <w:rPr>
          <w:color w:val="000000"/>
          <w:sz w:val="28"/>
          <w:szCs w:val="28"/>
        </w:rPr>
      </w:pPr>
      <w:r w:rsidRPr="00425BEC">
        <w:rPr>
          <w:color w:val="000000"/>
          <w:sz w:val="28"/>
          <w:szCs w:val="28"/>
        </w:rPr>
        <w:t xml:space="preserve">                                          </w:t>
      </w:r>
    </w:p>
    <w:p w:rsidR="00425BEC" w:rsidRPr="00425BEC" w:rsidRDefault="00425BEC" w:rsidP="00AB79E3">
      <w:pPr>
        <w:jc w:val="center"/>
        <w:rPr>
          <w:b/>
          <w:color w:val="000000"/>
          <w:sz w:val="28"/>
          <w:szCs w:val="28"/>
        </w:rPr>
      </w:pPr>
      <w:r w:rsidRPr="00425BEC">
        <w:rPr>
          <w:b/>
          <w:color w:val="000000"/>
          <w:sz w:val="28"/>
          <w:szCs w:val="28"/>
        </w:rPr>
        <w:t>Потребление тепловой энергии</w:t>
      </w:r>
    </w:p>
    <w:p w:rsidR="00425BEC" w:rsidRDefault="00425BEC" w:rsidP="00425BEC">
      <w:pPr>
        <w:ind w:left="8100" w:hanging="8100"/>
        <w:jc w:val="both"/>
        <w:rPr>
          <w:color w:val="000000"/>
          <w:sz w:val="28"/>
          <w:szCs w:val="28"/>
        </w:rPr>
      </w:pPr>
      <w:r w:rsidRPr="00425BEC">
        <w:rPr>
          <w:color w:val="000000"/>
          <w:sz w:val="28"/>
          <w:szCs w:val="28"/>
        </w:rPr>
        <w:t xml:space="preserve">               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</w:t>
      </w:r>
    </w:p>
    <w:p w:rsidR="00425BEC" w:rsidRPr="00425BEC" w:rsidRDefault="00023D5D" w:rsidP="00425BEC">
      <w:pPr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</w:t>
      </w:r>
      <w:r w:rsidRPr="008C100C">
        <w:rPr>
          <w:bCs/>
          <w:sz w:val="28"/>
          <w:szCs w:val="28"/>
        </w:rPr>
        <w:t>Таблица 2.</w:t>
      </w:r>
      <w:r>
        <w:rPr>
          <w:bCs/>
          <w:sz w:val="28"/>
          <w:szCs w:val="28"/>
        </w:rPr>
        <w:t>9</w:t>
      </w:r>
      <w:r w:rsidRPr="0076109A">
        <w:rPr>
          <w:color w:val="000000"/>
          <w:sz w:val="32"/>
          <w:szCs w:val="32"/>
        </w:rPr>
        <w:t xml:space="preserve">                                                                      </w:t>
      </w:r>
      <w:r>
        <w:rPr>
          <w:color w:val="000000"/>
          <w:sz w:val="32"/>
          <w:szCs w:val="32"/>
        </w:rPr>
        <w:t xml:space="preserve">                      </w:t>
      </w:r>
      <w:r w:rsidRPr="0076109A">
        <w:rPr>
          <w:color w:val="000000"/>
          <w:sz w:val="32"/>
          <w:szCs w:val="32"/>
        </w:rPr>
        <w:t xml:space="preserve">     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3059"/>
        <w:gridCol w:w="2977"/>
        <w:gridCol w:w="2693"/>
      </w:tblGrid>
      <w:tr w:rsidR="00425BEC" w:rsidRPr="00425BEC" w:rsidTr="00425BEC">
        <w:trPr>
          <w:trHeight w:val="454"/>
        </w:trPr>
        <w:tc>
          <w:tcPr>
            <w:tcW w:w="87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425BEC">
              <w:rPr>
                <w:color w:val="000000"/>
                <w:sz w:val="28"/>
                <w:szCs w:val="28"/>
              </w:rPr>
              <w:t>Наименование   </w:t>
            </w:r>
          </w:p>
        </w:tc>
      </w:tr>
      <w:tr w:rsidR="00425BEC" w:rsidRPr="00425BEC" w:rsidTr="00425BEC">
        <w:trPr>
          <w:trHeight w:val="454"/>
        </w:trPr>
        <w:tc>
          <w:tcPr>
            <w:tcW w:w="30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Жилищный фонд</w:t>
            </w:r>
            <w:r w:rsidRPr="00425BEC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Кол-во, шт.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5F168E" w:rsidRDefault="00315BB4" w:rsidP="000036D4">
            <w:pPr>
              <w:jc w:val="center"/>
              <w:rPr>
                <w:color w:val="000000"/>
                <w:sz w:val="28"/>
                <w:szCs w:val="28"/>
              </w:rPr>
            </w:pPr>
            <w:r w:rsidRPr="005F168E">
              <w:rPr>
                <w:color w:val="000000"/>
                <w:sz w:val="28"/>
                <w:szCs w:val="28"/>
              </w:rPr>
              <w:t>2</w:t>
            </w:r>
            <w:r w:rsidR="00A245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425BEC" w:rsidRPr="00425BEC" w:rsidTr="00425BEC">
        <w:trPr>
          <w:trHeight w:val="454"/>
        </w:trPr>
        <w:tc>
          <w:tcPr>
            <w:tcW w:w="3059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5F168E" w:rsidRDefault="00A245AD" w:rsidP="000036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1358,322</w:t>
            </w:r>
          </w:p>
        </w:tc>
      </w:tr>
      <w:tr w:rsidR="00425BEC" w:rsidRPr="00425BEC" w:rsidTr="00425BEC">
        <w:trPr>
          <w:trHeight w:val="454"/>
        </w:trPr>
        <w:tc>
          <w:tcPr>
            <w:tcW w:w="30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BEC" w:rsidRPr="00425BEC" w:rsidRDefault="00425BEC" w:rsidP="000036D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5F168E" w:rsidRDefault="00A245AD" w:rsidP="000036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63034</w:t>
            </w:r>
            <w:r w:rsidR="00315BB4" w:rsidRPr="005F168E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84</w:t>
            </w:r>
          </w:p>
        </w:tc>
      </w:tr>
      <w:tr w:rsidR="00425BEC" w:rsidRPr="00425BEC" w:rsidTr="00425BEC">
        <w:trPr>
          <w:trHeight w:val="454"/>
        </w:trPr>
        <w:tc>
          <w:tcPr>
            <w:tcW w:w="30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Соцкультбыт  </w:t>
            </w:r>
            <w:r w:rsidRPr="00425BEC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Кол-во, шт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5F168E" w:rsidRDefault="00A245AD" w:rsidP="000036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425BEC" w:rsidRPr="00425BEC" w:rsidTr="00425BEC">
        <w:trPr>
          <w:trHeight w:val="454"/>
        </w:trPr>
        <w:tc>
          <w:tcPr>
            <w:tcW w:w="3059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5F168E" w:rsidRDefault="00A245AD" w:rsidP="000036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3116.</w:t>
            </w:r>
            <w:r w:rsidR="00962307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425BEC" w:rsidRPr="00425BEC" w:rsidTr="00425BEC">
        <w:trPr>
          <w:trHeight w:val="454"/>
        </w:trPr>
        <w:tc>
          <w:tcPr>
            <w:tcW w:w="30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BEC" w:rsidRPr="00425BEC" w:rsidRDefault="00425BEC" w:rsidP="000036D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5F168E" w:rsidRDefault="00962307" w:rsidP="000036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173077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6</w:t>
            </w:r>
            <w:r w:rsidR="00173077">
              <w:rPr>
                <w:color w:val="000000"/>
                <w:sz w:val="28"/>
                <w:szCs w:val="28"/>
              </w:rPr>
              <w:t>21</w:t>
            </w:r>
            <w:r w:rsidR="00315BB4" w:rsidRPr="005F168E">
              <w:rPr>
                <w:color w:val="000000"/>
                <w:sz w:val="28"/>
                <w:szCs w:val="28"/>
              </w:rPr>
              <w:t>,</w:t>
            </w:r>
            <w:r w:rsidR="00173077">
              <w:rPr>
                <w:color w:val="000000"/>
                <w:sz w:val="28"/>
                <w:szCs w:val="28"/>
              </w:rPr>
              <w:t>59</w:t>
            </w:r>
          </w:p>
        </w:tc>
      </w:tr>
      <w:tr w:rsidR="00425BEC" w:rsidRPr="00425BEC" w:rsidTr="00425BEC">
        <w:trPr>
          <w:trHeight w:val="454"/>
        </w:trPr>
        <w:tc>
          <w:tcPr>
            <w:tcW w:w="30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Прочие организации  </w:t>
            </w:r>
            <w:r w:rsidRPr="00425BEC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Кол-во, шт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5F168E" w:rsidRDefault="00173077" w:rsidP="000036D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425BEC" w:rsidRPr="00425BEC" w:rsidTr="00425BEC">
        <w:trPr>
          <w:trHeight w:val="454"/>
        </w:trPr>
        <w:tc>
          <w:tcPr>
            <w:tcW w:w="3059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173077" w:rsidP="001730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  <w:r w:rsidR="00425BEC" w:rsidRPr="00425BE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974</w:t>
            </w:r>
          </w:p>
        </w:tc>
      </w:tr>
      <w:tr w:rsidR="00425BEC" w:rsidRPr="00425BEC" w:rsidTr="00425BEC">
        <w:trPr>
          <w:trHeight w:val="454"/>
        </w:trPr>
        <w:tc>
          <w:tcPr>
            <w:tcW w:w="30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BEC" w:rsidRPr="00425BEC" w:rsidRDefault="00425BEC" w:rsidP="000036D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173077" w:rsidP="00003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5203</w:t>
            </w:r>
            <w:r w:rsidR="00315BB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  <w:tr w:rsidR="00425BEC" w:rsidRPr="00425BEC" w:rsidTr="00425BEC">
        <w:trPr>
          <w:trHeight w:val="454"/>
        </w:trPr>
        <w:tc>
          <w:tcPr>
            <w:tcW w:w="60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Итого потребители, Гкал</w:t>
            </w:r>
            <w:r w:rsidR="00196110">
              <w:rPr>
                <w:color w:val="000000"/>
                <w:sz w:val="28"/>
                <w:szCs w:val="28"/>
              </w:rPr>
              <w:t>/год</w:t>
            </w:r>
            <w:r w:rsidRPr="00425BEC">
              <w:rPr>
                <w:color w:val="000000"/>
                <w:sz w:val="28"/>
                <w:szCs w:val="28"/>
              </w:rPr>
              <w:t>:   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173077" w:rsidP="00003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3878</w:t>
            </w:r>
            <w:r w:rsidR="00315BB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  <w:tr w:rsidR="00425BEC" w:rsidRPr="00425BEC" w:rsidTr="00425BEC">
        <w:trPr>
          <w:trHeight w:val="454"/>
        </w:trPr>
        <w:tc>
          <w:tcPr>
            <w:tcW w:w="60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Собственные нужды котельной</w:t>
            </w:r>
            <w:r w:rsidR="00196110">
              <w:rPr>
                <w:color w:val="000000"/>
                <w:sz w:val="28"/>
                <w:szCs w:val="28"/>
              </w:rPr>
              <w:t>,</w:t>
            </w:r>
            <w:r w:rsidR="00196110" w:rsidRPr="00425BEC">
              <w:rPr>
                <w:color w:val="000000"/>
                <w:sz w:val="28"/>
                <w:szCs w:val="28"/>
              </w:rPr>
              <w:t xml:space="preserve"> Гкал</w:t>
            </w:r>
            <w:r w:rsidR="00196110">
              <w:rPr>
                <w:color w:val="000000"/>
                <w:sz w:val="28"/>
                <w:szCs w:val="28"/>
              </w:rPr>
              <w:t>/год</w:t>
            </w:r>
            <w:r w:rsidR="00196110" w:rsidRPr="00425BEC">
              <w:rPr>
                <w:color w:val="000000"/>
                <w:sz w:val="28"/>
                <w:szCs w:val="28"/>
              </w:rPr>
              <w:t>:   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173077" w:rsidP="00003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425BEC" w:rsidRPr="00425BE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</w:tr>
      <w:tr w:rsidR="00425BEC" w:rsidRPr="00425BEC" w:rsidTr="00425BEC">
        <w:trPr>
          <w:trHeight w:val="454"/>
        </w:trPr>
        <w:tc>
          <w:tcPr>
            <w:tcW w:w="60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Потери в тепловых сетях</w:t>
            </w:r>
            <w:r w:rsidR="00196110">
              <w:rPr>
                <w:color w:val="000000"/>
                <w:sz w:val="28"/>
                <w:szCs w:val="28"/>
              </w:rPr>
              <w:t>,</w:t>
            </w:r>
            <w:r w:rsidRPr="00425BEC">
              <w:rPr>
                <w:color w:val="000000"/>
                <w:sz w:val="28"/>
                <w:szCs w:val="28"/>
              </w:rPr>
              <w:t>  </w:t>
            </w:r>
            <w:r w:rsidR="00196110" w:rsidRPr="00425BEC">
              <w:rPr>
                <w:color w:val="000000"/>
                <w:sz w:val="28"/>
                <w:szCs w:val="28"/>
              </w:rPr>
              <w:t>Гкал</w:t>
            </w:r>
            <w:r w:rsidR="00196110">
              <w:rPr>
                <w:color w:val="000000"/>
                <w:sz w:val="28"/>
                <w:szCs w:val="28"/>
              </w:rPr>
              <w:t>/год</w:t>
            </w:r>
            <w:r w:rsidR="00196110" w:rsidRPr="00425BEC">
              <w:rPr>
                <w:color w:val="000000"/>
                <w:sz w:val="28"/>
                <w:szCs w:val="28"/>
              </w:rPr>
              <w:t>:   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425BEC" w:rsidRDefault="00173077" w:rsidP="00003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1660</w:t>
            </w:r>
          </w:p>
        </w:tc>
      </w:tr>
      <w:tr w:rsidR="00425BEC" w:rsidRPr="00425BEC" w:rsidTr="00425BEC">
        <w:trPr>
          <w:trHeight w:val="454"/>
        </w:trPr>
        <w:tc>
          <w:tcPr>
            <w:tcW w:w="60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5BEC" w:rsidRPr="00425BEC" w:rsidRDefault="00425BEC" w:rsidP="000036D4">
            <w:pPr>
              <w:jc w:val="both"/>
              <w:rPr>
                <w:color w:val="000000"/>
                <w:sz w:val="28"/>
                <w:szCs w:val="28"/>
              </w:rPr>
            </w:pPr>
            <w:r w:rsidRPr="00425BEC">
              <w:rPr>
                <w:color w:val="000000"/>
                <w:sz w:val="28"/>
                <w:szCs w:val="28"/>
              </w:rPr>
              <w:t>Выработка тепла всего</w:t>
            </w:r>
            <w:r w:rsidR="00196110">
              <w:rPr>
                <w:color w:val="000000"/>
                <w:sz w:val="28"/>
                <w:szCs w:val="28"/>
              </w:rPr>
              <w:t>,</w:t>
            </w:r>
            <w:r w:rsidR="00196110" w:rsidRPr="00425BEC">
              <w:rPr>
                <w:color w:val="000000"/>
                <w:sz w:val="28"/>
                <w:szCs w:val="28"/>
              </w:rPr>
              <w:t xml:space="preserve"> Гкал</w:t>
            </w:r>
            <w:r w:rsidR="00196110">
              <w:rPr>
                <w:color w:val="000000"/>
                <w:sz w:val="28"/>
                <w:szCs w:val="28"/>
              </w:rPr>
              <w:t>/год</w:t>
            </w:r>
            <w:r w:rsidR="00196110" w:rsidRPr="00425BEC">
              <w:rPr>
                <w:color w:val="000000"/>
                <w:sz w:val="28"/>
                <w:szCs w:val="28"/>
              </w:rPr>
              <w:t>: </w:t>
            </w:r>
            <w:r w:rsidRPr="00425BEC">
              <w:rPr>
                <w:color w:val="000000"/>
                <w:sz w:val="28"/>
                <w:szCs w:val="28"/>
              </w:rPr>
              <w:t>         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5BEC" w:rsidRPr="00942FDC" w:rsidRDefault="00173077" w:rsidP="00003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5616</w:t>
            </w:r>
          </w:p>
        </w:tc>
      </w:tr>
    </w:tbl>
    <w:p w:rsidR="00CB2D46" w:rsidRDefault="002B430C" w:rsidP="002B430C">
      <w:pPr>
        <w:spacing w:line="276" w:lineRule="auto"/>
        <w:rPr>
          <w:sz w:val="28"/>
          <w:szCs w:val="28"/>
        </w:rPr>
      </w:pPr>
      <w:r w:rsidRPr="00F3419B">
        <w:rPr>
          <w:sz w:val="28"/>
          <w:szCs w:val="28"/>
        </w:rPr>
        <w:t xml:space="preserve">                              </w:t>
      </w:r>
    </w:p>
    <w:p w:rsidR="00A77B93" w:rsidRDefault="00A77B93" w:rsidP="00A77B9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Котельная №2  по ул. Трудовая, 14</w:t>
      </w:r>
    </w:p>
    <w:p w:rsidR="00A77B93" w:rsidRDefault="00A77B93" w:rsidP="00A77B9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Котлы</w:t>
      </w:r>
    </w:p>
    <w:p w:rsidR="008A7FE0" w:rsidRPr="000047CD" w:rsidRDefault="008A7FE0" w:rsidP="008A7FE0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0047CD">
        <w:rPr>
          <w:color w:val="000000"/>
        </w:rPr>
        <w:t> </w:t>
      </w:r>
      <w:r w:rsidR="00C60DC9">
        <w:rPr>
          <w:color w:val="000000"/>
        </w:rPr>
        <w:t xml:space="preserve">                                                                                                                         </w:t>
      </w:r>
      <w:r w:rsidR="00C60DC9" w:rsidRPr="008C100C">
        <w:rPr>
          <w:bCs/>
          <w:sz w:val="28"/>
          <w:szCs w:val="28"/>
        </w:rPr>
        <w:t>Таблица 2.</w:t>
      </w:r>
      <w:r w:rsidR="00C60DC9">
        <w:rPr>
          <w:bCs/>
          <w:sz w:val="28"/>
          <w:szCs w:val="28"/>
        </w:rPr>
        <w:t>10</w:t>
      </w:r>
      <w:r w:rsidR="00C60DC9" w:rsidRPr="0076109A">
        <w:rPr>
          <w:color w:val="000000"/>
          <w:sz w:val="32"/>
          <w:szCs w:val="32"/>
        </w:rPr>
        <w:t xml:space="preserve">                                                                      </w:t>
      </w:r>
      <w:r w:rsidR="00C60DC9">
        <w:rPr>
          <w:color w:val="000000"/>
          <w:sz w:val="32"/>
          <w:szCs w:val="32"/>
        </w:rPr>
        <w:t xml:space="preserve">                      </w:t>
      </w:r>
      <w:r w:rsidR="00C60DC9" w:rsidRPr="0076109A">
        <w:rPr>
          <w:color w:val="000000"/>
          <w:sz w:val="32"/>
          <w:szCs w:val="32"/>
        </w:rPr>
        <w:t xml:space="preserve">     </w: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2012"/>
        <w:gridCol w:w="1276"/>
        <w:gridCol w:w="1134"/>
        <w:gridCol w:w="1417"/>
        <w:gridCol w:w="1134"/>
        <w:gridCol w:w="992"/>
        <w:gridCol w:w="1134"/>
      </w:tblGrid>
      <w:tr w:rsidR="008A7FE0" w:rsidRPr="008A7FE0" w:rsidTr="00173077">
        <w:trPr>
          <w:trHeight w:val="84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lastRenderedPageBreak/>
              <w:t>N  </w:t>
            </w:r>
            <w:r w:rsidRPr="008A7FE0">
              <w:rPr>
                <w:color w:val="000000"/>
                <w:sz w:val="28"/>
                <w:szCs w:val="28"/>
              </w:rPr>
              <w:br/>
              <w:t>ст.</w:t>
            </w:r>
          </w:p>
        </w:tc>
        <w:tc>
          <w:tcPr>
            <w:tcW w:w="2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Тип  </w:t>
            </w:r>
            <w:r w:rsidRPr="008A7FE0">
              <w:rPr>
                <w:color w:val="000000"/>
                <w:sz w:val="28"/>
                <w:szCs w:val="28"/>
              </w:rPr>
              <w:br/>
              <w:t>котла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Год  </w:t>
            </w:r>
            <w:r w:rsidRPr="008A7FE0">
              <w:rPr>
                <w:color w:val="000000"/>
                <w:sz w:val="28"/>
                <w:szCs w:val="28"/>
              </w:rPr>
              <w:br/>
              <w:t>уста-</w:t>
            </w:r>
            <w:r w:rsidRPr="008A7FE0">
              <w:rPr>
                <w:color w:val="000000"/>
                <w:sz w:val="28"/>
                <w:szCs w:val="28"/>
              </w:rPr>
              <w:br/>
              <w:t>новки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ind w:left="-70" w:right="-118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Год кап.   </w:t>
            </w:r>
            <w:r w:rsidRPr="008A7FE0">
              <w:rPr>
                <w:color w:val="000000"/>
                <w:sz w:val="28"/>
                <w:szCs w:val="28"/>
              </w:rPr>
              <w:br/>
              <w:t>ремонта  </w:t>
            </w:r>
            <w:r w:rsidRPr="008A7FE0">
              <w:rPr>
                <w:color w:val="000000"/>
                <w:sz w:val="28"/>
                <w:szCs w:val="28"/>
              </w:rPr>
              <w:br/>
              <w:t>(последний)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Производи-</w:t>
            </w:r>
            <w:r w:rsidRPr="008A7FE0">
              <w:rPr>
                <w:color w:val="000000"/>
                <w:sz w:val="28"/>
                <w:szCs w:val="28"/>
              </w:rPr>
              <w:br/>
              <w:t>тельность,</w:t>
            </w:r>
            <w:r w:rsidRPr="008A7FE0">
              <w:rPr>
                <w:color w:val="000000"/>
                <w:sz w:val="28"/>
                <w:szCs w:val="28"/>
              </w:rPr>
              <w:br/>
              <w:t>Гкал/час  </w:t>
            </w:r>
            <w:r w:rsidRPr="008A7FE0">
              <w:rPr>
                <w:color w:val="000000"/>
                <w:sz w:val="28"/>
                <w:szCs w:val="28"/>
              </w:rPr>
              <w:br/>
              <w:t>(тонн/час)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Поверх- </w:t>
            </w:r>
            <w:r w:rsidRPr="008A7FE0">
              <w:rPr>
                <w:color w:val="000000"/>
                <w:sz w:val="28"/>
                <w:szCs w:val="28"/>
              </w:rPr>
              <w:br/>
              <w:t>ность   </w:t>
            </w:r>
            <w:r w:rsidRPr="008A7FE0">
              <w:rPr>
                <w:color w:val="000000"/>
                <w:sz w:val="28"/>
                <w:szCs w:val="28"/>
              </w:rPr>
              <w:br/>
              <w:t>нагрева,</w:t>
            </w:r>
            <w:r w:rsidRPr="008A7FE0">
              <w:rPr>
                <w:color w:val="000000"/>
                <w:sz w:val="28"/>
                <w:szCs w:val="28"/>
              </w:rPr>
              <w:br/>
              <w:t>кв. м 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Кол-во </w:t>
            </w:r>
            <w:r w:rsidRPr="008A7FE0">
              <w:rPr>
                <w:color w:val="000000"/>
                <w:sz w:val="28"/>
                <w:szCs w:val="28"/>
              </w:rPr>
              <w:br/>
              <w:t>секций,</w:t>
            </w:r>
            <w:r w:rsidRPr="008A7FE0">
              <w:rPr>
                <w:color w:val="000000"/>
                <w:sz w:val="28"/>
                <w:szCs w:val="28"/>
              </w:rPr>
              <w:br/>
              <w:t>шт.  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Примеч. </w:t>
            </w:r>
            <w:r w:rsidRPr="008A7FE0">
              <w:rPr>
                <w:color w:val="000000"/>
                <w:sz w:val="28"/>
                <w:szCs w:val="28"/>
              </w:rPr>
              <w:br/>
              <w:t>(резерв,</w:t>
            </w:r>
            <w:r w:rsidRPr="008A7FE0">
              <w:rPr>
                <w:color w:val="000000"/>
                <w:sz w:val="28"/>
                <w:szCs w:val="28"/>
              </w:rPr>
              <w:br/>
              <w:t>ремонт, </w:t>
            </w:r>
            <w:r w:rsidRPr="008A7FE0">
              <w:rPr>
                <w:color w:val="000000"/>
                <w:sz w:val="28"/>
                <w:szCs w:val="28"/>
              </w:rPr>
              <w:br/>
              <w:t>требует </w:t>
            </w:r>
            <w:r w:rsidRPr="008A7FE0">
              <w:rPr>
                <w:color w:val="000000"/>
                <w:sz w:val="28"/>
                <w:szCs w:val="28"/>
              </w:rPr>
              <w:br/>
              <w:t>замены, </w:t>
            </w:r>
            <w:r w:rsidRPr="008A7FE0">
              <w:rPr>
                <w:color w:val="000000"/>
                <w:sz w:val="28"/>
                <w:szCs w:val="28"/>
              </w:rPr>
              <w:br/>
              <w:t>пр.)   </w:t>
            </w:r>
          </w:p>
        </w:tc>
      </w:tr>
      <w:tr w:rsidR="008A7FE0" w:rsidRPr="008A7FE0" w:rsidTr="00173077">
        <w:trPr>
          <w:trHeight w:val="240"/>
        </w:trPr>
        <w:tc>
          <w:tcPr>
            <w:tcW w:w="963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Водогрейные котлы                        </w:t>
            </w:r>
          </w:p>
        </w:tc>
      </w:tr>
      <w:tr w:rsidR="008A7FE0" w:rsidRPr="008A7FE0" w:rsidTr="00173077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73077" w:rsidRDefault="00173077" w:rsidP="00173077">
            <w:pPr>
              <w:tabs>
                <w:tab w:val="left" w:pos="1206"/>
              </w:tabs>
              <w:ind w:left="-5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Турбо-терм-</w:t>
            </w:r>
          </w:p>
          <w:p w:rsidR="008A7FE0" w:rsidRPr="008A7FE0" w:rsidRDefault="00173077" w:rsidP="001730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Оптима-1500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173077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17307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173077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965C0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965C0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965C0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A7FE0" w:rsidRPr="008A7FE0" w:rsidTr="00173077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73077" w:rsidRDefault="00173077" w:rsidP="00173077">
            <w:pPr>
              <w:tabs>
                <w:tab w:val="left" w:pos="1206"/>
              </w:tabs>
              <w:ind w:left="-54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Турбо-терм-</w:t>
            </w:r>
          </w:p>
          <w:p w:rsidR="008A7FE0" w:rsidRPr="008A7FE0" w:rsidRDefault="00173077" w:rsidP="001730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Оптима-1500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173077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1,2</w:t>
            </w:r>
            <w:r w:rsidR="0017307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965C0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965C0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173077" w:rsidRDefault="008A7FE0" w:rsidP="002B430C">
      <w:pPr>
        <w:spacing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</w:t>
      </w:r>
    </w:p>
    <w:p w:rsidR="008A7FE0" w:rsidRDefault="008A7FE0" w:rsidP="00173077">
      <w:pPr>
        <w:spacing w:line="276" w:lineRule="auto"/>
        <w:jc w:val="center"/>
        <w:rPr>
          <w:color w:val="000000"/>
          <w:sz w:val="32"/>
          <w:szCs w:val="32"/>
        </w:rPr>
      </w:pPr>
      <w:r w:rsidRPr="00425BEC">
        <w:rPr>
          <w:b/>
          <w:color w:val="000000"/>
          <w:sz w:val="28"/>
          <w:szCs w:val="28"/>
        </w:rPr>
        <w:t>Тепловой баланс</w:t>
      </w:r>
    </w:p>
    <w:p w:rsidR="008A7FE0" w:rsidRPr="00173077" w:rsidRDefault="00C60DC9" w:rsidP="00173077">
      <w:pPr>
        <w:spacing w:line="276" w:lineRule="auto"/>
        <w:rPr>
          <w:color w:val="000000"/>
          <w:sz w:val="32"/>
          <w:szCs w:val="32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</w:t>
      </w:r>
      <w:r w:rsidRPr="008C100C">
        <w:rPr>
          <w:bCs/>
          <w:sz w:val="28"/>
          <w:szCs w:val="28"/>
        </w:rPr>
        <w:t>Таблица 2.</w:t>
      </w:r>
      <w:r>
        <w:rPr>
          <w:bCs/>
          <w:sz w:val="28"/>
          <w:szCs w:val="28"/>
        </w:rPr>
        <w:t>11</w:t>
      </w:r>
      <w:r w:rsidRPr="0076109A">
        <w:rPr>
          <w:color w:val="000000"/>
          <w:sz w:val="32"/>
          <w:szCs w:val="32"/>
        </w:rPr>
        <w:t xml:space="preserve">                                                                      </w:t>
      </w:r>
      <w:r>
        <w:rPr>
          <w:color w:val="000000"/>
          <w:sz w:val="32"/>
          <w:szCs w:val="32"/>
        </w:rPr>
        <w:t xml:space="preserve">                      </w:t>
      </w:r>
      <w:r w:rsidRPr="0076109A">
        <w:rPr>
          <w:color w:val="000000"/>
          <w:sz w:val="32"/>
          <w:szCs w:val="32"/>
        </w:rPr>
        <w:t xml:space="preserve">     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4725"/>
        <w:gridCol w:w="1755"/>
        <w:gridCol w:w="3159"/>
      </w:tblGrid>
      <w:tr w:rsidR="00173077" w:rsidRPr="008A7FE0" w:rsidTr="00897AB0">
        <w:trPr>
          <w:trHeight w:val="240"/>
        </w:trPr>
        <w:tc>
          <w:tcPr>
            <w:tcW w:w="4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73077" w:rsidRPr="008A7FE0" w:rsidRDefault="00173077" w:rsidP="0033141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Установленная мощность котельной </w:t>
            </w:r>
          </w:p>
        </w:tc>
        <w:tc>
          <w:tcPr>
            <w:tcW w:w="1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73077" w:rsidRPr="008A7FE0" w:rsidRDefault="00173077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2,58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73077" w:rsidRPr="008A7FE0" w:rsidRDefault="00173077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Гкал/час       </w:t>
            </w:r>
          </w:p>
        </w:tc>
      </w:tr>
      <w:tr w:rsidR="008A7FE0" w:rsidRPr="008A7FE0" w:rsidTr="00897AB0">
        <w:trPr>
          <w:trHeight w:val="240"/>
        </w:trPr>
        <w:tc>
          <w:tcPr>
            <w:tcW w:w="4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Располагаемая мощность котельной </w:t>
            </w:r>
          </w:p>
        </w:tc>
        <w:tc>
          <w:tcPr>
            <w:tcW w:w="1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173077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8A7FE0" w:rsidRPr="008A7FE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Гкал/час       </w:t>
            </w:r>
          </w:p>
        </w:tc>
      </w:tr>
      <w:tr w:rsidR="008A7FE0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Количество вырабатываемого тепла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173077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507D6">
              <w:rPr>
                <w:sz w:val="28"/>
                <w:szCs w:val="28"/>
              </w:rPr>
              <w:t>2</w:t>
            </w:r>
            <w:r w:rsidR="003258EC">
              <w:rPr>
                <w:sz w:val="28"/>
                <w:szCs w:val="28"/>
              </w:rPr>
              <w:t>20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Гкал/год       </w:t>
            </w:r>
          </w:p>
        </w:tc>
      </w:tr>
      <w:tr w:rsidR="008A7FE0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Удельный расход топлива         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173077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кг у.т./Гкал   </w:t>
            </w:r>
          </w:p>
        </w:tc>
      </w:tr>
      <w:tr w:rsidR="008A7FE0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Годовой расход топлива (основное)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3258EC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т у.т./год</w:t>
            </w:r>
          </w:p>
        </w:tc>
      </w:tr>
      <w:tr w:rsidR="008A7FE0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Годовой расход топлива (резервное)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т у.т./год</w:t>
            </w:r>
          </w:p>
        </w:tc>
      </w:tr>
      <w:tr w:rsidR="00617D4C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7D4C" w:rsidRPr="008A7FE0" w:rsidRDefault="00617D4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Годовой расход электроэнергии   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7D4C" w:rsidRPr="008A7FE0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258EC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7D4C" w:rsidRPr="008A7FE0" w:rsidRDefault="00617D4C" w:rsidP="00CE32B8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Тыс.</w:t>
            </w:r>
            <w:r w:rsidRPr="008A7FE0">
              <w:rPr>
                <w:color w:val="000000"/>
                <w:sz w:val="28"/>
                <w:szCs w:val="28"/>
              </w:rPr>
              <w:t>кВт час/год</w:t>
            </w:r>
          </w:p>
        </w:tc>
      </w:tr>
      <w:tr w:rsidR="00617D4C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7D4C" w:rsidRPr="008A7FE0" w:rsidRDefault="00617D4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КПД котельной                   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7D4C" w:rsidRPr="008A7FE0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7D4C" w:rsidRPr="008A7FE0" w:rsidRDefault="00617D4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%              </w:t>
            </w:r>
          </w:p>
        </w:tc>
      </w:tr>
    </w:tbl>
    <w:p w:rsidR="008A7FE0" w:rsidRPr="008A7FE0" w:rsidRDefault="008A7FE0" w:rsidP="008A7FE0">
      <w:pPr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8A7FE0">
        <w:rPr>
          <w:color w:val="000000"/>
          <w:sz w:val="28"/>
          <w:szCs w:val="28"/>
        </w:rPr>
        <w:t> </w:t>
      </w:r>
    </w:p>
    <w:p w:rsidR="00C60DC9" w:rsidRPr="00173077" w:rsidRDefault="008A7FE0" w:rsidP="00173077">
      <w:pPr>
        <w:jc w:val="center"/>
        <w:rPr>
          <w:b/>
          <w:color w:val="000000"/>
          <w:sz w:val="28"/>
          <w:szCs w:val="28"/>
        </w:rPr>
      </w:pPr>
      <w:r w:rsidRPr="00425BEC">
        <w:rPr>
          <w:b/>
          <w:color w:val="000000"/>
          <w:sz w:val="28"/>
          <w:szCs w:val="28"/>
        </w:rPr>
        <w:t>Потребление тепловой энергии</w:t>
      </w:r>
    </w:p>
    <w:p w:rsidR="008A7FE0" w:rsidRPr="00173077" w:rsidRDefault="00C60DC9" w:rsidP="002B430C">
      <w:pPr>
        <w:spacing w:line="276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                                                    </w:t>
      </w:r>
      <w:r w:rsidR="008A7FE0" w:rsidRPr="0076109A">
        <w:rPr>
          <w:color w:val="000000"/>
          <w:sz w:val="32"/>
          <w:szCs w:val="32"/>
        </w:rPr>
        <w:t xml:space="preserve"> </w:t>
      </w:r>
      <w:r w:rsidRPr="008C100C">
        <w:rPr>
          <w:bCs/>
          <w:sz w:val="28"/>
          <w:szCs w:val="28"/>
        </w:rPr>
        <w:t>Таблица 2.</w:t>
      </w:r>
      <w:r>
        <w:rPr>
          <w:bCs/>
          <w:sz w:val="28"/>
          <w:szCs w:val="28"/>
        </w:rPr>
        <w:t>12</w:t>
      </w:r>
      <w:r w:rsidRPr="0076109A">
        <w:rPr>
          <w:color w:val="000000"/>
          <w:sz w:val="32"/>
          <w:szCs w:val="32"/>
        </w:rPr>
        <w:t xml:space="preserve">                                                       </w:t>
      </w:r>
      <w:r>
        <w:rPr>
          <w:color w:val="000000"/>
          <w:sz w:val="32"/>
          <w:szCs w:val="32"/>
        </w:rPr>
        <w:t xml:space="preserve">                      </w:t>
      </w:r>
      <w:r w:rsidR="00173077">
        <w:rPr>
          <w:color w:val="000000"/>
          <w:sz w:val="32"/>
          <w:szCs w:val="32"/>
        </w:rPr>
        <w:t xml:space="preserve">    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3059"/>
        <w:gridCol w:w="2977"/>
        <w:gridCol w:w="3543"/>
      </w:tblGrid>
      <w:tr w:rsidR="008A7FE0" w:rsidRPr="008A7FE0" w:rsidTr="00897AB0">
        <w:trPr>
          <w:trHeight w:val="360"/>
        </w:trPr>
        <w:tc>
          <w:tcPr>
            <w:tcW w:w="95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FE0" w:rsidRPr="008A7FE0" w:rsidRDefault="00CB2D4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2B430C" w:rsidRPr="00F3419B">
              <w:rPr>
                <w:sz w:val="28"/>
                <w:szCs w:val="28"/>
              </w:rPr>
              <w:t xml:space="preserve"> </w:t>
            </w:r>
            <w:r w:rsidR="008A7FE0" w:rsidRPr="008A7FE0">
              <w:rPr>
                <w:color w:val="000000"/>
                <w:sz w:val="28"/>
                <w:szCs w:val="28"/>
              </w:rPr>
              <w:t>Наименование        </w:t>
            </w:r>
          </w:p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A7FE0" w:rsidRPr="008A7FE0" w:rsidTr="00897AB0">
        <w:trPr>
          <w:trHeight w:val="240"/>
        </w:trPr>
        <w:tc>
          <w:tcPr>
            <w:tcW w:w="30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Жилищный фонд</w:t>
            </w:r>
            <w:r w:rsidRPr="008A7FE0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Кол-во, шт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</w:tr>
      <w:tr w:rsidR="008A7FE0" w:rsidRPr="008A7FE0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1531</w:t>
            </w:r>
            <w:r w:rsidR="008A7FE0" w:rsidRPr="008A7FE0">
              <w:rPr>
                <w:color w:val="000000"/>
                <w:sz w:val="28"/>
                <w:szCs w:val="28"/>
              </w:rPr>
              <w:t>,</w:t>
            </w:r>
            <w:r w:rsidR="004B095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85</w:t>
            </w:r>
          </w:p>
        </w:tc>
      </w:tr>
      <w:tr w:rsidR="008A7FE0" w:rsidRPr="008A7FE0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FE0" w:rsidRPr="008A7FE0" w:rsidRDefault="008A7FE0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84660</w:t>
            </w:r>
            <w:r w:rsidR="008A7FE0" w:rsidRPr="008A7FE0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83</w:t>
            </w:r>
          </w:p>
        </w:tc>
      </w:tr>
      <w:tr w:rsidR="008A7FE0" w:rsidRPr="008A7FE0" w:rsidTr="00897AB0">
        <w:trPr>
          <w:trHeight w:val="240"/>
        </w:trPr>
        <w:tc>
          <w:tcPr>
            <w:tcW w:w="30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Соцкультбыт  </w:t>
            </w:r>
            <w:r w:rsidRPr="008A7FE0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Кол-во, шт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8A7FE0" w:rsidRPr="008A7FE0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1606</w:t>
            </w:r>
            <w:r w:rsidR="008A7FE0" w:rsidRPr="008A7FE0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  <w:r w:rsidR="004B095C">
              <w:rPr>
                <w:color w:val="000000"/>
                <w:sz w:val="28"/>
                <w:szCs w:val="28"/>
              </w:rPr>
              <w:t>6</w:t>
            </w:r>
          </w:p>
        </w:tc>
      </w:tr>
      <w:tr w:rsidR="008A7FE0" w:rsidRPr="008A7FE0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FE0" w:rsidRPr="008A7FE0" w:rsidRDefault="008A7FE0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38453</w:t>
            </w:r>
            <w:r w:rsidR="008A7FE0" w:rsidRPr="008A7FE0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31</w:t>
            </w:r>
          </w:p>
        </w:tc>
      </w:tr>
      <w:tr w:rsidR="008A7FE0" w:rsidRPr="008A7FE0" w:rsidTr="00897AB0">
        <w:trPr>
          <w:trHeight w:val="240"/>
        </w:trPr>
        <w:tc>
          <w:tcPr>
            <w:tcW w:w="30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Прочие организации  </w:t>
            </w:r>
            <w:r w:rsidRPr="008A7FE0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Кол-во, шт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4B095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77E16">
              <w:rPr>
                <w:color w:val="000000"/>
                <w:sz w:val="28"/>
                <w:szCs w:val="28"/>
              </w:rPr>
              <w:t>1</w:t>
            </w:r>
          </w:p>
        </w:tc>
      </w:tr>
      <w:tr w:rsidR="008A7FE0" w:rsidRPr="008A7FE0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</w:t>
            </w:r>
            <w:r w:rsidR="008A7FE0" w:rsidRPr="008A7FE0">
              <w:rPr>
                <w:color w:val="000000"/>
                <w:sz w:val="28"/>
                <w:szCs w:val="28"/>
              </w:rPr>
              <w:t>,</w:t>
            </w:r>
            <w:r w:rsidR="004B095C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8A7FE0" w:rsidRPr="008A7FE0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FE0" w:rsidRPr="008A7FE0" w:rsidRDefault="008A7FE0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4393</w:t>
            </w:r>
            <w:r w:rsidR="008A7FE0" w:rsidRPr="008A7FE0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64</w:t>
            </w:r>
          </w:p>
        </w:tc>
      </w:tr>
      <w:tr w:rsidR="008A7FE0" w:rsidRPr="008A7FE0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Итого потребители, Гкал: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3234,3</w:t>
            </w:r>
          </w:p>
        </w:tc>
      </w:tr>
      <w:tr w:rsidR="008A7FE0" w:rsidRPr="008A7FE0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Собственные нужды котельной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73,7</w:t>
            </w:r>
          </w:p>
        </w:tc>
      </w:tr>
      <w:tr w:rsidR="008A7FE0" w:rsidRPr="008A7FE0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Потери в тепловых сетях 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8A7FE0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1</w:t>
            </w:r>
            <w:r w:rsidR="00277E16">
              <w:rPr>
                <w:color w:val="000000"/>
                <w:sz w:val="28"/>
                <w:szCs w:val="28"/>
              </w:rPr>
              <w:t>012</w:t>
            </w:r>
          </w:p>
        </w:tc>
      </w:tr>
      <w:tr w:rsidR="008A7FE0" w:rsidRPr="008A7FE0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FE0" w:rsidRPr="008A7FE0" w:rsidRDefault="008A7FE0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Потребление всего:      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4328</w:t>
            </w:r>
          </w:p>
        </w:tc>
      </w:tr>
    </w:tbl>
    <w:p w:rsidR="008A7FE0" w:rsidRDefault="008A7FE0" w:rsidP="008A7FE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Котельная №3  по ул. Гагарина, 9</w:t>
      </w:r>
    </w:p>
    <w:p w:rsidR="00C60DC9" w:rsidRDefault="008A7FE0" w:rsidP="008A7FE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Котлы</w:t>
      </w:r>
    </w:p>
    <w:p w:rsidR="00C60DC9" w:rsidRPr="00277E16" w:rsidRDefault="00C60DC9" w:rsidP="00277E16">
      <w:pPr>
        <w:spacing w:line="276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                                                    </w:t>
      </w:r>
      <w:r w:rsidRPr="0076109A">
        <w:rPr>
          <w:color w:val="000000"/>
          <w:sz w:val="32"/>
          <w:szCs w:val="32"/>
        </w:rPr>
        <w:t xml:space="preserve"> </w:t>
      </w:r>
      <w:r w:rsidRPr="008C100C">
        <w:rPr>
          <w:bCs/>
          <w:sz w:val="28"/>
          <w:szCs w:val="28"/>
        </w:rPr>
        <w:t>Таблица 2.</w:t>
      </w:r>
      <w:r>
        <w:rPr>
          <w:bCs/>
          <w:sz w:val="28"/>
          <w:szCs w:val="28"/>
        </w:rPr>
        <w:t>13</w:t>
      </w:r>
      <w:r w:rsidRPr="0076109A">
        <w:rPr>
          <w:color w:val="000000"/>
          <w:sz w:val="32"/>
          <w:szCs w:val="32"/>
        </w:rPr>
        <w:t xml:space="preserve">                                                    </w:t>
      </w:r>
      <w:r>
        <w:rPr>
          <w:color w:val="000000"/>
          <w:sz w:val="32"/>
          <w:szCs w:val="32"/>
        </w:rPr>
        <w:t xml:space="preserve">                      </w:t>
      </w:r>
      <w:r w:rsidRPr="0076109A">
        <w:rPr>
          <w:color w:val="000000"/>
          <w:sz w:val="32"/>
          <w:szCs w:val="32"/>
        </w:rPr>
        <w:t xml:space="preserve">     </w: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2154"/>
        <w:gridCol w:w="1134"/>
        <w:gridCol w:w="992"/>
        <w:gridCol w:w="1480"/>
        <w:gridCol w:w="1260"/>
        <w:gridCol w:w="945"/>
        <w:gridCol w:w="1134"/>
      </w:tblGrid>
      <w:tr w:rsidR="008A7FE0" w:rsidRPr="00AB79E3" w:rsidTr="00AB79E3">
        <w:trPr>
          <w:trHeight w:val="84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AB79E3" w:rsidRDefault="008A7FE0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AB79E3">
              <w:rPr>
                <w:color w:val="000000"/>
              </w:rPr>
              <w:t>N  </w:t>
            </w:r>
            <w:r w:rsidRPr="00AB79E3">
              <w:rPr>
                <w:color w:val="000000"/>
              </w:rPr>
              <w:br/>
              <w:t>ст.</w:t>
            </w:r>
          </w:p>
        </w:tc>
        <w:tc>
          <w:tcPr>
            <w:tcW w:w="2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AB79E3" w:rsidRDefault="008A7FE0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AB79E3">
              <w:rPr>
                <w:color w:val="000000"/>
              </w:rPr>
              <w:t>Тип  </w:t>
            </w:r>
            <w:r w:rsidRPr="00AB79E3">
              <w:rPr>
                <w:color w:val="000000"/>
              </w:rPr>
              <w:br/>
              <w:t>котла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AB79E3" w:rsidRDefault="008A7FE0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AB79E3">
              <w:rPr>
                <w:color w:val="000000"/>
              </w:rPr>
              <w:t>Год  </w:t>
            </w:r>
            <w:r w:rsidRPr="00AB79E3">
              <w:rPr>
                <w:color w:val="000000"/>
              </w:rPr>
              <w:br/>
              <w:t>уста-</w:t>
            </w:r>
            <w:r w:rsidRPr="00AB79E3">
              <w:rPr>
                <w:color w:val="000000"/>
              </w:rPr>
              <w:br/>
              <w:t>новки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AB79E3" w:rsidRDefault="008A7FE0" w:rsidP="0033141C">
            <w:pPr>
              <w:ind w:left="-70" w:right="-118"/>
              <w:jc w:val="center"/>
              <w:rPr>
                <w:rFonts w:ascii="Arial" w:hAnsi="Arial" w:cs="Arial"/>
                <w:color w:val="000000"/>
              </w:rPr>
            </w:pPr>
            <w:r w:rsidRPr="00AB79E3">
              <w:rPr>
                <w:color w:val="000000"/>
              </w:rPr>
              <w:t>Год кап.   </w:t>
            </w:r>
            <w:r w:rsidRPr="00AB79E3">
              <w:rPr>
                <w:color w:val="000000"/>
              </w:rPr>
              <w:br/>
              <w:t>ремонта  </w:t>
            </w:r>
            <w:r w:rsidRPr="00AB79E3">
              <w:rPr>
                <w:color w:val="000000"/>
              </w:rPr>
              <w:br/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AB79E3" w:rsidRDefault="008A7FE0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AB79E3">
              <w:rPr>
                <w:color w:val="000000"/>
              </w:rPr>
              <w:t>Производи-</w:t>
            </w:r>
            <w:r w:rsidRPr="00AB79E3">
              <w:rPr>
                <w:color w:val="000000"/>
              </w:rPr>
              <w:br/>
              <w:t>тельность,</w:t>
            </w:r>
            <w:r w:rsidRPr="00AB79E3">
              <w:rPr>
                <w:color w:val="000000"/>
              </w:rPr>
              <w:br/>
              <w:t>Гкал/час  </w:t>
            </w:r>
            <w:r w:rsidRPr="00AB79E3">
              <w:rPr>
                <w:color w:val="000000"/>
              </w:rPr>
              <w:br/>
              <w:t>(тонн/час)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AB79E3" w:rsidRDefault="008A7FE0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AB79E3">
              <w:rPr>
                <w:color w:val="000000"/>
              </w:rPr>
              <w:t>Поверх- </w:t>
            </w:r>
            <w:r w:rsidRPr="00AB79E3">
              <w:rPr>
                <w:color w:val="000000"/>
              </w:rPr>
              <w:br/>
              <w:t>ность   </w:t>
            </w:r>
            <w:r w:rsidRPr="00AB79E3">
              <w:rPr>
                <w:color w:val="000000"/>
              </w:rPr>
              <w:br/>
              <w:t>нагрева,</w:t>
            </w:r>
            <w:r w:rsidRPr="00AB79E3">
              <w:rPr>
                <w:color w:val="000000"/>
              </w:rPr>
              <w:br/>
              <w:t>кв. м  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AB79E3" w:rsidRDefault="008A7FE0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AB79E3">
              <w:rPr>
                <w:color w:val="000000"/>
              </w:rPr>
              <w:t>Кол-во </w:t>
            </w:r>
            <w:r w:rsidRPr="00AB79E3">
              <w:rPr>
                <w:color w:val="000000"/>
              </w:rPr>
              <w:br/>
              <w:t>секций,</w:t>
            </w:r>
            <w:r w:rsidRPr="00AB79E3">
              <w:rPr>
                <w:color w:val="000000"/>
              </w:rPr>
              <w:br/>
              <w:t>шт.  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AB79E3" w:rsidRDefault="008A7FE0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AB79E3">
              <w:rPr>
                <w:color w:val="000000"/>
              </w:rPr>
              <w:t>Примеч. </w:t>
            </w:r>
            <w:r w:rsidRPr="00AB79E3">
              <w:rPr>
                <w:color w:val="000000"/>
              </w:rPr>
              <w:br/>
              <w:t>(резерв,</w:t>
            </w:r>
            <w:r w:rsidRPr="00AB79E3">
              <w:rPr>
                <w:color w:val="000000"/>
              </w:rPr>
              <w:br/>
              <w:t>ремонт, </w:t>
            </w:r>
            <w:r w:rsidRPr="00AB79E3">
              <w:rPr>
                <w:color w:val="000000"/>
              </w:rPr>
              <w:br/>
              <w:t>требует </w:t>
            </w:r>
            <w:r w:rsidRPr="00AB79E3">
              <w:rPr>
                <w:color w:val="000000"/>
              </w:rPr>
              <w:br/>
              <w:t>замены, </w:t>
            </w:r>
            <w:r w:rsidRPr="00AB79E3">
              <w:rPr>
                <w:color w:val="000000"/>
              </w:rPr>
              <w:br/>
              <w:t>пр.)   </w:t>
            </w:r>
          </w:p>
        </w:tc>
      </w:tr>
      <w:tr w:rsidR="008A7FE0" w:rsidRPr="00AB79E3" w:rsidTr="00277E16">
        <w:trPr>
          <w:trHeight w:val="240"/>
        </w:trPr>
        <w:tc>
          <w:tcPr>
            <w:tcW w:w="963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FE0" w:rsidRPr="00AB79E3" w:rsidRDefault="008A7FE0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AB79E3">
              <w:rPr>
                <w:color w:val="000000"/>
              </w:rPr>
              <w:t>Водогрейные котлы                        </w:t>
            </w:r>
          </w:p>
        </w:tc>
      </w:tr>
      <w:tr w:rsidR="004507D6" w:rsidRPr="00AB79E3" w:rsidTr="00AB79E3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4E31CC">
            <w:pPr>
              <w:tabs>
                <w:tab w:val="left" w:pos="1206"/>
              </w:tabs>
              <w:ind w:left="-54" w:right="-108"/>
            </w:pPr>
            <w:r w:rsidRPr="00AB79E3">
              <w:t>Турбо-терм-</w:t>
            </w:r>
          </w:p>
          <w:p w:rsidR="004507D6" w:rsidRPr="00AB79E3" w:rsidRDefault="004507D6" w:rsidP="004E31CC">
            <w:pPr>
              <w:jc w:val="center"/>
              <w:rPr>
                <w:color w:val="000000"/>
              </w:rPr>
            </w:pPr>
            <w:r w:rsidRPr="00AB79E3">
              <w:t>Оптима-1500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4507D6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0,29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-</w:t>
            </w:r>
          </w:p>
        </w:tc>
      </w:tr>
      <w:tr w:rsidR="004507D6" w:rsidRPr="00AB79E3" w:rsidTr="00AB79E3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4E31CC">
            <w:pPr>
              <w:tabs>
                <w:tab w:val="left" w:pos="1206"/>
              </w:tabs>
              <w:ind w:left="-54" w:right="-108"/>
            </w:pPr>
            <w:r w:rsidRPr="00AB79E3">
              <w:t>Турбо-терм-</w:t>
            </w:r>
          </w:p>
          <w:p w:rsidR="004507D6" w:rsidRPr="00AB79E3" w:rsidRDefault="004507D6" w:rsidP="004E31CC">
            <w:pPr>
              <w:jc w:val="center"/>
              <w:rPr>
                <w:color w:val="000000"/>
              </w:rPr>
            </w:pPr>
            <w:r w:rsidRPr="00AB79E3">
              <w:t>Оптима-1500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4507D6">
            <w:pPr>
              <w:rPr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0,29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07D6" w:rsidRPr="00AB79E3" w:rsidRDefault="004507D6" w:rsidP="0033141C">
            <w:pPr>
              <w:jc w:val="center"/>
              <w:rPr>
                <w:color w:val="000000"/>
              </w:rPr>
            </w:pPr>
            <w:r w:rsidRPr="00AB79E3">
              <w:rPr>
                <w:color w:val="000000"/>
              </w:rPr>
              <w:t>-</w:t>
            </w:r>
          </w:p>
        </w:tc>
      </w:tr>
    </w:tbl>
    <w:p w:rsidR="004507D6" w:rsidRDefault="004507D6" w:rsidP="008A7FE0">
      <w:pPr>
        <w:spacing w:line="276" w:lineRule="auto"/>
        <w:rPr>
          <w:b/>
          <w:color w:val="000000"/>
          <w:sz w:val="28"/>
          <w:szCs w:val="28"/>
        </w:rPr>
      </w:pPr>
    </w:p>
    <w:p w:rsidR="00C60DC9" w:rsidRPr="00277E16" w:rsidRDefault="008A7FE0" w:rsidP="008A7FE0">
      <w:pPr>
        <w:spacing w:line="276" w:lineRule="auto"/>
        <w:rPr>
          <w:color w:val="000000"/>
          <w:sz w:val="32"/>
          <w:szCs w:val="32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</w:t>
      </w:r>
      <w:r w:rsidRPr="00425BEC">
        <w:rPr>
          <w:b/>
          <w:color w:val="000000"/>
          <w:sz w:val="28"/>
          <w:szCs w:val="28"/>
        </w:rPr>
        <w:t>Тепловой баланс</w:t>
      </w:r>
      <w:r w:rsidRPr="0076109A">
        <w:rPr>
          <w:color w:val="000000"/>
          <w:sz w:val="32"/>
          <w:szCs w:val="32"/>
        </w:rPr>
        <w:t xml:space="preserve">    </w:t>
      </w:r>
      <w:r w:rsidR="00C60DC9">
        <w:rPr>
          <w:color w:val="000000"/>
          <w:sz w:val="32"/>
          <w:szCs w:val="32"/>
        </w:rPr>
        <w:t xml:space="preserve">                                                                                     </w:t>
      </w:r>
      <w:r w:rsidR="00C60DC9">
        <w:rPr>
          <w:bCs/>
          <w:sz w:val="28"/>
          <w:szCs w:val="28"/>
        </w:rPr>
        <w:t xml:space="preserve">                                                                                     </w:t>
      </w:r>
      <w:r w:rsidR="00277E16">
        <w:rPr>
          <w:bCs/>
          <w:sz w:val="28"/>
          <w:szCs w:val="28"/>
        </w:rPr>
        <w:t xml:space="preserve">                              </w:t>
      </w:r>
    </w:p>
    <w:p w:rsidR="008A7FE0" w:rsidRDefault="00C60DC9" w:rsidP="008A7FE0">
      <w:pPr>
        <w:spacing w:line="276" w:lineRule="auto"/>
        <w:rPr>
          <w:color w:val="000000"/>
          <w:sz w:val="32"/>
          <w:szCs w:val="32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Pr="008C100C">
        <w:rPr>
          <w:bCs/>
          <w:sz w:val="28"/>
          <w:szCs w:val="28"/>
        </w:rPr>
        <w:t>Таблица 2.</w:t>
      </w:r>
      <w:r>
        <w:rPr>
          <w:bCs/>
          <w:sz w:val="28"/>
          <w:szCs w:val="28"/>
        </w:rPr>
        <w:t>14</w:t>
      </w:r>
      <w:r w:rsidRPr="0076109A">
        <w:rPr>
          <w:color w:val="000000"/>
          <w:sz w:val="32"/>
          <w:szCs w:val="32"/>
        </w:rPr>
        <w:t xml:space="preserve">                                             </w:t>
      </w:r>
      <w:r>
        <w:rPr>
          <w:color w:val="000000"/>
          <w:sz w:val="32"/>
          <w:szCs w:val="32"/>
        </w:rPr>
        <w:t xml:space="preserve">                      </w:t>
      </w:r>
      <w:r w:rsidRPr="0076109A">
        <w:rPr>
          <w:color w:val="000000"/>
          <w:sz w:val="32"/>
          <w:szCs w:val="32"/>
        </w:rPr>
        <w:t xml:space="preserve">     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4725"/>
        <w:gridCol w:w="1755"/>
        <w:gridCol w:w="3159"/>
      </w:tblGrid>
      <w:tr w:rsidR="00277E16" w:rsidRPr="008A7FE0" w:rsidTr="00897AB0">
        <w:trPr>
          <w:trHeight w:val="240"/>
        </w:trPr>
        <w:tc>
          <w:tcPr>
            <w:tcW w:w="4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277E1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Установленная мощность котельной </w:t>
            </w:r>
          </w:p>
        </w:tc>
        <w:tc>
          <w:tcPr>
            <w:tcW w:w="1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277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4507D6">
              <w:rPr>
                <w:sz w:val="28"/>
                <w:szCs w:val="28"/>
              </w:rPr>
              <w:t>58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277E16">
            <w:pPr>
              <w:jc w:val="both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Гкал/час       </w:t>
            </w:r>
          </w:p>
        </w:tc>
      </w:tr>
      <w:tr w:rsidR="00277E16" w:rsidRPr="008A7FE0" w:rsidTr="00897AB0">
        <w:trPr>
          <w:trHeight w:val="240"/>
        </w:trPr>
        <w:tc>
          <w:tcPr>
            <w:tcW w:w="4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Располагаемая мощность котельной </w:t>
            </w:r>
          </w:p>
        </w:tc>
        <w:tc>
          <w:tcPr>
            <w:tcW w:w="1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4507D6">
              <w:rPr>
                <w:sz w:val="28"/>
                <w:szCs w:val="28"/>
              </w:rPr>
              <w:t>58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Гкал/час       </w:t>
            </w:r>
          </w:p>
        </w:tc>
      </w:tr>
      <w:tr w:rsidR="00277E16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Количество вырабатываемого тепла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3258EC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Гкал/год       </w:t>
            </w:r>
          </w:p>
        </w:tc>
      </w:tr>
      <w:tr w:rsidR="00277E16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Удельный расход топлива         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4507D6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17D4C">
              <w:rPr>
                <w:sz w:val="28"/>
                <w:szCs w:val="28"/>
              </w:rPr>
              <w:t>5,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кг у.т./Гкал   </w:t>
            </w:r>
          </w:p>
        </w:tc>
      </w:tr>
      <w:tr w:rsidR="00277E16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Годовой расход топлива (основное)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4507D6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258EC">
              <w:rPr>
                <w:sz w:val="28"/>
                <w:szCs w:val="28"/>
              </w:rPr>
              <w:t>12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т у.т./год</w:t>
            </w:r>
          </w:p>
        </w:tc>
      </w:tr>
      <w:tr w:rsidR="00277E16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Годовой расход топлива (резервное)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т у.т./год</w:t>
            </w:r>
          </w:p>
        </w:tc>
      </w:tr>
      <w:tr w:rsidR="00277E16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Годовой расход электроэнергии   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3258E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617D4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Тыс.</w:t>
            </w:r>
            <w:r w:rsidR="00277E16" w:rsidRPr="008A7FE0">
              <w:rPr>
                <w:color w:val="000000"/>
                <w:sz w:val="28"/>
                <w:szCs w:val="28"/>
              </w:rPr>
              <w:t>кВт час/год</w:t>
            </w:r>
          </w:p>
        </w:tc>
      </w:tr>
      <w:tr w:rsidR="00277E16" w:rsidRPr="008A7FE0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КПД котельной                   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4507D6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7E16" w:rsidRPr="008A7FE0" w:rsidRDefault="00277E1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%              </w:t>
            </w:r>
          </w:p>
        </w:tc>
      </w:tr>
    </w:tbl>
    <w:p w:rsidR="008A7FE0" w:rsidRPr="008A7FE0" w:rsidRDefault="008A7FE0" w:rsidP="008A7FE0">
      <w:pPr>
        <w:spacing w:line="276" w:lineRule="auto"/>
        <w:rPr>
          <w:color w:val="000000"/>
          <w:sz w:val="28"/>
          <w:szCs w:val="28"/>
        </w:rPr>
      </w:pPr>
    </w:p>
    <w:p w:rsidR="00C60DC9" w:rsidRDefault="001D4535" w:rsidP="001D4535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="00617D4C">
        <w:rPr>
          <w:b/>
          <w:color w:val="000000"/>
          <w:sz w:val="28"/>
          <w:szCs w:val="28"/>
        </w:rPr>
        <w:t xml:space="preserve">                             </w:t>
      </w:r>
      <w:r w:rsidR="00C60DC9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</w:t>
      </w:r>
    </w:p>
    <w:p w:rsidR="001D4535" w:rsidRDefault="00C60DC9" w:rsidP="001D4535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</w:t>
      </w:r>
      <w:r w:rsidR="001D4535" w:rsidRPr="00425BEC">
        <w:rPr>
          <w:b/>
          <w:color w:val="000000"/>
          <w:sz w:val="28"/>
          <w:szCs w:val="28"/>
        </w:rPr>
        <w:t>Потребление тепловой энергии</w:t>
      </w:r>
    </w:p>
    <w:p w:rsidR="00C60DC9" w:rsidRPr="00425BEC" w:rsidRDefault="00C60DC9" w:rsidP="001D4535">
      <w:pPr>
        <w:rPr>
          <w:b/>
          <w:color w:val="000000"/>
          <w:sz w:val="28"/>
          <w:szCs w:val="28"/>
        </w:rPr>
      </w:pPr>
    </w:p>
    <w:p w:rsidR="001D4535" w:rsidRDefault="001D4535" w:rsidP="001D4535">
      <w:pPr>
        <w:spacing w:line="276" w:lineRule="auto"/>
        <w:rPr>
          <w:color w:val="000000"/>
          <w:sz w:val="32"/>
          <w:szCs w:val="32"/>
        </w:rPr>
      </w:pPr>
      <w:r w:rsidRPr="0076109A">
        <w:rPr>
          <w:color w:val="000000"/>
          <w:sz w:val="32"/>
          <w:szCs w:val="32"/>
        </w:rPr>
        <w:t xml:space="preserve"> </w:t>
      </w:r>
      <w:r w:rsidR="00C60DC9">
        <w:rPr>
          <w:color w:val="000000"/>
          <w:sz w:val="32"/>
          <w:szCs w:val="32"/>
        </w:rPr>
        <w:t xml:space="preserve">                                                                                      </w:t>
      </w:r>
      <w:r w:rsidRPr="0076109A">
        <w:rPr>
          <w:color w:val="000000"/>
          <w:sz w:val="32"/>
          <w:szCs w:val="32"/>
        </w:rPr>
        <w:t xml:space="preserve"> </w:t>
      </w:r>
      <w:r w:rsidR="00C60DC9" w:rsidRPr="008C100C">
        <w:rPr>
          <w:bCs/>
          <w:sz w:val="28"/>
          <w:szCs w:val="28"/>
        </w:rPr>
        <w:t>Таблица 2.</w:t>
      </w:r>
      <w:r w:rsidR="00C60DC9">
        <w:rPr>
          <w:bCs/>
          <w:sz w:val="28"/>
          <w:szCs w:val="28"/>
        </w:rPr>
        <w:t>15</w:t>
      </w:r>
      <w:r w:rsidR="00C60DC9" w:rsidRPr="0076109A">
        <w:rPr>
          <w:color w:val="000000"/>
          <w:sz w:val="32"/>
          <w:szCs w:val="32"/>
        </w:rPr>
        <w:t xml:space="preserve">                                                    </w:t>
      </w:r>
      <w:r w:rsidR="00C60DC9">
        <w:rPr>
          <w:color w:val="000000"/>
          <w:sz w:val="32"/>
          <w:szCs w:val="32"/>
        </w:rPr>
        <w:t xml:space="preserve">                      </w:t>
      </w:r>
      <w:r w:rsidR="00C60DC9" w:rsidRPr="0076109A">
        <w:rPr>
          <w:color w:val="000000"/>
          <w:sz w:val="32"/>
          <w:szCs w:val="32"/>
        </w:rPr>
        <w:t xml:space="preserve">     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3059"/>
        <w:gridCol w:w="2977"/>
        <w:gridCol w:w="3543"/>
      </w:tblGrid>
      <w:tr w:rsidR="001D4535" w:rsidRPr="001D4535" w:rsidTr="00897AB0">
        <w:trPr>
          <w:trHeight w:val="360"/>
        </w:trPr>
        <w:tc>
          <w:tcPr>
            <w:tcW w:w="95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Наименование        </w:t>
            </w:r>
          </w:p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Жилищный фонд</w:t>
            </w:r>
            <w:r w:rsidRPr="001D4535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Кол-во, шт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17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3392,941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535" w:rsidRPr="001D4535" w:rsidRDefault="001D4535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120865</w:t>
            </w:r>
            <w:r w:rsidR="001D4535" w:rsidRPr="001D4535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Соцкультбыт  </w:t>
            </w:r>
            <w:r w:rsidRPr="001D4535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Кол-во, шт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36,385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535" w:rsidRPr="001D4535" w:rsidRDefault="001D4535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737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Прочие организации  </w:t>
            </w:r>
            <w:r w:rsidRPr="001D4535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Кол-во, шт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617D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  <w:r w:rsidR="001D4535" w:rsidRPr="001D453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604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535" w:rsidRPr="001D4535" w:rsidRDefault="001D4535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1983</w:t>
            </w:r>
            <w:r w:rsidR="001D4535" w:rsidRPr="001D4535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D4535" w:rsidRPr="001D4535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Итого потребители, Гкал: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3464,83</w:t>
            </w:r>
          </w:p>
        </w:tc>
      </w:tr>
      <w:tr w:rsidR="001D4535" w:rsidRPr="001D4535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Собственные нужды котельной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151,5</w:t>
            </w:r>
          </w:p>
        </w:tc>
      </w:tr>
      <w:tr w:rsidR="001D4535" w:rsidRPr="001D4535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lastRenderedPageBreak/>
              <w:t>Потери в тепловых сетях 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627,</w:t>
            </w:r>
          </w:p>
        </w:tc>
      </w:tr>
      <w:tr w:rsidR="001D4535" w:rsidRPr="001D4535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Потребление всего:        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617D4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4262</w:t>
            </w:r>
          </w:p>
        </w:tc>
      </w:tr>
    </w:tbl>
    <w:p w:rsidR="00D11F62" w:rsidRDefault="00D11F62" w:rsidP="00617D4C">
      <w:pPr>
        <w:spacing w:line="360" w:lineRule="auto"/>
        <w:rPr>
          <w:b/>
          <w:sz w:val="28"/>
          <w:szCs w:val="28"/>
        </w:rPr>
      </w:pPr>
    </w:p>
    <w:p w:rsidR="001D4535" w:rsidRDefault="001D4535" w:rsidP="001D453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Котельная №4  по ул. Лермонтов</w:t>
      </w:r>
      <w:r w:rsidR="00E342DC">
        <w:rPr>
          <w:b/>
          <w:sz w:val="28"/>
          <w:szCs w:val="28"/>
        </w:rPr>
        <w:t>а</w:t>
      </w:r>
    </w:p>
    <w:p w:rsidR="001D4535" w:rsidRDefault="001D4535" w:rsidP="001D453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Котлы</w:t>
      </w:r>
    </w:p>
    <w:p w:rsidR="001D4535" w:rsidRPr="0035267C" w:rsidRDefault="00C60DC9" w:rsidP="001D4535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Pr="008C100C">
        <w:rPr>
          <w:bCs/>
          <w:sz w:val="28"/>
          <w:szCs w:val="28"/>
        </w:rPr>
        <w:t>Таблица 2.</w:t>
      </w:r>
      <w:r>
        <w:rPr>
          <w:bCs/>
          <w:sz w:val="28"/>
          <w:szCs w:val="28"/>
        </w:rPr>
        <w:t>16</w:t>
      </w:r>
      <w:r w:rsidRPr="0076109A">
        <w:rPr>
          <w:color w:val="000000"/>
          <w:sz w:val="32"/>
          <w:szCs w:val="32"/>
        </w:rPr>
        <w:t xml:space="preserve">                                                    </w:t>
      </w:r>
      <w:r>
        <w:rPr>
          <w:color w:val="000000"/>
          <w:sz w:val="32"/>
          <w:szCs w:val="32"/>
        </w:rPr>
        <w:t xml:space="preserve">                      </w:t>
      </w:r>
      <w:r w:rsidRPr="0076109A">
        <w:rPr>
          <w:color w:val="000000"/>
          <w:sz w:val="32"/>
          <w:szCs w:val="32"/>
        </w:rPr>
        <w:t xml:space="preserve">     </w: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1161"/>
        <w:gridCol w:w="1276"/>
        <w:gridCol w:w="1418"/>
        <w:gridCol w:w="1559"/>
        <w:gridCol w:w="1134"/>
        <w:gridCol w:w="1134"/>
        <w:gridCol w:w="1276"/>
      </w:tblGrid>
      <w:tr w:rsidR="001D4535" w:rsidRPr="0035267C" w:rsidTr="00617D4C">
        <w:trPr>
          <w:trHeight w:val="84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N  </w:t>
            </w:r>
            <w:r w:rsidRPr="0035267C">
              <w:rPr>
                <w:color w:val="000000"/>
              </w:rPr>
              <w:br/>
              <w:t>ст.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Тип  </w:t>
            </w:r>
            <w:r w:rsidRPr="0035267C">
              <w:rPr>
                <w:color w:val="000000"/>
              </w:rPr>
              <w:br/>
              <w:t>котла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Год  </w:t>
            </w:r>
            <w:r w:rsidRPr="0035267C">
              <w:rPr>
                <w:color w:val="000000"/>
              </w:rPr>
              <w:br/>
              <w:t>уста-</w:t>
            </w:r>
            <w:r w:rsidRPr="0035267C">
              <w:rPr>
                <w:color w:val="000000"/>
              </w:rPr>
              <w:br/>
              <w:t>новки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ind w:left="-70" w:right="-11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Год кап.   </w:t>
            </w:r>
            <w:r w:rsidRPr="0035267C">
              <w:rPr>
                <w:color w:val="000000"/>
              </w:rPr>
              <w:br/>
              <w:t>ремонта  </w:t>
            </w:r>
            <w:r w:rsidRPr="0035267C">
              <w:rPr>
                <w:color w:val="000000"/>
              </w:rPr>
              <w:br/>
            </w:r>
            <w:r w:rsidRPr="0035267C">
              <w:rPr>
                <w:color w:val="000000"/>
                <w:sz w:val="16"/>
                <w:szCs w:val="16"/>
              </w:rPr>
              <w:t>(</w:t>
            </w:r>
            <w:r w:rsidRPr="0035267C">
              <w:rPr>
                <w:color w:val="000000"/>
              </w:rPr>
              <w:t>последний)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Производи-</w:t>
            </w:r>
            <w:r w:rsidRPr="0035267C">
              <w:rPr>
                <w:color w:val="000000"/>
              </w:rPr>
              <w:br/>
              <w:t>тельность,</w:t>
            </w:r>
            <w:r w:rsidRPr="0035267C">
              <w:rPr>
                <w:color w:val="000000"/>
              </w:rPr>
              <w:br/>
              <w:t>Гкал/час  </w:t>
            </w:r>
            <w:r w:rsidRPr="0035267C">
              <w:rPr>
                <w:color w:val="000000"/>
              </w:rPr>
              <w:br/>
              <w:t>(тонн/час)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Поверх- </w:t>
            </w:r>
            <w:r w:rsidRPr="0035267C">
              <w:rPr>
                <w:color w:val="000000"/>
              </w:rPr>
              <w:br/>
              <w:t>ность   </w:t>
            </w:r>
            <w:r w:rsidRPr="0035267C">
              <w:rPr>
                <w:color w:val="000000"/>
              </w:rPr>
              <w:br/>
              <w:t>нагрева,</w:t>
            </w:r>
            <w:r w:rsidRPr="0035267C">
              <w:rPr>
                <w:color w:val="000000"/>
              </w:rPr>
              <w:br/>
              <w:t>кв. м 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Кол-во </w:t>
            </w:r>
            <w:r w:rsidRPr="0035267C">
              <w:rPr>
                <w:color w:val="000000"/>
              </w:rPr>
              <w:br/>
              <w:t>секций,</w:t>
            </w:r>
            <w:r w:rsidRPr="0035267C">
              <w:rPr>
                <w:color w:val="000000"/>
              </w:rPr>
              <w:br/>
              <w:t>шт.  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Примеч. </w:t>
            </w:r>
            <w:r w:rsidRPr="0035267C">
              <w:rPr>
                <w:color w:val="000000"/>
              </w:rPr>
              <w:br/>
              <w:t>(резерв,</w:t>
            </w:r>
            <w:r w:rsidRPr="0035267C">
              <w:rPr>
                <w:color w:val="000000"/>
              </w:rPr>
              <w:br/>
              <w:t>ремонт, </w:t>
            </w:r>
            <w:r w:rsidRPr="0035267C">
              <w:rPr>
                <w:color w:val="000000"/>
              </w:rPr>
              <w:br/>
              <w:t>требует </w:t>
            </w:r>
            <w:r w:rsidRPr="0035267C">
              <w:rPr>
                <w:color w:val="000000"/>
              </w:rPr>
              <w:br/>
              <w:t>замены, </w:t>
            </w:r>
            <w:r w:rsidRPr="0035267C">
              <w:rPr>
                <w:color w:val="000000"/>
              </w:rPr>
              <w:br/>
              <w:t>пр.)   </w:t>
            </w:r>
          </w:p>
        </w:tc>
      </w:tr>
      <w:tr w:rsidR="001D4535" w:rsidRPr="0035267C" w:rsidTr="00617D4C">
        <w:trPr>
          <w:trHeight w:val="240"/>
        </w:trPr>
        <w:tc>
          <w:tcPr>
            <w:tcW w:w="9498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Водогрейные котлы                        </w:t>
            </w:r>
          </w:p>
        </w:tc>
      </w:tr>
      <w:tr w:rsidR="001D4535" w:rsidRPr="0035267C" w:rsidTr="00617D4C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КСВа-2,0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2002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617D4C" w:rsidP="0033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</w:p>
        </w:tc>
      </w:tr>
      <w:tr w:rsidR="001D4535" w:rsidRPr="0035267C" w:rsidTr="00617D4C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КСВа-2,0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2002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617D4C" w:rsidP="0033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</w:p>
        </w:tc>
      </w:tr>
      <w:tr w:rsidR="001D4535" w:rsidRPr="0035267C" w:rsidTr="00617D4C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КСВа-2,0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E342DC" w:rsidP="0033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617D4C" w:rsidP="0033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35267C" w:rsidRDefault="001D4535" w:rsidP="0033141C">
            <w:pPr>
              <w:jc w:val="center"/>
              <w:rPr>
                <w:color w:val="000000"/>
              </w:rPr>
            </w:pPr>
          </w:p>
        </w:tc>
      </w:tr>
    </w:tbl>
    <w:p w:rsidR="008A7FE0" w:rsidRDefault="008A7FE0" w:rsidP="002B430C">
      <w:pPr>
        <w:spacing w:line="276" w:lineRule="auto"/>
        <w:rPr>
          <w:sz w:val="28"/>
          <w:szCs w:val="28"/>
        </w:rPr>
      </w:pPr>
    </w:p>
    <w:p w:rsidR="008A7FE0" w:rsidRPr="008A7FE0" w:rsidRDefault="001D4535" w:rsidP="002B430C">
      <w:pPr>
        <w:spacing w:line="276" w:lineRule="auto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</w:t>
      </w:r>
      <w:r w:rsidRPr="00425BEC">
        <w:rPr>
          <w:b/>
          <w:color w:val="000000"/>
          <w:sz w:val="28"/>
          <w:szCs w:val="28"/>
        </w:rPr>
        <w:t>Тепловой баланс</w:t>
      </w:r>
      <w:r w:rsidRPr="0076109A">
        <w:rPr>
          <w:color w:val="000000"/>
          <w:sz w:val="32"/>
          <w:szCs w:val="32"/>
        </w:rPr>
        <w:t xml:space="preserve">    </w:t>
      </w:r>
    </w:p>
    <w:p w:rsidR="001D4535" w:rsidRPr="001D4535" w:rsidRDefault="008A7FE0" w:rsidP="002B430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2B430C" w:rsidRPr="00F3419B">
        <w:rPr>
          <w:sz w:val="28"/>
          <w:szCs w:val="28"/>
        </w:rPr>
        <w:t xml:space="preserve"> </w:t>
      </w:r>
      <w:r w:rsidR="00C60DC9">
        <w:rPr>
          <w:sz w:val="28"/>
          <w:szCs w:val="28"/>
        </w:rPr>
        <w:t xml:space="preserve">                                                                                  </w:t>
      </w:r>
      <w:r w:rsidR="00C60DC9" w:rsidRPr="008C100C">
        <w:rPr>
          <w:bCs/>
          <w:sz w:val="28"/>
          <w:szCs w:val="28"/>
        </w:rPr>
        <w:t>Таблица 2.</w:t>
      </w:r>
      <w:r w:rsidR="00C60DC9">
        <w:rPr>
          <w:bCs/>
          <w:sz w:val="28"/>
          <w:szCs w:val="28"/>
        </w:rPr>
        <w:t>17</w:t>
      </w:r>
      <w:r w:rsidR="00C60DC9" w:rsidRPr="0076109A">
        <w:rPr>
          <w:color w:val="000000"/>
          <w:sz w:val="32"/>
          <w:szCs w:val="32"/>
        </w:rPr>
        <w:t xml:space="preserve">                                                    </w:t>
      </w:r>
      <w:r w:rsidR="00C60DC9">
        <w:rPr>
          <w:color w:val="000000"/>
          <w:sz w:val="32"/>
          <w:szCs w:val="32"/>
        </w:rPr>
        <w:t xml:space="preserve">                      </w:t>
      </w:r>
      <w:r w:rsidR="00C60DC9" w:rsidRPr="0076109A">
        <w:rPr>
          <w:color w:val="000000"/>
          <w:sz w:val="32"/>
          <w:szCs w:val="32"/>
        </w:rPr>
        <w:t xml:space="preserve">     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4725"/>
        <w:gridCol w:w="1755"/>
        <w:gridCol w:w="2876"/>
      </w:tblGrid>
      <w:tr w:rsidR="007137F8" w:rsidRPr="001D4535" w:rsidTr="00897AB0">
        <w:trPr>
          <w:trHeight w:val="240"/>
        </w:trPr>
        <w:tc>
          <w:tcPr>
            <w:tcW w:w="4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8A7FE0" w:rsidRDefault="007137F8" w:rsidP="00CE32B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Установленная мощность котельной </w:t>
            </w:r>
          </w:p>
        </w:tc>
        <w:tc>
          <w:tcPr>
            <w:tcW w:w="1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8A7FE0" w:rsidRDefault="007137F8" w:rsidP="00CE32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5,16</w:t>
            </w:r>
          </w:p>
        </w:tc>
        <w:tc>
          <w:tcPr>
            <w:tcW w:w="2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8A7FE0" w:rsidRDefault="007137F8" w:rsidP="00CE32B8">
            <w:pPr>
              <w:jc w:val="both"/>
              <w:rPr>
                <w:color w:val="000000"/>
                <w:sz w:val="28"/>
                <w:szCs w:val="28"/>
              </w:rPr>
            </w:pPr>
            <w:r w:rsidRPr="008A7FE0">
              <w:rPr>
                <w:color w:val="000000"/>
                <w:sz w:val="28"/>
                <w:szCs w:val="28"/>
              </w:rPr>
              <w:t>Гкал/час       </w:t>
            </w:r>
          </w:p>
        </w:tc>
      </w:tr>
      <w:tr w:rsidR="007137F8" w:rsidRPr="001D4535" w:rsidTr="00897AB0">
        <w:trPr>
          <w:trHeight w:val="240"/>
        </w:trPr>
        <w:tc>
          <w:tcPr>
            <w:tcW w:w="4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Располагаемая мощность котельной </w:t>
            </w:r>
          </w:p>
        </w:tc>
        <w:tc>
          <w:tcPr>
            <w:tcW w:w="1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D4535">
              <w:rPr>
                <w:sz w:val="28"/>
                <w:szCs w:val="28"/>
              </w:rPr>
              <w:t>,8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Гкал/час       </w:t>
            </w:r>
          </w:p>
        </w:tc>
      </w:tr>
      <w:tr w:rsidR="007137F8" w:rsidRPr="001D4535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Количество вырабатываемого тепла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342DC">
              <w:rPr>
                <w:sz w:val="28"/>
                <w:szCs w:val="28"/>
              </w:rPr>
              <w:t>437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Гкал/год       </w:t>
            </w:r>
          </w:p>
        </w:tc>
      </w:tr>
      <w:tr w:rsidR="007137F8" w:rsidRPr="001D4535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Удельный расход топлива         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157,6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кг у.т./Гкал   </w:t>
            </w:r>
          </w:p>
        </w:tc>
      </w:tr>
      <w:tr w:rsidR="007137F8" w:rsidRPr="001D4535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Годовой расход топлива (основное)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E342DC" w:rsidP="007137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714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т у.т./год</w:t>
            </w:r>
          </w:p>
        </w:tc>
      </w:tr>
      <w:tr w:rsidR="007137F8" w:rsidRPr="001D4535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Годовой расход топлива (резервное)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т у.т./год</w:t>
            </w:r>
          </w:p>
        </w:tc>
      </w:tr>
      <w:tr w:rsidR="007137F8" w:rsidRPr="001D4535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Годовой расход электроэнергии   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E342DC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E342D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  <w:r w:rsidR="007137F8">
              <w:rPr>
                <w:color w:val="000000"/>
                <w:sz w:val="28"/>
                <w:szCs w:val="28"/>
              </w:rPr>
              <w:t>ыс.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7137F8" w:rsidRPr="001D4535">
              <w:rPr>
                <w:color w:val="000000"/>
                <w:sz w:val="28"/>
                <w:szCs w:val="28"/>
              </w:rPr>
              <w:t>кВт час/год</w:t>
            </w:r>
          </w:p>
        </w:tc>
      </w:tr>
      <w:tr w:rsidR="007137F8" w:rsidRPr="001D4535" w:rsidTr="00897AB0">
        <w:trPr>
          <w:trHeight w:val="240"/>
        </w:trPr>
        <w:tc>
          <w:tcPr>
            <w:tcW w:w="4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КПД котельной                   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137F8" w:rsidRPr="001D4535" w:rsidRDefault="007137F8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%              </w:t>
            </w:r>
          </w:p>
        </w:tc>
      </w:tr>
    </w:tbl>
    <w:p w:rsidR="001D4535" w:rsidRPr="0035267C" w:rsidRDefault="001D4535" w:rsidP="001D4535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5267C">
        <w:rPr>
          <w:color w:val="000000"/>
        </w:rPr>
        <w:t> </w:t>
      </w:r>
    </w:p>
    <w:p w:rsidR="001D4535" w:rsidRPr="00425BEC" w:rsidRDefault="001D4535" w:rsidP="001D4535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</w:t>
      </w:r>
      <w:r w:rsidRPr="00425BEC">
        <w:rPr>
          <w:b/>
          <w:color w:val="000000"/>
          <w:sz w:val="28"/>
          <w:szCs w:val="28"/>
        </w:rPr>
        <w:t>Потребление тепловой энергии</w:t>
      </w:r>
    </w:p>
    <w:p w:rsidR="001D4535" w:rsidRDefault="001D4535" w:rsidP="001D4535">
      <w:pPr>
        <w:spacing w:line="276" w:lineRule="auto"/>
        <w:rPr>
          <w:color w:val="000000"/>
          <w:sz w:val="32"/>
          <w:szCs w:val="32"/>
        </w:rPr>
      </w:pPr>
      <w:r w:rsidRPr="0076109A">
        <w:rPr>
          <w:color w:val="000000"/>
          <w:sz w:val="32"/>
          <w:szCs w:val="32"/>
        </w:rPr>
        <w:t xml:space="preserve">  </w:t>
      </w:r>
      <w:r w:rsidR="00C60DC9">
        <w:rPr>
          <w:color w:val="000000"/>
          <w:sz w:val="32"/>
          <w:szCs w:val="32"/>
        </w:rPr>
        <w:t xml:space="preserve">                                                                                         </w:t>
      </w:r>
      <w:r w:rsidR="00C60DC9" w:rsidRPr="008C100C">
        <w:rPr>
          <w:bCs/>
          <w:sz w:val="28"/>
          <w:szCs w:val="28"/>
        </w:rPr>
        <w:t>Таблица 2.</w:t>
      </w:r>
      <w:r w:rsidR="00C60DC9">
        <w:rPr>
          <w:bCs/>
          <w:sz w:val="28"/>
          <w:szCs w:val="28"/>
        </w:rPr>
        <w:t>18</w:t>
      </w:r>
      <w:r w:rsidR="00C60DC9" w:rsidRPr="0076109A">
        <w:rPr>
          <w:color w:val="000000"/>
          <w:sz w:val="32"/>
          <w:szCs w:val="32"/>
        </w:rPr>
        <w:t xml:space="preserve">                                                    </w:t>
      </w:r>
      <w:r w:rsidR="00C60DC9">
        <w:rPr>
          <w:color w:val="000000"/>
          <w:sz w:val="32"/>
          <w:szCs w:val="32"/>
        </w:rPr>
        <w:t xml:space="preserve">                      </w:t>
      </w:r>
      <w:r w:rsidR="00C60DC9" w:rsidRPr="0076109A">
        <w:rPr>
          <w:color w:val="000000"/>
          <w:sz w:val="32"/>
          <w:szCs w:val="32"/>
        </w:rPr>
        <w:t xml:space="preserve">     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3059"/>
        <w:gridCol w:w="2977"/>
        <w:gridCol w:w="3260"/>
      </w:tblGrid>
      <w:tr w:rsidR="001D4535" w:rsidRPr="001D4535" w:rsidTr="00897AB0">
        <w:trPr>
          <w:trHeight w:val="360"/>
        </w:trPr>
        <w:tc>
          <w:tcPr>
            <w:tcW w:w="92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Наименование        </w:t>
            </w:r>
          </w:p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Жилищный фонд</w:t>
            </w:r>
            <w:r w:rsidRPr="001D4535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Кол-во, шт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11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5256,16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535" w:rsidRPr="001D4535" w:rsidRDefault="001D4535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center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119821,0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Соцкультбыт  </w:t>
            </w:r>
            <w:r w:rsidRPr="001D4535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Кол-во, шт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7137F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7137F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244,22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535" w:rsidRPr="001D4535" w:rsidRDefault="001D4535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7137F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5664</w:t>
            </w:r>
            <w:r w:rsidR="001D4535" w:rsidRPr="001D4535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Прочие организации  </w:t>
            </w:r>
            <w:r w:rsidRPr="001D4535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Кол-во, шт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Гкал/год    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D4535" w:rsidRPr="001D4535" w:rsidTr="00897AB0">
        <w:trPr>
          <w:trHeight w:val="240"/>
        </w:trPr>
        <w:tc>
          <w:tcPr>
            <w:tcW w:w="30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535" w:rsidRPr="001D4535" w:rsidRDefault="001D4535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объем, куб.м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1D4535" w:rsidP="0033141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D4535" w:rsidRPr="001D4535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Итого потребители, Гкал:  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7137F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3893,78</w:t>
            </w:r>
          </w:p>
        </w:tc>
      </w:tr>
      <w:tr w:rsidR="001D4535" w:rsidRPr="001D4535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lastRenderedPageBreak/>
              <w:t>Собственные нужды котельной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7137F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150,6</w:t>
            </w:r>
          </w:p>
        </w:tc>
      </w:tr>
      <w:tr w:rsidR="001D4535" w:rsidRPr="001D4535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Потери в тепловых сетях   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7137F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342,6</w:t>
            </w:r>
          </w:p>
        </w:tc>
      </w:tr>
      <w:tr w:rsidR="001D4535" w:rsidRPr="001D4535" w:rsidTr="00897AB0">
        <w:trPr>
          <w:trHeight w:val="240"/>
        </w:trPr>
        <w:tc>
          <w:tcPr>
            <w:tcW w:w="6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535" w:rsidRPr="001D4535" w:rsidRDefault="001D453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D4535">
              <w:rPr>
                <w:color w:val="000000"/>
                <w:sz w:val="28"/>
                <w:szCs w:val="28"/>
              </w:rPr>
              <w:t>Потребление всего:        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4535" w:rsidRPr="001D4535" w:rsidRDefault="007137F8" w:rsidP="003314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4407</w:t>
            </w:r>
          </w:p>
        </w:tc>
      </w:tr>
    </w:tbl>
    <w:p w:rsidR="00BF5E6F" w:rsidRPr="007137F8" w:rsidRDefault="001D4535" w:rsidP="007137F8">
      <w:pPr>
        <w:jc w:val="both"/>
        <w:rPr>
          <w:color w:val="000000"/>
          <w:sz w:val="28"/>
          <w:szCs w:val="28"/>
        </w:rPr>
      </w:pPr>
      <w:r w:rsidRPr="001D4535">
        <w:rPr>
          <w:color w:val="000000"/>
          <w:sz w:val="28"/>
          <w:szCs w:val="28"/>
        </w:rPr>
        <w:t> </w:t>
      </w:r>
      <w:r w:rsidR="00353E41">
        <w:rPr>
          <w:sz w:val="28"/>
          <w:szCs w:val="28"/>
        </w:rPr>
        <w:t xml:space="preserve">              </w:t>
      </w:r>
    </w:p>
    <w:p w:rsidR="002B430C" w:rsidRPr="00E8363A" w:rsidRDefault="00BF5E6F" w:rsidP="00F47947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2B430C" w:rsidRPr="00F3419B">
        <w:rPr>
          <w:sz w:val="28"/>
          <w:szCs w:val="28"/>
        </w:rPr>
        <w:t xml:space="preserve"> </w:t>
      </w:r>
      <w:r w:rsidR="002B430C" w:rsidRPr="00E8363A">
        <w:rPr>
          <w:b/>
          <w:sz w:val="28"/>
          <w:szCs w:val="28"/>
        </w:rPr>
        <w:t>2.5.2   Характеристика теплоносителя</w:t>
      </w:r>
    </w:p>
    <w:p w:rsidR="00F47947" w:rsidRPr="00A05B0D" w:rsidRDefault="007137F8" w:rsidP="00F479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ООО «ЭнергоГазИнвест</w:t>
      </w:r>
      <w:r w:rsidR="00F47947" w:rsidRPr="00A05B0D">
        <w:rPr>
          <w:sz w:val="28"/>
          <w:szCs w:val="28"/>
        </w:rPr>
        <w:t>» является одной из теплоснабжающих организаций Тульской област</w:t>
      </w:r>
      <w:r>
        <w:rPr>
          <w:sz w:val="28"/>
          <w:szCs w:val="28"/>
        </w:rPr>
        <w:t xml:space="preserve">и. </w:t>
      </w:r>
    </w:p>
    <w:p w:rsidR="00F47947" w:rsidRPr="00A05B0D" w:rsidRDefault="00F47947" w:rsidP="00F47947">
      <w:pPr>
        <w:spacing w:line="360" w:lineRule="auto"/>
        <w:ind w:firstLine="708"/>
        <w:jc w:val="both"/>
        <w:rPr>
          <w:sz w:val="28"/>
          <w:szCs w:val="28"/>
        </w:rPr>
      </w:pPr>
      <w:r w:rsidRPr="00A05B0D">
        <w:rPr>
          <w:sz w:val="28"/>
          <w:szCs w:val="28"/>
        </w:rPr>
        <w:t>Мощности котельн</w:t>
      </w:r>
      <w:r>
        <w:rPr>
          <w:sz w:val="28"/>
          <w:szCs w:val="28"/>
        </w:rPr>
        <w:t xml:space="preserve">ых </w:t>
      </w:r>
      <w:r w:rsidRPr="00A05B0D">
        <w:rPr>
          <w:sz w:val="28"/>
          <w:szCs w:val="28"/>
        </w:rPr>
        <w:t>задействованы на отоплении объектов ЖКХ, образования и здравоохранения.</w:t>
      </w:r>
    </w:p>
    <w:p w:rsidR="00F47947" w:rsidRPr="00A05B0D" w:rsidRDefault="00F47947" w:rsidP="00F47947">
      <w:pPr>
        <w:spacing w:line="360" w:lineRule="auto"/>
        <w:ind w:firstLine="708"/>
        <w:jc w:val="both"/>
        <w:rPr>
          <w:sz w:val="28"/>
          <w:szCs w:val="28"/>
        </w:rPr>
      </w:pPr>
      <w:r w:rsidRPr="00A05B0D">
        <w:rPr>
          <w:sz w:val="28"/>
          <w:szCs w:val="28"/>
        </w:rPr>
        <w:t>Общая установленная мощность котельных №1, №2, №3</w:t>
      </w:r>
      <w:r>
        <w:rPr>
          <w:sz w:val="28"/>
          <w:szCs w:val="28"/>
        </w:rPr>
        <w:t xml:space="preserve">, №4 </w:t>
      </w:r>
      <w:r w:rsidRPr="00A05B0D">
        <w:rPr>
          <w:sz w:val="28"/>
          <w:szCs w:val="28"/>
        </w:rPr>
        <w:t xml:space="preserve"> в г. Липки </w:t>
      </w:r>
      <w:r w:rsidR="001D6B7D">
        <w:rPr>
          <w:sz w:val="28"/>
          <w:szCs w:val="28"/>
        </w:rPr>
        <w:t xml:space="preserve">127,2 </w:t>
      </w:r>
      <w:r>
        <w:rPr>
          <w:sz w:val="28"/>
          <w:szCs w:val="28"/>
        </w:rPr>
        <w:t>Гкал/час.</w:t>
      </w:r>
    </w:p>
    <w:p w:rsidR="00F47947" w:rsidRPr="00A05B0D" w:rsidRDefault="00F47947" w:rsidP="00F47947">
      <w:pPr>
        <w:spacing w:line="360" w:lineRule="auto"/>
        <w:ind w:firstLine="708"/>
        <w:jc w:val="both"/>
        <w:rPr>
          <w:sz w:val="28"/>
          <w:szCs w:val="28"/>
        </w:rPr>
      </w:pPr>
      <w:r w:rsidRPr="00A05B0D">
        <w:rPr>
          <w:sz w:val="28"/>
          <w:szCs w:val="28"/>
        </w:rPr>
        <w:t xml:space="preserve">Протяженность тепловых сетей в двухтрубном исчислении – </w:t>
      </w:r>
      <w:smartTag w:uri="urn:schemas-microsoft-com:office:smarttags" w:element="metricconverter">
        <w:smartTagPr>
          <w:attr w:name="ProductID" w:val="9,74 км"/>
        </w:smartTagPr>
        <w:r>
          <w:rPr>
            <w:sz w:val="28"/>
            <w:szCs w:val="28"/>
          </w:rPr>
          <w:t>9</w:t>
        </w:r>
        <w:r w:rsidRPr="00A05B0D">
          <w:rPr>
            <w:sz w:val="28"/>
            <w:szCs w:val="28"/>
          </w:rPr>
          <w:t>,</w:t>
        </w:r>
        <w:r>
          <w:rPr>
            <w:sz w:val="28"/>
            <w:szCs w:val="28"/>
          </w:rPr>
          <w:t>74</w:t>
        </w:r>
        <w:r w:rsidRPr="00A05B0D">
          <w:rPr>
            <w:sz w:val="28"/>
            <w:szCs w:val="28"/>
          </w:rPr>
          <w:t xml:space="preserve"> км</w:t>
        </w:r>
      </w:smartTag>
      <w:r>
        <w:rPr>
          <w:sz w:val="28"/>
          <w:szCs w:val="28"/>
        </w:rPr>
        <w:t>.</w:t>
      </w:r>
      <w:r w:rsidRPr="00A05B0D">
        <w:rPr>
          <w:sz w:val="28"/>
          <w:szCs w:val="28"/>
        </w:rPr>
        <w:t>.</w:t>
      </w:r>
    </w:p>
    <w:p w:rsidR="00F47947" w:rsidRPr="00A05B0D" w:rsidRDefault="00F47947" w:rsidP="00F47947">
      <w:pPr>
        <w:spacing w:line="360" w:lineRule="auto"/>
        <w:ind w:firstLine="708"/>
        <w:jc w:val="both"/>
        <w:rPr>
          <w:sz w:val="28"/>
          <w:szCs w:val="28"/>
        </w:rPr>
      </w:pPr>
      <w:r w:rsidRPr="00A05B0D">
        <w:rPr>
          <w:sz w:val="28"/>
          <w:szCs w:val="28"/>
        </w:rPr>
        <w:t>Тепловые сети выполнены в двухтрубном исполнении (сети отопления). Основной вид прокладки тепловых сетей канальный в изоляции из минеральной ваты.</w:t>
      </w:r>
    </w:p>
    <w:p w:rsidR="002B430C" w:rsidRPr="002B430C" w:rsidRDefault="002B430C" w:rsidP="002B430C">
      <w:pPr>
        <w:spacing w:line="360" w:lineRule="auto"/>
        <w:ind w:firstLine="539"/>
        <w:jc w:val="both"/>
        <w:rPr>
          <w:sz w:val="28"/>
          <w:szCs w:val="28"/>
        </w:rPr>
      </w:pPr>
      <w:r w:rsidRPr="002B430C">
        <w:rPr>
          <w:sz w:val="28"/>
          <w:szCs w:val="28"/>
        </w:rPr>
        <w:t>Котельная №</w:t>
      </w:r>
      <w:r w:rsidR="00A77B93">
        <w:rPr>
          <w:sz w:val="28"/>
          <w:szCs w:val="28"/>
        </w:rPr>
        <w:t>1</w:t>
      </w:r>
      <w:r w:rsidR="008A7FE0">
        <w:rPr>
          <w:sz w:val="28"/>
          <w:szCs w:val="28"/>
        </w:rPr>
        <w:t>, №2</w:t>
      </w:r>
      <w:r w:rsidR="001D4535">
        <w:rPr>
          <w:sz w:val="28"/>
          <w:szCs w:val="28"/>
        </w:rPr>
        <w:t>, №3, №4</w:t>
      </w:r>
      <w:r w:rsidRPr="002B430C">
        <w:rPr>
          <w:sz w:val="28"/>
          <w:szCs w:val="28"/>
        </w:rPr>
        <w:t xml:space="preserve"> - водогрейн</w:t>
      </w:r>
      <w:r w:rsidR="00F47947">
        <w:rPr>
          <w:sz w:val="28"/>
          <w:szCs w:val="28"/>
        </w:rPr>
        <w:t>ые</w:t>
      </w:r>
      <w:r w:rsidR="001D4535">
        <w:rPr>
          <w:sz w:val="28"/>
          <w:szCs w:val="28"/>
        </w:rPr>
        <w:t>.</w:t>
      </w:r>
      <w:r w:rsidR="00F47947">
        <w:rPr>
          <w:sz w:val="28"/>
          <w:szCs w:val="28"/>
        </w:rPr>
        <w:t xml:space="preserve">  </w:t>
      </w:r>
    </w:p>
    <w:p w:rsidR="001C66E4" w:rsidRPr="001C66E4" w:rsidRDefault="008A7FE0" w:rsidP="001C66E4">
      <w:pPr>
        <w:spacing w:line="360" w:lineRule="auto"/>
        <w:rPr>
          <w:rFonts w:ascii="Courier New" w:hAnsi="Courier New" w:cs="Courier New"/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430C" w:rsidRPr="002B430C">
        <w:rPr>
          <w:sz w:val="28"/>
          <w:szCs w:val="28"/>
        </w:rPr>
        <w:t>Водоснабжение котельн</w:t>
      </w:r>
      <w:r w:rsidR="001D4535">
        <w:rPr>
          <w:sz w:val="28"/>
          <w:szCs w:val="28"/>
        </w:rPr>
        <w:t>ых</w:t>
      </w:r>
      <w:r w:rsidR="002B430C" w:rsidRPr="002B430C">
        <w:rPr>
          <w:sz w:val="28"/>
          <w:szCs w:val="28"/>
        </w:rPr>
        <w:t xml:space="preserve"> производится от  общей </w:t>
      </w:r>
      <w:r w:rsidR="004E1D0B">
        <w:rPr>
          <w:sz w:val="28"/>
          <w:szCs w:val="28"/>
        </w:rPr>
        <w:t xml:space="preserve">городской </w:t>
      </w:r>
      <w:r w:rsidR="002B430C" w:rsidRPr="002B430C">
        <w:rPr>
          <w:sz w:val="28"/>
          <w:szCs w:val="28"/>
        </w:rPr>
        <w:t>сети водоснабжения</w:t>
      </w:r>
      <w:r w:rsidR="004E1D0B">
        <w:rPr>
          <w:sz w:val="28"/>
          <w:szCs w:val="28"/>
        </w:rPr>
        <w:t xml:space="preserve"> г.Липки</w:t>
      </w:r>
      <w:r w:rsidR="00D11F62">
        <w:rPr>
          <w:sz w:val="28"/>
          <w:szCs w:val="28"/>
        </w:rPr>
        <w:t xml:space="preserve">, </w:t>
      </w:r>
      <w:r w:rsidR="001C66E4" w:rsidRPr="001C66E4">
        <w:rPr>
          <w:color w:val="000000"/>
          <w:sz w:val="28"/>
          <w:szCs w:val="28"/>
        </w:rPr>
        <w:t xml:space="preserve"> ООО</w:t>
      </w:r>
      <w:r w:rsidR="001C66E4" w:rsidRPr="0035267C">
        <w:rPr>
          <w:color w:val="000000"/>
        </w:rPr>
        <w:t xml:space="preserve"> «</w:t>
      </w:r>
      <w:r w:rsidR="001D6B7D">
        <w:rPr>
          <w:color w:val="000000"/>
          <w:sz w:val="28"/>
          <w:szCs w:val="28"/>
        </w:rPr>
        <w:t>Водолей»</w:t>
      </w:r>
      <w:r w:rsidR="00D11F62">
        <w:rPr>
          <w:color w:val="000000"/>
          <w:sz w:val="28"/>
          <w:szCs w:val="28"/>
        </w:rPr>
        <w:t>.</w:t>
      </w:r>
    </w:p>
    <w:p w:rsidR="001D6B7D" w:rsidRDefault="001D6B7D" w:rsidP="001D6B7D">
      <w:pPr>
        <w:rPr>
          <w:b/>
          <w:sz w:val="28"/>
          <w:szCs w:val="28"/>
        </w:rPr>
      </w:pPr>
    </w:p>
    <w:p w:rsidR="002B430C" w:rsidRPr="00E8363A" w:rsidRDefault="002B430C" w:rsidP="002B430C">
      <w:pPr>
        <w:jc w:val="center"/>
        <w:rPr>
          <w:b/>
          <w:sz w:val="28"/>
          <w:szCs w:val="28"/>
        </w:rPr>
      </w:pPr>
      <w:r w:rsidRPr="00E8363A">
        <w:rPr>
          <w:b/>
          <w:sz w:val="28"/>
          <w:szCs w:val="28"/>
        </w:rPr>
        <w:t>2.5.3  Тепловые сети, сооружения на них и тепловые пункты</w:t>
      </w:r>
    </w:p>
    <w:p w:rsidR="002B430C" w:rsidRPr="00F3419B" w:rsidRDefault="002B430C" w:rsidP="002B430C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2B430C" w:rsidRDefault="002B430C" w:rsidP="002B430C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</w:rPr>
        <w:t xml:space="preserve">       </w:t>
      </w:r>
      <w:r w:rsidRPr="002B430C">
        <w:rPr>
          <w:color w:val="000000"/>
          <w:sz w:val="28"/>
          <w:szCs w:val="28"/>
        </w:rPr>
        <w:t xml:space="preserve">Тепловые сети МО </w:t>
      </w:r>
      <w:r w:rsidR="00FF1C2D">
        <w:rPr>
          <w:color w:val="000000"/>
          <w:sz w:val="28"/>
          <w:szCs w:val="28"/>
        </w:rPr>
        <w:t>Липки</w:t>
      </w:r>
      <w:r w:rsidRPr="002B430C">
        <w:rPr>
          <w:color w:val="000000"/>
          <w:sz w:val="28"/>
          <w:szCs w:val="28"/>
        </w:rPr>
        <w:t xml:space="preserve"> находятся на обслуживании </w:t>
      </w:r>
      <w:r w:rsidR="001D6B7D">
        <w:rPr>
          <w:sz w:val="28"/>
          <w:szCs w:val="28"/>
        </w:rPr>
        <w:t>ООО «ЭнергоГазИнвест</w:t>
      </w:r>
      <w:r w:rsidR="001D6B7D" w:rsidRPr="00A05B0D">
        <w:rPr>
          <w:sz w:val="28"/>
          <w:szCs w:val="28"/>
        </w:rPr>
        <w:t>»</w:t>
      </w:r>
    </w:p>
    <w:p w:rsidR="00FF1C2D" w:rsidRDefault="00FF1C2D" w:rsidP="00FF1C2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Котельная №1  по ул. Советской, 29а</w:t>
      </w:r>
    </w:p>
    <w:p w:rsidR="005E32D8" w:rsidRPr="00680579" w:rsidRDefault="002B430C" w:rsidP="00680579">
      <w:pPr>
        <w:spacing w:line="360" w:lineRule="auto"/>
        <w:jc w:val="both"/>
        <w:rPr>
          <w:color w:val="000000"/>
          <w:sz w:val="28"/>
          <w:szCs w:val="28"/>
        </w:rPr>
      </w:pPr>
      <w:r w:rsidRPr="002B430C">
        <w:rPr>
          <w:color w:val="000000"/>
          <w:sz w:val="28"/>
          <w:szCs w:val="28"/>
        </w:rPr>
        <w:t xml:space="preserve">     Система теплоснабжения – закрытая, двухтрубная. Общая протяженность тепловых сетей в двухтрубном исчислении составляет </w:t>
      </w:r>
      <w:r w:rsidR="004507D6">
        <w:rPr>
          <w:color w:val="000000"/>
          <w:sz w:val="28"/>
          <w:szCs w:val="28"/>
        </w:rPr>
        <w:t>3</w:t>
      </w:r>
      <w:r w:rsidRPr="002B430C">
        <w:rPr>
          <w:color w:val="000000"/>
          <w:sz w:val="28"/>
          <w:szCs w:val="28"/>
        </w:rPr>
        <w:t>,</w:t>
      </w:r>
      <w:r w:rsidR="004507D6">
        <w:rPr>
          <w:color w:val="000000"/>
          <w:sz w:val="28"/>
          <w:szCs w:val="28"/>
        </w:rPr>
        <w:t>282</w:t>
      </w:r>
      <w:r w:rsidR="00842695">
        <w:rPr>
          <w:color w:val="000000"/>
          <w:sz w:val="28"/>
          <w:szCs w:val="28"/>
        </w:rPr>
        <w:t>к</w:t>
      </w:r>
      <w:r w:rsidRPr="002B430C">
        <w:rPr>
          <w:color w:val="000000"/>
          <w:sz w:val="28"/>
          <w:szCs w:val="28"/>
        </w:rPr>
        <w:t>м.</w:t>
      </w:r>
      <w:r w:rsidRPr="002B430C">
        <w:rPr>
          <w:b/>
          <w:color w:val="000000"/>
          <w:sz w:val="28"/>
          <w:szCs w:val="28"/>
        </w:rPr>
        <w:t xml:space="preserve"> </w:t>
      </w:r>
    </w:p>
    <w:p w:rsidR="002B430C" w:rsidRDefault="005E32D8" w:rsidP="002B430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</w:t>
      </w:r>
      <w:r w:rsidR="002B430C" w:rsidRPr="002B430C">
        <w:rPr>
          <w:b/>
          <w:color w:val="000000"/>
          <w:sz w:val="28"/>
          <w:szCs w:val="28"/>
        </w:rPr>
        <w:t>Характеристика тепловых сетей</w:t>
      </w:r>
    </w:p>
    <w:p w:rsidR="00FF1C2D" w:rsidRPr="0035267C" w:rsidRDefault="00FF1C2D" w:rsidP="00FF1C2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</w:t>
      </w:r>
      <w:r w:rsidRPr="002B430C">
        <w:rPr>
          <w:color w:val="000000"/>
          <w:sz w:val="28"/>
          <w:szCs w:val="28"/>
        </w:rPr>
        <w:t xml:space="preserve">таблица </w:t>
      </w:r>
      <w:r w:rsidRPr="002B430C">
        <w:rPr>
          <w:b/>
          <w:color w:val="000000"/>
          <w:sz w:val="28"/>
          <w:szCs w:val="28"/>
        </w:rPr>
        <w:t xml:space="preserve"> </w:t>
      </w:r>
      <w:r w:rsidR="00D11F62" w:rsidRPr="00185541">
        <w:rPr>
          <w:color w:val="000000"/>
          <w:sz w:val="28"/>
          <w:szCs w:val="28"/>
        </w:rPr>
        <w:t>2.</w:t>
      </w:r>
      <w:r w:rsidR="00185541">
        <w:rPr>
          <w:color w:val="000000"/>
          <w:sz w:val="28"/>
          <w:szCs w:val="28"/>
        </w:rPr>
        <w:t>19</w:t>
      </w:r>
      <w:r w:rsidRPr="002B430C">
        <w:rPr>
          <w:b/>
          <w:color w:val="000000"/>
          <w:sz w:val="28"/>
          <w:szCs w:val="28"/>
        </w:rPr>
        <w:t xml:space="preserve"> </w:t>
      </w:r>
      <w:r w:rsidRPr="0035267C">
        <w:rPr>
          <w:color w:val="000000"/>
        </w:rPr>
        <w:t> 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2835"/>
        <w:gridCol w:w="1239"/>
        <w:gridCol w:w="965"/>
        <w:gridCol w:w="1335"/>
        <w:gridCol w:w="1080"/>
        <w:gridCol w:w="1580"/>
      </w:tblGrid>
      <w:tr w:rsidR="00FF1C2D" w:rsidRPr="000047CD" w:rsidTr="00E342DC">
        <w:trPr>
          <w:trHeight w:val="600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1C2D" w:rsidRPr="00FF1C2D" w:rsidRDefault="00FF1C2D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 </w:t>
            </w:r>
            <w:r w:rsidR="00C26BDE" w:rsidRPr="00FF1C2D">
              <w:rPr>
                <w:color w:val="000000"/>
                <w:sz w:val="28"/>
                <w:szCs w:val="28"/>
              </w:rPr>
              <w:t>Тепловые сети       </w:t>
            </w:r>
            <w:r w:rsidR="00C26BDE" w:rsidRPr="00FF1C2D">
              <w:rPr>
                <w:color w:val="000000"/>
                <w:sz w:val="28"/>
                <w:szCs w:val="28"/>
              </w:rPr>
              <w:br/>
              <w:t>отопление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1C2D" w:rsidRPr="00FF1C2D" w:rsidRDefault="00FF1C2D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Диаметр,</w:t>
            </w:r>
            <w:r w:rsidRPr="00FF1C2D">
              <w:rPr>
                <w:color w:val="000000"/>
                <w:sz w:val="28"/>
                <w:szCs w:val="28"/>
              </w:rPr>
              <w:br/>
              <w:t>мм     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1C2D" w:rsidRPr="00FF1C2D" w:rsidRDefault="00FF1C2D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Длина,</w:t>
            </w:r>
            <w:r w:rsidRPr="00FF1C2D">
              <w:rPr>
                <w:color w:val="000000"/>
                <w:sz w:val="28"/>
                <w:szCs w:val="28"/>
              </w:rPr>
              <w:br/>
              <w:t>м    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1C2D" w:rsidRPr="00FF1C2D" w:rsidRDefault="00FF1C2D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Удельные</w:t>
            </w:r>
            <w:r w:rsidRPr="00FF1C2D">
              <w:rPr>
                <w:color w:val="000000"/>
                <w:sz w:val="28"/>
                <w:szCs w:val="28"/>
              </w:rPr>
              <w:br/>
              <w:t>тепло-  </w:t>
            </w:r>
            <w:r w:rsidRPr="00FF1C2D">
              <w:rPr>
                <w:color w:val="000000"/>
                <w:sz w:val="28"/>
                <w:szCs w:val="28"/>
              </w:rPr>
              <w:br/>
              <w:t>потери, </w:t>
            </w:r>
            <w:r w:rsidRPr="00FF1C2D">
              <w:rPr>
                <w:color w:val="000000"/>
                <w:sz w:val="28"/>
                <w:szCs w:val="28"/>
              </w:rPr>
              <w:br/>
              <w:t>Вт/м  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1C2D" w:rsidRPr="00FF1C2D" w:rsidRDefault="00FF1C2D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Тепло- </w:t>
            </w:r>
            <w:r w:rsidRPr="00FF1C2D">
              <w:rPr>
                <w:color w:val="000000"/>
                <w:sz w:val="28"/>
                <w:szCs w:val="28"/>
              </w:rPr>
              <w:br/>
              <w:t>потери,</w:t>
            </w:r>
            <w:r w:rsidRPr="00FF1C2D">
              <w:rPr>
                <w:color w:val="000000"/>
                <w:sz w:val="28"/>
                <w:szCs w:val="28"/>
              </w:rPr>
              <w:br/>
              <w:t>Вт   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F1C2D" w:rsidRPr="00FF1C2D" w:rsidRDefault="00FF1C2D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Материал  </w:t>
            </w:r>
            <w:r w:rsidRPr="00FF1C2D">
              <w:rPr>
                <w:color w:val="000000"/>
                <w:sz w:val="28"/>
                <w:szCs w:val="28"/>
              </w:rPr>
              <w:br/>
              <w:t>изоляции  </w:t>
            </w:r>
            <w:r w:rsidRPr="00FF1C2D">
              <w:rPr>
                <w:color w:val="000000"/>
                <w:sz w:val="28"/>
                <w:szCs w:val="28"/>
              </w:rPr>
              <w:br/>
              <w:t>Способ    </w:t>
            </w:r>
            <w:r w:rsidRPr="00FF1C2D">
              <w:rPr>
                <w:color w:val="000000"/>
                <w:sz w:val="28"/>
                <w:szCs w:val="28"/>
              </w:rPr>
              <w:br/>
              <w:t>прокладки</w:t>
            </w:r>
          </w:p>
        </w:tc>
      </w:tr>
      <w:tr w:rsidR="00950F89" w:rsidRPr="000047CD" w:rsidTr="00E342DC">
        <w:trPr>
          <w:trHeight w:val="3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Тепловые сети       </w:t>
            </w:r>
            <w:r w:rsidRPr="00FF1C2D">
              <w:rPr>
                <w:color w:val="000000"/>
                <w:sz w:val="28"/>
                <w:szCs w:val="28"/>
              </w:rPr>
              <w:br/>
              <w:t>отопление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4E31C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4E31C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Default="00950F89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 Подземная</w:t>
            </w:r>
            <w:r w:rsidR="00E342DC">
              <w:rPr>
                <w:color w:val="000000"/>
                <w:sz w:val="28"/>
                <w:szCs w:val="28"/>
              </w:rPr>
              <w:t>,</w:t>
            </w:r>
          </w:p>
          <w:p w:rsidR="00950F89" w:rsidRDefault="00E342DC" w:rsidP="0033141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надземная </w:t>
            </w:r>
          </w:p>
          <w:p w:rsidR="00950F89" w:rsidRDefault="00950F89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50F89" w:rsidRDefault="00950F89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50F89" w:rsidRDefault="00950F89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50F89" w:rsidRDefault="00950F89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3282 п.м.</w:t>
            </w:r>
          </w:p>
        </w:tc>
      </w:tr>
      <w:tr w:rsidR="00950F89" w:rsidRPr="000047CD" w:rsidTr="001D6B7D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:rsidR="00950F89" w:rsidRPr="00FF1C2D" w:rsidRDefault="00950F89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950F89" w:rsidRPr="000047CD" w:rsidTr="001D6B7D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CE32B8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:rsidR="00950F89" w:rsidRPr="00FF1C2D" w:rsidRDefault="00950F89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950F89" w:rsidRPr="000047CD" w:rsidTr="001D6B7D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CE32B8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1232,5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:rsidR="00950F89" w:rsidRPr="00FF1C2D" w:rsidRDefault="00950F89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950F89" w:rsidRPr="000047CD" w:rsidTr="001D6B7D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CE32B8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792,6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:rsidR="00950F89" w:rsidRPr="00FF1C2D" w:rsidRDefault="00950F89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950F89" w:rsidRPr="000047CD" w:rsidTr="001D6B7D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 xml:space="preserve"> 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1D6B7D">
            <w:pPr>
              <w:spacing w:line="12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</w:tcPr>
          <w:p w:rsidR="00950F89" w:rsidRPr="00FF1C2D" w:rsidRDefault="00950F89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950F89" w:rsidRPr="000047CD" w:rsidTr="00E342DC">
        <w:trPr>
          <w:trHeight w:val="360"/>
        </w:trPr>
        <w:tc>
          <w:tcPr>
            <w:tcW w:w="50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Годовые потери тепловой энергии по  </w:t>
            </w:r>
            <w:r w:rsidRPr="00FF1C2D">
              <w:rPr>
                <w:color w:val="000000"/>
                <w:sz w:val="28"/>
                <w:szCs w:val="28"/>
              </w:rPr>
              <w:br/>
              <w:t>сетям                             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1335,74</w:t>
            </w:r>
            <w:r w:rsidRPr="00FF1C2D">
              <w:rPr>
                <w:color w:val="000000"/>
                <w:sz w:val="28"/>
                <w:szCs w:val="28"/>
              </w:rPr>
              <w:t>Гкал   </w:t>
            </w:r>
          </w:p>
        </w:tc>
      </w:tr>
      <w:tr w:rsidR="00950F89" w:rsidRPr="000047CD" w:rsidTr="00E342DC">
        <w:trPr>
          <w:trHeight w:val="360"/>
        </w:trPr>
        <w:tc>
          <w:tcPr>
            <w:tcW w:w="50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Тепловые потери с утечками          </w:t>
            </w:r>
            <w:r w:rsidRPr="00FF1C2D">
              <w:rPr>
                <w:color w:val="000000"/>
                <w:sz w:val="28"/>
                <w:szCs w:val="28"/>
              </w:rPr>
              <w:br/>
              <w:t>теплоносителя                      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42,77</w:t>
            </w:r>
            <w:r w:rsidRPr="00FF1C2D">
              <w:rPr>
                <w:color w:val="000000"/>
                <w:sz w:val="28"/>
                <w:szCs w:val="28"/>
              </w:rPr>
              <w:t xml:space="preserve"> Гкал   </w:t>
            </w:r>
          </w:p>
        </w:tc>
      </w:tr>
      <w:tr w:rsidR="00950F89" w:rsidRPr="000047CD" w:rsidTr="00E342DC">
        <w:trPr>
          <w:trHeight w:val="360"/>
        </w:trPr>
        <w:tc>
          <w:tcPr>
            <w:tcW w:w="50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Суммарные потери тепловой энергии по</w:t>
            </w:r>
            <w:r w:rsidRPr="00FF1C2D">
              <w:rPr>
                <w:color w:val="000000"/>
                <w:sz w:val="28"/>
                <w:szCs w:val="28"/>
              </w:rPr>
              <w:br/>
              <w:t>тепловым сетям                    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F1C2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50F89" w:rsidRPr="00FF1C2D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1378,51</w:t>
            </w:r>
            <w:r w:rsidRPr="00FF1C2D">
              <w:rPr>
                <w:color w:val="000000"/>
                <w:sz w:val="28"/>
                <w:szCs w:val="28"/>
              </w:rPr>
              <w:t>Гкал   </w:t>
            </w:r>
          </w:p>
        </w:tc>
      </w:tr>
    </w:tbl>
    <w:p w:rsidR="00FF1C2D" w:rsidRPr="001D6B7D" w:rsidRDefault="00FF1C2D" w:rsidP="00FF1C2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:rsidR="00FF1C2D" w:rsidRPr="000047CD" w:rsidRDefault="00FF1C2D" w:rsidP="00FF1C2D">
      <w:pPr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</w:p>
    <w:p w:rsidR="00842695" w:rsidRDefault="00842695" w:rsidP="001D36FF">
      <w:pPr>
        <w:spacing w:line="360" w:lineRule="auto"/>
        <w:jc w:val="center"/>
        <w:rPr>
          <w:lang w:eastAsia="en-US"/>
        </w:rPr>
      </w:pPr>
      <w:r>
        <w:rPr>
          <w:b/>
          <w:sz w:val="28"/>
          <w:szCs w:val="28"/>
        </w:rPr>
        <w:t>Котельная №2  по ул. Трудовая, 14</w:t>
      </w:r>
    </w:p>
    <w:p w:rsidR="00842695" w:rsidRDefault="00842695" w:rsidP="00842695">
      <w:pPr>
        <w:spacing w:line="360" w:lineRule="auto"/>
        <w:jc w:val="both"/>
        <w:rPr>
          <w:color w:val="000000"/>
          <w:sz w:val="28"/>
          <w:szCs w:val="28"/>
        </w:rPr>
      </w:pPr>
      <w:r w:rsidRPr="002B430C">
        <w:rPr>
          <w:color w:val="000000"/>
          <w:sz w:val="28"/>
          <w:szCs w:val="28"/>
        </w:rPr>
        <w:t xml:space="preserve">     Система теплоснабжения – закрытая, двухтрубная. Общая протяженность тепловых сетей в двухтрубном исчислении составляет </w:t>
      </w:r>
      <w:r>
        <w:rPr>
          <w:color w:val="000000"/>
          <w:sz w:val="28"/>
          <w:szCs w:val="28"/>
        </w:rPr>
        <w:t>2</w:t>
      </w:r>
      <w:r w:rsidRPr="002B430C">
        <w:rPr>
          <w:color w:val="000000"/>
          <w:sz w:val="28"/>
          <w:szCs w:val="28"/>
        </w:rPr>
        <w:t>,</w:t>
      </w:r>
      <w:r w:rsidR="00950F89">
        <w:rPr>
          <w:color w:val="000000"/>
          <w:sz w:val="28"/>
          <w:szCs w:val="28"/>
        </w:rPr>
        <w:t>55</w:t>
      </w:r>
      <w:r w:rsidR="0068057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к</w:t>
      </w:r>
      <w:r w:rsidRPr="002B430C">
        <w:rPr>
          <w:color w:val="000000"/>
          <w:sz w:val="28"/>
          <w:szCs w:val="28"/>
        </w:rPr>
        <w:t>м.</w:t>
      </w:r>
    </w:p>
    <w:p w:rsidR="00D11F62" w:rsidRDefault="00D11F62" w:rsidP="00D11F62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</w:t>
      </w:r>
      <w:r w:rsidRPr="002B430C">
        <w:rPr>
          <w:b/>
          <w:color w:val="000000"/>
          <w:sz w:val="28"/>
          <w:szCs w:val="28"/>
        </w:rPr>
        <w:t>Характеристика тепловых сетей</w:t>
      </w:r>
    </w:p>
    <w:p w:rsidR="00D11F62" w:rsidRPr="002B430C" w:rsidRDefault="00D11F62" w:rsidP="00842695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Таблица 2.</w:t>
      </w:r>
      <w:r w:rsidR="00185541">
        <w:rPr>
          <w:color w:val="000000"/>
          <w:sz w:val="28"/>
          <w:szCs w:val="28"/>
        </w:rPr>
        <w:t>20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2835"/>
        <w:gridCol w:w="1239"/>
        <w:gridCol w:w="965"/>
        <w:gridCol w:w="1335"/>
        <w:gridCol w:w="1080"/>
        <w:gridCol w:w="2327"/>
      </w:tblGrid>
      <w:tr w:rsidR="00842695" w:rsidRPr="00842695" w:rsidTr="00897AB0">
        <w:trPr>
          <w:trHeight w:val="600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Диаметр,</w:t>
            </w:r>
            <w:r w:rsidRPr="00842695">
              <w:rPr>
                <w:color w:val="000000"/>
                <w:sz w:val="28"/>
                <w:szCs w:val="28"/>
              </w:rPr>
              <w:br/>
              <w:t>мм     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Длина,</w:t>
            </w:r>
            <w:r w:rsidRPr="00842695">
              <w:rPr>
                <w:color w:val="000000"/>
                <w:sz w:val="28"/>
                <w:szCs w:val="28"/>
              </w:rPr>
              <w:br/>
              <w:t>м    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Удельные</w:t>
            </w:r>
            <w:r w:rsidRPr="00842695">
              <w:rPr>
                <w:color w:val="000000"/>
                <w:sz w:val="28"/>
                <w:szCs w:val="28"/>
              </w:rPr>
              <w:br/>
              <w:t>тепло-  </w:t>
            </w:r>
            <w:r w:rsidRPr="00842695">
              <w:rPr>
                <w:color w:val="000000"/>
                <w:sz w:val="28"/>
                <w:szCs w:val="28"/>
              </w:rPr>
              <w:br/>
              <w:t>потери, </w:t>
            </w:r>
            <w:r w:rsidRPr="00842695">
              <w:rPr>
                <w:color w:val="000000"/>
                <w:sz w:val="28"/>
                <w:szCs w:val="28"/>
              </w:rPr>
              <w:br/>
              <w:t>Вт/м  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Тепло- </w:t>
            </w:r>
            <w:r w:rsidRPr="00842695">
              <w:rPr>
                <w:color w:val="000000"/>
                <w:sz w:val="28"/>
                <w:szCs w:val="28"/>
              </w:rPr>
              <w:br/>
              <w:t>потери,</w:t>
            </w:r>
            <w:r w:rsidRPr="00842695">
              <w:rPr>
                <w:color w:val="000000"/>
                <w:sz w:val="28"/>
                <w:szCs w:val="28"/>
              </w:rPr>
              <w:br/>
              <w:t>Вт    </w:t>
            </w:r>
          </w:p>
        </w:tc>
        <w:tc>
          <w:tcPr>
            <w:tcW w:w="2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Материал  </w:t>
            </w:r>
            <w:r w:rsidRPr="00842695">
              <w:rPr>
                <w:color w:val="000000"/>
                <w:sz w:val="28"/>
                <w:szCs w:val="28"/>
              </w:rPr>
              <w:br/>
              <w:t>изоляции  </w:t>
            </w:r>
            <w:r w:rsidRPr="00842695">
              <w:rPr>
                <w:color w:val="000000"/>
                <w:sz w:val="28"/>
                <w:szCs w:val="28"/>
              </w:rPr>
              <w:br/>
              <w:t>Способ    </w:t>
            </w:r>
            <w:r w:rsidRPr="00842695">
              <w:rPr>
                <w:color w:val="000000"/>
                <w:sz w:val="28"/>
                <w:szCs w:val="28"/>
              </w:rPr>
              <w:br/>
              <w:t>прокладки</w:t>
            </w:r>
          </w:p>
        </w:tc>
      </w:tr>
      <w:tr w:rsidR="00E342DC" w:rsidRPr="00842695" w:rsidTr="00897AB0">
        <w:trPr>
          <w:trHeight w:val="3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Тепловые сети       </w:t>
            </w:r>
            <w:r w:rsidRPr="00842695">
              <w:rPr>
                <w:color w:val="000000"/>
                <w:sz w:val="28"/>
                <w:szCs w:val="28"/>
              </w:rPr>
              <w:br/>
              <w:t>отопление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E4619A">
            <w:pPr>
              <w:spacing w:line="12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Default="00E342DC" w:rsidP="00C929C6">
            <w:pPr>
              <w:jc w:val="both"/>
              <w:rPr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 Подземная</w:t>
            </w:r>
            <w:r w:rsidR="00C929C6">
              <w:rPr>
                <w:color w:val="000000"/>
                <w:sz w:val="28"/>
                <w:szCs w:val="28"/>
              </w:rPr>
              <w:t xml:space="preserve">, надземная </w:t>
            </w:r>
          </w:p>
          <w:p w:rsidR="00E342DC" w:rsidRDefault="00E342DC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342DC" w:rsidRDefault="00E342DC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342DC" w:rsidRDefault="00E342DC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342DC" w:rsidRDefault="00E342DC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342DC" w:rsidRPr="00842695" w:rsidRDefault="00E342DC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2559м.п.</w:t>
            </w:r>
          </w:p>
        </w:tc>
      </w:tr>
      <w:tr w:rsidR="00E342DC" w:rsidRPr="00842695" w:rsidTr="00897AB0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2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42DC" w:rsidRPr="00842695" w:rsidRDefault="00E342DC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E342DC" w:rsidRPr="00842695" w:rsidTr="00897AB0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2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42DC" w:rsidRPr="00842695" w:rsidRDefault="00E342DC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E342DC" w:rsidRPr="00842695" w:rsidTr="00897AB0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2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42DC" w:rsidRPr="00842695" w:rsidRDefault="00E342DC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E342DC" w:rsidRPr="00842695" w:rsidTr="00897AB0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842695" w:rsidRDefault="00E342DC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2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42DC" w:rsidRPr="00842695" w:rsidRDefault="00E342DC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842695" w:rsidRPr="00842695" w:rsidTr="00897AB0">
        <w:trPr>
          <w:trHeight w:val="360"/>
        </w:trPr>
        <w:tc>
          <w:tcPr>
            <w:tcW w:w="50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Годовые потери тепловой энергии по  </w:t>
            </w:r>
            <w:r w:rsidRPr="00842695">
              <w:rPr>
                <w:color w:val="000000"/>
                <w:sz w:val="28"/>
                <w:szCs w:val="28"/>
              </w:rPr>
              <w:br/>
              <w:t>сетям                             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936,13</w:t>
            </w:r>
            <w:r w:rsidR="00842695" w:rsidRPr="00842695">
              <w:rPr>
                <w:color w:val="000000"/>
                <w:sz w:val="28"/>
                <w:szCs w:val="28"/>
              </w:rPr>
              <w:t>Гкал   </w:t>
            </w:r>
          </w:p>
        </w:tc>
      </w:tr>
      <w:tr w:rsidR="00842695" w:rsidRPr="00842695" w:rsidTr="00897AB0">
        <w:trPr>
          <w:trHeight w:val="360"/>
        </w:trPr>
        <w:tc>
          <w:tcPr>
            <w:tcW w:w="50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Тепловые потери с утечками          </w:t>
            </w:r>
            <w:r w:rsidRPr="00842695">
              <w:rPr>
                <w:color w:val="000000"/>
                <w:sz w:val="28"/>
                <w:szCs w:val="28"/>
              </w:rPr>
              <w:br/>
              <w:t>теплоносителя                      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26,43</w:t>
            </w:r>
            <w:r w:rsidR="00842695" w:rsidRPr="00842695">
              <w:rPr>
                <w:color w:val="000000"/>
                <w:sz w:val="28"/>
                <w:szCs w:val="28"/>
              </w:rPr>
              <w:t xml:space="preserve"> Гкал   </w:t>
            </w:r>
          </w:p>
        </w:tc>
      </w:tr>
      <w:tr w:rsidR="00842695" w:rsidRPr="00842695" w:rsidTr="00897AB0">
        <w:trPr>
          <w:trHeight w:val="360"/>
        </w:trPr>
        <w:tc>
          <w:tcPr>
            <w:tcW w:w="50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Суммарные потери тепловой энергии по</w:t>
            </w:r>
            <w:r w:rsidRPr="00842695">
              <w:rPr>
                <w:color w:val="000000"/>
                <w:sz w:val="28"/>
                <w:szCs w:val="28"/>
              </w:rPr>
              <w:br/>
              <w:t>тепловым сетям                    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842695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426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2695" w:rsidRPr="00842695" w:rsidRDefault="00950F89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962,56</w:t>
            </w:r>
            <w:r w:rsidR="00842695" w:rsidRPr="00842695">
              <w:rPr>
                <w:color w:val="000000"/>
                <w:sz w:val="28"/>
                <w:szCs w:val="28"/>
              </w:rPr>
              <w:t>Гкал   </w:t>
            </w:r>
          </w:p>
        </w:tc>
      </w:tr>
    </w:tbl>
    <w:p w:rsidR="00842695" w:rsidRPr="00680579" w:rsidRDefault="00842695" w:rsidP="00842695">
      <w:pPr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842695">
        <w:rPr>
          <w:color w:val="000000"/>
          <w:sz w:val="28"/>
          <w:szCs w:val="28"/>
        </w:rPr>
        <w:t> </w:t>
      </w:r>
    </w:p>
    <w:p w:rsidR="001D36FF" w:rsidRDefault="00842695" w:rsidP="0084269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Котельная №3  по ул. Гагарина, 9</w:t>
      </w:r>
    </w:p>
    <w:p w:rsidR="00185541" w:rsidRPr="00680579" w:rsidRDefault="00842695" w:rsidP="00680579">
      <w:pPr>
        <w:spacing w:line="360" w:lineRule="auto"/>
        <w:jc w:val="both"/>
        <w:rPr>
          <w:color w:val="000000"/>
          <w:sz w:val="28"/>
          <w:szCs w:val="28"/>
        </w:rPr>
      </w:pPr>
      <w:r w:rsidRPr="002B430C">
        <w:rPr>
          <w:color w:val="000000"/>
          <w:sz w:val="28"/>
          <w:szCs w:val="28"/>
        </w:rPr>
        <w:t xml:space="preserve">Система теплоснабжения – закрытая, двухтрубная. Общая протяженность тепловых сетей в двухтрубном исчислении составляет </w:t>
      </w:r>
      <w:r>
        <w:rPr>
          <w:color w:val="000000"/>
          <w:sz w:val="28"/>
          <w:szCs w:val="28"/>
        </w:rPr>
        <w:t>1</w:t>
      </w:r>
      <w:r w:rsidRPr="002B430C">
        <w:rPr>
          <w:color w:val="000000"/>
          <w:sz w:val="28"/>
          <w:szCs w:val="28"/>
        </w:rPr>
        <w:t>,</w:t>
      </w:r>
      <w:r w:rsidR="00950F89">
        <w:rPr>
          <w:color w:val="000000"/>
          <w:sz w:val="28"/>
          <w:szCs w:val="28"/>
        </w:rPr>
        <w:t>313</w:t>
      </w:r>
      <w:r>
        <w:rPr>
          <w:color w:val="000000"/>
          <w:sz w:val="28"/>
          <w:szCs w:val="28"/>
        </w:rPr>
        <w:t>к</w:t>
      </w:r>
      <w:r w:rsidRPr="002B430C">
        <w:rPr>
          <w:color w:val="000000"/>
          <w:sz w:val="28"/>
          <w:szCs w:val="28"/>
        </w:rPr>
        <w:t>м.</w:t>
      </w:r>
    </w:p>
    <w:p w:rsidR="001D36FF" w:rsidRDefault="00185541" w:rsidP="001D36F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</w:t>
      </w:r>
      <w:r w:rsidR="001D36FF">
        <w:rPr>
          <w:b/>
          <w:color w:val="000000"/>
          <w:sz w:val="28"/>
          <w:szCs w:val="28"/>
        </w:rPr>
        <w:t xml:space="preserve"> </w:t>
      </w:r>
      <w:r w:rsidR="001D36FF" w:rsidRPr="002B430C">
        <w:rPr>
          <w:b/>
          <w:color w:val="000000"/>
          <w:sz w:val="28"/>
          <w:szCs w:val="28"/>
        </w:rPr>
        <w:t>Характеристика тепловых сетей</w:t>
      </w:r>
    </w:p>
    <w:p w:rsidR="00842695" w:rsidRPr="00842695" w:rsidRDefault="001D36FF" w:rsidP="001D36FF">
      <w:pPr>
        <w:spacing w:line="360" w:lineRule="auto"/>
        <w:jc w:val="both"/>
        <w:rPr>
          <w:rFonts w:ascii="Courier New" w:hAnsi="Courier New" w:cs="Courier New"/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Таблица 2.</w:t>
      </w:r>
      <w:r w:rsidR="00185541">
        <w:rPr>
          <w:color w:val="000000"/>
          <w:sz w:val="28"/>
          <w:szCs w:val="28"/>
        </w:rPr>
        <w:t>21</w: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40"/>
        <w:gridCol w:w="1260"/>
        <w:gridCol w:w="1080"/>
        <w:gridCol w:w="1440"/>
        <w:gridCol w:w="1027"/>
        <w:gridCol w:w="1684"/>
      </w:tblGrid>
      <w:tr w:rsidR="00C929C6" w:rsidRPr="00C929C6" w:rsidTr="00C929C6">
        <w:trPr>
          <w:trHeight w:val="581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lastRenderedPageBreak/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Диаметр,</w:t>
            </w:r>
            <w:r w:rsidRPr="00C929C6">
              <w:rPr>
                <w:color w:val="000000"/>
              </w:rPr>
              <w:br/>
              <w:t>мм    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E342DC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 xml:space="preserve">Длина, </w:t>
            </w:r>
            <w:r w:rsidR="00353E41" w:rsidRPr="00C929C6">
              <w:rPr>
                <w:color w:val="000000"/>
              </w:rPr>
              <w:t>м   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Удельные</w:t>
            </w:r>
            <w:r w:rsidRPr="00C929C6">
              <w:rPr>
                <w:color w:val="000000"/>
              </w:rPr>
              <w:br/>
              <w:t>тепло-  </w:t>
            </w:r>
            <w:r w:rsidRPr="00C929C6">
              <w:rPr>
                <w:color w:val="000000"/>
              </w:rPr>
              <w:br/>
              <w:t>потери, </w:t>
            </w:r>
            <w:r w:rsidRPr="00C929C6">
              <w:rPr>
                <w:color w:val="000000"/>
              </w:rPr>
              <w:br/>
              <w:t>Вт/м   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Тепло- </w:t>
            </w:r>
            <w:r w:rsidRPr="00C929C6">
              <w:rPr>
                <w:color w:val="000000"/>
              </w:rPr>
              <w:br/>
              <w:t>потери,</w:t>
            </w:r>
            <w:r w:rsidRPr="00C929C6">
              <w:rPr>
                <w:color w:val="000000"/>
              </w:rPr>
              <w:br/>
              <w:t>Вт    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Материал  </w:t>
            </w:r>
            <w:r w:rsidRPr="00C929C6">
              <w:rPr>
                <w:color w:val="000000"/>
              </w:rPr>
              <w:br/>
              <w:t>изоляции  </w:t>
            </w:r>
            <w:r w:rsidRPr="00C929C6">
              <w:rPr>
                <w:color w:val="000000"/>
              </w:rPr>
              <w:br/>
              <w:t>Способ    </w:t>
            </w:r>
            <w:r w:rsidRPr="00C929C6">
              <w:rPr>
                <w:color w:val="000000"/>
              </w:rPr>
              <w:br/>
              <w:t>прокладки</w:t>
            </w:r>
          </w:p>
        </w:tc>
      </w:tr>
      <w:tr w:rsidR="00C929C6" w:rsidRPr="00C929C6" w:rsidTr="00C929C6">
        <w:trPr>
          <w:trHeight w:val="3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Тепловые сети отопление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75,0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 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jc w:val="both"/>
              <w:rPr>
                <w:color w:val="000000"/>
              </w:rPr>
            </w:pPr>
            <w:r w:rsidRPr="00C929C6">
              <w:rPr>
                <w:color w:val="000000"/>
              </w:rPr>
              <w:t> Подземная</w:t>
            </w:r>
            <w:r w:rsidR="00C929C6" w:rsidRPr="00C929C6">
              <w:rPr>
                <w:color w:val="000000"/>
              </w:rPr>
              <w:t xml:space="preserve">, </w:t>
            </w:r>
          </w:p>
          <w:p w:rsidR="00C929C6" w:rsidRPr="00C929C6" w:rsidRDefault="00C929C6" w:rsidP="00C929C6">
            <w:pPr>
              <w:jc w:val="both"/>
              <w:rPr>
                <w:color w:val="000000"/>
              </w:rPr>
            </w:pPr>
            <w:r w:rsidRPr="00C929C6">
              <w:rPr>
                <w:color w:val="000000"/>
              </w:rPr>
              <w:t xml:space="preserve">надземная </w:t>
            </w:r>
          </w:p>
          <w:p w:rsidR="00E342DC" w:rsidRPr="00C929C6" w:rsidRDefault="00E342DC" w:rsidP="0033141C">
            <w:pPr>
              <w:jc w:val="both"/>
              <w:rPr>
                <w:color w:val="000000"/>
              </w:rPr>
            </w:pPr>
          </w:p>
          <w:p w:rsidR="00E342DC" w:rsidRPr="00C929C6" w:rsidRDefault="00E342DC" w:rsidP="0033141C">
            <w:pPr>
              <w:jc w:val="both"/>
              <w:rPr>
                <w:color w:val="000000"/>
              </w:rPr>
            </w:pPr>
          </w:p>
          <w:p w:rsidR="00E342DC" w:rsidRPr="00C929C6" w:rsidRDefault="00E342DC" w:rsidP="0033141C">
            <w:pPr>
              <w:jc w:val="both"/>
              <w:rPr>
                <w:color w:val="000000"/>
              </w:rPr>
            </w:pPr>
          </w:p>
          <w:p w:rsidR="00E342DC" w:rsidRPr="00C929C6" w:rsidRDefault="00E342DC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1319м.п.</w:t>
            </w:r>
          </w:p>
        </w:tc>
      </w:tr>
      <w:tr w:rsidR="00C929C6" w:rsidRPr="00C929C6" w:rsidTr="00C929C6">
        <w:trPr>
          <w:trHeight w:val="11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305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68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42DC" w:rsidRPr="00C929C6" w:rsidRDefault="00E342DC" w:rsidP="0033141C">
            <w:pPr>
              <w:rPr>
                <w:rFonts w:ascii="Arial" w:hAnsi="Arial" w:cs="Arial"/>
                <w:color w:val="000000"/>
              </w:rPr>
            </w:pPr>
          </w:p>
        </w:tc>
      </w:tr>
      <w:tr w:rsidR="00C929C6" w:rsidRPr="00C929C6" w:rsidTr="00C929C6">
        <w:trPr>
          <w:trHeight w:val="11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both"/>
              <w:rPr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68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42DC" w:rsidRPr="00C929C6" w:rsidRDefault="00E342DC" w:rsidP="0033141C">
            <w:pPr>
              <w:rPr>
                <w:rFonts w:ascii="Arial" w:hAnsi="Arial" w:cs="Arial"/>
                <w:color w:val="000000"/>
              </w:rPr>
            </w:pPr>
          </w:p>
        </w:tc>
      </w:tr>
      <w:tr w:rsidR="00C929C6" w:rsidRPr="00C929C6" w:rsidTr="00C929C6">
        <w:trPr>
          <w:trHeight w:val="11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272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68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42DC" w:rsidRPr="00C929C6" w:rsidRDefault="00E342DC" w:rsidP="0033141C">
            <w:pPr>
              <w:rPr>
                <w:rFonts w:ascii="Arial" w:hAnsi="Arial" w:cs="Arial"/>
                <w:color w:val="000000"/>
              </w:rPr>
            </w:pPr>
          </w:p>
        </w:tc>
      </w:tr>
      <w:tr w:rsidR="00C929C6" w:rsidRPr="00C929C6" w:rsidTr="00C929C6">
        <w:trPr>
          <w:trHeight w:val="11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159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68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42DC" w:rsidRPr="00C929C6" w:rsidRDefault="00E342DC" w:rsidP="0033141C">
            <w:pPr>
              <w:rPr>
                <w:rFonts w:ascii="Arial" w:hAnsi="Arial" w:cs="Arial"/>
                <w:color w:val="000000"/>
              </w:rPr>
            </w:pPr>
          </w:p>
        </w:tc>
      </w:tr>
      <w:tr w:rsidR="00C929C6" w:rsidRPr="00C929C6" w:rsidTr="00C929C6">
        <w:trPr>
          <w:trHeight w:val="3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219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E4619A">
            <w:pPr>
              <w:spacing w:line="120" w:lineRule="atLeast"/>
              <w:jc w:val="center"/>
              <w:rPr>
                <w:color w:val="000000"/>
              </w:rPr>
            </w:pPr>
            <w:r w:rsidRPr="00C929C6">
              <w:rPr>
                <w:color w:val="00000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342DC" w:rsidRPr="00C929C6" w:rsidRDefault="00E342DC" w:rsidP="0033141C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68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E342DC" w:rsidRPr="00C929C6" w:rsidRDefault="00E342DC" w:rsidP="0033141C">
            <w:pPr>
              <w:rPr>
                <w:rFonts w:ascii="Arial" w:hAnsi="Arial" w:cs="Arial"/>
                <w:color w:val="000000"/>
              </w:rPr>
            </w:pPr>
          </w:p>
        </w:tc>
      </w:tr>
      <w:tr w:rsidR="00353E41" w:rsidRPr="00C929C6" w:rsidTr="00C929C6">
        <w:trPr>
          <w:trHeight w:val="349"/>
        </w:trPr>
        <w:tc>
          <w:tcPr>
            <w:tcW w:w="5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29C6">
              <w:rPr>
                <w:color w:val="000000"/>
                <w:sz w:val="22"/>
                <w:szCs w:val="22"/>
              </w:rPr>
              <w:t>Годовые потери тепловой энергии по  </w:t>
            </w:r>
            <w:r w:rsidRPr="00C929C6">
              <w:rPr>
                <w:color w:val="000000"/>
                <w:sz w:val="22"/>
                <w:szCs w:val="22"/>
              </w:rPr>
              <w:br/>
              <w:t>сетям                             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 </w:t>
            </w:r>
          </w:p>
        </w:tc>
        <w:tc>
          <w:tcPr>
            <w:tcW w:w="27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950F89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 xml:space="preserve">         497,9</w:t>
            </w:r>
            <w:r w:rsidR="00353E41" w:rsidRPr="00C929C6">
              <w:rPr>
                <w:color w:val="000000"/>
              </w:rPr>
              <w:t xml:space="preserve"> Гкал   </w:t>
            </w:r>
          </w:p>
        </w:tc>
      </w:tr>
      <w:tr w:rsidR="00353E41" w:rsidRPr="00C929C6" w:rsidTr="00C929C6">
        <w:trPr>
          <w:trHeight w:val="349"/>
        </w:trPr>
        <w:tc>
          <w:tcPr>
            <w:tcW w:w="5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29C6">
              <w:rPr>
                <w:color w:val="000000"/>
                <w:sz w:val="22"/>
                <w:szCs w:val="22"/>
              </w:rPr>
              <w:t>Тепловые потери с утечками          </w:t>
            </w:r>
            <w:r w:rsidRPr="00C929C6">
              <w:rPr>
                <w:color w:val="000000"/>
                <w:sz w:val="22"/>
                <w:szCs w:val="22"/>
              </w:rPr>
              <w:br/>
              <w:t>теплоносителя                      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 </w:t>
            </w:r>
          </w:p>
        </w:tc>
        <w:tc>
          <w:tcPr>
            <w:tcW w:w="27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 xml:space="preserve">         </w:t>
            </w:r>
            <w:r w:rsidR="00950F89" w:rsidRPr="00C929C6">
              <w:rPr>
                <w:color w:val="000000"/>
              </w:rPr>
              <w:t>18</w:t>
            </w:r>
            <w:r w:rsidRPr="00C929C6">
              <w:rPr>
                <w:color w:val="000000"/>
              </w:rPr>
              <w:t>,</w:t>
            </w:r>
            <w:r w:rsidR="00950F89" w:rsidRPr="00C929C6">
              <w:rPr>
                <w:color w:val="000000"/>
              </w:rPr>
              <w:t>1</w:t>
            </w:r>
            <w:r w:rsidRPr="00C929C6">
              <w:rPr>
                <w:color w:val="000000"/>
              </w:rPr>
              <w:t xml:space="preserve"> Гкал   </w:t>
            </w:r>
          </w:p>
        </w:tc>
      </w:tr>
      <w:tr w:rsidR="00353E41" w:rsidRPr="00C929C6" w:rsidTr="00C929C6">
        <w:trPr>
          <w:trHeight w:val="349"/>
        </w:trPr>
        <w:tc>
          <w:tcPr>
            <w:tcW w:w="5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29C6">
              <w:rPr>
                <w:color w:val="000000"/>
                <w:sz w:val="22"/>
                <w:szCs w:val="22"/>
              </w:rPr>
              <w:t>Суммарные потери тепловой энергии по</w:t>
            </w:r>
            <w:r w:rsidRPr="00C929C6">
              <w:rPr>
                <w:color w:val="000000"/>
                <w:sz w:val="22"/>
                <w:szCs w:val="22"/>
              </w:rPr>
              <w:br/>
              <w:t>тепловым сетям                    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353E41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> </w:t>
            </w:r>
          </w:p>
        </w:tc>
        <w:tc>
          <w:tcPr>
            <w:tcW w:w="27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C929C6" w:rsidRDefault="00950F89" w:rsidP="0033141C">
            <w:pPr>
              <w:jc w:val="both"/>
              <w:rPr>
                <w:rFonts w:ascii="Arial" w:hAnsi="Arial" w:cs="Arial"/>
                <w:color w:val="000000"/>
              </w:rPr>
            </w:pPr>
            <w:r w:rsidRPr="00C929C6">
              <w:rPr>
                <w:color w:val="000000"/>
              </w:rPr>
              <w:t xml:space="preserve">         516</w:t>
            </w:r>
            <w:r w:rsidR="00E342DC" w:rsidRPr="00C929C6">
              <w:rPr>
                <w:color w:val="000000"/>
              </w:rPr>
              <w:t xml:space="preserve"> </w:t>
            </w:r>
            <w:r w:rsidR="00353E41" w:rsidRPr="00C929C6">
              <w:rPr>
                <w:color w:val="000000"/>
              </w:rPr>
              <w:t>Гкал   </w:t>
            </w:r>
          </w:p>
        </w:tc>
      </w:tr>
    </w:tbl>
    <w:p w:rsidR="005E32D8" w:rsidRDefault="005E32D8" w:rsidP="00680579">
      <w:pPr>
        <w:spacing w:line="360" w:lineRule="auto"/>
        <w:rPr>
          <w:b/>
          <w:sz w:val="28"/>
          <w:szCs w:val="28"/>
        </w:rPr>
      </w:pPr>
    </w:p>
    <w:p w:rsidR="00353E41" w:rsidRDefault="00353E41" w:rsidP="00353E4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Котельная №4  по ул. Лермонтов</w:t>
      </w:r>
      <w:r w:rsidR="00AB79E3">
        <w:rPr>
          <w:b/>
          <w:sz w:val="28"/>
          <w:szCs w:val="28"/>
        </w:rPr>
        <w:t>а</w:t>
      </w:r>
    </w:p>
    <w:p w:rsidR="00353E41" w:rsidRDefault="00353E41" w:rsidP="00353E41">
      <w:pPr>
        <w:spacing w:line="360" w:lineRule="auto"/>
        <w:jc w:val="both"/>
        <w:rPr>
          <w:color w:val="000000"/>
          <w:sz w:val="28"/>
          <w:szCs w:val="28"/>
        </w:rPr>
      </w:pPr>
      <w:r w:rsidRPr="002B430C">
        <w:rPr>
          <w:color w:val="000000"/>
          <w:sz w:val="28"/>
          <w:szCs w:val="28"/>
        </w:rPr>
        <w:t xml:space="preserve">Система теплоснабжения – закрытая, двухтрубная. Общая протяженность тепловых сетей в двухтрубном исчислении составляет </w:t>
      </w:r>
      <w:r>
        <w:rPr>
          <w:color w:val="000000"/>
          <w:sz w:val="28"/>
          <w:szCs w:val="28"/>
        </w:rPr>
        <w:t>0</w:t>
      </w:r>
      <w:r w:rsidRPr="002B430C">
        <w:rPr>
          <w:color w:val="000000"/>
          <w:sz w:val="28"/>
          <w:szCs w:val="28"/>
        </w:rPr>
        <w:t>,</w:t>
      </w:r>
      <w:r w:rsidR="00950F89">
        <w:rPr>
          <w:color w:val="000000"/>
          <w:sz w:val="28"/>
          <w:szCs w:val="28"/>
        </w:rPr>
        <w:t>982</w:t>
      </w:r>
      <w:r>
        <w:rPr>
          <w:color w:val="000000"/>
          <w:sz w:val="28"/>
          <w:szCs w:val="28"/>
        </w:rPr>
        <w:t>к</w:t>
      </w:r>
      <w:r w:rsidRPr="002B430C">
        <w:rPr>
          <w:color w:val="000000"/>
          <w:sz w:val="28"/>
          <w:szCs w:val="28"/>
        </w:rPr>
        <w:t>м.</w:t>
      </w:r>
    </w:p>
    <w:p w:rsidR="001D36FF" w:rsidRDefault="001D36FF" w:rsidP="001D36F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</w:t>
      </w:r>
      <w:r w:rsidRPr="002B430C">
        <w:rPr>
          <w:b/>
          <w:color w:val="000000"/>
          <w:sz w:val="28"/>
          <w:szCs w:val="28"/>
        </w:rPr>
        <w:t>Характеристика тепловых сетей</w:t>
      </w:r>
    </w:p>
    <w:p w:rsidR="00FF1C2D" w:rsidRDefault="001D36FF" w:rsidP="001D36FF">
      <w:pPr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Таблица 2.</w:t>
      </w:r>
      <w:r w:rsidR="00185541">
        <w:rPr>
          <w:color w:val="000000"/>
          <w:sz w:val="28"/>
          <w:szCs w:val="28"/>
        </w:rPr>
        <w:t>22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2835"/>
        <w:gridCol w:w="1239"/>
        <w:gridCol w:w="965"/>
        <w:gridCol w:w="1335"/>
        <w:gridCol w:w="1080"/>
        <w:gridCol w:w="2044"/>
      </w:tblGrid>
      <w:tr w:rsidR="00353E41" w:rsidRPr="00353E41" w:rsidTr="00897AB0">
        <w:trPr>
          <w:trHeight w:val="600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Диаметр,</w:t>
            </w:r>
            <w:r w:rsidRPr="00353E41">
              <w:rPr>
                <w:color w:val="000000"/>
                <w:sz w:val="28"/>
                <w:szCs w:val="28"/>
              </w:rPr>
              <w:br/>
              <w:t>мм     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Длина,</w:t>
            </w:r>
            <w:r w:rsidRPr="00353E41">
              <w:rPr>
                <w:color w:val="000000"/>
                <w:sz w:val="28"/>
                <w:szCs w:val="28"/>
              </w:rPr>
              <w:br/>
              <w:t>м    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Удельные</w:t>
            </w:r>
            <w:r w:rsidRPr="00353E41">
              <w:rPr>
                <w:color w:val="000000"/>
                <w:sz w:val="28"/>
                <w:szCs w:val="28"/>
              </w:rPr>
              <w:br/>
              <w:t>тепло-  </w:t>
            </w:r>
            <w:r w:rsidRPr="00353E41">
              <w:rPr>
                <w:color w:val="000000"/>
                <w:sz w:val="28"/>
                <w:szCs w:val="28"/>
              </w:rPr>
              <w:br/>
              <w:t>потери, </w:t>
            </w:r>
            <w:r w:rsidRPr="00353E41">
              <w:rPr>
                <w:color w:val="000000"/>
                <w:sz w:val="28"/>
                <w:szCs w:val="28"/>
              </w:rPr>
              <w:br/>
              <w:t>Вт/м  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Тепло- </w:t>
            </w:r>
            <w:r w:rsidRPr="00353E41">
              <w:rPr>
                <w:color w:val="000000"/>
                <w:sz w:val="28"/>
                <w:szCs w:val="28"/>
              </w:rPr>
              <w:br/>
              <w:t>потери,</w:t>
            </w:r>
            <w:r w:rsidRPr="00353E41">
              <w:rPr>
                <w:color w:val="000000"/>
                <w:sz w:val="28"/>
                <w:szCs w:val="28"/>
              </w:rPr>
              <w:br/>
              <w:t>Вт    </w:t>
            </w:r>
          </w:p>
        </w:tc>
        <w:tc>
          <w:tcPr>
            <w:tcW w:w="2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Материал  </w:t>
            </w:r>
            <w:r w:rsidRPr="00353E41">
              <w:rPr>
                <w:color w:val="000000"/>
                <w:sz w:val="28"/>
                <w:szCs w:val="28"/>
              </w:rPr>
              <w:br/>
              <w:t>изоляции  </w:t>
            </w:r>
            <w:r w:rsidRPr="00353E41">
              <w:rPr>
                <w:color w:val="000000"/>
                <w:sz w:val="28"/>
                <w:szCs w:val="28"/>
              </w:rPr>
              <w:br/>
              <w:t>Способ    </w:t>
            </w:r>
            <w:r w:rsidRPr="00353E41">
              <w:rPr>
                <w:color w:val="000000"/>
                <w:sz w:val="28"/>
                <w:szCs w:val="28"/>
              </w:rPr>
              <w:br/>
              <w:t>прокладки</w:t>
            </w:r>
          </w:p>
        </w:tc>
      </w:tr>
      <w:tr w:rsidR="00C929C6" w:rsidRPr="00353E41" w:rsidTr="00897AB0">
        <w:trPr>
          <w:trHeight w:val="3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Тепловые сети       </w:t>
            </w:r>
            <w:r w:rsidRPr="00353E41">
              <w:rPr>
                <w:color w:val="000000"/>
                <w:sz w:val="28"/>
                <w:szCs w:val="28"/>
              </w:rPr>
              <w:br/>
              <w:t>отопление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44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Default="00C929C6" w:rsidP="0033141C">
            <w:pPr>
              <w:jc w:val="both"/>
              <w:rPr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 Подземная</w:t>
            </w:r>
          </w:p>
          <w:p w:rsidR="00C929C6" w:rsidRDefault="00C929C6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929C6" w:rsidRDefault="00C929C6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929C6" w:rsidRDefault="00C929C6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929C6" w:rsidRDefault="00C929C6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929C6" w:rsidRDefault="00C929C6" w:rsidP="003314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929C6" w:rsidRPr="00353E41" w:rsidRDefault="00C929C6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982 м"/>
              </w:smartTagPr>
              <w:r>
                <w:rPr>
                  <w:color w:val="000000"/>
                  <w:sz w:val="28"/>
                  <w:szCs w:val="28"/>
                </w:rPr>
                <w:t>982 м</w:t>
              </w:r>
            </w:smartTag>
            <w:r>
              <w:rPr>
                <w:color w:val="000000"/>
                <w:sz w:val="28"/>
                <w:szCs w:val="28"/>
              </w:rPr>
              <w:t>.п.</w:t>
            </w:r>
          </w:p>
        </w:tc>
      </w:tr>
      <w:tr w:rsidR="00C929C6" w:rsidRPr="00353E41" w:rsidTr="00897AB0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929C6" w:rsidRPr="00353E41" w:rsidRDefault="00C929C6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C929C6" w:rsidRPr="00353E41" w:rsidTr="00897AB0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929C6" w:rsidRPr="00353E41" w:rsidRDefault="00C929C6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C929C6" w:rsidRPr="00353E41" w:rsidTr="00897AB0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929C6" w:rsidRPr="00353E41" w:rsidRDefault="00C929C6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C929C6" w:rsidRPr="00353E41" w:rsidTr="00897AB0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929C6" w:rsidRPr="00353E41" w:rsidRDefault="00C929C6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C929C6" w:rsidRPr="00353E41" w:rsidTr="00897AB0">
        <w:trPr>
          <w:trHeight w:val="12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E4619A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9C6" w:rsidRPr="00353E41" w:rsidRDefault="00C929C6" w:rsidP="0033141C">
            <w:pPr>
              <w:spacing w:line="1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929C6" w:rsidRPr="00353E41" w:rsidRDefault="00C929C6" w:rsidP="0033141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353E41" w:rsidRPr="00353E41" w:rsidTr="00897AB0">
        <w:trPr>
          <w:trHeight w:val="360"/>
        </w:trPr>
        <w:tc>
          <w:tcPr>
            <w:tcW w:w="50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Годовые потери тепловой энергии по  </w:t>
            </w:r>
            <w:r w:rsidRPr="00353E41">
              <w:rPr>
                <w:color w:val="000000"/>
                <w:sz w:val="28"/>
                <w:szCs w:val="28"/>
              </w:rPr>
              <w:br/>
              <w:t>сетям                             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F57117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41</w:t>
            </w:r>
            <w:r w:rsidR="00C929C6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</w:t>
            </w:r>
            <w:r w:rsidR="00C929C6">
              <w:rPr>
                <w:color w:val="000000"/>
                <w:sz w:val="28"/>
                <w:szCs w:val="28"/>
              </w:rPr>
              <w:t xml:space="preserve">9 </w:t>
            </w:r>
            <w:r w:rsidR="00353E41" w:rsidRPr="00353E41">
              <w:rPr>
                <w:color w:val="000000"/>
                <w:sz w:val="28"/>
                <w:szCs w:val="28"/>
              </w:rPr>
              <w:t>Гкал   </w:t>
            </w:r>
          </w:p>
        </w:tc>
      </w:tr>
      <w:tr w:rsidR="00353E41" w:rsidRPr="00353E41" w:rsidTr="00897AB0">
        <w:trPr>
          <w:trHeight w:val="360"/>
        </w:trPr>
        <w:tc>
          <w:tcPr>
            <w:tcW w:w="50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Тепловые потери с утечками          </w:t>
            </w:r>
            <w:r w:rsidRPr="00353E41">
              <w:rPr>
                <w:color w:val="000000"/>
                <w:sz w:val="28"/>
                <w:szCs w:val="28"/>
              </w:rPr>
              <w:br/>
              <w:t>теплоносителя                      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 xml:space="preserve">         </w:t>
            </w:r>
            <w:r w:rsidR="00F57117">
              <w:rPr>
                <w:sz w:val="28"/>
                <w:szCs w:val="28"/>
              </w:rPr>
              <w:t>12</w:t>
            </w:r>
            <w:r w:rsidRPr="00353E41">
              <w:rPr>
                <w:sz w:val="28"/>
                <w:szCs w:val="28"/>
              </w:rPr>
              <w:t>,</w:t>
            </w:r>
            <w:r w:rsidR="0085501C">
              <w:rPr>
                <w:sz w:val="28"/>
                <w:szCs w:val="28"/>
              </w:rPr>
              <w:t>8</w:t>
            </w:r>
            <w:r w:rsidRPr="00353E41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353E41">
              <w:rPr>
                <w:color w:val="000000"/>
                <w:sz w:val="28"/>
                <w:szCs w:val="28"/>
              </w:rPr>
              <w:t>Гкал   </w:t>
            </w:r>
          </w:p>
        </w:tc>
      </w:tr>
      <w:tr w:rsidR="00353E41" w:rsidRPr="00353E41" w:rsidTr="00897AB0">
        <w:trPr>
          <w:trHeight w:val="360"/>
        </w:trPr>
        <w:tc>
          <w:tcPr>
            <w:tcW w:w="50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Суммарные потери тепловой энергии по</w:t>
            </w:r>
            <w:r w:rsidRPr="00353E41">
              <w:rPr>
                <w:color w:val="000000"/>
                <w:sz w:val="28"/>
                <w:szCs w:val="28"/>
              </w:rPr>
              <w:br/>
              <w:t>тепловым сетям                    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353E41" w:rsidP="003314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53E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53E41" w:rsidRPr="00353E41" w:rsidRDefault="00F57117" w:rsidP="0085501C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42</w:t>
            </w:r>
            <w:r w:rsidR="00C929C6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="00C929C6">
              <w:rPr>
                <w:color w:val="000000"/>
                <w:sz w:val="28"/>
                <w:szCs w:val="28"/>
              </w:rPr>
              <w:t>7</w:t>
            </w:r>
            <w:r w:rsidR="00353E41" w:rsidRPr="00353E41">
              <w:rPr>
                <w:color w:val="000000"/>
                <w:sz w:val="28"/>
                <w:szCs w:val="28"/>
              </w:rPr>
              <w:t xml:space="preserve"> Гкал   </w:t>
            </w:r>
          </w:p>
        </w:tc>
      </w:tr>
    </w:tbl>
    <w:p w:rsidR="002B430C" w:rsidRPr="0085501C" w:rsidRDefault="00353E41" w:rsidP="00FF1C2D">
      <w:pPr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353E41">
        <w:rPr>
          <w:color w:val="000000"/>
          <w:sz w:val="28"/>
          <w:szCs w:val="28"/>
        </w:rPr>
        <w:t> </w:t>
      </w:r>
      <w:r w:rsidR="00FF1C2D" w:rsidRPr="00353E41">
        <w:rPr>
          <w:b/>
          <w:color w:val="000000"/>
          <w:sz w:val="28"/>
          <w:szCs w:val="28"/>
        </w:rPr>
        <w:t xml:space="preserve">                                    </w:t>
      </w:r>
    </w:p>
    <w:p w:rsidR="002B430C" w:rsidRPr="002B430C" w:rsidRDefault="002B430C" w:rsidP="002B430C">
      <w:pPr>
        <w:tabs>
          <w:tab w:val="num" w:pos="-6804"/>
        </w:tabs>
        <w:spacing w:line="360" w:lineRule="auto"/>
        <w:jc w:val="both"/>
        <w:rPr>
          <w:b/>
          <w:i/>
          <w:sz w:val="28"/>
          <w:szCs w:val="28"/>
        </w:rPr>
      </w:pPr>
      <w:r w:rsidRPr="00353E41">
        <w:rPr>
          <w:b/>
          <w:i/>
          <w:sz w:val="28"/>
          <w:szCs w:val="28"/>
        </w:rPr>
        <w:lastRenderedPageBreak/>
        <w:t xml:space="preserve">  </w:t>
      </w:r>
      <w:r w:rsidRPr="00353E41">
        <w:rPr>
          <w:sz w:val="28"/>
          <w:szCs w:val="28"/>
        </w:rPr>
        <w:t>Схема присоединения теплопотребляющих установок потребителей к тепловым</w:t>
      </w:r>
      <w:r w:rsidRPr="002B430C">
        <w:rPr>
          <w:sz w:val="28"/>
          <w:szCs w:val="28"/>
        </w:rPr>
        <w:t xml:space="preserve"> сетям </w:t>
      </w:r>
      <w:r w:rsidR="00842695">
        <w:rPr>
          <w:sz w:val="28"/>
          <w:szCs w:val="28"/>
        </w:rPr>
        <w:t>котельной №1</w:t>
      </w:r>
      <w:r w:rsidR="00353E41">
        <w:rPr>
          <w:sz w:val="28"/>
          <w:szCs w:val="28"/>
        </w:rPr>
        <w:t>, 2, 3, 4</w:t>
      </w:r>
      <w:r w:rsidRPr="002B430C">
        <w:rPr>
          <w:sz w:val="28"/>
          <w:szCs w:val="28"/>
        </w:rPr>
        <w:t xml:space="preserve"> - зависимая. Присоединение потребителей к тепловой сети  осуществляется через индивидуальные тепловые пункты (узлы ввода).</w:t>
      </w:r>
    </w:p>
    <w:p w:rsidR="002B430C" w:rsidRPr="002B430C" w:rsidRDefault="002B430C" w:rsidP="002B430C">
      <w:pPr>
        <w:tabs>
          <w:tab w:val="num" w:pos="-6804"/>
        </w:tabs>
        <w:spacing w:line="360" w:lineRule="auto"/>
        <w:jc w:val="both"/>
        <w:rPr>
          <w:sz w:val="28"/>
          <w:szCs w:val="28"/>
        </w:rPr>
      </w:pPr>
      <w:r w:rsidRPr="002B430C">
        <w:rPr>
          <w:b/>
          <w:i/>
          <w:sz w:val="28"/>
          <w:szCs w:val="28"/>
        </w:rPr>
        <w:t xml:space="preserve"> </w:t>
      </w:r>
      <w:r w:rsidRPr="002B430C">
        <w:rPr>
          <w:sz w:val="28"/>
          <w:szCs w:val="28"/>
        </w:rPr>
        <w:t xml:space="preserve">Гидравлические режимы системы теплоснабжения </w:t>
      </w:r>
      <w:r w:rsidR="00842695">
        <w:rPr>
          <w:sz w:val="28"/>
          <w:szCs w:val="28"/>
        </w:rPr>
        <w:t>котельн</w:t>
      </w:r>
      <w:r w:rsidR="00C26BDE">
        <w:rPr>
          <w:sz w:val="28"/>
          <w:szCs w:val="28"/>
        </w:rPr>
        <w:t>ых</w:t>
      </w:r>
      <w:r w:rsidR="00842695">
        <w:rPr>
          <w:sz w:val="28"/>
          <w:szCs w:val="28"/>
        </w:rPr>
        <w:t xml:space="preserve"> №1</w:t>
      </w:r>
      <w:r w:rsidR="00C26BDE">
        <w:rPr>
          <w:sz w:val="28"/>
          <w:szCs w:val="28"/>
        </w:rPr>
        <w:t>,2,3,4</w:t>
      </w:r>
      <w:r w:rsidRPr="002B430C">
        <w:rPr>
          <w:sz w:val="28"/>
          <w:szCs w:val="28"/>
        </w:rPr>
        <w:t xml:space="preserve"> должен отвечать следующим требованиям:</w:t>
      </w:r>
    </w:p>
    <w:p w:rsidR="002B430C" w:rsidRPr="002B430C" w:rsidRDefault="002B430C" w:rsidP="002B430C">
      <w:pPr>
        <w:tabs>
          <w:tab w:val="num" w:pos="-6804"/>
        </w:tabs>
        <w:spacing w:line="360" w:lineRule="auto"/>
        <w:rPr>
          <w:sz w:val="28"/>
          <w:szCs w:val="28"/>
        </w:rPr>
      </w:pPr>
      <w:r w:rsidRPr="002B430C">
        <w:rPr>
          <w:sz w:val="28"/>
          <w:szCs w:val="28"/>
        </w:rPr>
        <w:t>- обеспечение расчетного расхода теплоносителя и его распределение;</w:t>
      </w:r>
    </w:p>
    <w:p w:rsidR="002B430C" w:rsidRPr="002B430C" w:rsidRDefault="002B430C" w:rsidP="002B430C">
      <w:pPr>
        <w:tabs>
          <w:tab w:val="num" w:pos="-6804"/>
        </w:tabs>
        <w:spacing w:line="360" w:lineRule="auto"/>
        <w:rPr>
          <w:sz w:val="28"/>
          <w:szCs w:val="28"/>
        </w:rPr>
      </w:pPr>
      <w:r w:rsidRPr="002B430C">
        <w:rPr>
          <w:sz w:val="28"/>
          <w:szCs w:val="28"/>
        </w:rPr>
        <w:t>- безопасность;</w:t>
      </w:r>
    </w:p>
    <w:p w:rsidR="002B430C" w:rsidRPr="002B430C" w:rsidRDefault="002B430C" w:rsidP="002B430C">
      <w:pPr>
        <w:tabs>
          <w:tab w:val="num" w:pos="-6804"/>
        </w:tabs>
        <w:spacing w:line="360" w:lineRule="auto"/>
        <w:rPr>
          <w:sz w:val="28"/>
          <w:szCs w:val="28"/>
        </w:rPr>
      </w:pPr>
      <w:r w:rsidRPr="002B430C">
        <w:rPr>
          <w:sz w:val="28"/>
          <w:szCs w:val="28"/>
        </w:rPr>
        <w:t>- надежность.</w:t>
      </w:r>
    </w:p>
    <w:p w:rsidR="00842695" w:rsidRPr="0085501C" w:rsidRDefault="002B430C" w:rsidP="0085501C">
      <w:pPr>
        <w:pStyle w:val="2"/>
        <w:tabs>
          <w:tab w:val="num" w:pos="720"/>
        </w:tabs>
        <w:spacing w:before="0" w:after="0" w:line="360" w:lineRule="auto"/>
        <w:ind w:left="108"/>
        <w:rPr>
          <w:rFonts w:ascii="Times New Roman" w:hAnsi="Times New Roman"/>
          <w:b w:val="0"/>
          <w:i w:val="0"/>
          <w:color w:val="FF0000"/>
        </w:rPr>
      </w:pPr>
      <w:r w:rsidRPr="002B430C">
        <w:rPr>
          <w:rFonts w:ascii="Times New Roman" w:hAnsi="Times New Roman"/>
          <w:b w:val="0"/>
          <w:i w:val="0"/>
        </w:rPr>
        <w:t xml:space="preserve"> Схема существующей тепловой сети отопления от котельной №</w:t>
      </w:r>
      <w:r w:rsidR="00842695">
        <w:rPr>
          <w:rFonts w:ascii="Times New Roman" w:hAnsi="Times New Roman"/>
          <w:b w:val="0"/>
          <w:i w:val="0"/>
        </w:rPr>
        <w:t>1</w:t>
      </w:r>
      <w:r w:rsidR="00353E41">
        <w:rPr>
          <w:rFonts w:ascii="Times New Roman" w:hAnsi="Times New Roman"/>
          <w:b w:val="0"/>
          <w:i w:val="0"/>
        </w:rPr>
        <w:t>, 2, 3, 4</w:t>
      </w:r>
      <w:r w:rsidRPr="002B430C">
        <w:rPr>
          <w:rFonts w:ascii="Times New Roman" w:hAnsi="Times New Roman"/>
          <w:b w:val="0"/>
          <w:i w:val="0"/>
        </w:rPr>
        <w:t xml:space="preserve"> представлена </w:t>
      </w:r>
      <w:r w:rsidR="001D36FF">
        <w:rPr>
          <w:rFonts w:ascii="Times New Roman" w:hAnsi="Times New Roman"/>
          <w:b w:val="0"/>
          <w:i w:val="0"/>
        </w:rPr>
        <w:t>в прилагаемых документах</w:t>
      </w:r>
      <w:r w:rsidRPr="002B430C">
        <w:rPr>
          <w:rFonts w:ascii="Times New Roman" w:hAnsi="Times New Roman"/>
          <w:b w:val="0"/>
          <w:i w:val="0"/>
          <w:color w:val="FF0000"/>
        </w:rPr>
        <w:t>.</w:t>
      </w:r>
    </w:p>
    <w:p w:rsidR="002B430C" w:rsidRDefault="002B430C" w:rsidP="002B430C">
      <w:pPr>
        <w:jc w:val="center"/>
        <w:rPr>
          <w:rFonts w:ascii="Arial" w:hAnsi="Arial" w:cs="Arial"/>
          <w:b/>
          <w:i/>
        </w:rPr>
      </w:pPr>
    </w:p>
    <w:p w:rsidR="002B430C" w:rsidRPr="00E8363A" w:rsidRDefault="002B430C" w:rsidP="002B430C">
      <w:pPr>
        <w:spacing w:line="360" w:lineRule="auto"/>
        <w:jc w:val="center"/>
        <w:rPr>
          <w:b/>
          <w:sz w:val="28"/>
          <w:szCs w:val="28"/>
        </w:rPr>
      </w:pPr>
      <w:r w:rsidRPr="00BC2BD3">
        <w:rPr>
          <w:rFonts w:ascii="Arial" w:hAnsi="Arial" w:cs="Arial"/>
          <w:b/>
          <w:i/>
        </w:rPr>
        <w:t xml:space="preserve"> </w:t>
      </w:r>
      <w:r w:rsidRPr="00E8363A">
        <w:rPr>
          <w:b/>
          <w:sz w:val="28"/>
          <w:szCs w:val="28"/>
        </w:rPr>
        <w:t>2</w:t>
      </w:r>
      <w:r w:rsidRPr="00E46CC8">
        <w:rPr>
          <w:b/>
          <w:sz w:val="28"/>
          <w:szCs w:val="28"/>
        </w:rPr>
        <w:t>.</w:t>
      </w:r>
      <w:r w:rsidRPr="00E8363A">
        <w:rPr>
          <w:b/>
          <w:sz w:val="28"/>
          <w:szCs w:val="28"/>
        </w:rPr>
        <w:t>5.4   Зоны действия источника тепла. Тепловые нагрузки потребителей тепловой энергии,  групп потребителей тепловой энергии  в зоне действия источников тепловой энергии.</w:t>
      </w:r>
    </w:p>
    <w:p w:rsidR="002B430C" w:rsidRPr="009C2CA1" w:rsidRDefault="002B430C" w:rsidP="002B430C">
      <w:pPr>
        <w:spacing w:line="360" w:lineRule="auto"/>
        <w:ind w:firstLine="110"/>
        <w:jc w:val="both"/>
        <w:rPr>
          <w:sz w:val="28"/>
          <w:szCs w:val="28"/>
        </w:rPr>
      </w:pPr>
      <w:r w:rsidRPr="009C2CA1">
        <w:rPr>
          <w:sz w:val="28"/>
          <w:szCs w:val="28"/>
        </w:rPr>
        <w:t xml:space="preserve">Количество потребляемой тепловой энергии потребителями зависит от следующих факторов:    </w:t>
      </w:r>
    </w:p>
    <w:p w:rsidR="002B430C" w:rsidRPr="009C2CA1" w:rsidRDefault="002B430C" w:rsidP="002B430C">
      <w:pPr>
        <w:spacing w:line="360" w:lineRule="auto"/>
        <w:jc w:val="both"/>
        <w:rPr>
          <w:sz w:val="28"/>
          <w:szCs w:val="28"/>
        </w:rPr>
      </w:pPr>
      <w:r w:rsidRPr="009C2CA1">
        <w:rPr>
          <w:sz w:val="28"/>
          <w:szCs w:val="28"/>
        </w:rPr>
        <w:t xml:space="preserve">     – температуры наружного воздуха;</w:t>
      </w:r>
    </w:p>
    <w:p w:rsidR="002B430C" w:rsidRPr="009C2CA1" w:rsidRDefault="002B430C" w:rsidP="002B430C">
      <w:pPr>
        <w:spacing w:line="360" w:lineRule="auto"/>
        <w:jc w:val="both"/>
        <w:rPr>
          <w:sz w:val="28"/>
          <w:szCs w:val="28"/>
        </w:rPr>
      </w:pPr>
      <w:r w:rsidRPr="009C2CA1">
        <w:rPr>
          <w:sz w:val="28"/>
          <w:szCs w:val="28"/>
        </w:rPr>
        <w:t xml:space="preserve">     – от теплопроводности наружных ограждающих конструкций помещения;</w:t>
      </w:r>
    </w:p>
    <w:p w:rsidR="002B430C" w:rsidRPr="009C2CA1" w:rsidRDefault="002B430C" w:rsidP="002B430C">
      <w:pPr>
        <w:spacing w:line="360" w:lineRule="auto"/>
        <w:jc w:val="both"/>
        <w:rPr>
          <w:sz w:val="28"/>
          <w:szCs w:val="28"/>
        </w:rPr>
      </w:pPr>
      <w:r w:rsidRPr="009C2CA1">
        <w:rPr>
          <w:sz w:val="28"/>
          <w:szCs w:val="28"/>
        </w:rPr>
        <w:t xml:space="preserve">     – от характера отопительного сезона;</w:t>
      </w:r>
    </w:p>
    <w:p w:rsidR="002B430C" w:rsidRPr="009C2CA1" w:rsidRDefault="002B430C" w:rsidP="002B430C">
      <w:pPr>
        <w:spacing w:line="360" w:lineRule="auto"/>
        <w:jc w:val="both"/>
        <w:rPr>
          <w:sz w:val="28"/>
          <w:szCs w:val="28"/>
        </w:rPr>
      </w:pPr>
      <w:r w:rsidRPr="009C2CA1">
        <w:rPr>
          <w:sz w:val="28"/>
          <w:szCs w:val="28"/>
        </w:rPr>
        <w:t xml:space="preserve">     – от назначения помещения.</w:t>
      </w:r>
    </w:p>
    <w:p w:rsidR="002B430C" w:rsidRPr="009C2CA1" w:rsidRDefault="002B430C" w:rsidP="002B430C">
      <w:pPr>
        <w:ind w:right="-161" w:hanging="110"/>
        <w:rPr>
          <w:sz w:val="28"/>
          <w:szCs w:val="28"/>
        </w:rPr>
      </w:pPr>
      <w:r w:rsidRPr="009C2CA1">
        <w:rPr>
          <w:sz w:val="28"/>
          <w:szCs w:val="28"/>
        </w:rPr>
        <w:t xml:space="preserve">Расчетные тепловые потоки по потребителям  представлены  в таблице </w:t>
      </w:r>
      <w:r w:rsidR="009C2CA1">
        <w:rPr>
          <w:sz w:val="28"/>
          <w:szCs w:val="28"/>
        </w:rPr>
        <w:t>2.</w:t>
      </w:r>
      <w:r w:rsidR="001D36FF">
        <w:rPr>
          <w:sz w:val="28"/>
          <w:szCs w:val="28"/>
        </w:rPr>
        <w:t>10</w:t>
      </w:r>
      <w:r w:rsidRPr="009C2CA1">
        <w:rPr>
          <w:sz w:val="28"/>
          <w:szCs w:val="28"/>
        </w:rPr>
        <w:t>.</w:t>
      </w:r>
    </w:p>
    <w:p w:rsidR="002B430C" w:rsidRPr="009C2CA1" w:rsidRDefault="002B430C" w:rsidP="002B430C">
      <w:pPr>
        <w:ind w:right="-161" w:hanging="110"/>
        <w:rPr>
          <w:b/>
          <w:sz w:val="28"/>
          <w:szCs w:val="28"/>
        </w:rPr>
      </w:pPr>
    </w:p>
    <w:p w:rsidR="00CB2D46" w:rsidRDefault="002B430C" w:rsidP="0085501C">
      <w:pPr>
        <w:ind w:left="8140" w:hanging="7590"/>
        <w:rPr>
          <w:b/>
          <w:sz w:val="28"/>
          <w:szCs w:val="28"/>
        </w:rPr>
      </w:pPr>
      <w:r w:rsidRPr="009C2CA1">
        <w:rPr>
          <w:b/>
          <w:sz w:val="28"/>
          <w:szCs w:val="28"/>
        </w:rPr>
        <w:t xml:space="preserve">                         </w:t>
      </w:r>
    </w:p>
    <w:p w:rsidR="002B430C" w:rsidRPr="009C2CA1" w:rsidRDefault="00CB2D46" w:rsidP="002B430C">
      <w:pPr>
        <w:ind w:left="8140" w:hanging="759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2B430C" w:rsidRPr="009C2CA1">
        <w:rPr>
          <w:b/>
          <w:sz w:val="28"/>
          <w:szCs w:val="28"/>
        </w:rPr>
        <w:t xml:space="preserve">   Расчетные тепловые потоки</w:t>
      </w:r>
      <w:r w:rsidR="002B430C" w:rsidRPr="009C2CA1">
        <w:rPr>
          <w:sz w:val="28"/>
          <w:szCs w:val="28"/>
        </w:rPr>
        <w:t xml:space="preserve">                                                                                                                                     таблица </w:t>
      </w:r>
      <w:r w:rsidR="001D36FF">
        <w:rPr>
          <w:sz w:val="28"/>
          <w:szCs w:val="28"/>
        </w:rPr>
        <w:t>2.</w:t>
      </w:r>
      <w:r w:rsidR="00185541">
        <w:rPr>
          <w:sz w:val="28"/>
          <w:szCs w:val="28"/>
        </w:rPr>
        <w:t>23</w:t>
      </w: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9"/>
        <w:gridCol w:w="2036"/>
        <w:gridCol w:w="1519"/>
        <w:gridCol w:w="1647"/>
        <w:gridCol w:w="1575"/>
        <w:gridCol w:w="1406"/>
        <w:gridCol w:w="1316"/>
      </w:tblGrid>
      <w:tr w:rsidR="002B430C" w:rsidRPr="00387AF0" w:rsidTr="00387AF0">
        <w:tc>
          <w:tcPr>
            <w:tcW w:w="8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Поз.</w:t>
            </w:r>
          </w:p>
        </w:tc>
        <w:tc>
          <w:tcPr>
            <w:tcW w:w="20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Наименование источника тепла</w:t>
            </w:r>
          </w:p>
        </w:tc>
        <w:tc>
          <w:tcPr>
            <w:tcW w:w="746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0036D4">
            <w:pPr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 xml:space="preserve">     Расчетные тепловые потоки, Гкал./час (МВт)</w:t>
            </w:r>
          </w:p>
        </w:tc>
      </w:tr>
      <w:tr w:rsidR="002B430C" w:rsidRPr="00387AF0" w:rsidTr="00387AF0">
        <w:tc>
          <w:tcPr>
            <w:tcW w:w="83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 xml:space="preserve">Отопление 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 xml:space="preserve">Вентиляция 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Горячее водоснабж.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Технолог. нужды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 xml:space="preserve">Всего </w:t>
            </w:r>
          </w:p>
        </w:tc>
      </w:tr>
      <w:tr w:rsidR="002B430C" w:rsidRPr="00387AF0" w:rsidTr="00387AF0">
        <w:trPr>
          <w:trHeight w:val="766"/>
        </w:trPr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1</w:t>
            </w:r>
          </w:p>
        </w:tc>
        <w:tc>
          <w:tcPr>
            <w:tcW w:w="2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886AF3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К</w:t>
            </w:r>
            <w:r w:rsidR="002B430C" w:rsidRPr="00387AF0">
              <w:rPr>
                <w:sz w:val="28"/>
                <w:szCs w:val="28"/>
              </w:rPr>
              <w:t>отельная №</w:t>
            </w:r>
            <w:r w:rsidRPr="00387AF0">
              <w:rPr>
                <w:sz w:val="28"/>
                <w:szCs w:val="28"/>
              </w:rPr>
              <w:t>1</w:t>
            </w:r>
            <w:r w:rsidR="002B430C" w:rsidRPr="00387A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F57117" w:rsidP="00387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1,958</w:t>
            </w:r>
          </w:p>
          <w:p w:rsidR="002B430C" w:rsidRPr="00387AF0" w:rsidRDefault="00F57117" w:rsidP="00387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(2,277)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7117" w:rsidRPr="00387AF0" w:rsidRDefault="00F57117" w:rsidP="00F57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1,958</w:t>
            </w:r>
          </w:p>
          <w:p w:rsidR="002B430C" w:rsidRPr="00387AF0" w:rsidRDefault="00F57117" w:rsidP="00F57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(2,277)</w:t>
            </w:r>
          </w:p>
        </w:tc>
      </w:tr>
      <w:tr w:rsidR="002B430C" w:rsidRPr="00387AF0" w:rsidTr="00387AF0"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886AF3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2</w:t>
            </w:r>
          </w:p>
        </w:tc>
        <w:tc>
          <w:tcPr>
            <w:tcW w:w="20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886AF3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Котельная №2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F57117" w:rsidP="00387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1,446</w:t>
            </w:r>
          </w:p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(</w:t>
            </w:r>
            <w:r w:rsidR="00F57117">
              <w:rPr>
                <w:sz w:val="28"/>
                <w:szCs w:val="28"/>
              </w:rPr>
              <w:t>1,681</w:t>
            </w:r>
            <w:r w:rsidRPr="00387AF0">
              <w:rPr>
                <w:sz w:val="28"/>
                <w:szCs w:val="28"/>
              </w:rPr>
              <w:t>)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7117" w:rsidRPr="00387AF0" w:rsidRDefault="00F57117" w:rsidP="00F57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1,446</w:t>
            </w:r>
          </w:p>
          <w:p w:rsidR="002B430C" w:rsidRPr="00387AF0" w:rsidRDefault="00F57117" w:rsidP="00F57117">
            <w:pPr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1,681</w:t>
            </w:r>
            <w:r w:rsidRPr="00387AF0">
              <w:rPr>
                <w:sz w:val="28"/>
                <w:szCs w:val="28"/>
              </w:rPr>
              <w:t>)</w:t>
            </w:r>
          </w:p>
        </w:tc>
      </w:tr>
      <w:tr w:rsidR="002B430C" w:rsidRPr="00387AF0" w:rsidTr="00387AF0">
        <w:tc>
          <w:tcPr>
            <w:tcW w:w="8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886AF3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886AF3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Котельная №3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85501C" w:rsidP="00387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B430C" w:rsidRPr="00387AF0">
              <w:rPr>
                <w:sz w:val="28"/>
                <w:szCs w:val="28"/>
              </w:rPr>
              <w:t>,4</w:t>
            </w:r>
            <w:r w:rsidR="00F57117">
              <w:rPr>
                <w:sz w:val="28"/>
                <w:szCs w:val="28"/>
              </w:rPr>
              <w:t>57</w:t>
            </w:r>
          </w:p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(</w:t>
            </w:r>
            <w:r w:rsidR="0085501C">
              <w:rPr>
                <w:sz w:val="28"/>
                <w:szCs w:val="28"/>
              </w:rPr>
              <w:t>1</w:t>
            </w:r>
            <w:r w:rsidRPr="00387AF0">
              <w:rPr>
                <w:sz w:val="28"/>
                <w:szCs w:val="28"/>
              </w:rPr>
              <w:t>,</w:t>
            </w:r>
            <w:r w:rsidR="00F57117">
              <w:rPr>
                <w:sz w:val="28"/>
                <w:szCs w:val="28"/>
              </w:rPr>
              <w:t>694</w:t>
            </w:r>
            <w:r w:rsidRPr="00387AF0">
              <w:rPr>
                <w:sz w:val="28"/>
                <w:szCs w:val="28"/>
              </w:rPr>
              <w:t>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7117" w:rsidRPr="00387AF0" w:rsidRDefault="00F57117" w:rsidP="00F57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87AF0">
              <w:rPr>
                <w:sz w:val="28"/>
                <w:szCs w:val="28"/>
              </w:rPr>
              <w:t>,4</w:t>
            </w:r>
            <w:r>
              <w:rPr>
                <w:sz w:val="28"/>
                <w:szCs w:val="28"/>
              </w:rPr>
              <w:t>57</w:t>
            </w:r>
          </w:p>
          <w:p w:rsidR="002B430C" w:rsidRPr="00387AF0" w:rsidRDefault="00F57117" w:rsidP="00F57117">
            <w:pPr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1</w:t>
            </w:r>
            <w:r w:rsidRPr="00387AF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694</w:t>
            </w:r>
            <w:r w:rsidRPr="00387AF0">
              <w:rPr>
                <w:sz w:val="28"/>
                <w:szCs w:val="28"/>
              </w:rPr>
              <w:t>)</w:t>
            </w:r>
          </w:p>
        </w:tc>
      </w:tr>
      <w:tr w:rsidR="002B430C" w:rsidRPr="00387AF0" w:rsidTr="00387AF0">
        <w:tc>
          <w:tcPr>
            <w:tcW w:w="8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886AF3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886AF3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Котельная №4</w:t>
            </w:r>
            <w:r w:rsidR="002B430C" w:rsidRPr="00387A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85501C" w:rsidP="00387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B430C" w:rsidRPr="00387AF0">
              <w:rPr>
                <w:sz w:val="28"/>
                <w:szCs w:val="28"/>
              </w:rPr>
              <w:t>,</w:t>
            </w:r>
            <w:r w:rsidR="00F57117">
              <w:rPr>
                <w:sz w:val="28"/>
                <w:szCs w:val="28"/>
              </w:rPr>
              <w:t>659</w:t>
            </w:r>
          </w:p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lastRenderedPageBreak/>
              <w:t>(</w:t>
            </w:r>
            <w:r w:rsidR="00F57117">
              <w:rPr>
                <w:sz w:val="28"/>
                <w:szCs w:val="28"/>
              </w:rPr>
              <w:t>1,929</w:t>
            </w:r>
            <w:r w:rsidRPr="00387AF0">
              <w:rPr>
                <w:sz w:val="28"/>
                <w:szCs w:val="28"/>
              </w:rPr>
              <w:t>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7117" w:rsidRPr="00387AF0" w:rsidRDefault="00F57117" w:rsidP="00F57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87AF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659</w:t>
            </w:r>
          </w:p>
          <w:p w:rsidR="002B430C" w:rsidRPr="00387AF0" w:rsidRDefault="00F57117" w:rsidP="00F57117">
            <w:pPr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lastRenderedPageBreak/>
              <w:t>(</w:t>
            </w:r>
            <w:r>
              <w:rPr>
                <w:sz w:val="28"/>
                <w:szCs w:val="28"/>
              </w:rPr>
              <w:t>1,929</w:t>
            </w:r>
            <w:r w:rsidRPr="00387AF0">
              <w:rPr>
                <w:sz w:val="28"/>
                <w:szCs w:val="28"/>
              </w:rPr>
              <w:t>)</w:t>
            </w:r>
          </w:p>
        </w:tc>
      </w:tr>
      <w:tr w:rsidR="002B430C" w:rsidRPr="00387AF0" w:rsidTr="00387AF0"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Всего с учетом потерь в сетях с к=1,1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F57117" w:rsidP="00F57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6,52</w:t>
            </w:r>
          </w:p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(</w:t>
            </w:r>
            <w:r w:rsidR="00F57117">
              <w:rPr>
                <w:sz w:val="28"/>
                <w:szCs w:val="28"/>
              </w:rPr>
              <w:t>7,583</w:t>
            </w:r>
            <w:r w:rsidRPr="00387AF0">
              <w:rPr>
                <w:sz w:val="28"/>
                <w:szCs w:val="28"/>
              </w:rPr>
              <w:t>)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430C" w:rsidRPr="00387AF0" w:rsidRDefault="002B430C" w:rsidP="00387AF0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-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7117" w:rsidRPr="00387AF0" w:rsidRDefault="00F57117" w:rsidP="00F57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6,52</w:t>
            </w:r>
          </w:p>
          <w:p w:rsidR="002B430C" w:rsidRPr="00387AF0" w:rsidRDefault="00F57117" w:rsidP="00F57117">
            <w:pPr>
              <w:jc w:val="center"/>
              <w:rPr>
                <w:sz w:val="28"/>
                <w:szCs w:val="28"/>
              </w:rPr>
            </w:pPr>
            <w:r w:rsidRPr="00387AF0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7,583</w:t>
            </w:r>
            <w:r w:rsidRPr="00387AF0">
              <w:rPr>
                <w:sz w:val="28"/>
                <w:szCs w:val="28"/>
              </w:rPr>
              <w:t>)</w:t>
            </w:r>
          </w:p>
        </w:tc>
      </w:tr>
    </w:tbl>
    <w:p w:rsidR="001D36FF" w:rsidRDefault="001D36FF" w:rsidP="0085501C">
      <w:pPr>
        <w:spacing w:line="360" w:lineRule="auto"/>
        <w:rPr>
          <w:sz w:val="28"/>
          <w:szCs w:val="28"/>
          <w:u w:val="single"/>
        </w:rPr>
      </w:pPr>
    </w:p>
    <w:p w:rsidR="002B430C" w:rsidRPr="00E8363A" w:rsidRDefault="002B430C" w:rsidP="00897AB0">
      <w:pPr>
        <w:numPr>
          <w:ilvl w:val="2"/>
          <w:numId w:val="6"/>
        </w:numPr>
        <w:tabs>
          <w:tab w:val="clear" w:pos="1080"/>
          <w:tab w:val="num" w:pos="360"/>
        </w:tabs>
        <w:spacing w:line="360" w:lineRule="auto"/>
        <w:ind w:left="2880" w:hanging="2520"/>
        <w:rPr>
          <w:b/>
          <w:sz w:val="28"/>
          <w:szCs w:val="28"/>
        </w:rPr>
      </w:pPr>
      <w:r w:rsidRPr="00E8363A">
        <w:rPr>
          <w:b/>
          <w:sz w:val="28"/>
          <w:szCs w:val="28"/>
        </w:rPr>
        <w:t>Соотношение</w:t>
      </w:r>
      <w:r w:rsidR="009C2CA1" w:rsidRPr="00E8363A">
        <w:rPr>
          <w:b/>
          <w:sz w:val="28"/>
          <w:szCs w:val="28"/>
        </w:rPr>
        <w:t xml:space="preserve"> </w:t>
      </w:r>
      <w:r w:rsidRPr="00E8363A">
        <w:rPr>
          <w:b/>
          <w:sz w:val="28"/>
          <w:szCs w:val="28"/>
        </w:rPr>
        <w:t>нагрузок отопления, вент</w:t>
      </w:r>
      <w:r w:rsidR="009C2CA1" w:rsidRPr="00E8363A">
        <w:rPr>
          <w:b/>
          <w:sz w:val="28"/>
          <w:szCs w:val="28"/>
        </w:rPr>
        <w:t xml:space="preserve">иляции и горячего водоснабжения  </w:t>
      </w:r>
      <w:r w:rsidRPr="00E8363A">
        <w:rPr>
          <w:b/>
          <w:sz w:val="28"/>
          <w:szCs w:val="28"/>
        </w:rPr>
        <w:t>от котельной .</w:t>
      </w:r>
    </w:p>
    <w:p w:rsidR="005E32D8" w:rsidRDefault="002B430C" w:rsidP="0085501C">
      <w:pPr>
        <w:spacing w:line="360" w:lineRule="auto"/>
        <w:ind w:left="357"/>
        <w:rPr>
          <w:sz w:val="28"/>
          <w:szCs w:val="28"/>
        </w:rPr>
      </w:pPr>
      <w:r w:rsidRPr="009C2CA1">
        <w:rPr>
          <w:sz w:val="28"/>
          <w:szCs w:val="28"/>
        </w:rPr>
        <w:t>Соотношение нагрузок на отопление, вентиляцию и горячее водоснабжение приведены в табл</w:t>
      </w:r>
      <w:r w:rsidR="00E14166">
        <w:rPr>
          <w:sz w:val="28"/>
          <w:szCs w:val="28"/>
        </w:rPr>
        <w:t>ице</w:t>
      </w:r>
      <w:r w:rsidR="001D36FF">
        <w:rPr>
          <w:sz w:val="28"/>
          <w:szCs w:val="28"/>
        </w:rPr>
        <w:t xml:space="preserve"> 2.11</w:t>
      </w:r>
      <w:r w:rsidR="00E14166">
        <w:rPr>
          <w:sz w:val="28"/>
          <w:szCs w:val="28"/>
        </w:rPr>
        <w:t>.</w:t>
      </w:r>
      <w:r w:rsidRPr="009C2CA1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9C2CA1" w:rsidRDefault="005E32D8" w:rsidP="002B430C">
      <w:pPr>
        <w:spacing w:line="360" w:lineRule="auto"/>
        <w:ind w:left="11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B430C" w:rsidRPr="009C2CA1">
        <w:rPr>
          <w:sz w:val="28"/>
          <w:szCs w:val="28"/>
        </w:rPr>
        <w:t xml:space="preserve"> </w:t>
      </w:r>
      <w:r w:rsidR="002B430C" w:rsidRPr="009C2CA1">
        <w:rPr>
          <w:b/>
          <w:sz w:val="28"/>
          <w:szCs w:val="28"/>
        </w:rPr>
        <w:t>Тепловая мощность котельной</w:t>
      </w:r>
    </w:p>
    <w:p w:rsidR="001D36FF" w:rsidRDefault="001D36FF" w:rsidP="002B430C">
      <w:pPr>
        <w:spacing w:line="360" w:lineRule="auto"/>
        <w:ind w:left="11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Pr="009C2CA1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2.</w:t>
      </w:r>
      <w:r w:rsidR="00185541">
        <w:rPr>
          <w:sz w:val="28"/>
          <w:szCs w:val="28"/>
        </w:rPr>
        <w:t>24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4"/>
        <w:gridCol w:w="1597"/>
        <w:gridCol w:w="1717"/>
        <w:gridCol w:w="1620"/>
        <w:gridCol w:w="1620"/>
      </w:tblGrid>
      <w:tr w:rsidR="002B430C" w:rsidRPr="009C2CA1" w:rsidTr="00E14166"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0036D4">
            <w:pPr>
              <w:spacing w:line="360" w:lineRule="auto"/>
              <w:rPr>
                <w:sz w:val="28"/>
                <w:szCs w:val="28"/>
              </w:rPr>
            </w:pPr>
            <w:r w:rsidRPr="009C2CA1">
              <w:rPr>
                <w:sz w:val="28"/>
                <w:szCs w:val="28"/>
              </w:rPr>
              <w:t xml:space="preserve">  Источник тепла</w:t>
            </w:r>
          </w:p>
        </w:tc>
        <w:tc>
          <w:tcPr>
            <w:tcW w:w="1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0036D4">
            <w:pPr>
              <w:spacing w:line="360" w:lineRule="auto"/>
              <w:ind w:left="272" w:hanging="272"/>
              <w:rPr>
                <w:sz w:val="28"/>
                <w:szCs w:val="28"/>
              </w:rPr>
            </w:pPr>
            <w:r w:rsidRPr="009C2CA1">
              <w:rPr>
                <w:sz w:val="28"/>
                <w:szCs w:val="28"/>
              </w:rPr>
              <w:t>Отопление,    Гкал/год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0036D4">
            <w:pPr>
              <w:spacing w:line="360" w:lineRule="auto"/>
              <w:ind w:left="257" w:hanging="257"/>
              <w:rPr>
                <w:sz w:val="28"/>
                <w:szCs w:val="28"/>
              </w:rPr>
            </w:pPr>
            <w:r w:rsidRPr="009C2CA1">
              <w:rPr>
                <w:sz w:val="28"/>
                <w:szCs w:val="28"/>
              </w:rPr>
              <w:t>Вентиляция,    Гкал/год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0036D4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9C2CA1">
              <w:rPr>
                <w:sz w:val="28"/>
                <w:szCs w:val="28"/>
              </w:rPr>
              <w:t>ГВС,</w:t>
            </w:r>
          </w:p>
          <w:p w:rsidR="002B430C" w:rsidRPr="009C2CA1" w:rsidRDefault="002B430C" w:rsidP="000036D4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9C2CA1">
              <w:rPr>
                <w:sz w:val="28"/>
                <w:szCs w:val="28"/>
              </w:rPr>
              <w:t>Гкал/год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0036D4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9C2CA1">
              <w:rPr>
                <w:sz w:val="28"/>
                <w:szCs w:val="28"/>
              </w:rPr>
              <w:t>Итого,</w:t>
            </w:r>
          </w:p>
          <w:p w:rsidR="002B430C" w:rsidRPr="009C2CA1" w:rsidRDefault="002B430C" w:rsidP="000036D4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9C2CA1">
              <w:rPr>
                <w:sz w:val="28"/>
                <w:szCs w:val="28"/>
              </w:rPr>
              <w:t>Гкал/год</w:t>
            </w:r>
          </w:p>
        </w:tc>
      </w:tr>
      <w:tr w:rsidR="002B430C" w:rsidRPr="004E1D0B" w:rsidTr="00E14166">
        <w:trPr>
          <w:trHeight w:val="587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2B430C" w:rsidP="000036D4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>Котельн</w:t>
            </w:r>
            <w:r w:rsidR="00C26BDE" w:rsidRPr="004E1D0B">
              <w:rPr>
                <w:color w:val="000000"/>
                <w:sz w:val="28"/>
                <w:szCs w:val="28"/>
              </w:rPr>
              <w:t>ые№1</w:t>
            </w:r>
          </w:p>
        </w:tc>
        <w:tc>
          <w:tcPr>
            <w:tcW w:w="1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4E1D0B" w:rsidRDefault="0085501C" w:rsidP="000036D4">
            <w:pPr>
              <w:ind w:left="3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5616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4E1D0B" w:rsidRDefault="002B430C" w:rsidP="000036D4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 xml:space="preserve">   -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4E1D0B" w:rsidRDefault="002B430C" w:rsidP="000036D4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 xml:space="preserve">     -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4E1D0B" w:rsidRDefault="0085501C" w:rsidP="000036D4">
            <w:pPr>
              <w:ind w:left="3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5616</w:t>
            </w:r>
          </w:p>
        </w:tc>
      </w:tr>
      <w:tr w:rsidR="00E14166" w:rsidRPr="004E1D0B" w:rsidTr="00E14166">
        <w:trPr>
          <w:trHeight w:val="587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E14166" w:rsidP="00E14166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>Котельные№2</w:t>
            </w:r>
          </w:p>
          <w:p w:rsidR="00E14166" w:rsidRPr="004E1D0B" w:rsidRDefault="00E14166" w:rsidP="000036D4">
            <w:pPr>
              <w:ind w:left="357"/>
              <w:rPr>
                <w:color w:val="000000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85501C" w:rsidP="000036D4">
            <w:pPr>
              <w:ind w:left="3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4328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E14166" w:rsidP="000036D4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 xml:space="preserve">   -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E14166" w:rsidP="000036D4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 xml:space="preserve">     -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85501C" w:rsidP="000036D4">
            <w:pPr>
              <w:ind w:left="3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4328</w:t>
            </w:r>
          </w:p>
        </w:tc>
      </w:tr>
      <w:tr w:rsidR="00E14166" w:rsidRPr="004E1D0B" w:rsidTr="00E14166">
        <w:trPr>
          <w:trHeight w:val="587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E14166" w:rsidP="00442357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>Котельные№3</w:t>
            </w:r>
          </w:p>
          <w:p w:rsidR="00E14166" w:rsidRPr="004E1D0B" w:rsidRDefault="00E14166" w:rsidP="00442357">
            <w:pPr>
              <w:ind w:left="357"/>
              <w:rPr>
                <w:color w:val="000000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8C60CD" w:rsidP="00442357">
            <w:pPr>
              <w:ind w:left="3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4262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E14166" w:rsidP="000036D4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 xml:space="preserve">   -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E14166" w:rsidP="000036D4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 xml:space="preserve">     -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8C60CD" w:rsidP="000036D4">
            <w:pPr>
              <w:ind w:left="3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4262</w:t>
            </w:r>
          </w:p>
        </w:tc>
      </w:tr>
      <w:tr w:rsidR="00E14166" w:rsidRPr="004E1D0B" w:rsidTr="00E14166">
        <w:trPr>
          <w:trHeight w:val="587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E14166" w:rsidP="00442357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>Котельные№4</w:t>
            </w:r>
          </w:p>
          <w:p w:rsidR="00E14166" w:rsidRPr="004E1D0B" w:rsidRDefault="00E14166" w:rsidP="00442357">
            <w:pPr>
              <w:ind w:left="357"/>
              <w:rPr>
                <w:color w:val="000000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8C60CD" w:rsidP="000036D4">
            <w:pPr>
              <w:ind w:left="3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4407</w:t>
            </w:r>
          </w:p>
        </w:tc>
        <w:tc>
          <w:tcPr>
            <w:tcW w:w="1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E14166" w:rsidP="000036D4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 xml:space="preserve">   -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E14166" w:rsidP="000036D4">
            <w:pPr>
              <w:ind w:left="357"/>
              <w:rPr>
                <w:color w:val="000000"/>
                <w:sz w:val="28"/>
                <w:szCs w:val="28"/>
              </w:rPr>
            </w:pPr>
            <w:r w:rsidRPr="004E1D0B">
              <w:rPr>
                <w:color w:val="000000"/>
                <w:sz w:val="28"/>
                <w:szCs w:val="28"/>
              </w:rPr>
              <w:t xml:space="preserve">     -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166" w:rsidRPr="004E1D0B" w:rsidRDefault="008C60CD" w:rsidP="000036D4">
            <w:pPr>
              <w:ind w:left="3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4407</w:t>
            </w:r>
          </w:p>
        </w:tc>
      </w:tr>
    </w:tbl>
    <w:p w:rsidR="00CB2D46" w:rsidRPr="008C60CD" w:rsidRDefault="002B430C" w:rsidP="0018554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C2CA1">
        <w:rPr>
          <w:sz w:val="28"/>
          <w:szCs w:val="28"/>
        </w:rPr>
        <w:t>Теплопотребление на  вентиляцию и горячее водоснабжение отсутствует.</w:t>
      </w:r>
    </w:p>
    <w:p w:rsidR="002B430C" w:rsidRPr="00E8363A" w:rsidRDefault="002B430C" w:rsidP="002B430C">
      <w:pPr>
        <w:jc w:val="center"/>
        <w:rPr>
          <w:b/>
          <w:sz w:val="28"/>
          <w:szCs w:val="28"/>
        </w:rPr>
      </w:pPr>
      <w:r w:rsidRPr="00E8363A">
        <w:rPr>
          <w:b/>
          <w:sz w:val="28"/>
          <w:szCs w:val="28"/>
        </w:rPr>
        <w:t xml:space="preserve">2.6  Баланс тепловой мощности </w:t>
      </w:r>
    </w:p>
    <w:p w:rsidR="002B430C" w:rsidRPr="00E8363A" w:rsidRDefault="002B430C" w:rsidP="002B430C">
      <w:pPr>
        <w:tabs>
          <w:tab w:val="num" w:pos="-6804"/>
        </w:tabs>
        <w:jc w:val="center"/>
        <w:rPr>
          <w:b/>
          <w:sz w:val="28"/>
          <w:szCs w:val="28"/>
        </w:rPr>
      </w:pPr>
      <w:r w:rsidRPr="00E8363A">
        <w:rPr>
          <w:b/>
          <w:sz w:val="28"/>
          <w:szCs w:val="28"/>
        </w:rPr>
        <w:t>в зонах действия источников тепловой энергии</w:t>
      </w:r>
      <w:r w:rsidR="00196110" w:rsidRPr="00E8363A">
        <w:rPr>
          <w:b/>
          <w:sz w:val="28"/>
          <w:szCs w:val="28"/>
        </w:rPr>
        <w:t>.</w:t>
      </w:r>
    </w:p>
    <w:p w:rsidR="002B430C" w:rsidRPr="009C2CA1" w:rsidRDefault="002B430C" w:rsidP="002B430C">
      <w:pPr>
        <w:tabs>
          <w:tab w:val="num" w:pos="-6804"/>
        </w:tabs>
        <w:jc w:val="center"/>
        <w:rPr>
          <w:b/>
          <w:sz w:val="28"/>
          <w:szCs w:val="28"/>
        </w:rPr>
      </w:pPr>
    </w:p>
    <w:p w:rsidR="00E14166" w:rsidRDefault="002B430C" w:rsidP="008C60CD">
      <w:pPr>
        <w:tabs>
          <w:tab w:val="num" w:pos="-6804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C2CA1">
        <w:rPr>
          <w:sz w:val="28"/>
          <w:szCs w:val="28"/>
        </w:rPr>
        <w:t>Существующие значения установленной и располагаемой тепловой мощности источников тепловой энергии за 2011 год приведены в табл</w:t>
      </w:r>
      <w:r w:rsidR="00E14166">
        <w:rPr>
          <w:sz w:val="28"/>
          <w:szCs w:val="28"/>
        </w:rPr>
        <w:t>ице</w:t>
      </w:r>
      <w:r w:rsidR="001D36FF">
        <w:rPr>
          <w:sz w:val="28"/>
          <w:szCs w:val="28"/>
        </w:rPr>
        <w:t xml:space="preserve"> 2.12</w:t>
      </w:r>
      <w:r w:rsidR="004E1D0B">
        <w:rPr>
          <w:sz w:val="28"/>
          <w:szCs w:val="28"/>
        </w:rPr>
        <w:t>.</w:t>
      </w:r>
      <w:r w:rsidR="009C2CA1">
        <w:rPr>
          <w:sz w:val="28"/>
          <w:szCs w:val="28"/>
        </w:rPr>
        <w:t xml:space="preserve">                                                                                    </w:t>
      </w:r>
    </w:p>
    <w:p w:rsidR="002B430C" w:rsidRPr="009C2CA1" w:rsidRDefault="00E14166" w:rsidP="001D36FF">
      <w:pPr>
        <w:tabs>
          <w:tab w:val="num" w:pos="-680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2B430C" w:rsidRPr="009C2CA1">
        <w:rPr>
          <w:sz w:val="28"/>
          <w:szCs w:val="28"/>
        </w:rPr>
        <w:t xml:space="preserve">таблица </w:t>
      </w:r>
      <w:r w:rsidR="001D36FF">
        <w:rPr>
          <w:sz w:val="28"/>
          <w:szCs w:val="28"/>
        </w:rPr>
        <w:t>2.</w:t>
      </w:r>
      <w:r w:rsidR="00185541">
        <w:rPr>
          <w:sz w:val="28"/>
          <w:szCs w:val="28"/>
        </w:rPr>
        <w:t>25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74"/>
        <w:gridCol w:w="1650"/>
        <w:gridCol w:w="1650"/>
        <w:gridCol w:w="1520"/>
        <w:gridCol w:w="1260"/>
        <w:gridCol w:w="1440"/>
      </w:tblGrid>
      <w:tr w:rsidR="002B430C" w:rsidRPr="009C2CA1" w:rsidTr="00893B6A">
        <w:trPr>
          <w:trHeight w:val="17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 w:rsidRPr="009C2CA1">
              <w:t>№ п/п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 w:rsidRPr="009C2CA1">
              <w:t>Наи</w:t>
            </w:r>
            <w:r w:rsidR="00350FD7">
              <w:t>м</w:t>
            </w:r>
            <w:r w:rsidRPr="009C2CA1">
              <w:t>енование источника</w:t>
            </w:r>
          </w:p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 w:rsidRPr="009C2CA1">
              <w:t>тепловой</w:t>
            </w:r>
          </w:p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 w:rsidRPr="009C2CA1">
              <w:t>энергии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350FD7">
            <w:pPr>
              <w:tabs>
                <w:tab w:val="num" w:pos="-6804"/>
              </w:tabs>
              <w:autoSpaceDE w:val="0"/>
              <w:autoSpaceDN w:val="0"/>
              <w:adjustRightInd w:val="0"/>
              <w:ind w:hanging="148"/>
              <w:jc w:val="center"/>
            </w:pPr>
            <w:r w:rsidRPr="009C2CA1">
              <w:t>Установленная тепловая мощность</w:t>
            </w:r>
          </w:p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 w:rsidRPr="009C2CA1">
              <w:t>источника</w:t>
            </w:r>
          </w:p>
          <w:p w:rsidR="002B430C" w:rsidRPr="009C2CA1" w:rsidRDefault="002B430C" w:rsidP="000036D4">
            <w:r w:rsidRPr="009C2CA1">
              <w:t xml:space="preserve">     Гкал/год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ind w:right="-108"/>
              <w:jc w:val="center"/>
            </w:pPr>
            <w:r w:rsidRPr="009C2CA1">
              <w:t>Располагаемая тепловая мощность</w:t>
            </w:r>
          </w:p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 w:rsidRPr="009C2CA1">
              <w:t xml:space="preserve">  источника,</w:t>
            </w:r>
          </w:p>
          <w:p w:rsidR="002B430C" w:rsidRPr="009C2CA1" w:rsidRDefault="002B430C" w:rsidP="000036D4">
            <w:r w:rsidRPr="009C2CA1">
              <w:t xml:space="preserve">      Гкал/год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 w:rsidRPr="009C2CA1">
              <w:t>Затраты на</w:t>
            </w:r>
          </w:p>
          <w:p w:rsidR="002B430C" w:rsidRPr="009C2CA1" w:rsidRDefault="002B430C" w:rsidP="00350FD7">
            <w:pPr>
              <w:tabs>
                <w:tab w:val="num" w:pos="-6804"/>
              </w:tabs>
              <w:autoSpaceDE w:val="0"/>
              <w:autoSpaceDN w:val="0"/>
              <w:adjustRightInd w:val="0"/>
              <w:ind w:right="-108"/>
              <w:jc w:val="center"/>
            </w:pPr>
            <w:r w:rsidRPr="009C2CA1">
              <w:t>собственные и</w:t>
            </w:r>
          </w:p>
          <w:p w:rsidR="002B430C" w:rsidRPr="009C2CA1" w:rsidRDefault="002B430C" w:rsidP="00350FD7">
            <w:pPr>
              <w:tabs>
                <w:tab w:val="num" w:pos="-6804"/>
              </w:tabs>
              <w:autoSpaceDE w:val="0"/>
              <w:autoSpaceDN w:val="0"/>
              <w:adjustRightInd w:val="0"/>
              <w:ind w:left="-28" w:right="-108" w:hanging="28"/>
              <w:jc w:val="center"/>
            </w:pPr>
            <w:r w:rsidRPr="009C2CA1">
              <w:t>хозяйствен</w:t>
            </w:r>
            <w:r w:rsidR="00350FD7">
              <w:t>-</w:t>
            </w:r>
          </w:p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 w:rsidRPr="009C2CA1">
              <w:t>ные   нужды,</w:t>
            </w:r>
          </w:p>
          <w:p w:rsidR="002B430C" w:rsidRPr="009C2CA1" w:rsidRDefault="002B430C" w:rsidP="000036D4">
            <w:r w:rsidRPr="009C2CA1">
              <w:t xml:space="preserve">    Гкал/год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 w:rsidRPr="009C2CA1">
              <w:t>Потери в тепловых сетях,</w:t>
            </w:r>
          </w:p>
          <w:p w:rsidR="002B430C" w:rsidRPr="009C2CA1" w:rsidRDefault="002B430C" w:rsidP="000036D4">
            <w:r w:rsidRPr="009C2CA1">
              <w:t xml:space="preserve">  Гкал/год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 w:rsidRPr="009C2CA1">
              <w:t>Тепловая мощность</w:t>
            </w:r>
          </w:p>
          <w:p w:rsidR="002B430C" w:rsidRPr="009C2CA1" w:rsidRDefault="009C2CA1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>
              <w:t>источника</w:t>
            </w:r>
            <w:r w:rsidR="002B430C" w:rsidRPr="009C2CA1">
              <w:t>,</w:t>
            </w:r>
          </w:p>
          <w:p w:rsidR="002B430C" w:rsidRPr="009C2CA1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</w:pPr>
            <w:r w:rsidRPr="009C2CA1">
              <w:t>нетто,</w:t>
            </w:r>
          </w:p>
          <w:p w:rsidR="002B430C" w:rsidRPr="009C2CA1" w:rsidRDefault="002B430C" w:rsidP="000036D4">
            <w:r w:rsidRPr="009C2CA1">
              <w:t xml:space="preserve">  Гкал/год</w:t>
            </w:r>
          </w:p>
        </w:tc>
      </w:tr>
      <w:tr w:rsidR="002B430C" w:rsidRPr="006B5A0A" w:rsidTr="00893B6A">
        <w:trPr>
          <w:trHeight w:val="62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68E5" w:rsidRPr="006B5A0A" w:rsidRDefault="00E568E5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2B430C" w:rsidRPr="006B5A0A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6B5A0A" w:rsidRDefault="002B430C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ind w:right="-108" w:hanging="94"/>
              <w:jc w:val="center"/>
              <w:rPr>
                <w:color w:val="000000"/>
                <w:sz w:val="28"/>
                <w:szCs w:val="28"/>
              </w:rPr>
            </w:pPr>
            <w:r w:rsidRPr="006B5A0A">
              <w:rPr>
                <w:color w:val="000000"/>
                <w:sz w:val="28"/>
                <w:szCs w:val="28"/>
              </w:rPr>
              <w:t>Котельная №</w:t>
            </w:r>
            <w:r w:rsidR="00E14166" w:rsidRPr="006B5A0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12817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12817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  <w:r w:rsidR="002B430C" w:rsidRPr="006B5A0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1660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30C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11087</w:t>
            </w:r>
          </w:p>
        </w:tc>
      </w:tr>
      <w:tr w:rsidR="00E568E5" w:rsidRPr="006B5A0A" w:rsidTr="00893B6A">
        <w:trPr>
          <w:trHeight w:val="62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68E5" w:rsidRPr="006B5A0A" w:rsidRDefault="00E568E5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E568E5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ind w:right="-108" w:hanging="94"/>
              <w:jc w:val="center"/>
              <w:rPr>
                <w:color w:val="000000"/>
                <w:sz w:val="28"/>
                <w:szCs w:val="28"/>
              </w:rPr>
            </w:pPr>
            <w:r w:rsidRPr="006B5A0A">
              <w:rPr>
                <w:color w:val="000000"/>
                <w:sz w:val="28"/>
                <w:szCs w:val="28"/>
              </w:rPr>
              <w:t>Котельная №2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12817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12817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  <w:r w:rsidR="007F2030" w:rsidRPr="006B5A0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1011</w:t>
            </w:r>
            <w:r w:rsidR="007F2030" w:rsidRPr="006B5A0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11731,6</w:t>
            </w:r>
          </w:p>
        </w:tc>
      </w:tr>
      <w:tr w:rsidR="00E568E5" w:rsidRPr="006B5A0A" w:rsidTr="00893B6A">
        <w:trPr>
          <w:trHeight w:val="62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68E5" w:rsidRPr="006B5A0A" w:rsidRDefault="00E568E5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E568E5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ind w:right="-108" w:hanging="94"/>
              <w:jc w:val="center"/>
              <w:rPr>
                <w:color w:val="000000"/>
                <w:sz w:val="28"/>
                <w:szCs w:val="28"/>
              </w:rPr>
            </w:pPr>
            <w:r w:rsidRPr="006B5A0A">
              <w:rPr>
                <w:color w:val="000000"/>
                <w:sz w:val="28"/>
                <w:szCs w:val="28"/>
              </w:rPr>
              <w:t>Котельная №3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11923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11923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</w:t>
            </w:r>
            <w:r w:rsidR="007F2030" w:rsidRPr="006B5A0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627</w:t>
            </w:r>
            <w:r w:rsidR="00C80E0E" w:rsidRPr="006B5A0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11144,3</w:t>
            </w:r>
          </w:p>
        </w:tc>
      </w:tr>
      <w:tr w:rsidR="00E568E5" w:rsidRPr="006B5A0A" w:rsidTr="00893B6A">
        <w:trPr>
          <w:trHeight w:val="62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68E5" w:rsidRPr="006B5A0A" w:rsidRDefault="00E568E5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E568E5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ind w:right="-108" w:hanging="94"/>
              <w:jc w:val="center"/>
              <w:rPr>
                <w:color w:val="000000"/>
                <w:sz w:val="28"/>
                <w:szCs w:val="28"/>
              </w:rPr>
            </w:pPr>
            <w:r w:rsidRPr="006B5A0A">
              <w:rPr>
                <w:color w:val="000000"/>
                <w:sz w:val="28"/>
                <w:szCs w:val="28"/>
              </w:rPr>
              <w:t>Котельная №4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25634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18928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  <w:r w:rsidR="00C80E0E" w:rsidRPr="006B5A0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342</w:t>
            </w:r>
            <w:r w:rsidR="00C80E0E" w:rsidRPr="006B5A0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8E5" w:rsidRPr="006B5A0A" w:rsidRDefault="008C60CD" w:rsidP="000036D4">
            <w:pPr>
              <w:tabs>
                <w:tab w:val="num" w:pos="-680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18434</w:t>
            </w:r>
            <w:r w:rsidR="00C80E0E" w:rsidRPr="006B5A0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</w:tr>
    </w:tbl>
    <w:p w:rsidR="0059763B" w:rsidRDefault="0059763B" w:rsidP="008C60CD">
      <w:pPr>
        <w:jc w:val="both"/>
      </w:pPr>
    </w:p>
    <w:p w:rsidR="0059763B" w:rsidRPr="00DB351F" w:rsidRDefault="0059763B" w:rsidP="00DB351F">
      <w:pPr>
        <w:ind w:left="181" w:firstLine="539"/>
        <w:jc w:val="both"/>
      </w:pPr>
    </w:p>
    <w:p w:rsidR="008C60CD" w:rsidRDefault="00510DF4" w:rsidP="008C60CD">
      <w:pPr>
        <w:spacing w:line="360" w:lineRule="auto"/>
        <w:ind w:left="181"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2.6</w:t>
      </w:r>
      <w:r w:rsidR="00B75CDC" w:rsidRPr="002935CC">
        <w:rPr>
          <w:b/>
          <w:sz w:val="28"/>
          <w:szCs w:val="28"/>
        </w:rPr>
        <w:t>.</w:t>
      </w:r>
      <w:r w:rsidR="001A1AFE">
        <w:rPr>
          <w:b/>
          <w:sz w:val="28"/>
          <w:szCs w:val="28"/>
        </w:rPr>
        <w:t xml:space="preserve">1 </w:t>
      </w:r>
      <w:r w:rsidR="00350FD7">
        <w:rPr>
          <w:b/>
          <w:sz w:val="28"/>
          <w:szCs w:val="28"/>
        </w:rPr>
        <w:t xml:space="preserve"> </w:t>
      </w:r>
      <w:r w:rsidR="00B75CDC" w:rsidRPr="002935CC">
        <w:rPr>
          <w:b/>
          <w:sz w:val="28"/>
          <w:szCs w:val="28"/>
        </w:rPr>
        <w:t xml:space="preserve">Значения существующих </w:t>
      </w:r>
      <w:r w:rsidR="006D2B57">
        <w:rPr>
          <w:b/>
          <w:sz w:val="28"/>
          <w:szCs w:val="28"/>
        </w:rPr>
        <w:t xml:space="preserve">годовых </w:t>
      </w:r>
      <w:r w:rsidR="00B75CDC" w:rsidRPr="002935CC">
        <w:rPr>
          <w:b/>
          <w:sz w:val="28"/>
          <w:szCs w:val="28"/>
        </w:rPr>
        <w:t>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затрат на компенсацию этих потерь.</w:t>
      </w:r>
    </w:p>
    <w:p w:rsidR="008C100C" w:rsidRPr="008C60CD" w:rsidRDefault="002935CC" w:rsidP="008C60CD">
      <w:pPr>
        <w:spacing w:line="360" w:lineRule="auto"/>
        <w:ind w:left="181" w:firstLine="539"/>
        <w:jc w:val="right"/>
        <w:rPr>
          <w:b/>
          <w:sz w:val="28"/>
          <w:szCs w:val="28"/>
        </w:rPr>
      </w:pPr>
      <w:r w:rsidRPr="0059763B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8C60CD">
        <w:rPr>
          <w:sz w:val="28"/>
          <w:szCs w:val="28"/>
        </w:rPr>
        <w:t xml:space="preserve"> </w:t>
      </w:r>
      <w:r w:rsidR="001946CD" w:rsidRPr="00E86EBE">
        <w:rPr>
          <w:sz w:val="28"/>
          <w:szCs w:val="28"/>
        </w:rPr>
        <w:t>Таблица 2.</w:t>
      </w:r>
      <w:r w:rsidR="00185541">
        <w:rPr>
          <w:sz w:val="28"/>
          <w:szCs w:val="28"/>
        </w:rPr>
        <w:t>26</w:t>
      </w:r>
    </w:p>
    <w:tbl>
      <w:tblPr>
        <w:tblpPr w:leftFromText="180" w:rightFromText="180" w:vertAnchor="text" w:tblpY="1"/>
        <w:tblOverlap w:val="never"/>
        <w:tblW w:w="9803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3"/>
        <w:gridCol w:w="1440"/>
        <w:gridCol w:w="1440"/>
        <w:gridCol w:w="1551"/>
        <w:gridCol w:w="1689"/>
      </w:tblGrid>
      <w:tr w:rsidR="00B75CDC" w:rsidRPr="003200F2" w:rsidTr="000036D4">
        <w:trPr>
          <w:trHeight w:val="108"/>
        </w:trPr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35CC" w:rsidRPr="005820A5" w:rsidRDefault="00A6256E" w:rsidP="002935CC">
            <w:pPr>
              <w:jc w:val="center"/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 xml:space="preserve">Наименование </w:t>
            </w:r>
            <w:r w:rsidR="002935CC" w:rsidRPr="005820A5">
              <w:rPr>
                <w:color w:val="000000"/>
                <w:sz w:val="28"/>
                <w:szCs w:val="28"/>
              </w:rPr>
              <w:t xml:space="preserve"> </w:t>
            </w:r>
            <w:r w:rsidR="000036D4" w:rsidRPr="005820A5">
              <w:rPr>
                <w:color w:val="000000"/>
                <w:sz w:val="28"/>
                <w:szCs w:val="28"/>
              </w:rPr>
              <w:t>источника</w:t>
            </w:r>
          </w:p>
          <w:p w:rsidR="000036D4" w:rsidRPr="005820A5" w:rsidRDefault="000036D4" w:rsidP="002935CC">
            <w:pPr>
              <w:jc w:val="center"/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>тепла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5CDC" w:rsidRPr="005820A5" w:rsidRDefault="00B75CDC" w:rsidP="002935CC">
            <w:pPr>
              <w:ind w:right="-108"/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>Потери ТЭ через изоляцию, Гкал</w:t>
            </w:r>
            <w:r w:rsidR="000036D4" w:rsidRPr="005820A5">
              <w:rPr>
                <w:color w:val="000000"/>
                <w:sz w:val="28"/>
                <w:szCs w:val="28"/>
              </w:rPr>
              <w:t>/год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5CDC" w:rsidRPr="005820A5" w:rsidRDefault="00B75CDC" w:rsidP="002935CC">
            <w:pPr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>Потери ТЭ за счет потерь теплоно</w:t>
            </w:r>
            <w:r w:rsidR="002935CC" w:rsidRPr="005820A5">
              <w:rPr>
                <w:color w:val="000000"/>
                <w:sz w:val="28"/>
                <w:szCs w:val="28"/>
              </w:rPr>
              <w:t>-</w:t>
            </w:r>
            <w:r w:rsidRPr="005820A5">
              <w:rPr>
                <w:color w:val="000000"/>
                <w:sz w:val="28"/>
                <w:szCs w:val="28"/>
              </w:rPr>
              <w:t>сителя, Гкал</w:t>
            </w:r>
            <w:r w:rsidR="000036D4" w:rsidRPr="005820A5">
              <w:rPr>
                <w:color w:val="000000"/>
                <w:sz w:val="28"/>
                <w:szCs w:val="28"/>
              </w:rPr>
              <w:t>/год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5CDC" w:rsidRPr="005820A5" w:rsidRDefault="00B75CDC" w:rsidP="002935CC">
            <w:pPr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>Потери тепловой энергии при передаче, Гкал</w:t>
            </w:r>
            <w:r w:rsidR="000036D4" w:rsidRPr="005820A5">
              <w:rPr>
                <w:color w:val="000000"/>
                <w:sz w:val="28"/>
                <w:szCs w:val="28"/>
              </w:rPr>
              <w:t>/год</w:t>
            </w:r>
          </w:p>
        </w:tc>
        <w:tc>
          <w:tcPr>
            <w:tcW w:w="1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5CDC" w:rsidRPr="005820A5" w:rsidRDefault="00B75CDC" w:rsidP="002935CC">
            <w:pPr>
              <w:tabs>
                <w:tab w:val="left" w:pos="735"/>
              </w:tabs>
              <w:ind w:right="72"/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>Затраты на компенса</w:t>
            </w:r>
            <w:r w:rsidR="002935CC" w:rsidRPr="005820A5">
              <w:rPr>
                <w:color w:val="000000"/>
                <w:sz w:val="28"/>
                <w:szCs w:val="28"/>
              </w:rPr>
              <w:t xml:space="preserve">- </w:t>
            </w:r>
            <w:r w:rsidRPr="005820A5">
              <w:rPr>
                <w:color w:val="000000"/>
                <w:sz w:val="28"/>
                <w:szCs w:val="28"/>
              </w:rPr>
              <w:t>цию потерь ТЭ, тыс. руб.</w:t>
            </w:r>
          </w:p>
        </w:tc>
      </w:tr>
      <w:tr w:rsidR="002935CC" w:rsidRPr="003200F2" w:rsidTr="000036D4">
        <w:trPr>
          <w:trHeight w:val="108"/>
        </w:trPr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35CC" w:rsidRPr="005820A5" w:rsidRDefault="002935CC" w:rsidP="00AE170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820A5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35CC" w:rsidRPr="005820A5" w:rsidRDefault="002935CC" w:rsidP="002935CC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  <w:r w:rsidRPr="005820A5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35CC" w:rsidRPr="005820A5" w:rsidRDefault="002935CC" w:rsidP="00AE170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820A5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35CC" w:rsidRPr="005820A5" w:rsidRDefault="002935CC" w:rsidP="00AE170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820A5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35CC" w:rsidRPr="005820A5" w:rsidRDefault="002935CC" w:rsidP="00AE1705">
            <w:pPr>
              <w:tabs>
                <w:tab w:val="left" w:pos="735"/>
              </w:tabs>
              <w:ind w:right="195"/>
              <w:jc w:val="center"/>
              <w:rPr>
                <w:b/>
                <w:color w:val="000000"/>
                <w:sz w:val="28"/>
                <w:szCs w:val="28"/>
              </w:rPr>
            </w:pPr>
            <w:r w:rsidRPr="005820A5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2935CC" w:rsidRPr="003200F2" w:rsidTr="00E5671E">
        <w:trPr>
          <w:trHeight w:val="633"/>
        </w:trPr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35CC" w:rsidRPr="005820A5" w:rsidRDefault="000036D4" w:rsidP="001E0A44">
            <w:pPr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>Т</w:t>
            </w:r>
            <w:r w:rsidR="00EC1EED" w:rsidRPr="005820A5">
              <w:rPr>
                <w:color w:val="000000"/>
                <w:sz w:val="28"/>
                <w:szCs w:val="28"/>
              </w:rPr>
              <w:t>Э</w:t>
            </w:r>
            <w:r w:rsidRPr="005820A5">
              <w:rPr>
                <w:color w:val="000000"/>
                <w:sz w:val="28"/>
                <w:szCs w:val="28"/>
              </w:rPr>
              <w:t xml:space="preserve"> </w:t>
            </w:r>
            <w:r w:rsidR="00C80E0E" w:rsidRPr="005820A5">
              <w:rPr>
                <w:color w:val="000000"/>
                <w:sz w:val="28"/>
                <w:szCs w:val="28"/>
              </w:rPr>
              <w:t>котельной №1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35CC" w:rsidRPr="005820A5" w:rsidRDefault="00E5671E" w:rsidP="00AE1705">
            <w:pPr>
              <w:jc w:val="center"/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>1</w:t>
            </w:r>
            <w:r w:rsidR="00776CFD">
              <w:rPr>
                <w:color w:val="000000"/>
                <w:sz w:val="28"/>
                <w:szCs w:val="28"/>
              </w:rPr>
              <w:t>335,74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35CC" w:rsidRPr="005820A5" w:rsidRDefault="008C60CD" w:rsidP="00AE17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776CFD">
              <w:rPr>
                <w:color w:val="000000"/>
                <w:sz w:val="28"/>
                <w:szCs w:val="28"/>
              </w:rPr>
              <w:t>2,77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35CC" w:rsidRPr="005820A5" w:rsidRDefault="008C60CD" w:rsidP="00AE17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76CFD">
              <w:rPr>
                <w:color w:val="000000"/>
                <w:sz w:val="28"/>
                <w:szCs w:val="28"/>
              </w:rPr>
              <w:t>378,5</w:t>
            </w:r>
          </w:p>
        </w:tc>
        <w:tc>
          <w:tcPr>
            <w:tcW w:w="1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35CC" w:rsidRPr="005820A5" w:rsidRDefault="008C60CD" w:rsidP="008D33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776CFD">
              <w:rPr>
                <w:color w:val="000000"/>
                <w:sz w:val="28"/>
                <w:szCs w:val="28"/>
              </w:rPr>
              <w:t>076</w:t>
            </w:r>
          </w:p>
        </w:tc>
      </w:tr>
      <w:tr w:rsidR="00E5671E" w:rsidRPr="003200F2" w:rsidTr="00E5671E">
        <w:trPr>
          <w:trHeight w:val="633"/>
        </w:trPr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E5671E" w:rsidP="001E0A44">
            <w:pPr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>ТЭ котельной №2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776CFD" w:rsidP="00AE17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936</w:t>
            </w:r>
            <w:r w:rsidR="004F3614" w:rsidRPr="005820A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776CFD" w:rsidP="00AE17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  <w:r w:rsidR="004F3614" w:rsidRPr="005820A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776CFD" w:rsidP="00AE17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</w:t>
            </w:r>
            <w:r w:rsidR="0025191F" w:rsidRPr="005820A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1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8C60CD" w:rsidP="008D33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776CFD">
              <w:rPr>
                <w:color w:val="000000"/>
                <w:sz w:val="28"/>
                <w:szCs w:val="28"/>
              </w:rPr>
              <w:t>149</w:t>
            </w:r>
          </w:p>
        </w:tc>
      </w:tr>
      <w:tr w:rsidR="00E5671E" w:rsidRPr="003200F2" w:rsidTr="00E5671E">
        <w:trPr>
          <w:trHeight w:val="633"/>
        </w:trPr>
        <w:tc>
          <w:tcPr>
            <w:tcW w:w="3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E5671E" w:rsidP="001E0A44">
            <w:pPr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>ТЭ котельной №3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776CFD" w:rsidP="00AE17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497</w:t>
            </w:r>
            <w:r w:rsidR="004F3614" w:rsidRPr="005820A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776CFD" w:rsidP="00AE17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4F3614" w:rsidRPr="005820A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776CFD" w:rsidP="00AE17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</w:t>
            </w:r>
          </w:p>
        </w:tc>
        <w:tc>
          <w:tcPr>
            <w:tcW w:w="1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4F3614" w:rsidP="008D33DD">
            <w:pPr>
              <w:jc w:val="center"/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>1</w:t>
            </w:r>
            <w:r w:rsidR="008C60CD">
              <w:rPr>
                <w:color w:val="000000"/>
                <w:sz w:val="28"/>
                <w:szCs w:val="28"/>
              </w:rPr>
              <w:t>2</w:t>
            </w:r>
            <w:r w:rsidR="00776CFD">
              <w:rPr>
                <w:color w:val="000000"/>
                <w:sz w:val="28"/>
                <w:szCs w:val="28"/>
              </w:rPr>
              <w:t>45</w:t>
            </w:r>
          </w:p>
        </w:tc>
      </w:tr>
      <w:tr w:rsidR="00E5671E" w:rsidRPr="003200F2" w:rsidTr="000036D4">
        <w:trPr>
          <w:trHeight w:val="633"/>
        </w:trPr>
        <w:tc>
          <w:tcPr>
            <w:tcW w:w="36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E5671E" w:rsidP="001E0A44">
            <w:pPr>
              <w:rPr>
                <w:color w:val="000000"/>
                <w:sz w:val="28"/>
                <w:szCs w:val="28"/>
              </w:rPr>
            </w:pPr>
            <w:r w:rsidRPr="005820A5">
              <w:rPr>
                <w:color w:val="000000"/>
                <w:sz w:val="28"/>
                <w:szCs w:val="28"/>
              </w:rPr>
              <w:t>ТЭ котельной №4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776CFD" w:rsidP="005F36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  <w:r w:rsidR="00C929C6">
              <w:rPr>
                <w:color w:val="000000"/>
                <w:sz w:val="28"/>
                <w:szCs w:val="28"/>
              </w:rPr>
              <w:t>3</w:t>
            </w:r>
            <w:r w:rsidR="000C32E6" w:rsidRPr="005820A5">
              <w:rPr>
                <w:color w:val="000000"/>
                <w:sz w:val="28"/>
                <w:szCs w:val="28"/>
              </w:rPr>
              <w:t>,</w:t>
            </w:r>
            <w:r w:rsidR="00C929C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776CFD" w:rsidP="00C929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0C32E6" w:rsidRPr="005820A5">
              <w:rPr>
                <w:color w:val="000000"/>
                <w:sz w:val="28"/>
                <w:szCs w:val="28"/>
              </w:rPr>
              <w:t>,</w:t>
            </w:r>
            <w:r w:rsidR="005820A5" w:rsidRPr="005820A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5F3647" w:rsidP="00AE170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  <w:r w:rsidR="00C929C6">
              <w:rPr>
                <w:color w:val="000000"/>
                <w:sz w:val="28"/>
                <w:szCs w:val="28"/>
              </w:rPr>
              <w:t>6,7</w:t>
            </w:r>
          </w:p>
        </w:tc>
        <w:tc>
          <w:tcPr>
            <w:tcW w:w="16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5671E" w:rsidRPr="005820A5" w:rsidRDefault="00776CFD" w:rsidP="008D33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949</w:t>
            </w:r>
          </w:p>
        </w:tc>
      </w:tr>
    </w:tbl>
    <w:p w:rsidR="008C100C" w:rsidRDefault="002935CC" w:rsidP="00E31D8D">
      <w:pPr>
        <w:ind w:right="20" w:firstLine="708"/>
        <w:jc w:val="both"/>
      </w:pPr>
      <w:r w:rsidRPr="00DF4D65">
        <w:rPr>
          <w:color w:val="000000"/>
          <w:sz w:val="28"/>
          <w:szCs w:val="28"/>
        </w:rPr>
        <w:t xml:space="preserve">                       </w:t>
      </w:r>
      <w:r w:rsidR="00A669A5">
        <w:rPr>
          <w:color w:val="000000"/>
          <w:sz w:val="28"/>
          <w:szCs w:val="28"/>
        </w:rPr>
        <w:t xml:space="preserve">                                                                                 </w:t>
      </w:r>
      <w:r w:rsidRPr="00DF4D65">
        <w:rPr>
          <w:color w:val="000000"/>
          <w:sz w:val="28"/>
          <w:szCs w:val="28"/>
        </w:rPr>
        <w:t xml:space="preserve"> </w:t>
      </w:r>
      <w:r w:rsidR="00DB351F">
        <w:rPr>
          <w:color w:val="000000"/>
          <w:sz w:val="28"/>
          <w:szCs w:val="28"/>
        </w:rPr>
        <w:t xml:space="preserve">                    </w:t>
      </w:r>
    </w:p>
    <w:p w:rsidR="001D36FF" w:rsidRDefault="00E31D8D" w:rsidP="005F3647">
      <w:pPr>
        <w:autoSpaceDE w:val="0"/>
        <w:autoSpaceDN w:val="0"/>
        <w:adjustRightInd w:val="0"/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Затраты на компенсацию тепловых потерь значительно сократятся</w:t>
      </w:r>
      <w:r w:rsidR="000036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 </w:t>
      </w:r>
      <w:r w:rsidR="000036D4">
        <w:rPr>
          <w:sz w:val="28"/>
          <w:szCs w:val="28"/>
        </w:rPr>
        <w:t>применении высокоэффективной  изоляции с коэффициентом теплопроводности не менее 0.05Вт/м</w:t>
      </w:r>
      <w:r w:rsidR="000036D4">
        <w:rPr>
          <w:sz w:val="28"/>
          <w:szCs w:val="28"/>
          <w:vertAlign w:val="superscript"/>
        </w:rPr>
        <w:t>2</w:t>
      </w:r>
      <w:r w:rsidR="00257D7E">
        <w:rPr>
          <w:sz w:val="28"/>
          <w:szCs w:val="28"/>
        </w:rPr>
        <w:t xml:space="preserve">С и быстрым устранением </w:t>
      </w:r>
      <w:r w:rsidR="00453FF0">
        <w:rPr>
          <w:sz w:val="28"/>
          <w:szCs w:val="28"/>
        </w:rPr>
        <w:t xml:space="preserve">аварийных ситуаций, возникающих </w:t>
      </w:r>
      <w:r w:rsidR="00257D7E">
        <w:rPr>
          <w:sz w:val="28"/>
          <w:szCs w:val="28"/>
        </w:rPr>
        <w:t>в процессе эксплуатации.</w:t>
      </w:r>
    </w:p>
    <w:p w:rsidR="005E32D8" w:rsidRPr="00E8363A" w:rsidRDefault="00453FF0" w:rsidP="005E32D8">
      <w:pPr>
        <w:numPr>
          <w:ilvl w:val="1"/>
          <w:numId w:val="14"/>
        </w:num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E8363A">
        <w:rPr>
          <w:b/>
          <w:sz w:val="28"/>
          <w:szCs w:val="28"/>
        </w:rPr>
        <w:t>Учет тепла. Цены (тарифы) в сфере теплоснабжения</w:t>
      </w:r>
    </w:p>
    <w:p w:rsidR="00453FF0" w:rsidRPr="00D67E9B" w:rsidRDefault="001D36FF" w:rsidP="00453FF0">
      <w:pPr>
        <w:spacing w:line="360" w:lineRule="auto"/>
        <w:rPr>
          <w:color w:val="000000"/>
          <w:sz w:val="28"/>
          <w:szCs w:val="28"/>
        </w:rPr>
      </w:pPr>
      <w:r>
        <w:rPr>
          <w:color w:val="000080"/>
          <w:spacing w:val="-10"/>
          <w:sz w:val="28"/>
          <w:szCs w:val="28"/>
        </w:rPr>
        <w:t xml:space="preserve">     </w:t>
      </w:r>
      <w:r w:rsidRPr="00D67E9B">
        <w:rPr>
          <w:color w:val="000000"/>
          <w:spacing w:val="-10"/>
          <w:sz w:val="28"/>
          <w:szCs w:val="28"/>
        </w:rPr>
        <w:t xml:space="preserve">      </w:t>
      </w:r>
      <w:r w:rsidR="00453FF0" w:rsidRPr="00D67E9B">
        <w:rPr>
          <w:color w:val="000000"/>
          <w:spacing w:val="-10"/>
          <w:sz w:val="28"/>
          <w:szCs w:val="28"/>
        </w:rPr>
        <w:t xml:space="preserve">Расчеты с потребителями производятся по показаниям  теплосчетчиков.  При отсутствии таковых – на договорной основе согласно теплотехническому расчету </w:t>
      </w:r>
      <w:r w:rsidR="00453FF0" w:rsidRPr="00D67E9B">
        <w:rPr>
          <w:color w:val="000000"/>
          <w:spacing w:val="-10"/>
          <w:sz w:val="28"/>
          <w:szCs w:val="28"/>
        </w:rPr>
        <w:lastRenderedPageBreak/>
        <w:t xml:space="preserve">здания.  На сегодняшний день в </w:t>
      </w:r>
      <w:r w:rsidR="000C32E6" w:rsidRPr="00D67E9B">
        <w:rPr>
          <w:color w:val="000000"/>
          <w:spacing w:val="-10"/>
          <w:sz w:val="28"/>
          <w:szCs w:val="28"/>
        </w:rPr>
        <w:t>МО Липки</w:t>
      </w:r>
      <w:r w:rsidR="00453FF0" w:rsidRPr="00D67E9B">
        <w:rPr>
          <w:color w:val="000000"/>
          <w:spacing w:val="-10"/>
          <w:sz w:val="28"/>
          <w:szCs w:val="28"/>
        </w:rPr>
        <w:t xml:space="preserve">  </w:t>
      </w:r>
      <w:r w:rsidR="004A5633" w:rsidRPr="00D67E9B">
        <w:rPr>
          <w:color w:val="000000"/>
          <w:spacing w:val="-10"/>
          <w:sz w:val="28"/>
          <w:szCs w:val="28"/>
        </w:rPr>
        <w:t>марка счетчиков тепловой энергии  у</w:t>
      </w:r>
      <w:r w:rsidR="00453FF0" w:rsidRPr="00D67E9B">
        <w:rPr>
          <w:color w:val="000000"/>
          <w:spacing w:val="-10"/>
          <w:sz w:val="28"/>
          <w:szCs w:val="28"/>
        </w:rPr>
        <w:t xml:space="preserve">  потребителей  </w:t>
      </w:r>
      <w:r w:rsidR="004A5633" w:rsidRPr="00D67E9B">
        <w:rPr>
          <w:color w:val="000000"/>
          <w:spacing w:val="-10"/>
          <w:sz w:val="28"/>
          <w:szCs w:val="28"/>
        </w:rPr>
        <w:t>не обозначена</w:t>
      </w:r>
      <w:r w:rsidR="00453FF0" w:rsidRPr="00D67E9B">
        <w:rPr>
          <w:color w:val="000000"/>
          <w:sz w:val="28"/>
          <w:szCs w:val="28"/>
        </w:rPr>
        <w:t>.</w:t>
      </w:r>
    </w:p>
    <w:p w:rsidR="008C100C" w:rsidRPr="00D67E9B" w:rsidRDefault="008C100C" w:rsidP="004E183D">
      <w:pPr>
        <w:ind w:right="201" w:firstLine="708"/>
        <w:jc w:val="both"/>
        <w:rPr>
          <w:color w:val="000000"/>
        </w:rPr>
      </w:pPr>
    </w:p>
    <w:p w:rsidR="007A002B" w:rsidRPr="00D67E9B" w:rsidRDefault="007A002B" w:rsidP="007A002B">
      <w:pPr>
        <w:ind w:firstLine="708"/>
        <w:jc w:val="both"/>
        <w:rPr>
          <w:b/>
          <w:color w:val="000000"/>
          <w:sz w:val="32"/>
          <w:szCs w:val="32"/>
        </w:rPr>
      </w:pPr>
      <w:r w:rsidRPr="00D67E9B">
        <w:rPr>
          <w:b/>
          <w:color w:val="000000"/>
          <w:sz w:val="32"/>
          <w:szCs w:val="32"/>
        </w:rPr>
        <w:t xml:space="preserve">Раздел 3. </w:t>
      </w:r>
      <w:r w:rsidR="00257D7E" w:rsidRPr="00D67E9B">
        <w:rPr>
          <w:b/>
          <w:color w:val="000000"/>
          <w:sz w:val="32"/>
          <w:szCs w:val="32"/>
        </w:rPr>
        <w:t xml:space="preserve"> </w:t>
      </w:r>
      <w:r w:rsidRPr="00D67E9B">
        <w:rPr>
          <w:b/>
          <w:color w:val="000000"/>
          <w:sz w:val="32"/>
          <w:szCs w:val="32"/>
        </w:rPr>
        <w:t>Перспективные балансы теплоносителя.</w:t>
      </w:r>
    </w:p>
    <w:p w:rsidR="00BE07E8" w:rsidRPr="00D67E9B" w:rsidRDefault="00BE07E8" w:rsidP="007A002B">
      <w:pPr>
        <w:ind w:firstLine="708"/>
        <w:jc w:val="both"/>
        <w:rPr>
          <w:b/>
          <w:color w:val="000000"/>
          <w:sz w:val="32"/>
          <w:szCs w:val="32"/>
        </w:rPr>
      </w:pPr>
    </w:p>
    <w:p w:rsidR="008A41EB" w:rsidRPr="00D67E9B" w:rsidRDefault="008A41EB" w:rsidP="00257D7E">
      <w:pPr>
        <w:spacing w:line="360" w:lineRule="auto"/>
        <w:ind w:right="-180" w:firstLine="180"/>
        <w:jc w:val="both"/>
        <w:rPr>
          <w:color w:val="000000"/>
        </w:rPr>
      </w:pPr>
      <w:r w:rsidRPr="00D67E9B">
        <w:rPr>
          <w:b/>
          <w:color w:val="000000"/>
          <w:sz w:val="28"/>
          <w:szCs w:val="28"/>
        </w:rPr>
        <w:t>3.1.</w:t>
      </w:r>
      <w:r w:rsidR="00257D7E" w:rsidRPr="00D67E9B">
        <w:rPr>
          <w:b/>
          <w:color w:val="000000"/>
          <w:sz w:val="28"/>
          <w:szCs w:val="28"/>
        </w:rPr>
        <w:t xml:space="preserve"> </w:t>
      </w:r>
      <w:r w:rsidRPr="00D67E9B">
        <w:rPr>
          <w:b/>
          <w:color w:val="000000"/>
          <w:sz w:val="28"/>
          <w:szCs w:val="28"/>
        </w:rPr>
        <w:t>Перспективные балансы производительности водоподготовительных установок</w:t>
      </w:r>
      <w:r w:rsidR="001D36FF" w:rsidRPr="00D67E9B">
        <w:rPr>
          <w:b/>
          <w:color w:val="000000"/>
          <w:sz w:val="28"/>
          <w:szCs w:val="28"/>
        </w:rPr>
        <w:t xml:space="preserve"> </w:t>
      </w:r>
      <w:r w:rsidRPr="00D67E9B">
        <w:rPr>
          <w:b/>
          <w:color w:val="000000"/>
          <w:sz w:val="28"/>
          <w:szCs w:val="28"/>
        </w:rPr>
        <w:t>и максимального потребления теплоносителя</w:t>
      </w:r>
      <w:r w:rsidR="001D36FF" w:rsidRPr="00D67E9B">
        <w:rPr>
          <w:b/>
          <w:color w:val="000000"/>
          <w:sz w:val="28"/>
          <w:szCs w:val="28"/>
        </w:rPr>
        <w:t xml:space="preserve">  теплопотребляю</w:t>
      </w:r>
      <w:r w:rsidRPr="00D67E9B">
        <w:rPr>
          <w:b/>
          <w:color w:val="000000"/>
          <w:sz w:val="28"/>
          <w:szCs w:val="28"/>
        </w:rPr>
        <w:t xml:space="preserve">щими </w:t>
      </w:r>
      <w:r w:rsidR="001D36FF" w:rsidRPr="00D67E9B">
        <w:rPr>
          <w:b/>
          <w:color w:val="000000"/>
          <w:sz w:val="28"/>
          <w:szCs w:val="28"/>
        </w:rPr>
        <w:t xml:space="preserve"> </w:t>
      </w:r>
      <w:r w:rsidRPr="00D67E9B">
        <w:rPr>
          <w:b/>
          <w:color w:val="000000"/>
          <w:sz w:val="28"/>
          <w:szCs w:val="28"/>
        </w:rPr>
        <w:t>установками</w:t>
      </w:r>
      <w:r w:rsidR="001D36FF" w:rsidRPr="00D67E9B">
        <w:rPr>
          <w:b/>
          <w:color w:val="000000"/>
          <w:sz w:val="28"/>
          <w:szCs w:val="28"/>
        </w:rPr>
        <w:t xml:space="preserve"> </w:t>
      </w:r>
      <w:r w:rsidRPr="00D67E9B">
        <w:rPr>
          <w:b/>
          <w:color w:val="000000"/>
          <w:sz w:val="28"/>
          <w:szCs w:val="28"/>
        </w:rPr>
        <w:t xml:space="preserve"> потребителей</w:t>
      </w:r>
      <w:r w:rsidRPr="00D67E9B">
        <w:rPr>
          <w:color w:val="000000"/>
        </w:rPr>
        <w:t>.</w:t>
      </w:r>
    </w:p>
    <w:p w:rsidR="00A17DA7" w:rsidRPr="00D67E9B" w:rsidRDefault="00453FF0" w:rsidP="00A17DA7">
      <w:pPr>
        <w:spacing w:line="360" w:lineRule="auto"/>
        <w:ind w:left="110"/>
        <w:jc w:val="both"/>
        <w:rPr>
          <w:color w:val="000000"/>
          <w:sz w:val="28"/>
          <w:szCs w:val="28"/>
        </w:rPr>
      </w:pPr>
      <w:r w:rsidRPr="00D67E9B">
        <w:rPr>
          <w:color w:val="000000"/>
          <w:sz w:val="28"/>
          <w:szCs w:val="28"/>
        </w:rPr>
        <w:t xml:space="preserve">      Все перспективное строительство МО </w:t>
      </w:r>
      <w:r w:rsidR="00683326" w:rsidRPr="00D67E9B">
        <w:rPr>
          <w:color w:val="000000"/>
          <w:sz w:val="28"/>
          <w:szCs w:val="28"/>
        </w:rPr>
        <w:t>Л</w:t>
      </w:r>
      <w:r w:rsidR="004A5633" w:rsidRPr="00D67E9B">
        <w:rPr>
          <w:color w:val="000000"/>
          <w:sz w:val="28"/>
          <w:szCs w:val="28"/>
        </w:rPr>
        <w:t>и</w:t>
      </w:r>
      <w:r w:rsidR="00683326" w:rsidRPr="00D67E9B">
        <w:rPr>
          <w:color w:val="000000"/>
          <w:sz w:val="28"/>
          <w:szCs w:val="28"/>
        </w:rPr>
        <w:t>пки</w:t>
      </w:r>
      <w:r w:rsidRPr="00D67E9B">
        <w:rPr>
          <w:color w:val="000000"/>
          <w:sz w:val="28"/>
          <w:szCs w:val="28"/>
        </w:rPr>
        <w:t xml:space="preserve"> будет использовать для теплопотребления индивидуальные источники тепла  в связи с продолжающей  развиваться газификацией</w:t>
      </w:r>
      <w:r w:rsidR="00A17DA7" w:rsidRPr="00D67E9B">
        <w:rPr>
          <w:color w:val="000000"/>
          <w:sz w:val="28"/>
          <w:szCs w:val="28"/>
        </w:rPr>
        <w:t xml:space="preserve"> </w:t>
      </w:r>
      <w:r w:rsidR="00683326" w:rsidRPr="00D67E9B">
        <w:rPr>
          <w:color w:val="000000"/>
          <w:sz w:val="28"/>
          <w:szCs w:val="28"/>
        </w:rPr>
        <w:t>Киреевского</w:t>
      </w:r>
      <w:r w:rsidR="00A17DA7" w:rsidRPr="00D67E9B">
        <w:rPr>
          <w:color w:val="000000"/>
          <w:sz w:val="28"/>
          <w:szCs w:val="28"/>
        </w:rPr>
        <w:t xml:space="preserve"> района в целом и муниципального образования </w:t>
      </w:r>
      <w:r w:rsidR="004A5633" w:rsidRPr="00D67E9B">
        <w:rPr>
          <w:color w:val="000000"/>
          <w:sz w:val="28"/>
          <w:szCs w:val="28"/>
        </w:rPr>
        <w:t xml:space="preserve">Липки </w:t>
      </w:r>
      <w:r w:rsidR="00A17DA7" w:rsidRPr="00D67E9B">
        <w:rPr>
          <w:color w:val="000000"/>
          <w:sz w:val="28"/>
          <w:szCs w:val="28"/>
        </w:rPr>
        <w:t>в частности.</w:t>
      </w:r>
      <w:r w:rsidRPr="00D67E9B">
        <w:rPr>
          <w:color w:val="000000"/>
          <w:sz w:val="28"/>
          <w:szCs w:val="28"/>
        </w:rPr>
        <w:t xml:space="preserve"> </w:t>
      </w:r>
    </w:p>
    <w:p w:rsidR="004A5633" w:rsidRDefault="00A17DA7" w:rsidP="00A17DA7">
      <w:pPr>
        <w:spacing w:line="360" w:lineRule="auto"/>
        <w:ind w:left="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57D7E" w:rsidRPr="00257D7E">
        <w:rPr>
          <w:sz w:val="28"/>
          <w:szCs w:val="28"/>
        </w:rPr>
        <w:t>Анализ исходных материалов по существующ</w:t>
      </w:r>
      <w:r w:rsidR="00683326">
        <w:rPr>
          <w:sz w:val="28"/>
          <w:szCs w:val="28"/>
        </w:rPr>
        <w:t>им</w:t>
      </w:r>
      <w:r w:rsidR="00257D7E" w:rsidRPr="00257D7E">
        <w:rPr>
          <w:sz w:val="28"/>
          <w:szCs w:val="28"/>
        </w:rPr>
        <w:t xml:space="preserve"> котельн</w:t>
      </w:r>
      <w:r w:rsidR="00683326">
        <w:rPr>
          <w:sz w:val="28"/>
          <w:szCs w:val="28"/>
        </w:rPr>
        <w:t>ым</w:t>
      </w:r>
      <w:r w:rsidR="00257D7E" w:rsidRPr="00257D7E">
        <w:rPr>
          <w:sz w:val="28"/>
          <w:szCs w:val="28"/>
        </w:rPr>
        <w:t xml:space="preserve"> </w:t>
      </w:r>
      <w:r w:rsidR="00D8223F">
        <w:rPr>
          <w:sz w:val="28"/>
          <w:szCs w:val="28"/>
        </w:rPr>
        <w:t xml:space="preserve"> №</w:t>
      </w:r>
      <w:r w:rsidR="00683326">
        <w:rPr>
          <w:sz w:val="28"/>
          <w:szCs w:val="28"/>
        </w:rPr>
        <w:t>1, 2, 3</w:t>
      </w:r>
      <w:r w:rsidR="001C66E4">
        <w:rPr>
          <w:sz w:val="28"/>
          <w:szCs w:val="28"/>
        </w:rPr>
        <w:t>, 4</w:t>
      </w:r>
      <w:r w:rsidR="00D8223F">
        <w:rPr>
          <w:sz w:val="28"/>
          <w:szCs w:val="28"/>
        </w:rPr>
        <w:t xml:space="preserve"> </w:t>
      </w:r>
      <w:r w:rsidR="00257D7E" w:rsidRPr="00257D7E">
        <w:rPr>
          <w:sz w:val="28"/>
          <w:szCs w:val="28"/>
        </w:rPr>
        <w:t>и тепловым сетям</w:t>
      </w:r>
      <w:r w:rsidR="00D8223F" w:rsidRPr="00D8223F">
        <w:rPr>
          <w:sz w:val="28"/>
          <w:szCs w:val="28"/>
        </w:rPr>
        <w:t xml:space="preserve"> </w:t>
      </w:r>
      <w:r w:rsidR="00D8223F">
        <w:rPr>
          <w:sz w:val="28"/>
          <w:szCs w:val="28"/>
        </w:rPr>
        <w:t>в</w:t>
      </w:r>
      <w:r w:rsidR="00683326">
        <w:rPr>
          <w:sz w:val="28"/>
          <w:szCs w:val="28"/>
        </w:rPr>
        <w:t xml:space="preserve"> МО Липки</w:t>
      </w:r>
      <w:r w:rsidR="00257D7E" w:rsidRPr="00257D7E">
        <w:rPr>
          <w:sz w:val="28"/>
          <w:szCs w:val="28"/>
        </w:rPr>
        <w:t>, а также фактические данные по теплопотреблению показали, что</w:t>
      </w:r>
      <w:r w:rsidR="004A5633">
        <w:rPr>
          <w:sz w:val="28"/>
          <w:szCs w:val="28"/>
        </w:rPr>
        <w:t>:</w:t>
      </w:r>
    </w:p>
    <w:p w:rsidR="005F3647" w:rsidRPr="00A05B0D" w:rsidRDefault="00163F47" w:rsidP="005F36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A05B0D">
        <w:rPr>
          <w:sz w:val="28"/>
          <w:szCs w:val="28"/>
        </w:rPr>
        <w:t xml:space="preserve"> </w:t>
      </w:r>
      <w:r w:rsidR="005F3647">
        <w:rPr>
          <w:sz w:val="28"/>
          <w:szCs w:val="28"/>
        </w:rPr>
        <w:t xml:space="preserve">новой модульной </w:t>
      </w:r>
      <w:r w:rsidR="00B61200">
        <w:rPr>
          <w:sz w:val="28"/>
          <w:szCs w:val="28"/>
        </w:rPr>
        <w:t xml:space="preserve">котельной </w:t>
      </w:r>
      <w:r w:rsidR="007C1258">
        <w:rPr>
          <w:sz w:val="28"/>
          <w:szCs w:val="28"/>
        </w:rPr>
        <w:t xml:space="preserve">№1,построенной в 2016г </w:t>
      </w:r>
      <w:r w:rsidR="005F3647">
        <w:rPr>
          <w:sz w:val="28"/>
          <w:szCs w:val="28"/>
        </w:rPr>
        <w:t>установлены два  котла «Турботерм-Гарант-1500». Производительность котлов 1,29</w:t>
      </w:r>
      <w:r w:rsidRPr="00A05B0D">
        <w:rPr>
          <w:sz w:val="28"/>
          <w:szCs w:val="28"/>
        </w:rPr>
        <w:t xml:space="preserve"> Гкал/ч каждо</w:t>
      </w:r>
      <w:r w:rsidR="005F3647">
        <w:rPr>
          <w:sz w:val="28"/>
          <w:szCs w:val="28"/>
        </w:rPr>
        <w:t>го (общая мощность 2,58</w:t>
      </w:r>
      <w:r w:rsidRPr="00A05B0D">
        <w:rPr>
          <w:sz w:val="28"/>
          <w:szCs w:val="28"/>
        </w:rPr>
        <w:t xml:space="preserve"> Гкал/ч</w:t>
      </w:r>
    </w:p>
    <w:p w:rsidR="00003F26" w:rsidRDefault="005F3647" w:rsidP="005F36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03F26">
        <w:rPr>
          <w:sz w:val="28"/>
          <w:szCs w:val="28"/>
        </w:rPr>
        <w:t xml:space="preserve">    - </w:t>
      </w:r>
      <w:r w:rsidR="00B61200">
        <w:rPr>
          <w:sz w:val="28"/>
          <w:szCs w:val="28"/>
        </w:rPr>
        <w:t>в</w:t>
      </w:r>
      <w:r w:rsidR="00B61200" w:rsidRPr="00A05B0D">
        <w:rPr>
          <w:sz w:val="28"/>
          <w:szCs w:val="28"/>
        </w:rPr>
        <w:t xml:space="preserve"> </w:t>
      </w:r>
      <w:r w:rsidR="00B61200">
        <w:rPr>
          <w:sz w:val="28"/>
          <w:szCs w:val="28"/>
        </w:rPr>
        <w:t xml:space="preserve">новой модульной </w:t>
      </w:r>
      <w:r w:rsidR="007C1258">
        <w:rPr>
          <w:sz w:val="28"/>
          <w:szCs w:val="28"/>
        </w:rPr>
        <w:t>котельной №2</w:t>
      </w:r>
      <w:r w:rsidR="00B61200">
        <w:rPr>
          <w:sz w:val="28"/>
          <w:szCs w:val="28"/>
        </w:rPr>
        <w:t xml:space="preserve">,построенной в 2016г </w:t>
      </w:r>
      <w:r w:rsidR="00003F26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установлены два котла «Турботерм-Оптима-1500</w:t>
      </w:r>
      <w:r w:rsidR="007C1258">
        <w:rPr>
          <w:sz w:val="28"/>
          <w:szCs w:val="28"/>
        </w:rPr>
        <w:t>»</w:t>
      </w:r>
      <w:r w:rsidR="00003F26" w:rsidRPr="00A05B0D">
        <w:rPr>
          <w:sz w:val="28"/>
          <w:szCs w:val="28"/>
        </w:rPr>
        <w:t xml:space="preserve"> Два водогрейны</w:t>
      </w:r>
      <w:r w:rsidR="007C1258">
        <w:rPr>
          <w:sz w:val="28"/>
          <w:szCs w:val="28"/>
        </w:rPr>
        <w:t xml:space="preserve">х котла производительностью по 1,29 </w:t>
      </w:r>
      <w:r w:rsidR="00003F26" w:rsidRPr="00A05B0D">
        <w:rPr>
          <w:sz w:val="28"/>
          <w:szCs w:val="28"/>
        </w:rPr>
        <w:t>Гкал/ч</w:t>
      </w:r>
      <w:r w:rsidR="007C1258">
        <w:rPr>
          <w:sz w:val="28"/>
          <w:szCs w:val="28"/>
        </w:rPr>
        <w:t xml:space="preserve"> .</w:t>
      </w:r>
      <w:r w:rsidR="00431D5A">
        <w:rPr>
          <w:sz w:val="28"/>
          <w:szCs w:val="28"/>
        </w:rPr>
        <w:t xml:space="preserve"> Располагаемая мощно</w:t>
      </w:r>
      <w:r w:rsidR="007C1258">
        <w:rPr>
          <w:sz w:val="28"/>
          <w:szCs w:val="28"/>
        </w:rPr>
        <w:t xml:space="preserve">сть котельной №2 составляет 2,58 </w:t>
      </w:r>
      <w:r w:rsidR="00431D5A">
        <w:rPr>
          <w:sz w:val="28"/>
          <w:szCs w:val="28"/>
        </w:rPr>
        <w:t xml:space="preserve">Гкал/час.   </w:t>
      </w:r>
    </w:p>
    <w:p w:rsidR="00E3077D" w:rsidRDefault="00E3077D" w:rsidP="00E3077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существующей котельной №3 </w:t>
      </w:r>
      <w:r w:rsidRPr="00A05B0D">
        <w:rPr>
          <w:sz w:val="28"/>
          <w:szCs w:val="28"/>
        </w:rPr>
        <w:t xml:space="preserve">установлены шесть котлов КВС-70 -1963г установки. Производительность котлов 0,4 Гкал/ч (суммарная мощность котлового оборудования 2,4 Гкал/ч). </w:t>
      </w:r>
      <w:r>
        <w:rPr>
          <w:sz w:val="28"/>
          <w:szCs w:val="28"/>
        </w:rPr>
        <w:t>.  Располагаемая мощность котельной №3 составляет 2,4Гкал/час. Фактическая м</w:t>
      </w:r>
      <w:r w:rsidR="007C1258">
        <w:rPr>
          <w:sz w:val="28"/>
          <w:szCs w:val="28"/>
        </w:rPr>
        <w:t xml:space="preserve">ощность котельной составляет 2,4Гкал/час. </w:t>
      </w:r>
    </w:p>
    <w:p w:rsidR="007C1258" w:rsidRDefault="007C1258" w:rsidP="007C12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конца 2016г.начато строительство новой модульной котельной </w:t>
      </w:r>
    </w:p>
    <w:p w:rsidR="00E7697A" w:rsidRPr="00A05B0D" w:rsidRDefault="00E7697A" w:rsidP="00E7697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существующей котельной №4  </w:t>
      </w:r>
      <w:r w:rsidRPr="00A05B0D">
        <w:rPr>
          <w:sz w:val="28"/>
          <w:szCs w:val="28"/>
        </w:rPr>
        <w:t xml:space="preserve">установлены </w:t>
      </w:r>
      <w:r>
        <w:rPr>
          <w:sz w:val="28"/>
          <w:szCs w:val="28"/>
        </w:rPr>
        <w:t>три</w:t>
      </w:r>
      <w:r w:rsidRPr="00A05B0D">
        <w:rPr>
          <w:sz w:val="28"/>
          <w:szCs w:val="28"/>
        </w:rPr>
        <w:t xml:space="preserve"> котл</w:t>
      </w:r>
      <w:r>
        <w:rPr>
          <w:sz w:val="28"/>
          <w:szCs w:val="28"/>
        </w:rPr>
        <w:t>а</w:t>
      </w:r>
      <w:r w:rsidRPr="00A05B0D">
        <w:rPr>
          <w:sz w:val="28"/>
          <w:szCs w:val="28"/>
        </w:rPr>
        <w:t xml:space="preserve"> КС</w:t>
      </w:r>
      <w:r>
        <w:rPr>
          <w:sz w:val="28"/>
          <w:szCs w:val="28"/>
        </w:rPr>
        <w:t>Ва</w:t>
      </w:r>
      <w:r w:rsidRPr="00A05B0D">
        <w:rPr>
          <w:sz w:val="28"/>
          <w:szCs w:val="28"/>
        </w:rPr>
        <w:t>-</w:t>
      </w:r>
      <w:r>
        <w:rPr>
          <w:sz w:val="28"/>
          <w:szCs w:val="28"/>
        </w:rPr>
        <w:t xml:space="preserve">2,0 </w:t>
      </w:r>
      <w:r w:rsidRPr="00A05B0D">
        <w:rPr>
          <w:sz w:val="28"/>
          <w:szCs w:val="28"/>
        </w:rPr>
        <w:t xml:space="preserve"> -19</w:t>
      </w:r>
      <w:r>
        <w:rPr>
          <w:sz w:val="28"/>
          <w:szCs w:val="28"/>
        </w:rPr>
        <w:t>99</w:t>
      </w:r>
      <w:r w:rsidRPr="00A05B0D">
        <w:rPr>
          <w:sz w:val="28"/>
          <w:szCs w:val="28"/>
        </w:rPr>
        <w:t xml:space="preserve">г установки. Производительность котлов </w:t>
      </w:r>
      <w:r w:rsidR="009F7892">
        <w:rPr>
          <w:sz w:val="28"/>
          <w:szCs w:val="28"/>
        </w:rPr>
        <w:t xml:space="preserve">по 1,72 </w:t>
      </w:r>
      <w:r w:rsidRPr="00A05B0D">
        <w:rPr>
          <w:sz w:val="28"/>
          <w:szCs w:val="28"/>
        </w:rPr>
        <w:t>Гкал/ч</w:t>
      </w:r>
      <w:r>
        <w:rPr>
          <w:sz w:val="28"/>
          <w:szCs w:val="28"/>
        </w:rPr>
        <w:t>.  Располагаемая мо</w:t>
      </w:r>
      <w:r w:rsidR="009F7892">
        <w:rPr>
          <w:sz w:val="28"/>
          <w:szCs w:val="28"/>
        </w:rPr>
        <w:t>щность котельной №4 составляет 3</w:t>
      </w:r>
      <w:r>
        <w:rPr>
          <w:sz w:val="28"/>
          <w:szCs w:val="28"/>
        </w:rPr>
        <w:t>,8</w:t>
      </w:r>
      <w:r w:rsidR="009F7892">
        <w:rPr>
          <w:sz w:val="28"/>
          <w:szCs w:val="28"/>
        </w:rPr>
        <w:t>1 Гкал/час.</w:t>
      </w:r>
      <w:r>
        <w:rPr>
          <w:sz w:val="28"/>
          <w:szCs w:val="28"/>
        </w:rPr>
        <w:t xml:space="preserve">. В 2002году был произведен капитальный ремонт трех котлов. </w:t>
      </w:r>
      <w:r w:rsidRPr="00A05B0D">
        <w:rPr>
          <w:sz w:val="28"/>
          <w:szCs w:val="28"/>
        </w:rPr>
        <w:t>Коэффициент полезного действия кот</w:t>
      </w:r>
      <w:r>
        <w:rPr>
          <w:sz w:val="28"/>
          <w:szCs w:val="28"/>
        </w:rPr>
        <w:t>ельной</w:t>
      </w:r>
      <w:r w:rsidRPr="00A05B0D">
        <w:rPr>
          <w:sz w:val="28"/>
          <w:szCs w:val="28"/>
        </w:rPr>
        <w:t xml:space="preserve"> </w:t>
      </w:r>
      <w:r w:rsidR="009F7892">
        <w:rPr>
          <w:sz w:val="28"/>
          <w:szCs w:val="28"/>
        </w:rPr>
        <w:t>составляет 88</w:t>
      </w:r>
      <w:r w:rsidRPr="00A05B0D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AC2433" w:rsidRDefault="00AC2433" w:rsidP="00AC2433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85541">
        <w:rPr>
          <w:sz w:val="28"/>
          <w:szCs w:val="28"/>
        </w:rPr>
        <w:t xml:space="preserve">Суточная подпитка по котельной №1 </w:t>
      </w:r>
      <w:r w:rsidRPr="00B96F3C">
        <w:rPr>
          <w:bCs/>
          <w:iCs/>
          <w:sz w:val="28"/>
          <w:szCs w:val="28"/>
        </w:rPr>
        <w:t xml:space="preserve"> </w:t>
      </w:r>
      <w:r w:rsidR="00185541">
        <w:rPr>
          <w:bCs/>
          <w:iCs/>
          <w:sz w:val="28"/>
          <w:szCs w:val="28"/>
        </w:rPr>
        <w:t xml:space="preserve">составляет 70-80м3; по котельной №2 – </w:t>
      </w:r>
    </w:p>
    <w:p w:rsidR="00185541" w:rsidRPr="00B96F3C" w:rsidRDefault="00185541" w:rsidP="00AC2433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50-60м3; по котельной №3 – 60-80м3; по котельной №4 – 30-40м3.</w:t>
      </w:r>
    </w:p>
    <w:p w:rsidR="00C15AFE" w:rsidRDefault="00453FF0" w:rsidP="00A17DA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17684" w:rsidRDefault="00F8713B" w:rsidP="00F8713B">
      <w:pPr>
        <w:numPr>
          <w:ilvl w:val="1"/>
          <w:numId w:val="7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70A13" w:rsidRPr="00170A13">
        <w:rPr>
          <w:b/>
          <w:sz w:val="28"/>
          <w:szCs w:val="28"/>
        </w:rPr>
        <w:t xml:space="preserve">ерспективные балансы производительности водоподготовительных </w:t>
      </w:r>
      <w:r>
        <w:rPr>
          <w:b/>
          <w:sz w:val="28"/>
          <w:szCs w:val="28"/>
        </w:rPr>
        <w:t xml:space="preserve">     </w:t>
      </w:r>
      <w:r w:rsidR="00170A13" w:rsidRPr="00170A13">
        <w:rPr>
          <w:b/>
          <w:sz w:val="28"/>
          <w:szCs w:val="28"/>
        </w:rPr>
        <w:t>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897AB0" w:rsidRDefault="00897AB0" w:rsidP="00897AB0">
      <w:pPr>
        <w:spacing w:line="360" w:lineRule="auto"/>
        <w:ind w:left="720"/>
        <w:rPr>
          <w:b/>
          <w:sz w:val="28"/>
          <w:szCs w:val="28"/>
        </w:rPr>
      </w:pPr>
    </w:p>
    <w:p w:rsidR="00872CC3" w:rsidRPr="00B96F3C" w:rsidRDefault="00872CC3" w:rsidP="00872CC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96F3C">
        <w:rPr>
          <w:sz w:val="28"/>
          <w:szCs w:val="28"/>
        </w:rPr>
        <w:t>В системе теплоснабжения возможна утечка сетевой воды из тепловых сетей, в системах теплопотребления, через не</w:t>
      </w:r>
      <w:r w:rsidR="002D49CA">
        <w:rPr>
          <w:sz w:val="28"/>
          <w:szCs w:val="28"/>
        </w:rPr>
        <w:t xml:space="preserve"> </w:t>
      </w:r>
      <w:r w:rsidRPr="00B96F3C">
        <w:rPr>
          <w:sz w:val="28"/>
          <w:szCs w:val="28"/>
        </w:rPr>
        <w:t>плотности соединений и уплотнений тр</w:t>
      </w:r>
      <w:r>
        <w:rPr>
          <w:sz w:val="28"/>
          <w:szCs w:val="28"/>
        </w:rPr>
        <w:t>убопроводной арматуры, насосов.</w:t>
      </w:r>
      <w:r w:rsidRPr="00B96F3C">
        <w:rPr>
          <w:sz w:val="28"/>
          <w:szCs w:val="28"/>
        </w:rPr>
        <w:t xml:space="preserve"> Для устойчивой работы системы теплоснабжения потери должны компенсироваться </w:t>
      </w:r>
      <w:r>
        <w:rPr>
          <w:sz w:val="28"/>
          <w:szCs w:val="28"/>
        </w:rPr>
        <w:t xml:space="preserve">в </w:t>
      </w:r>
      <w:r w:rsidR="00FE194D">
        <w:rPr>
          <w:sz w:val="28"/>
          <w:szCs w:val="28"/>
        </w:rPr>
        <w:t>котельных</w:t>
      </w:r>
      <w:r w:rsidRPr="00B96F3C">
        <w:rPr>
          <w:sz w:val="28"/>
          <w:szCs w:val="28"/>
        </w:rPr>
        <w:t xml:space="preserve"> подпиточной водой, которая идет на восполнение утечек теплоносителя. В качестве исходной воды для подпитки теплосети используется вода из водопровода. </w:t>
      </w:r>
    </w:p>
    <w:p w:rsidR="00872CC3" w:rsidRDefault="00872CC3" w:rsidP="00872CC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эффективной и надежной работы газовых котлов </w:t>
      </w:r>
      <w:r w:rsidRPr="00C15AFE">
        <w:rPr>
          <w:sz w:val="28"/>
          <w:szCs w:val="28"/>
        </w:rPr>
        <w:t xml:space="preserve">исходная вода должна </w:t>
      </w:r>
      <w:r>
        <w:rPr>
          <w:sz w:val="28"/>
          <w:szCs w:val="28"/>
        </w:rPr>
        <w:t>обрабатываться в  системе химводоподготовки.</w:t>
      </w:r>
    </w:p>
    <w:p w:rsidR="00872CC3" w:rsidRPr="00E31D8D" w:rsidRDefault="00872CC3" w:rsidP="00872C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Оборудование химводо</w:t>
      </w:r>
      <w:r w:rsidR="002D49CA">
        <w:rPr>
          <w:sz w:val="28"/>
          <w:szCs w:val="28"/>
        </w:rPr>
        <w:t>подготовки</w:t>
      </w:r>
      <w:r>
        <w:rPr>
          <w:sz w:val="28"/>
          <w:szCs w:val="28"/>
        </w:rPr>
        <w:t xml:space="preserve"> котельной  учитывает </w:t>
      </w:r>
      <w:r w:rsidRPr="00B533D8">
        <w:rPr>
          <w:sz w:val="28"/>
          <w:szCs w:val="28"/>
        </w:rPr>
        <w:t>аварийн</w:t>
      </w:r>
      <w:r>
        <w:rPr>
          <w:sz w:val="28"/>
          <w:szCs w:val="28"/>
        </w:rPr>
        <w:t xml:space="preserve">ую       </w:t>
      </w:r>
      <w:r w:rsidRPr="00B533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(нормативную) </w:t>
      </w:r>
      <w:r w:rsidRPr="00B533D8">
        <w:rPr>
          <w:sz w:val="28"/>
          <w:szCs w:val="28"/>
        </w:rPr>
        <w:t>подпитк</w:t>
      </w:r>
      <w:r>
        <w:rPr>
          <w:sz w:val="28"/>
          <w:szCs w:val="28"/>
        </w:rPr>
        <w:t>у</w:t>
      </w:r>
      <w:r w:rsidRPr="00B533D8">
        <w:rPr>
          <w:sz w:val="28"/>
          <w:szCs w:val="28"/>
        </w:rPr>
        <w:t xml:space="preserve"> в количестве 2 % от объема воды в тепловых сетях и присоединенных к ним систем теплопотребления </w:t>
      </w:r>
      <w:r>
        <w:rPr>
          <w:sz w:val="28"/>
          <w:szCs w:val="28"/>
        </w:rPr>
        <w:t xml:space="preserve">химически необработанной </w:t>
      </w:r>
      <w:r w:rsidRPr="00B533D8">
        <w:rPr>
          <w:sz w:val="28"/>
          <w:szCs w:val="28"/>
        </w:rPr>
        <w:t xml:space="preserve"> водой.</w:t>
      </w:r>
    </w:p>
    <w:p w:rsidR="00897AB0" w:rsidRDefault="00897AB0" w:rsidP="0062004E">
      <w:pPr>
        <w:ind w:firstLine="708"/>
        <w:jc w:val="both"/>
        <w:rPr>
          <w:b/>
          <w:sz w:val="32"/>
          <w:szCs w:val="32"/>
        </w:rPr>
      </w:pPr>
    </w:p>
    <w:p w:rsidR="00A22882" w:rsidRDefault="00A22882" w:rsidP="0062004E">
      <w:pPr>
        <w:ind w:firstLine="708"/>
        <w:jc w:val="both"/>
        <w:rPr>
          <w:b/>
          <w:sz w:val="32"/>
          <w:szCs w:val="32"/>
        </w:rPr>
      </w:pPr>
      <w:r w:rsidRPr="00A22882">
        <w:rPr>
          <w:b/>
          <w:sz w:val="32"/>
          <w:szCs w:val="32"/>
        </w:rPr>
        <w:t>Раздел 4.</w:t>
      </w:r>
      <w:r>
        <w:rPr>
          <w:b/>
          <w:sz w:val="32"/>
          <w:szCs w:val="32"/>
        </w:rPr>
        <w:t xml:space="preserve"> </w:t>
      </w:r>
      <w:r w:rsidRPr="00A22882">
        <w:rPr>
          <w:b/>
          <w:sz w:val="32"/>
          <w:szCs w:val="32"/>
        </w:rPr>
        <w:t>Предложения по новому строительству, реконструкции и техническому перевооружению источников тепловой энергии.</w:t>
      </w:r>
    </w:p>
    <w:p w:rsidR="00897AB0" w:rsidRDefault="00897AB0" w:rsidP="0062004E">
      <w:pPr>
        <w:ind w:firstLine="708"/>
        <w:jc w:val="both"/>
        <w:rPr>
          <w:b/>
          <w:sz w:val="32"/>
          <w:szCs w:val="32"/>
        </w:rPr>
      </w:pPr>
    </w:p>
    <w:p w:rsidR="00FC6DD2" w:rsidRPr="009F7892" w:rsidRDefault="0062004E" w:rsidP="009F789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9F7892" w:rsidRPr="009F7892">
        <w:rPr>
          <w:bCs/>
          <w:sz w:val="28"/>
          <w:szCs w:val="28"/>
        </w:rPr>
        <w:t xml:space="preserve">В </w:t>
      </w:r>
      <w:r w:rsidR="00B7208F">
        <w:rPr>
          <w:bCs/>
          <w:sz w:val="28"/>
          <w:szCs w:val="28"/>
        </w:rPr>
        <w:t xml:space="preserve">2016 году построены </w:t>
      </w:r>
      <w:r w:rsidR="009F7892" w:rsidRPr="009F7892">
        <w:rPr>
          <w:bCs/>
          <w:sz w:val="28"/>
          <w:szCs w:val="28"/>
        </w:rPr>
        <w:t xml:space="preserve"> модульные котельн</w:t>
      </w:r>
      <w:r w:rsidR="00B7208F">
        <w:rPr>
          <w:bCs/>
          <w:sz w:val="28"/>
          <w:szCs w:val="28"/>
        </w:rPr>
        <w:t>ы</w:t>
      </w:r>
      <w:r w:rsidR="00FC7E17">
        <w:rPr>
          <w:bCs/>
          <w:sz w:val="28"/>
          <w:szCs w:val="28"/>
        </w:rPr>
        <w:t>е №1 и №</w:t>
      </w:r>
      <w:r w:rsidR="009F7892" w:rsidRPr="009F7892">
        <w:rPr>
          <w:bCs/>
          <w:sz w:val="28"/>
          <w:szCs w:val="28"/>
        </w:rPr>
        <w:t>2</w:t>
      </w:r>
      <w:r w:rsidR="009F7892">
        <w:rPr>
          <w:bCs/>
          <w:sz w:val="28"/>
          <w:szCs w:val="28"/>
        </w:rPr>
        <w:t xml:space="preserve"> .</w:t>
      </w:r>
      <w:r w:rsidR="00FC7E17">
        <w:rPr>
          <w:bCs/>
          <w:sz w:val="28"/>
          <w:szCs w:val="28"/>
        </w:rPr>
        <w:t>В 2017 году построена</w:t>
      </w:r>
      <w:r w:rsidR="009F7892">
        <w:rPr>
          <w:bCs/>
          <w:sz w:val="28"/>
          <w:szCs w:val="28"/>
        </w:rPr>
        <w:t xml:space="preserve"> модульн</w:t>
      </w:r>
      <w:r w:rsidR="00FC7E17">
        <w:rPr>
          <w:bCs/>
          <w:sz w:val="28"/>
          <w:szCs w:val="28"/>
        </w:rPr>
        <w:t>ая</w:t>
      </w:r>
      <w:r w:rsidR="009F7892">
        <w:rPr>
          <w:bCs/>
          <w:sz w:val="28"/>
          <w:szCs w:val="28"/>
        </w:rPr>
        <w:t xml:space="preserve"> котельн</w:t>
      </w:r>
      <w:r w:rsidR="00FC7E17">
        <w:rPr>
          <w:bCs/>
          <w:sz w:val="28"/>
          <w:szCs w:val="28"/>
        </w:rPr>
        <w:t>ая</w:t>
      </w:r>
      <w:r w:rsidR="009F7892">
        <w:rPr>
          <w:bCs/>
          <w:sz w:val="28"/>
          <w:szCs w:val="28"/>
        </w:rPr>
        <w:t xml:space="preserve"> №3.</w:t>
      </w:r>
    </w:p>
    <w:p w:rsidR="00FC6DD2" w:rsidRDefault="009F7892" w:rsidP="00E7697A">
      <w:pPr>
        <w:spacing w:line="360" w:lineRule="auto"/>
        <w:ind w:firstLine="708"/>
        <w:jc w:val="both"/>
        <w:rPr>
          <w:rStyle w:val="FontStyle248"/>
          <w:sz w:val="28"/>
          <w:szCs w:val="28"/>
        </w:rPr>
      </w:pPr>
      <w:r>
        <w:rPr>
          <w:sz w:val="28"/>
          <w:szCs w:val="28"/>
        </w:rPr>
        <w:t>Водоснабжение котельных</w:t>
      </w:r>
      <w:r w:rsidR="00FC6DD2" w:rsidRPr="00A05B0D">
        <w:rPr>
          <w:sz w:val="28"/>
          <w:szCs w:val="28"/>
        </w:rPr>
        <w:t xml:space="preserve"> осуществляется из городского водопровода, резервная линия водопровода отсутствует. На капитальный ремонт тепловых сетей средств не хватает, поэтому производится ремонт аварийных участков после гидравлических испытаний или в процессе эксплуатации. Старение трубопроводов тепловых сетей идет опережающими темпами  по сравнению с вводом новых мощностей. Объём средств, выделяемый на ремонт и поддержание </w:t>
      </w:r>
      <w:r w:rsidR="00FC6DD2" w:rsidRPr="00A05B0D">
        <w:rPr>
          <w:sz w:val="28"/>
          <w:szCs w:val="28"/>
        </w:rPr>
        <w:lastRenderedPageBreak/>
        <w:t>в работоспособном состоянии оборудования объектов теплоснабжения и тепловых сетей, явно недостаточен для нормальной реновации.</w:t>
      </w:r>
    </w:p>
    <w:p w:rsidR="00E7697A" w:rsidRDefault="00A544EE" w:rsidP="00E7697A">
      <w:pPr>
        <w:spacing w:line="276" w:lineRule="auto"/>
        <w:rPr>
          <w:rStyle w:val="FontStyle248"/>
          <w:sz w:val="28"/>
          <w:szCs w:val="28"/>
        </w:rPr>
      </w:pPr>
      <w:r>
        <w:rPr>
          <w:rStyle w:val="FontStyle248"/>
          <w:sz w:val="28"/>
          <w:szCs w:val="28"/>
        </w:rPr>
        <w:t xml:space="preserve">     </w:t>
      </w:r>
      <w:r w:rsidR="00FC6DD2" w:rsidRPr="00A05B0D">
        <w:rPr>
          <w:rStyle w:val="FontStyle248"/>
          <w:sz w:val="28"/>
          <w:szCs w:val="28"/>
        </w:rPr>
        <w:t>Существующие источники теплоснабжения, их краткая характеристика:</w:t>
      </w:r>
    </w:p>
    <w:p w:rsidR="00BE4D56" w:rsidRDefault="00BE4D56" w:rsidP="00E7697A">
      <w:pPr>
        <w:spacing w:line="276" w:lineRule="auto"/>
        <w:rPr>
          <w:rStyle w:val="FontStyle248"/>
          <w:sz w:val="28"/>
          <w:szCs w:val="28"/>
        </w:rPr>
      </w:pPr>
    </w:p>
    <w:p w:rsidR="00BE4D56" w:rsidRDefault="00BE4D56" w:rsidP="00E7697A">
      <w:pPr>
        <w:spacing w:line="276" w:lineRule="auto"/>
        <w:rPr>
          <w:rStyle w:val="FontStyle248"/>
          <w:sz w:val="28"/>
          <w:szCs w:val="28"/>
        </w:rPr>
      </w:pPr>
    </w:p>
    <w:p w:rsidR="00BE4D56" w:rsidRDefault="00BE4D56" w:rsidP="00E7697A">
      <w:pPr>
        <w:spacing w:line="276" w:lineRule="auto"/>
        <w:rPr>
          <w:rStyle w:val="FontStyle248"/>
          <w:sz w:val="28"/>
          <w:szCs w:val="28"/>
        </w:rPr>
      </w:pPr>
    </w:p>
    <w:p w:rsidR="00BE4D56" w:rsidRDefault="00BE4D56" w:rsidP="00E7697A">
      <w:pPr>
        <w:spacing w:line="276" w:lineRule="auto"/>
        <w:rPr>
          <w:rStyle w:val="FontStyle248"/>
          <w:sz w:val="28"/>
          <w:szCs w:val="28"/>
        </w:rPr>
      </w:pPr>
    </w:p>
    <w:p w:rsidR="00BE4D56" w:rsidRDefault="00BE4D56" w:rsidP="00E7697A">
      <w:pPr>
        <w:spacing w:line="276" w:lineRule="auto"/>
        <w:rPr>
          <w:rStyle w:val="FontStyle248"/>
          <w:sz w:val="28"/>
          <w:szCs w:val="28"/>
        </w:rPr>
      </w:pPr>
    </w:p>
    <w:p w:rsidR="00BE4D56" w:rsidRDefault="00BE4D56" w:rsidP="00E7697A">
      <w:pPr>
        <w:spacing w:line="276" w:lineRule="auto"/>
        <w:rPr>
          <w:rStyle w:val="FontStyle248"/>
          <w:sz w:val="28"/>
          <w:szCs w:val="28"/>
        </w:rPr>
      </w:pPr>
    </w:p>
    <w:p w:rsidR="00BE4D56" w:rsidRDefault="00BE4D56" w:rsidP="00E7697A">
      <w:pPr>
        <w:spacing w:line="276" w:lineRule="auto"/>
        <w:rPr>
          <w:rStyle w:val="FontStyle248"/>
          <w:sz w:val="28"/>
          <w:szCs w:val="28"/>
        </w:rPr>
      </w:pPr>
    </w:p>
    <w:p w:rsidR="00BE4D56" w:rsidRDefault="00BE4D56" w:rsidP="00E7697A">
      <w:pPr>
        <w:spacing w:line="276" w:lineRule="auto"/>
        <w:rPr>
          <w:rStyle w:val="FontStyle248"/>
          <w:sz w:val="28"/>
          <w:szCs w:val="28"/>
        </w:rPr>
      </w:pPr>
    </w:p>
    <w:p w:rsidR="00BE4D56" w:rsidRDefault="00BE4D56" w:rsidP="00E7697A">
      <w:pPr>
        <w:spacing w:line="276" w:lineRule="auto"/>
        <w:rPr>
          <w:rStyle w:val="FontStyle248"/>
          <w:sz w:val="28"/>
          <w:szCs w:val="28"/>
        </w:rPr>
      </w:pPr>
    </w:p>
    <w:p w:rsidR="00BE4D56" w:rsidRDefault="00BE4D56" w:rsidP="00E7697A">
      <w:pPr>
        <w:spacing w:line="276" w:lineRule="auto"/>
        <w:rPr>
          <w:rStyle w:val="FontStyle248"/>
          <w:sz w:val="28"/>
          <w:szCs w:val="28"/>
        </w:rPr>
      </w:pPr>
    </w:p>
    <w:p w:rsidR="00D5434C" w:rsidRDefault="00D5434C" w:rsidP="00E7697A">
      <w:pPr>
        <w:spacing w:line="276" w:lineRule="auto"/>
        <w:rPr>
          <w:rStyle w:val="FontStyle248"/>
          <w:sz w:val="28"/>
          <w:szCs w:val="28"/>
        </w:rPr>
        <w:sectPr w:rsidR="00D5434C" w:rsidSect="00257D7E">
          <w:pgSz w:w="11906" w:h="16838"/>
          <w:pgMar w:top="719" w:right="746" w:bottom="540" w:left="1260" w:header="709" w:footer="709" w:gutter="0"/>
          <w:pgBorders w:offsetFrom="page">
            <w:top w:val="single" w:sz="12" w:space="24" w:color="auto"/>
            <w:left w:val="single" w:sz="12" w:space="31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:rsidR="002023DE" w:rsidRPr="00A05B0D" w:rsidRDefault="002023DE" w:rsidP="00C929C6">
      <w:pPr>
        <w:spacing w:line="276" w:lineRule="auto"/>
        <w:jc w:val="center"/>
        <w:rPr>
          <w:rStyle w:val="FontStyle248"/>
          <w:sz w:val="28"/>
          <w:szCs w:val="28"/>
        </w:rPr>
      </w:pPr>
      <w:r w:rsidRPr="00A05B0D">
        <w:rPr>
          <w:rStyle w:val="FontStyle248"/>
          <w:sz w:val="28"/>
          <w:szCs w:val="28"/>
        </w:rPr>
        <w:lastRenderedPageBreak/>
        <w:t>Существующие источники теплоснабжения, их краткая характеристика:</w:t>
      </w:r>
    </w:p>
    <w:p w:rsidR="002023DE" w:rsidRPr="00AC67E2" w:rsidRDefault="002023DE" w:rsidP="002023DE">
      <w:pPr>
        <w:pStyle w:val="Style35"/>
        <w:widowControl/>
        <w:spacing w:before="240" w:after="360" w:line="240" w:lineRule="auto"/>
        <w:jc w:val="right"/>
        <w:rPr>
          <w:rStyle w:val="FontStyle248"/>
        </w:rPr>
      </w:pPr>
      <w:r>
        <w:rPr>
          <w:rStyle w:val="FontStyle248"/>
        </w:rPr>
        <w:t xml:space="preserve">Таблица </w:t>
      </w:r>
      <w:r w:rsidR="00CD1519">
        <w:rPr>
          <w:rStyle w:val="FontStyle248"/>
        </w:rPr>
        <w:t>4.1</w:t>
      </w:r>
    </w:p>
    <w:tbl>
      <w:tblPr>
        <w:tblW w:w="15041" w:type="dxa"/>
        <w:tblInd w:w="93" w:type="dxa"/>
        <w:tblLayout w:type="fixed"/>
        <w:tblLook w:val="04A0"/>
      </w:tblPr>
      <w:tblGrid>
        <w:gridCol w:w="1033"/>
        <w:gridCol w:w="1417"/>
        <w:gridCol w:w="826"/>
        <w:gridCol w:w="1241"/>
        <w:gridCol w:w="1034"/>
        <w:gridCol w:w="1034"/>
        <w:gridCol w:w="1034"/>
        <w:gridCol w:w="1033"/>
        <w:gridCol w:w="1034"/>
        <w:gridCol w:w="1034"/>
        <w:gridCol w:w="1033"/>
        <w:gridCol w:w="1034"/>
        <w:gridCol w:w="1262"/>
        <w:gridCol w:w="992"/>
      </w:tblGrid>
      <w:tr w:rsidR="008868FC" w:rsidRPr="00AE27D5" w:rsidTr="008868FC">
        <w:trPr>
          <w:trHeight w:val="2248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№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котельн.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Адреса котельных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(№ теплового района)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Год ввода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в эксплу-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атацию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котельной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Тип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котлов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Кол-во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котлов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распологаемая</w:t>
            </w:r>
            <w:r w:rsidRPr="00AE27D5">
              <w:rPr>
                <w:sz w:val="20"/>
                <w:szCs w:val="20"/>
              </w:rPr>
              <w:t>.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мощность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котельной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Гкал/час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Вид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топлива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Схема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тепло-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снабже-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ния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Q расч.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отопления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Гкал/час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 xml:space="preserve">Q </w:t>
            </w:r>
            <w:r>
              <w:rPr>
                <w:sz w:val="20"/>
                <w:szCs w:val="20"/>
              </w:rPr>
              <w:t>потери в сетях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Гкал/час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 xml:space="preserve">Q </w:t>
            </w:r>
            <w:r>
              <w:rPr>
                <w:sz w:val="20"/>
                <w:szCs w:val="20"/>
              </w:rPr>
              <w:t>собственные нужды</w:t>
            </w:r>
          </w:p>
          <w:p w:rsidR="008868FC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Гкал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/час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Q общ.</w:t>
            </w:r>
          </w:p>
          <w:p w:rsidR="008868FC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Гкал/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час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Дефицит (-)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или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резерв (+)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Гкал/час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Темпера-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турный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график</w:t>
            </w:r>
          </w:p>
          <w:p w:rsidR="008868FC" w:rsidRPr="00AE27D5" w:rsidRDefault="008868FC" w:rsidP="008868FC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оС</w:t>
            </w:r>
          </w:p>
        </w:tc>
      </w:tr>
      <w:tr w:rsidR="002023DE" w:rsidRPr="00AE27D5" w:rsidTr="00B7208F">
        <w:trPr>
          <w:trHeight w:val="260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2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5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6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7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8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11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12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15</w:t>
            </w:r>
          </w:p>
        </w:tc>
      </w:tr>
      <w:tr w:rsidR="002023DE" w:rsidRPr="00AE27D5" w:rsidTr="00B7208F">
        <w:trPr>
          <w:trHeight w:val="555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F86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 xml:space="preserve">Котельная № 1 </w:t>
            </w:r>
          </w:p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 xml:space="preserve">г. Липки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3DE" w:rsidRPr="00AE27D5" w:rsidRDefault="002023DE" w:rsidP="00B52796">
            <w:pPr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г. Липки, ул. Советская, 29а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B7208F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Default="00B7208F" w:rsidP="00B72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Турботерм-</w:t>
            </w:r>
          </w:p>
          <w:p w:rsidR="00B7208F" w:rsidRPr="00AE27D5" w:rsidRDefault="00B7208F" w:rsidP="00B72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Гарант-1500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B7208F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B7208F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газ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закрытая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776CFD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7208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958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B7208F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  <w:r w:rsidR="00776CF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0,03</w:t>
            </w:r>
            <w:r w:rsidR="00776CFD">
              <w:rPr>
                <w:sz w:val="20"/>
                <w:szCs w:val="20"/>
              </w:rPr>
              <w:t>1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776CFD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  <w:r w:rsidR="00B7208F">
              <w:rPr>
                <w:sz w:val="20"/>
                <w:szCs w:val="20"/>
              </w:rPr>
              <w:t>59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30550D" w:rsidRDefault="00776CFD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-0,1</w:t>
            </w:r>
            <w:r w:rsidR="00B7208F">
              <w:rPr>
                <w:sz w:val="20"/>
                <w:szCs w:val="20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B7208F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95-</w:t>
            </w:r>
            <w:r w:rsidR="002023DE">
              <w:rPr>
                <w:sz w:val="20"/>
                <w:szCs w:val="20"/>
              </w:rPr>
              <w:t>70</w:t>
            </w:r>
          </w:p>
        </w:tc>
      </w:tr>
      <w:tr w:rsidR="002023DE" w:rsidRPr="00AE27D5" w:rsidTr="00B7208F">
        <w:trPr>
          <w:trHeight w:val="510"/>
        </w:trPr>
        <w:tc>
          <w:tcPr>
            <w:tcW w:w="10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3F86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Котельная № 2</w:t>
            </w:r>
          </w:p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 xml:space="preserve"> г. Липки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23DE" w:rsidRPr="00AE27D5" w:rsidRDefault="002023DE" w:rsidP="00B52796">
            <w:pPr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г. Липки, ул. Трудовая, 14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B7208F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Default="00A13F86" w:rsidP="00A13F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Турботерм-</w:t>
            </w:r>
          </w:p>
          <w:p w:rsidR="002023DE" w:rsidRPr="00AE27D5" w:rsidRDefault="00A13F86" w:rsidP="00A13F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Оптима-1500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газ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закрытая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  <w:r w:rsidR="00776CFD">
              <w:rPr>
                <w:sz w:val="20"/>
                <w:szCs w:val="20"/>
              </w:rPr>
              <w:t>46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  <w:r w:rsidR="00776CFD">
              <w:rPr>
                <w:sz w:val="20"/>
                <w:szCs w:val="20"/>
              </w:rPr>
              <w:t>05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  <w:r w:rsidR="00776CFD">
              <w:rPr>
                <w:sz w:val="20"/>
                <w:szCs w:val="20"/>
              </w:rPr>
              <w:t>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30550D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95-70</w:t>
            </w:r>
          </w:p>
        </w:tc>
      </w:tr>
      <w:tr w:rsidR="002023DE" w:rsidRPr="00AE27D5" w:rsidTr="00A13F86">
        <w:trPr>
          <w:trHeight w:val="615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F86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Котельная № 3</w:t>
            </w:r>
          </w:p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 xml:space="preserve"> г. Липки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3DE" w:rsidRPr="00AE27D5" w:rsidRDefault="002023DE" w:rsidP="00B52796">
            <w:pPr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г. Липки, ул. Гагарина, 9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776CFD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Default="00776CFD" w:rsidP="00776C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Турботерм-</w:t>
            </w:r>
          </w:p>
          <w:p w:rsidR="00776CFD" w:rsidRPr="00AE27D5" w:rsidRDefault="00776CFD" w:rsidP="00776C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8868FC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776CFD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газ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2023DE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закрытая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  <w:r w:rsidR="00776CF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  <w:r w:rsidR="00776CFD">
              <w:rPr>
                <w:sz w:val="20"/>
                <w:szCs w:val="20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776CFD">
              <w:rPr>
                <w:sz w:val="20"/>
                <w:szCs w:val="20"/>
              </w:rPr>
              <w:t>29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776CFD">
              <w:rPr>
                <w:sz w:val="20"/>
                <w:szCs w:val="20"/>
              </w:rPr>
              <w:t>751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30550D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76CFD">
              <w:rPr>
                <w:sz w:val="20"/>
                <w:szCs w:val="20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3DE" w:rsidRPr="00AE27D5" w:rsidRDefault="00776CFD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="002023D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70</w:t>
            </w:r>
          </w:p>
        </w:tc>
      </w:tr>
      <w:tr w:rsidR="00A13F86" w:rsidRPr="00AE27D5" w:rsidTr="00A13F86">
        <w:trPr>
          <w:trHeight w:val="615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F86" w:rsidRDefault="00A13F86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Котель</w:t>
            </w:r>
            <w:r>
              <w:rPr>
                <w:sz w:val="20"/>
                <w:szCs w:val="20"/>
              </w:rPr>
              <w:t>ная № 4</w:t>
            </w:r>
          </w:p>
          <w:p w:rsidR="00A13F86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 xml:space="preserve"> г. Липки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F86" w:rsidRDefault="00A13F86" w:rsidP="00CE32B8">
            <w:pPr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 xml:space="preserve">г. Липки, </w:t>
            </w:r>
          </w:p>
          <w:p w:rsidR="00A13F86" w:rsidRPr="00AE27D5" w:rsidRDefault="00A13F86" w:rsidP="00CE32B8">
            <w:pPr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Лермонтова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8FC" w:rsidRDefault="008868FC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1999,</w:t>
            </w:r>
          </w:p>
          <w:p w:rsidR="00A13F86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</w:t>
            </w:r>
          </w:p>
          <w:p w:rsidR="00A13F86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КВС</w:t>
            </w:r>
            <w:r>
              <w:rPr>
                <w:sz w:val="20"/>
                <w:szCs w:val="20"/>
              </w:rPr>
              <w:t>а -2,</w:t>
            </w:r>
            <w:r w:rsidRPr="00AE27D5"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Pr="00AE27D5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3,81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Pr="00AE27D5" w:rsidRDefault="00A13F86" w:rsidP="00CE32B8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газ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Pr="00AE27D5" w:rsidRDefault="00A13F86" w:rsidP="00CE32B8">
            <w:pPr>
              <w:jc w:val="center"/>
              <w:rPr>
                <w:sz w:val="20"/>
                <w:szCs w:val="20"/>
              </w:rPr>
            </w:pPr>
            <w:r w:rsidRPr="00AE27D5">
              <w:rPr>
                <w:sz w:val="20"/>
                <w:szCs w:val="20"/>
              </w:rPr>
              <w:t>закрытая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Default="00776CFD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Default="001C687E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Default="001C687E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0,063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Default="00A13F86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1,893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Default="001C687E" w:rsidP="00B52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F86" w:rsidRDefault="001C687E" w:rsidP="00886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="00A13F8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70</w:t>
            </w:r>
          </w:p>
        </w:tc>
      </w:tr>
    </w:tbl>
    <w:p w:rsidR="009F2711" w:rsidRDefault="009F2711" w:rsidP="00CD1E33">
      <w:pPr>
        <w:spacing w:line="276" w:lineRule="auto"/>
        <w:rPr>
          <w:rStyle w:val="FontStyle248"/>
          <w:sz w:val="28"/>
          <w:szCs w:val="28"/>
        </w:rPr>
        <w:sectPr w:rsidR="009F2711" w:rsidSect="00C46A2A">
          <w:pgSz w:w="16838" w:h="11906" w:orient="landscape"/>
          <w:pgMar w:top="1259" w:right="720" w:bottom="748" w:left="851" w:header="709" w:footer="709" w:gutter="0"/>
          <w:pgBorders w:offsetFrom="page">
            <w:top w:val="single" w:sz="12" w:space="24" w:color="auto"/>
            <w:left w:val="single" w:sz="12" w:space="31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:rsidR="00CD1E33" w:rsidRPr="00A05B0D" w:rsidRDefault="007E63D2" w:rsidP="00CD1E33">
      <w:pPr>
        <w:pStyle w:val="Style66"/>
        <w:widowControl/>
        <w:spacing w:before="240" w:line="360" w:lineRule="auto"/>
        <w:ind w:firstLine="0"/>
        <w:jc w:val="both"/>
        <w:rPr>
          <w:rStyle w:val="FontStyle185"/>
        </w:rPr>
      </w:pPr>
      <w:r>
        <w:rPr>
          <w:rStyle w:val="FontStyle185"/>
        </w:rPr>
        <w:lastRenderedPageBreak/>
        <w:t>4</w:t>
      </w:r>
      <w:r w:rsidR="00CD1E33" w:rsidRPr="00A05B0D">
        <w:rPr>
          <w:rStyle w:val="FontStyle185"/>
        </w:rPr>
        <w:t>.</w:t>
      </w:r>
      <w:r w:rsidR="00B75C8B">
        <w:rPr>
          <w:rStyle w:val="FontStyle185"/>
        </w:rPr>
        <w:t>3</w:t>
      </w:r>
      <w:r w:rsidR="00CD1E33" w:rsidRPr="00A05B0D">
        <w:rPr>
          <w:rStyle w:val="FontStyle185"/>
        </w:rPr>
        <w:t xml:space="preserve"> ОСНОВНЫЕ ТАКТИЧЕСКИЕ РЕШЕНИЯ НА ПУТИ СНИЖЕНИЯ РАСХОДОВ ЭНЕРГОРЕСУРСОВ.</w:t>
      </w:r>
    </w:p>
    <w:p w:rsidR="00CD1E33" w:rsidRPr="00A05B0D" w:rsidRDefault="00CD1E33" w:rsidP="00CD1E33">
      <w:pPr>
        <w:pStyle w:val="Style74"/>
        <w:widowControl/>
        <w:spacing w:before="82" w:line="360" w:lineRule="auto"/>
        <w:rPr>
          <w:rStyle w:val="FontStyle248"/>
          <w:sz w:val="28"/>
          <w:szCs w:val="28"/>
        </w:rPr>
      </w:pPr>
      <w:r w:rsidRPr="00A05B0D">
        <w:rPr>
          <w:rStyle w:val="FontStyle248"/>
          <w:sz w:val="28"/>
          <w:szCs w:val="28"/>
        </w:rPr>
        <w:t>Приоритетными направлениями инвестиционной программы в части   теплоснабжения является:</w:t>
      </w:r>
    </w:p>
    <w:p w:rsidR="00CD1E33" w:rsidRPr="00A05B0D" w:rsidRDefault="006A29B6" w:rsidP="00CD1E33">
      <w:pPr>
        <w:pStyle w:val="Style57"/>
        <w:widowControl/>
        <w:numPr>
          <w:ilvl w:val="0"/>
          <w:numId w:val="12"/>
        </w:numPr>
        <w:tabs>
          <w:tab w:val="left" w:pos="709"/>
        </w:tabs>
        <w:spacing w:line="360" w:lineRule="auto"/>
        <w:rPr>
          <w:rStyle w:val="FontStyle248"/>
          <w:sz w:val="28"/>
          <w:szCs w:val="28"/>
        </w:rPr>
      </w:pPr>
      <w:r>
        <w:rPr>
          <w:rStyle w:val="FontStyle248"/>
          <w:sz w:val="28"/>
          <w:szCs w:val="28"/>
        </w:rPr>
        <w:t>с</w:t>
      </w:r>
      <w:r w:rsidR="00CD1E33" w:rsidRPr="00A05B0D">
        <w:rPr>
          <w:rStyle w:val="FontStyle248"/>
          <w:sz w:val="28"/>
          <w:szCs w:val="28"/>
        </w:rPr>
        <w:t>троительство новой котельной работающей на природном газе с автоматизированными процессами производства тепла и с новым современным расчётным энергосберегающим оборудованием и системам химической очистки воды;</w:t>
      </w:r>
    </w:p>
    <w:p w:rsidR="00CD1E33" w:rsidRPr="00A05B0D" w:rsidRDefault="00CD1E33" w:rsidP="00CD1E33">
      <w:pPr>
        <w:pStyle w:val="Style35"/>
        <w:widowControl/>
        <w:numPr>
          <w:ilvl w:val="0"/>
          <w:numId w:val="12"/>
        </w:numPr>
        <w:tabs>
          <w:tab w:val="left" w:pos="709"/>
        </w:tabs>
        <w:spacing w:line="360" w:lineRule="auto"/>
        <w:rPr>
          <w:rStyle w:val="FontStyle248"/>
          <w:sz w:val="28"/>
          <w:szCs w:val="28"/>
        </w:rPr>
      </w:pPr>
      <w:r w:rsidRPr="00A05B0D">
        <w:rPr>
          <w:rStyle w:val="FontStyle248"/>
          <w:sz w:val="28"/>
          <w:szCs w:val="28"/>
        </w:rPr>
        <w:t>замена котлов в строящейся котельной на котлы с более высоким КПД;</w:t>
      </w:r>
    </w:p>
    <w:p w:rsidR="00CD1E33" w:rsidRPr="00A05B0D" w:rsidRDefault="00CD1E33" w:rsidP="00CD1E33">
      <w:pPr>
        <w:pStyle w:val="Style57"/>
        <w:widowControl/>
        <w:numPr>
          <w:ilvl w:val="0"/>
          <w:numId w:val="12"/>
        </w:numPr>
        <w:tabs>
          <w:tab w:val="left" w:pos="709"/>
        </w:tabs>
        <w:spacing w:line="360" w:lineRule="auto"/>
        <w:rPr>
          <w:rStyle w:val="FontStyle248"/>
          <w:sz w:val="28"/>
          <w:szCs w:val="28"/>
        </w:rPr>
      </w:pPr>
      <w:r w:rsidRPr="00A05B0D">
        <w:rPr>
          <w:rStyle w:val="FontStyle248"/>
          <w:sz w:val="28"/>
          <w:szCs w:val="28"/>
        </w:rPr>
        <w:t>использование модульной и блочной котельной;</w:t>
      </w:r>
    </w:p>
    <w:p w:rsidR="00CD1E33" w:rsidRPr="00A05B0D" w:rsidRDefault="00CD1E33" w:rsidP="00CD1E33">
      <w:pPr>
        <w:pStyle w:val="Style57"/>
        <w:widowControl/>
        <w:numPr>
          <w:ilvl w:val="0"/>
          <w:numId w:val="12"/>
        </w:numPr>
        <w:tabs>
          <w:tab w:val="left" w:pos="709"/>
        </w:tabs>
        <w:spacing w:line="360" w:lineRule="auto"/>
        <w:rPr>
          <w:rStyle w:val="FontStyle248"/>
          <w:sz w:val="28"/>
          <w:szCs w:val="28"/>
        </w:rPr>
      </w:pPr>
      <w:r w:rsidRPr="00A05B0D">
        <w:rPr>
          <w:rStyle w:val="FontStyle248"/>
          <w:sz w:val="28"/>
          <w:szCs w:val="28"/>
        </w:rPr>
        <w:t>использование частотно-регулируемых приводов насосных агрегатов в системах теплоснабжения;</w:t>
      </w:r>
    </w:p>
    <w:p w:rsidR="00CD1E33" w:rsidRPr="00A05B0D" w:rsidRDefault="00CD1E33" w:rsidP="00CD1E33">
      <w:pPr>
        <w:pStyle w:val="Style57"/>
        <w:widowControl/>
        <w:numPr>
          <w:ilvl w:val="0"/>
          <w:numId w:val="12"/>
        </w:numPr>
        <w:tabs>
          <w:tab w:val="left" w:pos="709"/>
        </w:tabs>
        <w:spacing w:before="10" w:line="360" w:lineRule="auto"/>
        <w:ind w:right="144"/>
        <w:rPr>
          <w:rStyle w:val="FontStyle248"/>
          <w:sz w:val="28"/>
          <w:szCs w:val="28"/>
        </w:rPr>
      </w:pPr>
      <w:r w:rsidRPr="00A05B0D">
        <w:rPr>
          <w:rStyle w:val="FontStyle248"/>
          <w:sz w:val="28"/>
          <w:szCs w:val="28"/>
        </w:rPr>
        <w:t>устранение имеющихся перерасходов и сверхнормативных потерь воды, топлива, тепловой и электрической энергии путём повышения уровня и качества эксплуатации, т.е. путем  режимно - эксплуатационных мероприятий;</w:t>
      </w:r>
    </w:p>
    <w:p w:rsidR="00CD1E33" w:rsidRPr="00A05B0D" w:rsidRDefault="00CD1E33" w:rsidP="00CD1E33">
      <w:pPr>
        <w:pStyle w:val="Style4"/>
        <w:widowControl/>
        <w:numPr>
          <w:ilvl w:val="0"/>
          <w:numId w:val="13"/>
        </w:numPr>
        <w:tabs>
          <w:tab w:val="left" w:pos="709"/>
        </w:tabs>
        <w:spacing w:line="360" w:lineRule="auto"/>
        <w:ind w:right="144"/>
        <w:rPr>
          <w:rStyle w:val="FontStyle248"/>
          <w:sz w:val="28"/>
          <w:szCs w:val="28"/>
        </w:rPr>
      </w:pPr>
      <w:r w:rsidRPr="00A05B0D">
        <w:rPr>
          <w:rStyle w:val="FontStyle248"/>
          <w:sz w:val="28"/>
          <w:szCs w:val="28"/>
        </w:rPr>
        <w:t>строительство тепловых сетей от новой котельной до потребителей с изменением способа прокладки с канального на бесканальный. Применение современных теплоизоляционных материалов, обеспечивающих минимальные тепловые потери теплоносителя при его транспортировке к потребителю.</w:t>
      </w:r>
    </w:p>
    <w:p w:rsidR="008E612E" w:rsidRDefault="00CD1E33" w:rsidP="00B7208F">
      <w:pPr>
        <w:pStyle w:val="Style35"/>
        <w:widowControl/>
        <w:spacing w:line="360" w:lineRule="auto"/>
        <w:ind w:left="600" w:right="504" w:hanging="206"/>
        <w:rPr>
          <w:sz w:val="28"/>
          <w:szCs w:val="28"/>
        </w:rPr>
      </w:pPr>
      <w:r w:rsidRPr="00A05B0D">
        <w:rPr>
          <w:rStyle w:val="FontStyle248"/>
          <w:sz w:val="28"/>
          <w:szCs w:val="28"/>
        </w:rPr>
        <w:t xml:space="preserve">  Целесообразность этих тактических решений оценивается по сроку окупаемости  затрат на их реализацию.</w:t>
      </w:r>
      <w:r w:rsidR="008E612E">
        <w:rPr>
          <w:sz w:val="28"/>
          <w:szCs w:val="28"/>
        </w:rPr>
        <w:t xml:space="preserve">                                                       </w:t>
      </w:r>
    </w:p>
    <w:p w:rsidR="008E612E" w:rsidRDefault="008E612E" w:rsidP="008E612E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2C2FA6">
        <w:rPr>
          <w:b/>
          <w:sz w:val="28"/>
          <w:szCs w:val="28"/>
        </w:rPr>
        <w:t xml:space="preserve">Мероприятия по реконструкции источника тепла </w:t>
      </w:r>
    </w:p>
    <w:p w:rsidR="00BB6407" w:rsidRDefault="005E32D8" w:rsidP="005E32D8">
      <w:pPr>
        <w:spacing w:line="360" w:lineRule="auto"/>
        <w:ind w:left="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Строительство котельной №4 в МО </w:t>
      </w:r>
      <w:r w:rsidR="00FC7E17">
        <w:rPr>
          <w:sz w:val="28"/>
          <w:szCs w:val="28"/>
        </w:rPr>
        <w:t>г.</w:t>
      </w:r>
      <w:r>
        <w:rPr>
          <w:sz w:val="28"/>
          <w:szCs w:val="28"/>
        </w:rPr>
        <w:t xml:space="preserve">Липки было выполнено в </w:t>
      </w:r>
      <w:smartTag w:uri="urn:schemas-microsoft-com:office:smarttags" w:element="metricconverter">
        <w:smartTagPr>
          <w:attr w:name="ProductID" w:val="1999 г"/>
        </w:smartTagPr>
        <w:r>
          <w:rPr>
            <w:sz w:val="28"/>
            <w:szCs w:val="28"/>
          </w:rPr>
          <w:t>1999 г</w:t>
        </w:r>
      </w:smartTag>
      <w:r>
        <w:rPr>
          <w:sz w:val="28"/>
          <w:szCs w:val="28"/>
        </w:rPr>
        <w:t>.  У</w:t>
      </w:r>
      <w:r w:rsidRPr="00A05B0D">
        <w:rPr>
          <w:sz w:val="28"/>
          <w:szCs w:val="28"/>
        </w:rPr>
        <w:t xml:space="preserve">становлены </w:t>
      </w:r>
      <w:r>
        <w:rPr>
          <w:sz w:val="28"/>
          <w:szCs w:val="28"/>
        </w:rPr>
        <w:t>три</w:t>
      </w:r>
      <w:r w:rsidRPr="00A05B0D">
        <w:rPr>
          <w:sz w:val="28"/>
          <w:szCs w:val="28"/>
        </w:rPr>
        <w:t xml:space="preserve"> котл</w:t>
      </w:r>
      <w:r>
        <w:rPr>
          <w:sz w:val="28"/>
          <w:szCs w:val="28"/>
        </w:rPr>
        <w:t>а</w:t>
      </w:r>
      <w:r w:rsidRPr="00A05B0D">
        <w:rPr>
          <w:sz w:val="28"/>
          <w:szCs w:val="28"/>
        </w:rPr>
        <w:t xml:space="preserve"> КС</w:t>
      </w:r>
      <w:r>
        <w:rPr>
          <w:sz w:val="28"/>
          <w:szCs w:val="28"/>
        </w:rPr>
        <w:t>Ва</w:t>
      </w:r>
      <w:r w:rsidRPr="00A05B0D">
        <w:rPr>
          <w:sz w:val="28"/>
          <w:szCs w:val="28"/>
        </w:rPr>
        <w:t>-</w:t>
      </w:r>
      <w:r>
        <w:rPr>
          <w:sz w:val="28"/>
          <w:szCs w:val="28"/>
        </w:rPr>
        <w:t xml:space="preserve">2,0 </w:t>
      </w:r>
      <w:r w:rsidRPr="00A05B0D">
        <w:rPr>
          <w:sz w:val="28"/>
          <w:szCs w:val="28"/>
        </w:rPr>
        <w:t xml:space="preserve"> -19</w:t>
      </w:r>
      <w:r>
        <w:rPr>
          <w:sz w:val="28"/>
          <w:szCs w:val="28"/>
        </w:rPr>
        <w:t>99</w:t>
      </w:r>
      <w:r w:rsidRPr="00A05B0D">
        <w:rPr>
          <w:sz w:val="28"/>
          <w:szCs w:val="28"/>
        </w:rPr>
        <w:t>г установки.</w:t>
      </w:r>
      <w:r>
        <w:rPr>
          <w:sz w:val="28"/>
          <w:szCs w:val="28"/>
        </w:rPr>
        <w:t xml:space="preserve">  </w:t>
      </w:r>
      <w:r w:rsidR="00FC7E17">
        <w:rPr>
          <w:sz w:val="28"/>
          <w:szCs w:val="28"/>
        </w:rPr>
        <w:t>Уст.</w:t>
      </w:r>
      <w:r>
        <w:rPr>
          <w:sz w:val="28"/>
          <w:szCs w:val="28"/>
        </w:rPr>
        <w:t xml:space="preserve"> мощность котельной №4 составляет </w:t>
      </w:r>
      <w:r w:rsidR="00FC7E17">
        <w:rPr>
          <w:sz w:val="28"/>
          <w:szCs w:val="28"/>
        </w:rPr>
        <w:t xml:space="preserve">5,16 </w:t>
      </w:r>
      <w:r>
        <w:rPr>
          <w:sz w:val="28"/>
          <w:szCs w:val="28"/>
        </w:rPr>
        <w:t>Гкал/час. Фактическая мощность котельной составляет 3,28Гкал/час. В 200</w:t>
      </w:r>
      <w:r w:rsidR="005C32E5">
        <w:rPr>
          <w:sz w:val="28"/>
          <w:szCs w:val="28"/>
        </w:rPr>
        <w:t>1</w:t>
      </w:r>
      <w:r>
        <w:rPr>
          <w:sz w:val="28"/>
          <w:szCs w:val="28"/>
        </w:rPr>
        <w:t>году был</w:t>
      </w:r>
      <w:r w:rsidR="005C32E5">
        <w:rPr>
          <w:sz w:val="28"/>
          <w:szCs w:val="28"/>
        </w:rPr>
        <w:t>а</w:t>
      </w:r>
      <w:r>
        <w:rPr>
          <w:sz w:val="28"/>
          <w:szCs w:val="28"/>
        </w:rPr>
        <w:t xml:space="preserve"> произведен</w:t>
      </w:r>
      <w:r w:rsidR="005C32E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5C32E5">
        <w:rPr>
          <w:sz w:val="28"/>
          <w:szCs w:val="28"/>
        </w:rPr>
        <w:t>замена</w:t>
      </w:r>
      <w:r>
        <w:rPr>
          <w:sz w:val="28"/>
          <w:szCs w:val="28"/>
        </w:rPr>
        <w:t xml:space="preserve"> трех котлов. К</w:t>
      </w:r>
      <w:r w:rsidRPr="00141598">
        <w:rPr>
          <w:sz w:val="28"/>
          <w:szCs w:val="28"/>
        </w:rPr>
        <w:t>отельная и существующие трубопроводы находятся в удовлетворительной состоянии</w:t>
      </w:r>
      <w:r>
        <w:rPr>
          <w:sz w:val="28"/>
          <w:szCs w:val="28"/>
        </w:rPr>
        <w:t xml:space="preserve">. </w:t>
      </w:r>
      <w:r w:rsidR="00BB6407" w:rsidRPr="00BB6407">
        <w:rPr>
          <w:bCs/>
          <w:color w:val="000000"/>
          <w:sz w:val="28"/>
          <w:szCs w:val="28"/>
        </w:rPr>
        <w:t>Нормативный срок службы трубопроводов тепловых сетей составляет 25 лет.</w:t>
      </w:r>
      <w:r w:rsidR="00BB6407" w:rsidRPr="00BB6407">
        <w:rPr>
          <w:color w:val="000000"/>
          <w:sz w:val="28"/>
          <w:szCs w:val="28"/>
        </w:rPr>
        <w:t xml:space="preserve"> </w:t>
      </w:r>
      <w:r w:rsidRPr="00BB6407">
        <w:rPr>
          <w:color w:val="000000"/>
          <w:sz w:val="28"/>
          <w:szCs w:val="28"/>
        </w:rPr>
        <w:lastRenderedPageBreak/>
        <w:t xml:space="preserve">Износ сетей составляет </w:t>
      </w:r>
      <w:r w:rsidR="008A6535">
        <w:rPr>
          <w:color w:val="000000"/>
          <w:sz w:val="28"/>
          <w:szCs w:val="28"/>
        </w:rPr>
        <w:t>до 5</w:t>
      </w:r>
      <w:r w:rsidR="00BB6407">
        <w:rPr>
          <w:color w:val="000000"/>
          <w:sz w:val="28"/>
          <w:szCs w:val="28"/>
        </w:rPr>
        <w:t>0</w:t>
      </w:r>
      <w:r w:rsidRPr="00BB6407">
        <w:rPr>
          <w:color w:val="000000"/>
          <w:sz w:val="28"/>
          <w:szCs w:val="28"/>
        </w:rPr>
        <w:t>%. Перекладка тепловых</w:t>
      </w:r>
      <w:r w:rsidRPr="00141598">
        <w:rPr>
          <w:sz w:val="28"/>
          <w:szCs w:val="28"/>
        </w:rPr>
        <w:t xml:space="preserve"> сетей  требуется. Безаварийная  работа достигается проведением плановых профилактических  работ  и </w:t>
      </w:r>
      <w:r>
        <w:rPr>
          <w:sz w:val="28"/>
          <w:szCs w:val="28"/>
        </w:rPr>
        <w:t>меро</w:t>
      </w:r>
      <w:r w:rsidRPr="00141598">
        <w:rPr>
          <w:sz w:val="28"/>
          <w:szCs w:val="28"/>
        </w:rPr>
        <w:t xml:space="preserve">приятий, </w:t>
      </w:r>
      <w:r>
        <w:rPr>
          <w:sz w:val="28"/>
          <w:szCs w:val="28"/>
        </w:rPr>
        <w:t xml:space="preserve"> </w:t>
      </w:r>
      <w:r w:rsidRPr="00141598">
        <w:rPr>
          <w:sz w:val="28"/>
          <w:szCs w:val="28"/>
        </w:rPr>
        <w:t>предусмотренных эксплуатацией</w:t>
      </w:r>
      <w:r>
        <w:rPr>
          <w:sz w:val="28"/>
          <w:szCs w:val="28"/>
        </w:rPr>
        <w:t xml:space="preserve">. </w:t>
      </w:r>
    </w:p>
    <w:p w:rsidR="00DB2739" w:rsidRDefault="00DB2739" w:rsidP="005E32D8">
      <w:pPr>
        <w:spacing w:line="360" w:lineRule="auto"/>
        <w:ind w:left="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химводоподготовки  требует </w:t>
      </w:r>
      <w:r w:rsidR="00CD1519">
        <w:rPr>
          <w:sz w:val="28"/>
          <w:szCs w:val="28"/>
        </w:rPr>
        <w:t>по</w:t>
      </w:r>
      <w:r w:rsidR="00FC7E17">
        <w:rPr>
          <w:sz w:val="28"/>
          <w:szCs w:val="28"/>
        </w:rPr>
        <w:t>л</w:t>
      </w:r>
      <w:r w:rsidR="00CD1519">
        <w:rPr>
          <w:sz w:val="28"/>
          <w:szCs w:val="28"/>
        </w:rPr>
        <w:t>ной замены</w:t>
      </w:r>
      <w:r>
        <w:rPr>
          <w:sz w:val="28"/>
          <w:szCs w:val="28"/>
        </w:rPr>
        <w:t>.</w:t>
      </w:r>
    </w:p>
    <w:p w:rsidR="005E32D8" w:rsidRDefault="00BB6407" w:rsidP="005E32D8">
      <w:pPr>
        <w:spacing w:line="360" w:lineRule="auto"/>
        <w:ind w:left="11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Потребляемая</w:t>
      </w:r>
      <w:r w:rsidR="00DB2739">
        <w:rPr>
          <w:sz w:val="28"/>
          <w:szCs w:val="28"/>
        </w:rPr>
        <w:t xml:space="preserve"> мощность котельной составляет 2,408Гкал/час. </w:t>
      </w:r>
      <w:r w:rsidR="005E32D8" w:rsidRPr="005E32D8">
        <w:rPr>
          <w:color w:val="000000"/>
          <w:sz w:val="28"/>
          <w:szCs w:val="28"/>
        </w:rPr>
        <w:t xml:space="preserve">Котельная используется на 70% своей тепловой мощности и при развитии МО Липки  следует учесть перспективную возможность присоединения потребителей  с общей тепловой нагрузкой не более </w:t>
      </w:r>
      <w:r w:rsidR="00DB2739">
        <w:rPr>
          <w:color w:val="000000"/>
          <w:sz w:val="28"/>
          <w:szCs w:val="28"/>
        </w:rPr>
        <w:t>0</w:t>
      </w:r>
      <w:r w:rsidR="005E32D8" w:rsidRPr="005E32D8">
        <w:rPr>
          <w:color w:val="000000"/>
          <w:sz w:val="28"/>
          <w:szCs w:val="28"/>
        </w:rPr>
        <w:t>,</w:t>
      </w:r>
      <w:r w:rsidR="00DB2739">
        <w:rPr>
          <w:color w:val="000000"/>
          <w:sz w:val="28"/>
          <w:szCs w:val="28"/>
        </w:rPr>
        <w:t>8</w:t>
      </w:r>
      <w:r w:rsidR="005E32D8" w:rsidRPr="005E32D8">
        <w:rPr>
          <w:color w:val="000000"/>
          <w:sz w:val="28"/>
          <w:szCs w:val="28"/>
        </w:rPr>
        <w:t xml:space="preserve"> ГКал/ч. Данное присоединение позволит повысить коэффициент полезного действия котельной и окупить затраты на  капитальный ремонт. </w:t>
      </w:r>
      <w:r w:rsidR="00DB2739">
        <w:rPr>
          <w:color w:val="000000"/>
          <w:sz w:val="28"/>
          <w:szCs w:val="28"/>
        </w:rPr>
        <w:t xml:space="preserve"> </w:t>
      </w:r>
    </w:p>
    <w:p w:rsidR="00C67CC5" w:rsidRPr="005E32D8" w:rsidRDefault="00C67CC5" w:rsidP="005E32D8">
      <w:pPr>
        <w:spacing w:line="360" w:lineRule="auto"/>
        <w:ind w:left="110"/>
        <w:jc w:val="both"/>
        <w:rPr>
          <w:color w:val="000000"/>
          <w:sz w:val="28"/>
          <w:szCs w:val="28"/>
        </w:rPr>
      </w:pPr>
    </w:p>
    <w:p w:rsidR="00F8306C" w:rsidRDefault="005E32D8" w:rsidP="00CD1519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  <w:r>
        <w:rPr>
          <w:sz w:val="28"/>
          <w:szCs w:val="28"/>
        </w:rPr>
        <w:t xml:space="preserve">    </w:t>
      </w:r>
      <w:r w:rsidR="009A778B">
        <w:rPr>
          <w:sz w:val="28"/>
          <w:szCs w:val="28"/>
        </w:rPr>
        <w:t>Оборудование установленное в существующей котельной №4 отражено в таблицах</w:t>
      </w:r>
      <w:r w:rsidR="00CD1519">
        <w:rPr>
          <w:sz w:val="28"/>
          <w:szCs w:val="28"/>
        </w:rPr>
        <w:t xml:space="preserve"> 4.2 – 4.5</w:t>
      </w:r>
      <w:r w:rsidR="009A778B">
        <w:rPr>
          <w:sz w:val="28"/>
          <w:szCs w:val="28"/>
        </w:rPr>
        <w:t>.</w:t>
      </w:r>
    </w:p>
    <w:p w:rsidR="00E971D0" w:rsidRDefault="00E971D0" w:rsidP="00E971D0">
      <w:pPr>
        <w:jc w:val="center"/>
        <w:rPr>
          <w:b/>
          <w:color w:val="000000"/>
        </w:rPr>
      </w:pPr>
      <w:r w:rsidRPr="0035267C">
        <w:rPr>
          <w:b/>
          <w:color w:val="000000"/>
        </w:rPr>
        <w:t xml:space="preserve"> НАСОСЫ</w:t>
      </w:r>
    </w:p>
    <w:p w:rsidR="00CD1519" w:rsidRPr="00CD1519" w:rsidRDefault="00CD1519" w:rsidP="00E971D0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CD1519">
        <w:rPr>
          <w:color w:val="000000"/>
        </w:rPr>
        <w:t xml:space="preserve">                                                                                                           Таблица № 4.2</w:t>
      </w:r>
    </w:p>
    <w:p w:rsidR="00E971D0" w:rsidRPr="0035267C" w:rsidRDefault="00E971D0" w:rsidP="00E971D0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5267C">
        <w:rPr>
          <w:color w:val="000000"/>
        </w:rPr>
        <w:t> 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1609"/>
        <w:gridCol w:w="1935"/>
        <w:gridCol w:w="997"/>
        <w:gridCol w:w="1080"/>
        <w:gridCol w:w="945"/>
        <w:gridCol w:w="544"/>
        <w:gridCol w:w="945"/>
        <w:gridCol w:w="945"/>
      </w:tblGrid>
      <w:tr w:rsidR="00E971D0" w:rsidRPr="0035267C" w:rsidTr="00A70960">
        <w:trPr>
          <w:trHeight w:val="240"/>
        </w:trPr>
        <w:tc>
          <w:tcPr>
            <w:tcW w:w="16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Назначение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B862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Тип   </w:t>
            </w:r>
            <w:r w:rsidRPr="0035267C">
              <w:rPr>
                <w:color w:val="000000"/>
              </w:rPr>
              <w:br/>
              <w:t>насоса</w:t>
            </w:r>
          </w:p>
          <w:p w:rsidR="00E971D0" w:rsidRPr="0035267C" w:rsidRDefault="00E971D0" w:rsidP="00B862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Кол-во,</w:t>
            </w:r>
            <w:r w:rsidRPr="0035267C">
              <w:rPr>
                <w:color w:val="000000"/>
              </w:rPr>
              <w:br/>
              <w:t>шт.   </w:t>
            </w:r>
          </w:p>
        </w:tc>
        <w:tc>
          <w:tcPr>
            <w:tcW w:w="20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Тех. характер.</w:t>
            </w:r>
          </w:p>
        </w:tc>
        <w:tc>
          <w:tcPr>
            <w:tcW w:w="24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Электродвигатель</w:t>
            </w:r>
          </w:p>
        </w:tc>
      </w:tr>
      <w:tr w:rsidR="00E971D0" w:rsidRPr="0035267C" w:rsidTr="00A70960">
        <w:trPr>
          <w:trHeight w:val="480"/>
        </w:trPr>
        <w:tc>
          <w:tcPr>
            <w:tcW w:w="16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1D0" w:rsidRPr="0035267C" w:rsidRDefault="00E971D0" w:rsidP="00A7096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971D0" w:rsidRPr="0035267C" w:rsidRDefault="00E971D0" w:rsidP="00A7096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971D0" w:rsidRPr="0035267C" w:rsidRDefault="00E971D0" w:rsidP="00A7096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Подача,</w:t>
            </w:r>
            <w:r w:rsidRPr="0035267C">
              <w:rPr>
                <w:color w:val="000000"/>
              </w:rPr>
              <w:br/>
              <w:t>куб.   </w:t>
            </w:r>
            <w:r w:rsidRPr="0035267C">
              <w:rPr>
                <w:color w:val="000000"/>
              </w:rPr>
              <w:br/>
              <w:t>м/ч   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Напор,</w:t>
            </w:r>
            <w:r w:rsidRPr="0035267C">
              <w:rPr>
                <w:color w:val="000000"/>
              </w:rPr>
              <w:br/>
              <w:t>м   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Тип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Мощ-  </w:t>
            </w:r>
            <w:r w:rsidRPr="0035267C">
              <w:rPr>
                <w:color w:val="000000"/>
              </w:rPr>
              <w:br/>
              <w:t>ность,</w:t>
            </w:r>
            <w:r w:rsidRPr="0035267C">
              <w:rPr>
                <w:color w:val="000000"/>
              </w:rPr>
              <w:br/>
              <w:t>кВт 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Ско-  </w:t>
            </w:r>
            <w:r w:rsidRPr="0035267C">
              <w:rPr>
                <w:color w:val="000000"/>
              </w:rPr>
              <w:br/>
              <w:t>рость,</w:t>
            </w:r>
            <w:r w:rsidRPr="0035267C">
              <w:rPr>
                <w:color w:val="000000"/>
              </w:rPr>
              <w:br/>
              <w:t>об/мин</w:t>
            </w:r>
          </w:p>
        </w:tc>
      </w:tr>
      <w:tr w:rsidR="00E971D0" w:rsidRPr="0035267C" w:rsidTr="00A70960">
        <w:trPr>
          <w:trHeight w:val="120"/>
        </w:trPr>
        <w:tc>
          <w:tcPr>
            <w:tcW w:w="1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Сетевой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ind w:left="-119" w:right="-133"/>
              <w:jc w:val="center"/>
              <w:rPr>
                <w:color w:val="000000"/>
                <w:lang w:val="en-US"/>
              </w:rPr>
            </w:pPr>
            <w:r w:rsidRPr="0035267C">
              <w:rPr>
                <w:color w:val="000000"/>
              </w:rPr>
              <w:t>К100-65-200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50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3000</w:t>
            </w:r>
          </w:p>
        </w:tc>
      </w:tr>
      <w:tr w:rsidR="00E971D0" w:rsidRPr="0035267C" w:rsidTr="00A70960">
        <w:trPr>
          <w:trHeight w:val="120"/>
        </w:trPr>
        <w:tc>
          <w:tcPr>
            <w:tcW w:w="1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Подпитыв.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К20-18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2,2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3000</w:t>
            </w:r>
          </w:p>
        </w:tc>
      </w:tr>
      <w:tr w:rsidR="00E971D0" w:rsidRPr="0035267C" w:rsidTr="00A70960">
        <w:trPr>
          <w:trHeight w:val="120"/>
        </w:trPr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Подпитыв.</w:t>
            </w:r>
          </w:p>
        </w:tc>
        <w:tc>
          <w:tcPr>
            <w:tcW w:w="1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ind w:right="-133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К20-30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20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30</w:t>
            </w:r>
          </w:p>
        </w:tc>
        <w:tc>
          <w:tcPr>
            <w:tcW w:w="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4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3000</w:t>
            </w:r>
          </w:p>
        </w:tc>
      </w:tr>
      <w:tr w:rsidR="00E971D0" w:rsidRPr="0035267C" w:rsidTr="00A70960">
        <w:trPr>
          <w:trHeight w:val="120"/>
        </w:trPr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Подпитка рез. бака</w:t>
            </w:r>
          </w:p>
        </w:tc>
        <w:tc>
          <w:tcPr>
            <w:tcW w:w="1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КМ65-50-160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25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32</w:t>
            </w:r>
          </w:p>
        </w:tc>
        <w:tc>
          <w:tcPr>
            <w:tcW w:w="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5,5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3000</w:t>
            </w:r>
          </w:p>
        </w:tc>
      </w:tr>
      <w:tr w:rsidR="00E971D0" w:rsidRPr="0035267C" w:rsidTr="00A70960">
        <w:trPr>
          <w:trHeight w:val="120"/>
        </w:trPr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Солевого р-ра</w:t>
            </w:r>
          </w:p>
        </w:tc>
        <w:tc>
          <w:tcPr>
            <w:tcW w:w="1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КМ65-50-125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25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20</w:t>
            </w:r>
          </w:p>
        </w:tc>
        <w:tc>
          <w:tcPr>
            <w:tcW w:w="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4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3000</w:t>
            </w:r>
          </w:p>
        </w:tc>
      </w:tr>
    </w:tbl>
    <w:p w:rsidR="00DB2739" w:rsidRPr="00CE32B8" w:rsidRDefault="00E971D0" w:rsidP="00CE32B8">
      <w:pPr>
        <w:jc w:val="both"/>
        <w:rPr>
          <w:color w:val="000000"/>
        </w:rPr>
      </w:pPr>
      <w:r w:rsidRPr="0035267C">
        <w:rPr>
          <w:color w:val="000000"/>
        </w:rPr>
        <w:t> </w:t>
      </w:r>
    </w:p>
    <w:p w:rsidR="00E971D0" w:rsidRPr="0035267C" w:rsidRDefault="00E971D0" w:rsidP="00E971D0">
      <w:pPr>
        <w:rPr>
          <w:color w:val="000000"/>
        </w:rPr>
      </w:pPr>
    </w:p>
    <w:p w:rsidR="00E971D0" w:rsidRPr="0035267C" w:rsidRDefault="00E971D0" w:rsidP="00E971D0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5267C">
        <w:rPr>
          <w:b/>
          <w:color w:val="000000"/>
        </w:rPr>
        <w:t>КОТЕЛЬНО - ВСПОМОГАТЕЛЬНОЕ ОБОРУДОВАНИЕ</w:t>
      </w:r>
    </w:p>
    <w:p w:rsidR="00E971D0" w:rsidRPr="0035267C" w:rsidRDefault="00E971D0" w:rsidP="00E971D0">
      <w:pPr>
        <w:jc w:val="center"/>
        <w:rPr>
          <w:color w:val="000000"/>
        </w:rPr>
      </w:pPr>
    </w:p>
    <w:p w:rsidR="00E971D0" w:rsidRDefault="00E971D0" w:rsidP="00E971D0">
      <w:pPr>
        <w:jc w:val="center"/>
        <w:rPr>
          <w:color w:val="000000"/>
        </w:rPr>
      </w:pPr>
      <w:r w:rsidRPr="0035267C">
        <w:rPr>
          <w:color w:val="000000"/>
        </w:rPr>
        <w:t>(ХИМВОДОПОДГОТОВКА, ДЕАЭРАТОРЫ, БОЙЛЕРЫ)</w:t>
      </w:r>
    </w:p>
    <w:p w:rsidR="00CD1519" w:rsidRPr="0035267C" w:rsidRDefault="00CD1519" w:rsidP="00E971D0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CD1519" w:rsidRPr="00CD1519" w:rsidRDefault="00E971D0" w:rsidP="00CD1519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35267C">
        <w:rPr>
          <w:color w:val="000000"/>
        </w:rPr>
        <w:t> </w:t>
      </w:r>
      <w:r w:rsidR="00CD1519" w:rsidRPr="0035267C">
        <w:rPr>
          <w:color w:val="000000"/>
        </w:rPr>
        <w:t> </w:t>
      </w:r>
      <w:r w:rsidR="00CD1519" w:rsidRPr="00CD1519">
        <w:rPr>
          <w:color w:val="000000"/>
        </w:rPr>
        <w:t xml:space="preserve">                                                                                                           Таблица № 4.</w:t>
      </w:r>
      <w:r w:rsidR="00CD1519">
        <w:rPr>
          <w:color w:val="000000"/>
        </w:rPr>
        <w:t>4</w:t>
      </w:r>
    </w:p>
    <w:p w:rsidR="00E971D0" w:rsidRPr="0035267C" w:rsidRDefault="00E971D0" w:rsidP="00E971D0">
      <w:pPr>
        <w:jc w:val="both"/>
        <w:rPr>
          <w:rFonts w:ascii="Courier New" w:hAnsi="Courier New" w:cs="Courier New"/>
          <w:color w:val="000000"/>
          <w:sz w:val="20"/>
          <w:szCs w:val="20"/>
        </w:rPr>
      </w:pP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1755"/>
        <w:gridCol w:w="863"/>
        <w:gridCol w:w="810"/>
        <w:gridCol w:w="1080"/>
        <w:gridCol w:w="1350"/>
        <w:gridCol w:w="1215"/>
        <w:gridCol w:w="945"/>
        <w:gridCol w:w="1080"/>
      </w:tblGrid>
      <w:tr w:rsidR="00E971D0" w:rsidRPr="0035267C" w:rsidTr="00A70960">
        <w:trPr>
          <w:trHeight w:val="240"/>
        </w:trPr>
        <w:tc>
          <w:tcPr>
            <w:tcW w:w="17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Наименование</w:t>
            </w:r>
            <w:r w:rsidRPr="0035267C">
              <w:rPr>
                <w:color w:val="000000"/>
              </w:rPr>
              <w:br/>
              <w:t>оборудования</w:t>
            </w:r>
          </w:p>
        </w:tc>
        <w:tc>
          <w:tcPr>
            <w:tcW w:w="5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Тип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Год  </w:t>
            </w:r>
            <w:r w:rsidRPr="0035267C">
              <w:rPr>
                <w:color w:val="000000"/>
              </w:rPr>
              <w:br/>
              <w:t>уста-</w:t>
            </w:r>
            <w:r w:rsidRPr="0035267C">
              <w:rPr>
                <w:color w:val="000000"/>
              </w:rPr>
              <w:br/>
              <w:t>новки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Кол-во,</w:t>
            </w:r>
            <w:r w:rsidRPr="0035267C">
              <w:rPr>
                <w:color w:val="000000"/>
              </w:rPr>
              <w:br/>
              <w:t>шт.   </w:t>
            </w:r>
          </w:p>
        </w:tc>
        <w:tc>
          <w:tcPr>
            <w:tcW w:w="45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Техническая характеристика      </w:t>
            </w:r>
          </w:p>
        </w:tc>
      </w:tr>
      <w:tr w:rsidR="00E971D0" w:rsidRPr="0035267C" w:rsidTr="00A70960">
        <w:trPr>
          <w:trHeight w:val="4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1D0" w:rsidRPr="0035267C" w:rsidRDefault="00E971D0" w:rsidP="00A7096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971D0" w:rsidRPr="0035267C" w:rsidRDefault="00E971D0" w:rsidP="00A7096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971D0" w:rsidRPr="0035267C" w:rsidRDefault="00E971D0" w:rsidP="00A7096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971D0" w:rsidRPr="0035267C" w:rsidRDefault="00E971D0" w:rsidP="00A7096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Произво- </w:t>
            </w:r>
            <w:r w:rsidRPr="0035267C">
              <w:rPr>
                <w:color w:val="000000"/>
              </w:rPr>
              <w:br/>
              <w:t>дительн.,</w:t>
            </w:r>
            <w:r w:rsidRPr="0035267C">
              <w:rPr>
                <w:color w:val="000000"/>
              </w:rPr>
              <w:br/>
              <w:t>т/ч     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Диаметр,</w:t>
            </w:r>
            <w:r w:rsidRPr="0035267C">
              <w:rPr>
                <w:color w:val="000000"/>
              </w:rPr>
              <w:br/>
              <w:t>мм     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Объем,</w:t>
            </w:r>
            <w:r w:rsidRPr="0035267C">
              <w:rPr>
                <w:color w:val="000000"/>
              </w:rPr>
              <w:br/>
              <w:t>куб. м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Поверх-</w:t>
            </w:r>
            <w:r w:rsidRPr="0035267C">
              <w:rPr>
                <w:color w:val="000000"/>
              </w:rPr>
              <w:br/>
              <w:t>ность, </w:t>
            </w:r>
            <w:r w:rsidRPr="0035267C">
              <w:rPr>
                <w:color w:val="000000"/>
              </w:rPr>
              <w:br/>
              <w:t>кв. м </w:t>
            </w:r>
          </w:p>
        </w:tc>
      </w:tr>
      <w:tr w:rsidR="00E971D0" w:rsidRPr="0035267C" w:rsidTr="00A70960">
        <w:trPr>
          <w:trHeight w:val="120"/>
        </w:trPr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  <w:r w:rsidRPr="0035267C">
              <w:t>ХВП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ФИПа-1,0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35267C">
              <w:rPr>
                <w:color w:val="C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1000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</w:tr>
    </w:tbl>
    <w:p w:rsidR="00E971D0" w:rsidRDefault="00E971D0" w:rsidP="00E971D0">
      <w:pPr>
        <w:jc w:val="both"/>
        <w:rPr>
          <w:color w:val="000000"/>
        </w:rPr>
      </w:pPr>
      <w:r w:rsidRPr="0035267C">
        <w:rPr>
          <w:color w:val="000000"/>
        </w:rPr>
        <w:t> </w:t>
      </w:r>
    </w:p>
    <w:p w:rsidR="000F5572" w:rsidRPr="0035267C" w:rsidRDefault="000F5572" w:rsidP="00E971D0">
      <w:pPr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:rsidR="00E971D0" w:rsidRPr="0035267C" w:rsidRDefault="00E971D0" w:rsidP="00E971D0">
      <w:pPr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:rsidR="00E971D0" w:rsidRDefault="00E971D0" w:rsidP="00E971D0">
      <w:pPr>
        <w:jc w:val="center"/>
        <w:rPr>
          <w:b/>
          <w:color w:val="000000"/>
        </w:rPr>
      </w:pPr>
      <w:r w:rsidRPr="0035267C">
        <w:rPr>
          <w:b/>
          <w:color w:val="000000"/>
        </w:rPr>
        <w:t xml:space="preserve">КИП </w:t>
      </w:r>
      <w:r w:rsidR="00AB79E3">
        <w:rPr>
          <w:b/>
          <w:color w:val="000000"/>
        </w:rPr>
        <w:t>Н</w:t>
      </w:r>
      <w:r w:rsidRPr="0035267C">
        <w:rPr>
          <w:b/>
          <w:color w:val="000000"/>
        </w:rPr>
        <w:t>А КОТЕЛЬНОЙ</w:t>
      </w:r>
    </w:p>
    <w:p w:rsidR="00E971D0" w:rsidRPr="0035267C" w:rsidRDefault="00CD1519" w:rsidP="000F5572">
      <w:pPr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Pr="00CD1519">
        <w:rPr>
          <w:color w:val="000000"/>
        </w:rPr>
        <w:t>Таблица № 4.</w:t>
      </w:r>
      <w:r>
        <w:rPr>
          <w:color w:val="000000"/>
        </w:rPr>
        <w:t>5</w:t>
      </w:r>
      <w:r w:rsidR="00E971D0" w:rsidRPr="0035267C">
        <w:rPr>
          <w:color w:val="000000"/>
        </w:rPr>
        <w:t> 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3686"/>
        <w:gridCol w:w="2977"/>
        <w:gridCol w:w="1134"/>
        <w:gridCol w:w="978"/>
      </w:tblGrid>
      <w:tr w:rsidR="00E971D0" w:rsidRPr="0035267C" w:rsidTr="00A70960">
        <w:trPr>
          <w:trHeight w:val="36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Наименование прибора     </w:t>
            </w:r>
            <w:r w:rsidRPr="0035267C">
              <w:rPr>
                <w:color w:val="000000"/>
              </w:rPr>
              <w:br/>
              <w:t>(приборы учета и регулирования)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Код     </w:t>
            </w:r>
            <w:r w:rsidRPr="0035267C">
              <w:rPr>
                <w:color w:val="000000"/>
              </w:rPr>
              <w:br/>
              <w:t>наименования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Шкала </w:t>
            </w:r>
            <w:r w:rsidRPr="0035267C">
              <w:rPr>
                <w:color w:val="000000"/>
              </w:rPr>
              <w:br/>
              <w:t>прибора</w:t>
            </w: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Кол-во,</w:t>
            </w:r>
            <w:r w:rsidRPr="0035267C">
              <w:rPr>
                <w:color w:val="000000"/>
              </w:rPr>
              <w:br/>
              <w:t>штук</w:t>
            </w:r>
          </w:p>
        </w:tc>
      </w:tr>
      <w:tr w:rsidR="00E971D0" w:rsidRPr="0035267C" w:rsidTr="00A70960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Учет расхода исходной воды   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  <w:rPr>
                <w:color w:val="000000"/>
                <w:lang w:val="en-US"/>
              </w:rPr>
            </w:pPr>
            <w:r w:rsidRPr="0035267C">
              <w:rPr>
                <w:color w:val="000000"/>
              </w:rPr>
              <w:t xml:space="preserve">ВМ – 50   </w:t>
            </w:r>
            <w:r w:rsidRPr="0035267C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</w:t>
            </w:r>
          </w:p>
        </w:tc>
      </w:tr>
      <w:tr w:rsidR="00E971D0" w:rsidRPr="0035267C" w:rsidTr="00A70960">
        <w:trPr>
          <w:trHeight w:val="1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</w:tr>
      <w:tr w:rsidR="00E971D0" w:rsidRPr="0035267C" w:rsidTr="00A70960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Учет расхода горячей воды    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  <w:rPr>
                <w:color w:val="000000"/>
              </w:rPr>
            </w:pPr>
          </w:p>
        </w:tc>
      </w:tr>
      <w:tr w:rsidR="00E971D0" w:rsidRPr="0035267C" w:rsidTr="00A70960">
        <w:trPr>
          <w:trHeight w:val="1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</w:tr>
      <w:tr w:rsidR="00E971D0" w:rsidRPr="0035267C" w:rsidTr="00A70960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Учет расхода газа            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</w:pPr>
            <w:r w:rsidRPr="0035267C">
              <w:t>СГ – 16М –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</w:t>
            </w:r>
          </w:p>
        </w:tc>
      </w:tr>
      <w:tr w:rsidR="00E971D0" w:rsidRPr="0035267C" w:rsidTr="00A70960">
        <w:trPr>
          <w:trHeight w:val="1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</w:tr>
      <w:tr w:rsidR="00E971D0" w:rsidRPr="0035267C" w:rsidTr="00A70960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Учет расхода тепловой энергии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  <w:rPr>
                <w:color w:val="000000"/>
              </w:rPr>
            </w:pPr>
          </w:p>
        </w:tc>
      </w:tr>
      <w:tr w:rsidR="00E971D0" w:rsidRPr="0035267C" w:rsidTr="00A70960">
        <w:trPr>
          <w:trHeight w:val="1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spacing w:line="120" w:lineRule="atLeast"/>
              <w:jc w:val="center"/>
              <w:rPr>
                <w:color w:val="000000"/>
              </w:rPr>
            </w:pPr>
          </w:p>
        </w:tc>
      </w:tr>
      <w:tr w:rsidR="00E971D0" w:rsidRPr="0035267C" w:rsidTr="00A70960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Учет расхода электроэнергии  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</w:pPr>
            <w:r w:rsidRPr="0035267C">
              <w:t>Меркурий–230 АМ-02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267C">
              <w:rPr>
                <w:color w:val="00000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1D0" w:rsidRPr="0035267C" w:rsidRDefault="00E971D0" w:rsidP="00A70960">
            <w:pPr>
              <w:jc w:val="center"/>
              <w:rPr>
                <w:color w:val="000000"/>
              </w:rPr>
            </w:pPr>
            <w:r w:rsidRPr="0035267C">
              <w:rPr>
                <w:color w:val="000000"/>
              </w:rPr>
              <w:t>1</w:t>
            </w:r>
          </w:p>
        </w:tc>
      </w:tr>
    </w:tbl>
    <w:p w:rsidR="00E971D0" w:rsidRDefault="00E971D0" w:rsidP="00E971D0">
      <w:pPr>
        <w:jc w:val="both"/>
        <w:rPr>
          <w:color w:val="000000"/>
        </w:rPr>
      </w:pPr>
    </w:p>
    <w:p w:rsidR="00DB2739" w:rsidRDefault="004858C8" w:rsidP="00E971D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971D0">
        <w:rPr>
          <w:sz w:val="28"/>
          <w:szCs w:val="28"/>
        </w:rPr>
        <w:t>В перспективе до 2028 года планируется провести ряд мероприятий  для повышения надежности теплоснабжения.</w:t>
      </w:r>
      <w:r w:rsidR="00DB2739">
        <w:rPr>
          <w:sz w:val="28"/>
          <w:szCs w:val="28"/>
        </w:rPr>
        <w:t xml:space="preserve">     </w:t>
      </w:r>
    </w:p>
    <w:p w:rsidR="00DB2739" w:rsidRDefault="004858C8" w:rsidP="00CE32B8">
      <w:pPr>
        <w:spacing w:line="360" w:lineRule="auto"/>
        <w:ind w:left="110"/>
        <w:jc w:val="both"/>
        <w:rPr>
          <w:sz w:val="28"/>
          <w:szCs w:val="28"/>
        </w:rPr>
      </w:pPr>
      <w:r w:rsidRPr="00CE32B8">
        <w:rPr>
          <w:b/>
          <w:sz w:val="28"/>
          <w:szCs w:val="28"/>
        </w:rPr>
        <w:t xml:space="preserve">     </w:t>
      </w:r>
      <w:r w:rsidR="00CE32B8" w:rsidRPr="00CE32B8">
        <w:rPr>
          <w:b/>
          <w:sz w:val="28"/>
          <w:szCs w:val="28"/>
        </w:rPr>
        <w:t xml:space="preserve">  М</w:t>
      </w:r>
      <w:r w:rsidR="005E32D8" w:rsidRPr="00CE32B8">
        <w:rPr>
          <w:b/>
          <w:sz w:val="28"/>
          <w:szCs w:val="28"/>
        </w:rPr>
        <w:t xml:space="preserve">ероприятий по </w:t>
      </w:r>
      <w:r w:rsidR="00B86253">
        <w:rPr>
          <w:b/>
          <w:sz w:val="28"/>
          <w:szCs w:val="28"/>
        </w:rPr>
        <w:t>модернизации</w:t>
      </w:r>
      <w:r w:rsidR="005E32D8" w:rsidRPr="00CE32B8">
        <w:rPr>
          <w:b/>
          <w:sz w:val="28"/>
          <w:szCs w:val="28"/>
        </w:rPr>
        <w:t xml:space="preserve"> источников </w:t>
      </w:r>
      <w:r w:rsidR="008868FC">
        <w:rPr>
          <w:b/>
          <w:sz w:val="28"/>
          <w:szCs w:val="28"/>
        </w:rPr>
        <w:t>тепла и тепловых сетей</w:t>
      </w:r>
      <w:r w:rsidR="005E32D8">
        <w:rPr>
          <w:sz w:val="28"/>
          <w:szCs w:val="28"/>
        </w:rPr>
        <w:t xml:space="preserve"> </w:t>
      </w:r>
    </w:p>
    <w:p w:rsidR="000F5572" w:rsidRDefault="000F5572" w:rsidP="000F5572">
      <w:pPr>
        <w:jc w:val="center"/>
        <w:rPr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Pr="00CD1519">
        <w:rPr>
          <w:color w:val="000000"/>
        </w:rPr>
        <w:t>Таблица № 4.</w:t>
      </w:r>
      <w:r>
        <w:rPr>
          <w:color w:val="000000"/>
        </w:rPr>
        <w:t>6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1283"/>
        <w:gridCol w:w="3046"/>
        <w:gridCol w:w="3432"/>
        <w:gridCol w:w="1788"/>
      </w:tblGrid>
      <w:tr w:rsidR="00EE0833" w:rsidRPr="00F45EC6" w:rsidTr="00FC6D32"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EE0833" w:rsidP="00E04244">
            <w:pPr>
              <w:jc w:val="center"/>
            </w:pPr>
            <w:r w:rsidRPr="00FC6D32">
              <w:t>№ п/п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EE0833" w:rsidP="00E04244">
            <w:pPr>
              <w:jc w:val="center"/>
            </w:pPr>
            <w:r w:rsidRPr="00FC6D32">
              <w:t>Адрес объекта</w:t>
            </w:r>
          </w:p>
        </w:tc>
        <w:tc>
          <w:tcPr>
            <w:tcW w:w="3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EE0833" w:rsidP="00E04244">
            <w:pPr>
              <w:jc w:val="center"/>
            </w:pPr>
            <w:r w:rsidRPr="00FC6D32">
              <w:t>Мероприятия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EE0833" w:rsidP="00E04244">
            <w:pPr>
              <w:jc w:val="center"/>
            </w:pPr>
            <w:r w:rsidRPr="00FC6D32">
              <w:t>Цели реализации мероприятия</w:t>
            </w:r>
          </w:p>
        </w:tc>
        <w:tc>
          <w:tcPr>
            <w:tcW w:w="1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EE0833" w:rsidP="00E04244">
            <w:pPr>
              <w:jc w:val="center"/>
            </w:pPr>
            <w:r w:rsidRPr="00FC6D32">
              <w:t>Год реализации  мероприятий</w:t>
            </w:r>
          </w:p>
        </w:tc>
      </w:tr>
      <w:tr w:rsidR="00EE0833" w:rsidRPr="00F45EC6" w:rsidTr="00FC6D32"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EE0833" w:rsidP="00E04244">
            <w:pPr>
              <w:jc w:val="center"/>
            </w:pPr>
            <w:r w:rsidRPr="00FC6D32">
              <w:t>1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EE0833" w:rsidP="00E04244">
            <w:pPr>
              <w:jc w:val="center"/>
            </w:pPr>
            <w:r w:rsidRPr="00FC6D32">
              <w:t>2</w:t>
            </w:r>
          </w:p>
        </w:tc>
        <w:tc>
          <w:tcPr>
            <w:tcW w:w="3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EE0833" w:rsidP="00E04244">
            <w:pPr>
              <w:jc w:val="center"/>
            </w:pPr>
            <w:r w:rsidRPr="00FC6D32">
              <w:t>3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EE0833" w:rsidP="00E04244">
            <w:pPr>
              <w:jc w:val="center"/>
            </w:pPr>
            <w:r w:rsidRPr="00FC6D32">
              <w:t>4</w:t>
            </w:r>
          </w:p>
        </w:tc>
        <w:tc>
          <w:tcPr>
            <w:tcW w:w="1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EE0833" w:rsidP="00EE0833">
            <w:pPr>
              <w:jc w:val="center"/>
            </w:pPr>
            <w:r w:rsidRPr="00FC6D32">
              <w:t>5</w:t>
            </w:r>
          </w:p>
        </w:tc>
      </w:tr>
      <w:tr w:rsidR="00EE0833" w:rsidRPr="00F45EC6" w:rsidTr="00E04244">
        <w:tc>
          <w:tcPr>
            <w:tcW w:w="84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5E32D8" w:rsidP="00EE0833">
            <w:pPr>
              <w:ind w:left="131"/>
              <w:rPr>
                <w:b/>
              </w:rPr>
            </w:pPr>
            <w:r w:rsidRPr="00FC6D32">
              <w:rPr>
                <w:b/>
              </w:rPr>
              <w:t xml:space="preserve"> МО Липки</w:t>
            </w:r>
          </w:p>
        </w:tc>
        <w:tc>
          <w:tcPr>
            <w:tcW w:w="1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0833" w:rsidRPr="00FC6D32" w:rsidRDefault="00EE0833" w:rsidP="00EE0833">
            <w:pPr>
              <w:rPr>
                <w:b/>
              </w:rPr>
            </w:pPr>
          </w:p>
        </w:tc>
      </w:tr>
      <w:tr w:rsidR="00CD1A24" w:rsidRPr="00CD1A24" w:rsidTr="00FC6D32"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CD1A24" w:rsidRDefault="00CD1A24" w:rsidP="00EE0833">
            <w:pPr>
              <w:ind w:left="131"/>
              <w:rPr>
                <w:b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CD1A24" w:rsidRDefault="00CD1A24" w:rsidP="008868FC">
            <w:pPr>
              <w:rPr>
                <w:b/>
              </w:rPr>
            </w:pPr>
            <w:r w:rsidRPr="00CD1A24">
              <w:t>Котельная    №1</w:t>
            </w:r>
          </w:p>
        </w:tc>
        <w:tc>
          <w:tcPr>
            <w:tcW w:w="3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CD1A24" w:rsidRDefault="00CD1A24" w:rsidP="003A559D">
            <w:r w:rsidRPr="00CD1A24">
              <w:t>Реконструкция тепловых сетей от т.к. №1 до т.к. №27 по ул.Советская по ул.Мира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CD1A24" w:rsidRDefault="00CD1A24" w:rsidP="003A559D">
            <w:pPr>
              <w:ind w:right="-108"/>
            </w:pPr>
            <w:r w:rsidRPr="00CD1A24">
              <w:t>Повышение эффективности и надежности теплоснабжения, улучшение качества теплоснабжения</w:t>
            </w:r>
          </w:p>
        </w:tc>
        <w:tc>
          <w:tcPr>
            <w:tcW w:w="1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CD1A24" w:rsidRDefault="00CD1A24" w:rsidP="008868FC">
            <w:pPr>
              <w:ind w:left="72"/>
            </w:pPr>
            <w:r w:rsidRPr="00CD1A24">
              <w:t>2023</w:t>
            </w:r>
          </w:p>
        </w:tc>
      </w:tr>
      <w:tr w:rsidR="008868FC" w:rsidRPr="00F45EC6" w:rsidTr="00FC6D32"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8FC" w:rsidRPr="00FC6D32" w:rsidRDefault="008868FC" w:rsidP="00EE0833">
            <w:pPr>
              <w:ind w:left="131"/>
              <w:rPr>
                <w:b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8FC" w:rsidRPr="00FC6D32" w:rsidRDefault="008868FC" w:rsidP="008868FC">
            <w:pPr>
              <w:rPr>
                <w:b/>
              </w:rPr>
            </w:pPr>
            <w:r w:rsidRPr="00FC6D32">
              <w:t>Котельная    №2</w:t>
            </w:r>
          </w:p>
        </w:tc>
        <w:tc>
          <w:tcPr>
            <w:tcW w:w="3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8FC" w:rsidRPr="00FC6D32" w:rsidRDefault="008868FC" w:rsidP="008868FC">
            <w:pPr>
              <w:ind w:left="72"/>
            </w:pPr>
            <w:r w:rsidRPr="00FC6D32">
              <w:t>Реконструкция, замена и ремонт тепловых сетей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8FC" w:rsidRPr="00FC6D32" w:rsidRDefault="008868FC" w:rsidP="008868FC">
            <w:pPr>
              <w:ind w:left="72"/>
            </w:pPr>
            <w:r w:rsidRPr="00FC6D32">
              <w:t>Повышение эффективности и надежности теплоснабжения, улучшение качества теплоснабжения</w:t>
            </w:r>
          </w:p>
        </w:tc>
        <w:tc>
          <w:tcPr>
            <w:tcW w:w="1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8FC" w:rsidRPr="00FC6D32" w:rsidRDefault="008868FC" w:rsidP="008868FC">
            <w:pPr>
              <w:ind w:left="72"/>
            </w:pPr>
            <w:r w:rsidRPr="00FC6D32">
              <w:t>2019-2028</w:t>
            </w:r>
          </w:p>
        </w:tc>
      </w:tr>
      <w:tr w:rsidR="008868FC" w:rsidRPr="00F45EC6" w:rsidTr="00FC6D32"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8FC" w:rsidRPr="00FC6D32" w:rsidRDefault="008868FC" w:rsidP="00EE0833">
            <w:pPr>
              <w:ind w:left="131"/>
              <w:rPr>
                <w:b/>
              </w:rPr>
            </w:pPr>
          </w:p>
        </w:tc>
        <w:tc>
          <w:tcPr>
            <w:tcW w:w="1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8FC" w:rsidRPr="00FC6D32" w:rsidRDefault="008868FC" w:rsidP="008868FC">
            <w:pPr>
              <w:rPr>
                <w:b/>
              </w:rPr>
            </w:pPr>
            <w:r w:rsidRPr="00FC6D32">
              <w:t>Котельная    №3</w:t>
            </w:r>
          </w:p>
        </w:tc>
        <w:tc>
          <w:tcPr>
            <w:tcW w:w="3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8FC" w:rsidRPr="00FC6D32" w:rsidRDefault="008868FC" w:rsidP="008868FC">
            <w:pPr>
              <w:ind w:left="72"/>
            </w:pPr>
            <w:r w:rsidRPr="00FC6D32">
              <w:t>Реконструкция, замена и ремонт тепловых сетей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8FC" w:rsidRPr="00FC6D32" w:rsidRDefault="008868FC" w:rsidP="008868FC">
            <w:pPr>
              <w:ind w:left="72"/>
            </w:pPr>
            <w:r w:rsidRPr="00FC6D32">
              <w:t>Повышение эффективности и надежности теплоснабжения, улучшение качества теплоснабжения</w:t>
            </w:r>
          </w:p>
        </w:tc>
        <w:tc>
          <w:tcPr>
            <w:tcW w:w="1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68FC" w:rsidRPr="00FC6D32" w:rsidRDefault="008868FC" w:rsidP="008868FC">
            <w:pPr>
              <w:ind w:left="72"/>
            </w:pPr>
            <w:r w:rsidRPr="00FC6D32">
              <w:t>2019-2028</w:t>
            </w:r>
          </w:p>
        </w:tc>
      </w:tr>
      <w:tr w:rsidR="00CD1A24" w:rsidRPr="00CD1A24" w:rsidTr="003A559D">
        <w:trPr>
          <w:trHeight w:val="1291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CD1A24" w:rsidRDefault="00CD1A24" w:rsidP="00E04244"/>
        </w:tc>
        <w:tc>
          <w:tcPr>
            <w:tcW w:w="128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CD1A24" w:rsidRDefault="00CD1A24" w:rsidP="00E04244">
            <w:r w:rsidRPr="00CD1A24">
              <w:t>Котельная    №4</w:t>
            </w:r>
          </w:p>
        </w:tc>
        <w:tc>
          <w:tcPr>
            <w:tcW w:w="3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CD1A24" w:rsidRDefault="00CD1A24" w:rsidP="00B46C06">
            <w:r w:rsidRPr="00CD1A24">
              <w:t>Модернизация котельной №4 г. Липки с заменой существующего котлоагрегата ВК-21 на аналогичный, заменой ХВО и заменой циркуляционного насоса К-100-65-200</w:t>
            </w:r>
          </w:p>
        </w:tc>
        <w:tc>
          <w:tcPr>
            <w:tcW w:w="34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CD1A24" w:rsidRDefault="00CD1A24" w:rsidP="00E04244">
            <w:pPr>
              <w:ind w:right="-108"/>
            </w:pPr>
            <w:r w:rsidRPr="00CD1A24">
              <w:t>Повышение эффективности и надежности теплоснабжения</w:t>
            </w:r>
          </w:p>
        </w:tc>
        <w:tc>
          <w:tcPr>
            <w:tcW w:w="17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CD1A24" w:rsidRDefault="00CD1A24" w:rsidP="00B46C06">
            <w:pPr>
              <w:ind w:right="-108"/>
              <w:jc w:val="center"/>
            </w:pPr>
            <w:r w:rsidRPr="00CD1A24">
              <w:t>2023</w:t>
            </w:r>
          </w:p>
        </w:tc>
      </w:tr>
      <w:tr w:rsidR="00CD1A24" w:rsidRPr="00B46C06" w:rsidTr="003A559D">
        <w:trPr>
          <w:trHeight w:val="1290"/>
        </w:trPr>
        <w:tc>
          <w:tcPr>
            <w:tcW w:w="63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B46C06" w:rsidRDefault="00CD1A24" w:rsidP="00E0424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28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B46C06" w:rsidRDefault="00CD1A24" w:rsidP="00E0424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0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FC6D32" w:rsidRDefault="00CD1A24" w:rsidP="003A559D">
            <w:pPr>
              <w:ind w:left="72"/>
            </w:pPr>
            <w:r w:rsidRPr="00FC6D32">
              <w:t>Реконструкция, замена и ремонт тепловых сетей</w:t>
            </w:r>
          </w:p>
        </w:tc>
        <w:tc>
          <w:tcPr>
            <w:tcW w:w="34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FC6D32" w:rsidRDefault="00CD1A24" w:rsidP="003A559D">
            <w:pPr>
              <w:ind w:left="72"/>
            </w:pPr>
            <w:r w:rsidRPr="00FC6D32">
              <w:t>Повышение эффективности и надежности теплоснабжения, улучшение качества теплоснабжения</w:t>
            </w:r>
          </w:p>
        </w:tc>
        <w:tc>
          <w:tcPr>
            <w:tcW w:w="17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1A24" w:rsidRPr="00CD1A24" w:rsidRDefault="00CD1A24" w:rsidP="00CD1A24">
            <w:pPr>
              <w:ind w:left="72"/>
            </w:pPr>
            <w:r w:rsidRPr="00CD1A24">
              <w:t>2019-2028</w:t>
            </w:r>
          </w:p>
        </w:tc>
      </w:tr>
    </w:tbl>
    <w:p w:rsidR="0026233C" w:rsidRDefault="00141598" w:rsidP="00141598">
      <w:pPr>
        <w:spacing w:line="360" w:lineRule="auto"/>
        <w:ind w:right="19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195618">
        <w:rPr>
          <w:sz w:val="28"/>
          <w:szCs w:val="28"/>
        </w:rPr>
        <w:t xml:space="preserve">В перспективе до </w:t>
      </w:r>
      <w:smartTag w:uri="urn:schemas-microsoft-com:office:smarttags" w:element="metricconverter">
        <w:smartTagPr>
          <w:attr w:name="ProductID" w:val="2028 г"/>
        </w:smartTagPr>
        <w:r w:rsidR="00195618">
          <w:rPr>
            <w:sz w:val="28"/>
            <w:szCs w:val="28"/>
          </w:rPr>
          <w:t>2028</w:t>
        </w:r>
        <w:r w:rsidR="008C5B1B">
          <w:rPr>
            <w:sz w:val="28"/>
            <w:szCs w:val="28"/>
          </w:rPr>
          <w:t xml:space="preserve"> г</w:t>
        </w:r>
      </w:smartTag>
      <w:r w:rsidR="008C5B1B">
        <w:rPr>
          <w:sz w:val="28"/>
          <w:szCs w:val="28"/>
        </w:rPr>
        <w:t>. включительно планируется перевести часть жилого фонда на газовые источники теплоснабжения</w:t>
      </w:r>
      <w:r>
        <w:rPr>
          <w:sz w:val="28"/>
          <w:szCs w:val="28"/>
        </w:rPr>
        <w:t>.</w:t>
      </w:r>
    </w:p>
    <w:p w:rsidR="004F7B40" w:rsidRDefault="00A03DFE" w:rsidP="00A03DFE">
      <w:pPr>
        <w:spacing w:line="360" w:lineRule="auto"/>
        <w:ind w:firstLine="708"/>
        <w:jc w:val="both"/>
        <w:rPr>
          <w:sz w:val="28"/>
          <w:szCs w:val="28"/>
        </w:rPr>
      </w:pPr>
      <w:r w:rsidRPr="008A2D84">
        <w:rPr>
          <w:sz w:val="28"/>
          <w:szCs w:val="28"/>
        </w:rPr>
        <w:t xml:space="preserve">Так как в </w:t>
      </w:r>
      <w:r>
        <w:rPr>
          <w:sz w:val="28"/>
          <w:szCs w:val="28"/>
        </w:rPr>
        <w:t>поселениях</w:t>
      </w:r>
      <w:r w:rsidRPr="008A2D84">
        <w:rPr>
          <w:sz w:val="28"/>
          <w:szCs w:val="28"/>
        </w:rPr>
        <w:t xml:space="preserve"> отсутствуют централизованные источники тепла</w:t>
      </w:r>
      <w:r>
        <w:rPr>
          <w:sz w:val="28"/>
          <w:szCs w:val="28"/>
        </w:rPr>
        <w:t>, то д</w:t>
      </w:r>
      <w:r w:rsidR="00496B94">
        <w:rPr>
          <w:sz w:val="28"/>
          <w:szCs w:val="28"/>
        </w:rPr>
        <w:t>ля организации теплоснабжения в</w:t>
      </w:r>
      <w:r w:rsidR="008C5B1B">
        <w:rPr>
          <w:sz w:val="28"/>
          <w:szCs w:val="28"/>
        </w:rPr>
        <w:t xml:space="preserve"> новых жилых д</w:t>
      </w:r>
      <w:r w:rsidR="00496B94">
        <w:rPr>
          <w:sz w:val="28"/>
          <w:szCs w:val="28"/>
        </w:rPr>
        <w:t>омах</w:t>
      </w:r>
      <w:r w:rsidR="008C5B1B">
        <w:rPr>
          <w:sz w:val="28"/>
          <w:szCs w:val="28"/>
        </w:rPr>
        <w:t xml:space="preserve"> предлагается </w:t>
      </w:r>
      <w:r w:rsidR="00496B94">
        <w:rPr>
          <w:sz w:val="28"/>
          <w:szCs w:val="28"/>
        </w:rPr>
        <w:t>внедрить</w:t>
      </w:r>
      <w:r>
        <w:rPr>
          <w:sz w:val="28"/>
          <w:szCs w:val="28"/>
        </w:rPr>
        <w:t xml:space="preserve"> поквартирные системы отопления. У</w:t>
      </w:r>
      <w:r w:rsidR="006C269C" w:rsidRPr="008A2D84">
        <w:rPr>
          <w:sz w:val="28"/>
          <w:szCs w:val="28"/>
        </w:rPr>
        <w:t xml:space="preserve">стройство автономного теплоснабжения </w:t>
      </w:r>
    </w:p>
    <w:p w:rsidR="00966379" w:rsidRDefault="006C269C" w:rsidP="00496B94">
      <w:pPr>
        <w:spacing w:line="360" w:lineRule="auto"/>
        <w:jc w:val="both"/>
        <w:rPr>
          <w:sz w:val="28"/>
          <w:szCs w:val="28"/>
        </w:rPr>
      </w:pPr>
      <w:r w:rsidRPr="008A2D84">
        <w:rPr>
          <w:sz w:val="28"/>
          <w:szCs w:val="28"/>
        </w:rPr>
        <w:t>является  единственно возможным способом обеспечения теплом и горячей водой каждого конкретного объекта.</w:t>
      </w:r>
      <w:r w:rsidR="00E971D0">
        <w:rPr>
          <w:sz w:val="28"/>
          <w:szCs w:val="28"/>
        </w:rPr>
        <w:t xml:space="preserve"> Г</w:t>
      </w:r>
      <w:r w:rsidR="00496B94" w:rsidRPr="008A2D84">
        <w:rPr>
          <w:sz w:val="28"/>
          <w:szCs w:val="28"/>
        </w:rPr>
        <w:t>аз, используемый для отопления и ГВС, с учетом стоимости сервисного обслуживания оборудования</w:t>
      </w:r>
      <w:r w:rsidR="00585DD4">
        <w:rPr>
          <w:sz w:val="28"/>
          <w:szCs w:val="28"/>
        </w:rPr>
        <w:t>,</w:t>
      </w:r>
      <w:r w:rsidR="00496B94" w:rsidRPr="008A2D84">
        <w:rPr>
          <w:sz w:val="28"/>
          <w:szCs w:val="28"/>
        </w:rPr>
        <w:t xml:space="preserve"> затраты населения при поквартирной системе теплоснабжения будут меньше, чем при оплате с дотацией при централизованной системе.</w:t>
      </w:r>
    </w:p>
    <w:p w:rsidR="00966379" w:rsidRPr="00966379" w:rsidRDefault="00966379" w:rsidP="00966379">
      <w:pPr>
        <w:spacing w:line="360" w:lineRule="auto"/>
        <w:ind w:right="2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B75C8B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  <w:r w:rsidRPr="00966379">
        <w:rPr>
          <w:b/>
          <w:bCs/>
          <w:sz w:val="28"/>
          <w:szCs w:val="28"/>
        </w:rPr>
        <w:t xml:space="preserve"> Меры по выводу из эксплуатации, консервации и демонтажу избыточных источников тепловой энергии, а также выработавших нормативный срок службы либо в случаях, когда продление срока службы технически невозможно или экономически нецелесообразно</w:t>
      </w:r>
    </w:p>
    <w:p w:rsidR="0089686A" w:rsidRPr="00CE32B8" w:rsidRDefault="00966379" w:rsidP="00CE32B8">
      <w:pPr>
        <w:spacing w:line="360" w:lineRule="auto"/>
        <w:ind w:firstLine="708"/>
        <w:jc w:val="both"/>
      </w:pPr>
      <w:r w:rsidRPr="00966379">
        <w:rPr>
          <w:sz w:val="28"/>
          <w:szCs w:val="28"/>
        </w:rPr>
        <w:t>Мер по выводу из эксплуатации, консервации и демонтажу избыточных источников тепловой энергии, а также выработавших нормативный срок службы либо в случаях, когда продление срока службы технически невозможно или экономически нецелесообразно не предусмотрено</w:t>
      </w:r>
      <w:r w:rsidRPr="00977767">
        <w:t>.</w:t>
      </w:r>
    </w:p>
    <w:p w:rsidR="00F8713B" w:rsidRDefault="0089686A" w:rsidP="0089686A">
      <w:pPr>
        <w:pStyle w:val="ae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r w:rsidR="00B75C8B">
        <w:rPr>
          <w:sz w:val="28"/>
          <w:szCs w:val="28"/>
        </w:rPr>
        <w:t>5</w:t>
      </w:r>
      <w:r w:rsidR="00EA59DF">
        <w:rPr>
          <w:sz w:val="28"/>
          <w:szCs w:val="28"/>
        </w:rPr>
        <w:t>.</w:t>
      </w:r>
      <w:r w:rsidRPr="0089686A">
        <w:rPr>
          <w:sz w:val="28"/>
          <w:szCs w:val="28"/>
        </w:rPr>
        <w:t xml:space="preserve"> 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режим</w:t>
      </w:r>
      <w:r w:rsidR="00F8713B">
        <w:rPr>
          <w:sz w:val="28"/>
          <w:szCs w:val="28"/>
        </w:rPr>
        <w:t xml:space="preserve">.  </w:t>
      </w:r>
    </w:p>
    <w:p w:rsidR="0089686A" w:rsidRPr="00F8713B" w:rsidRDefault="00F8713B" w:rsidP="0089686A">
      <w:pPr>
        <w:pStyle w:val="ae"/>
        <w:spacing w:line="360" w:lineRule="auto"/>
        <w:ind w:firstLine="708"/>
        <w:rPr>
          <w:b w:val="0"/>
          <w:sz w:val="28"/>
          <w:szCs w:val="28"/>
        </w:rPr>
      </w:pPr>
      <w:r w:rsidRPr="00F8713B">
        <w:rPr>
          <w:sz w:val="28"/>
          <w:szCs w:val="28"/>
        </w:rPr>
        <w:t xml:space="preserve"> </w:t>
      </w:r>
      <w:r w:rsidRPr="00F8713B">
        <w:rPr>
          <w:b w:val="0"/>
          <w:sz w:val="28"/>
          <w:szCs w:val="28"/>
        </w:rPr>
        <w:t xml:space="preserve">В системе теплоснабжения МО </w:t>
      </w:r>
      <w:r w:rsidR="00F4084F">
        <w:rPr>
          <w:b w:val="0"/>
          <w:sz w:val="28"/>
          <w:szCs w:val="28"/>
        </w:rPr>
        <w:t>Липки</w:t>
      </w:r>
      <w:r w:rsidRPr="00F8713B">
        <w:rPr>
          <w:b w:val="0"/>
          <w:sz w:val="28"/>
          <w:szCs w:val="28"/>
        </w:rPr>
        <w:t xml:space="preserve"> в существующих и расширяемых</w:t>
      </w:r>
      <w:r w:rsidRPr="00F8713B">
        <w:rPr>
          <w:sz w:val="28"/>
          <w:szCs w:val="28"/>
        </w:rPr>
        <w:t xml:space="preserve"> </w:t>
      </w:r>
      <w:r w:rsidRPr="00F8713B">
        <w:rPr>
          <w:b w:val="0"/>
          <w:sz w:val="28"/>
          <w:szCs w:val="28"/>
        </w:rPr>
        <w:t>зонах строительства источники комбинированной выработки тепловой и</w:t>
      </w:r>
    </w:p>
    <w:p w:rsidR="00CD5D8B" w:rsidRDefault="00171D6B" w:rsidP="00CE32B8">
      <w:pPr>
        <w:tabs>
          <w:tab w:val="left" w:pos="720"/>
        </w:tabs>
        <w:spacing w:line="360" w:lineRule="auto"/>
        <w:contextualSpacing/>
        <w:rPr>
          <w:sz w:val="28"/>
          <w:szCs w:val="28"/>
        </w:rPr>
      </w:pPr>
      <w:r w:rsidRPr="00CD5D8B">
        <w:rPr>
          <w:sz w:val="28"/>
          <w:szCs w:val="28"/>
        </w:rPr>
        <w:t xml:space="preserve">электрической энергии  отсутствуют. </w:t>
      </w:r>
    </w:p>
    <w:p w:rsidR="00171D6B" w:rsidRDefault="00EA59DF" w:rsidP="00EA59DF">
      <w:pPr>
        <w:pStyle w:val="ae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r w:rsidR="00B75C8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EA59DF">
        <w:rPr>
          <w:sz w:val="28"/>
          <w:szCs w:val="28"/>
        </w:rPr>
        <w:t xml:space="preserve"> Оптимальный температурный график отпуска тепловой энергии для каждого источника тепловой энергии или группы источников в системе теплоснабжения</w:t>
      </w:r>
    </w:p>
    <w:p w:rsidR="004F7B40" w:rsidRPr="007C28AD" w:rsidRDefault="00EA59DF" w:rsidP="00F8713B">
      <w:pPr>
        <w:spacing w:line="360" w:lineRule="auto"/>
        <w:ind w:firstLine="360"/>
        <w:jc w:val="both"/>
        <w:rPr>
          <w:sz w:val="28"/>
          <w:szCs w:val="28"/>
        </w:rPr>
      </w:pPr>
      <w:r w:rsidRPr="00EA59DF">
        <w:rPr>
          <w:sz w:val="28"/>
          <w:szCs w:val="28"/>
        </w:rPr>
        <w:t xml:space="preserve">Оптимальный температурный график отпуска тепловой энергии для каждого источника тепловой энергии в системе теплоснабжения в соответствии с </w:t>
      </w:r>
      <w:r w:rsidRPr="00EA59DF">
        <w:rPr>
          <w:sz w:val="28"/>
          <w:szCs w:val="28"/>
        </w:rPr>
        <w:lastRenderedPageBreak/>
        <w:t>действующим законодательством разрабатывается в процессе проведения энергетического обследования источника тепловой энергии, тепловых сетей,</w:t>
      </w:r>
      <w:r>
        <w:rPr>
          <w:sz w:val="28"/>
          <w:szCs w:val="28"/>
        </w:rPr>
        <w:t xml:space="preserve"> потребителей тепловой энергии, исходя из условий подачи тепловой энергии на отопление с температурой, обеспечивающей </w:t>
      </w:r>
      <w:r w:rsidR="0089274C">
        <w:rPr>
          <w:sz w:val="28"/>
          <w:szCs w:val="28"/>
        </w:rPr>
        <w:t>требуемый режим работы тепловых сетей и потребность зданий в тепловой энергии в зависимости от температуры наружного воздуха. В связи с небольшими потер</w:t>
      </w:r>
      <w:r w:rsidR="009C2682">
        <w:rPr>
          <w:sz w:val="28"/>
          <w:szCs w:val="28"/>
        </w:rPr>
        <w:t>ями теплоэнергии при ее передаче</w:t>
      </w:r>
      <w:r w:rsidR="0089274C">
        <w:rPr>
          <w:sz w:val="28"/>
          <w:szCs w:val="28"/>
        </w:rPr>
        <w:t xml:space="preserve"> от источника к потребителю (малая протяженность или отсутствие тепловых сетей) рекомендуемый температурный график</w:t>
      </w:r>
      <w:r w:rsidR="00961147">
        <w:rPr>
          <w:sz w:val="28"/>
          <w:szCs w:val="28"/>
        </w:rPr>
        <w:t xml:space="preserve"> (</w:t>
      </w:r>
      <w:r w:rsidR="005A363D">
        <w:rPr>
          <w:sz w:val="28"/>
          <w:szCs w:val="28"/>
        </w:rPr>
        <w:t>95</w:t>
      </w:r>
      <w:r w:rsidR="00961147">
        <w:rPr>
          <w:sz w:val="28"/>
          <w:szCs w:val="28"/>
        </w:rPr>
        <w:t>-</w:t>
      </w:r>
      <w:r w:rsidR="005A363D">
        <w:rPr>
          <w:sz w:val="28"/>
          <w:szCs w:val="28"/>
        </w:rPr>
        <w:t>70</w:t>
      </w:r>
      <w:r w:rsidR="00474AE8">
        <w:rPr>
          <w:sz w:val="28"/>
          <w:szCs w:val="28"/>
          <w:vertAlign w:val="superscript"/>
        </w:rPr>
        <w:t>0</w:t>
      </w:r>
      <w:r w:rsidR="00474AE8">
        <w:rPr>
          <w:sz w:val="28"/>
          <w:szCs w:val="28"/>
        </w:rPr>
        <w:t>С)</w:t>
      </w:r>
      <w:r w:rsidR="0089274C">
        <w:rPr>
          <w:sz w:val="28"/>
          <w:szCs w:val="28"/>
        </w:rPr>
        <w:t xml:space="preserve"> для </w:t>
      </w:r>
      <w:r w:rsidR="00893B6A">
        <w:rPr>
          <w:sz w:val="28"/>
          <w:szCs w:val="28"/>
        </w:rPr>
        <w:t xml:space="preserve">теплоснабжения </w:t>
      </w:r>
      <w:r w:rsidR="0089274C">
        <w:rPr>
          <w:sz w:val="28"/>
          <w:szCs w:val="28"/>
        </w:rPr>
        <w:t>социальных объектов представлен в таблице .</w:t>
      </w:r>
    </w:p>
    <w:p w:rsidR="007E63D2" w:rsidRDefault="009C2682" w:rsidP="009C26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893B6A">
        <w:rPr>
          <w:sz w:val="28"/>
          <w:szCs w:val="28"/>
        </w:rPr>
        <w:t xml:space="preserve">    </w:t>
      </w:r>
    </w:p>
    <w:p w:rsidR="007E63D2" w:rsidRDefault="007E63D2" w:rsidP="009C2682">
      <w:pPr>
        <w:rPr>
          <w:sz w:val="28"/>
          <w:szCs w:val="28"/>
        </w:rPr>
      </w:pPr>
    </w:p>
    <w:p w:rsidR="009C2682" w:rsidRDefault="009C0EFB" w:rsidP="009C26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893B6A">
        <w:rPr>
          <w:sz w:val="28"/>
          <w:szCs w:val="28"/>
        </w:rPr>
        <w:t xml:space="preserve"> </w:t>
      </w:r>
      <w:r w:rsidR="009C2682" w:rsidRPr="009C2682">
        <w:rPr>
          <w:sz w:val="28"/>
          <w:szCs w:val="28"/>
        </w:rPr>
        <w:t xml:space="preserve">Температурный график сетевой воды </w:t>
      </w:r>
    </w:p>
    <w:p w:rsidR="009C2682" w:rsidRPr="009C2682" w:rsidRDefault="009C2682" w:rsidP="009C26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893B6A">
        <w:rPr>
          <w:sz w:val="28"/>
          <w:szCs w:val="28"/>
        </w:rPr>
        <w:t>т</w:t>
      </w:r>
      <w:r w:rsidRPr="009C2682">
        <w:rPr>
          <w:sz w:val="28"/>
          <w:szCs w:val="28"/>
        </w:rPr>
        <w:t xml:space="preserve">аблица </w:t>
      </w:r>
      <w:r w:rsidR="000F5572">
        <w:rPr>
          <w:sz w:val="28"/>
          <w:szCs w:val="28"/>
        </w:rPr>
        <w:t>4.7</w:t>
      </w:r>
      <w:r>
        <w:rPr>
          <w:sz w:val="28"/>
          <w:szCs w:val="28"/>
        </w:rPr>
        <w:t xml:space="preserve">  </w:t>
      </w:r>
    </w:p>
    <w:tbl>
      <w:tblPr>
        <w:tblW w:w="4945" w:type="pct"/>
        <w:tblLayout w:type="fixed"/>
        <w:tblLook w:val="00A0"/>
      </w:tblPr>
      <w:tblGrid>
        <w:gridCol w:w="1304"/>
        <w:gridCol w:w="1493"/>
        <w:gridCol w:w="1987"/>
        <w:gridCol w:w="1305"/>
        <w:gridCol w:w="1493"/>
        <w:gridCol w:w="2423"/>
      </w:tblGrid>
      <w:tr w:rsidR="009C2682" w:rsidRPr="007F4D17" w:rsidTr="00F07888">
        <w:trPr>
          <w:trHeight w:val="315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682" w:rsidRPr="00474AE8" w:rsidRDefault="009C2682" w:rsidP="003544C7">
            <w:pPr>
              <w:jc w:val="center"/>
              <w:rPr>
                <w:color w:val="000000"/>
              </w:rPr>
            </w:pPr>
            <w:r w:rsidRPr="00474AE8">
              <w:rPr>
                <w:color w:val="000000"/>
              </w:rPr>
              <w:t xml:space="preserve">Температура, </w:t>
            </w:r>
            <w:r w:rsidRPr="00474AE8">
              <w:rPr>
                <w:color w:val="000000"/>
                <w:vertAlign w:val="superscript"/>
              </w:rPr>
              <w:t>0</w:t>
            </w:r>
            <w:r w:rsidRPr="00474AE8">
              <w:rPr>
                <w:color w:val="000000"/>
              </w:rPr>
              <w:t>С</w:t>
            </w:r>
          </w:p>
        </w:tc>
      </w:tr>
      <w:tr w:rsidR="009C2682" w:rsidRPr="007F4D17" w:rsidTr="00F07888">
        <w:trPr>
          <w:trHeight w:val="375"/>
        </w:trPr>
        <w:tc>
          <w:tcPr>
            <w:tcW w:w="65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C2682" w:rsidRPr="004F3BA3" w:rsidRDefault="009C2682" w:rsidP="00474AE8">
            <w:pPr>
              <w:ind w:left="-180" w:right="-192" w:firstLine="180"/>
              <w:jc w:val="center"/>
              <w:rPr>
                <w:color w:val="000000"/>
                <w:sz w:val="22"/>
              </w:rPr>
            </w:pPr>
            <w:r w:rsidRPr="00474AE8">
              <w:rPr>
                <w:color w:val="000000"/>
              </w:rPr>
              <w:t>наружного воздух</w:t>
            </w:r>
            <w:r w:rsidRPr="004F3BA3">
              <w:rPr>
                <w:color w:val="000000"/>
                <w:sz w:val="22"/>
              </w:rPr>
              <w:t>а</w:t>
            </w:r>
          </w:p>
        </w:tc>
        <w:tc>
          <w:tcPr>
            <w:tcW w:w="173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2682" w:rsidRPr="00474AE8" w:rsidRDefault="009C2682" w:rsidP="003544C7">
            <w:pPr>
              <w:jc w:val="center"/>
              <w:rPr>
                <w:color w:val="000000"/>
              </w:rPr>
            </w:pPr>
            <w:r w:rsidRPr="00474AE8">
              <w:rPr>
                <w:color w:val="000000"/>
              </w:rPr>
              <w:t>сетевой воды</w:t>
            </w:r>
          </w:p>
        </w:tc>
        <w:tc>
          <w:tcPr>
            <w:tcW w:w="65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C2682" w:rsidRPr="00474AE8" w:rsidRDefault="009C2682" w:rsidP="00474AE8">
            <w:pPr>
              <w:ind w:left="-28" w:right="-164" w:firstLine="28"/>
              <w:rPr>
                <w:color w:val="000000"/>
              </w:rPr>
            </w:pPr>
            <w:r w:rsidRPr="00474AE8">
              <w:rPr>
                <w:color w:val="000000"/>
              </w:rPr>
              <w:t>наружного воздуха</w:t>
            </w:r>
          </w:p>
        </w:tc>
        <w:tc>
          <w:tcPr>
            <w:tcW w:w="195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682" w:rsidRPr="00474AE8" w:rsidRDefault="009C2682" w:rsidP="003544C7">
            <w:pPr>
              <w:jc w:val="center"/>
              <w:rPr>
                <w:color w:val="000000"/>
              </w:rPr>
            </w:pPr>
            <w:r w:rsidRPr="00474AE8">
              <w:rPr>
                <w:color w:val="000000"/>
              </w:rPr>
              <w:t>сетевой воды</w:t>
            </w:r>
          </w:p>
        </w:tc>
      </w:tr>
      <w:tr w:rsidR="00474AE8" w:rsidRPr="007F4D17" w:rsidTr="00F07888">
        <w:trPr>
          <w:trHeight w:val="890"/>
        </w:trPr>
        <w:tc>
          <w:tcPr>
            <w:tcW w:w="652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682" w:rsidRPr="004F3BA3" w:rsidRDefault="009C2682" w:rsidP="003544C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682" w:rsidRPr="004F3BA3" w:rsidRDefault="009C2682" w:rsidP="003544C7">
            <w:pPr>
              <w:jc w:val="center"/>
              <w:rPr>
                <w:color w:val="000000"/>
                <w:sz w:val="22"/>
              </w:rPr>
            </w:pPr>
            <w:r w:rsidRPr="004F3BA3">
              <w:rPr>
                <w:color w:val="000000"/>
                <w:sz w:val="22"/>
              </w:rPr>
              <w:t>Подающий трубопровод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682" w:rsidRPr="004F3BA3" w:rsidRDefault="009C2682" w:rsidP="003544C7">
            <w:pPr>
              <w:jc w:val="center"/>
              <w:rPr>
                <w:color w:val="000000"/>
                <w:sz w:val="22"/>
              </w:rPr>
            </w:pPr>
            <w:r w:rsidRPr="004F3BA3">
              <w:rPr>
                <w:color w:val="000000"/>
                <w:sz w:val="22"/>
              </w:rPr>
              <w:t>Обратный трубопровод (ориентировочно)</w:t>
            </w:r>
          </w:p>
        </w:tc>
        <w:tc>
          <w:tcPr>
            <w:tcW w:w="652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682" w:rsidRPr="004F3BA3" w:rsidRDefault="009C2682" w:rsidP="003544C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682" w:rsidRPr="004F3BA3" w:rsidRDefault="009C2682" w:rsidP="003544C7">
            <w:pPr>
              <w:jc w:val="center"/>
              <w:rPr>
                <w:color w:val="000000"/>
                <w:sz w:val="22"/>
              </w:rPr>
            </w:pPr>
            <w:r w:rsidRPr="004F3BA3">
              <w:rPr>
                <w:color w:val="000000"/>
                <w:sz w:val="22"/>
              </w:rPr>
              <w:t>Подающий трубопровод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2682" w:rsidRPr="004F3BA3" w:rsidRDefault="009C2682" w:rsidP="003544C7">
            <w:pPr>
              <w:jc w:val="center"/>
              <w:rPr>
                <w:color w:val="000000"/>
                <w:sz w:val="22"/>
              </w:rPr>
            </w:pPr>
            <w:r w:rsidRPr="004F3BA3">
              <w:rPr>
                <w:color w:val="000000"/>
                <w:sz w:val="22"/>
              </w:rPr>
              <w:t>Обратный трубопровод (ориентировочно)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EFD" w:rsidP="003544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="0025566D" w:rsidRPr="00A8291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-10</w:t>
            </w:r>
          </w:p>
        </w:tc>
        <w:tc>
          <w:tcPr>
            <w:tcW w:w="7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5</w:t>
            </w:r>
            <w:r w:rsidR="00C03BCB">
              <w:rPr>
                <w:sz w:val="28"/>
                <w:szCs w:val="28"/>
              </w:rPr>
              <w:t>0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EFD" w:rsidP="003544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="0025566D" w:rsidRPr="00A8291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3</w:t>
            </w:r>
            <w:r w:rsidR="00255EFD">
              <w:rPr>
                <w:sz w:val="28"/>
                <w:szCs w:val="28"/>
              </w:rPr>
              <w:t>3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-11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5</w:t>
            </w:r>
            <w:r w:rsidR="00C03BCB">
              <w:rPr>
                <w:sz w:val="28"/>
                <w:szCs w:val="28"/>
              </w:rPr>
              <w:t>1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EFD" w:rsidP="003544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="0025566D" w:rsidRPr="00A8291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3</w:t>
            </w:r>
            <w:r w:rsidR="00255EFD">
              <w:rPr>
                <w:sz w:val="28"/>
                <w:szCs w:val="28"/>
              </w:rPr>
              <w:t>4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-12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5</w:t>
            </w:r>
            <w:r w:rsidR="00C03BCB">
              <w:rPr>
                <w:sz w:val="28"/>
                <w:szCs w:val="28"/>
              </w:rPr>
              <w:t>2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EFD" w:rsidP="003544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="0025566D" w:rsidRPr="00A8291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4</w:t>
            </w:r>
            <w:r w:rsidR="00255EFD">
              <w:rPr>
                <w:sz w:val="28"/>
                <w:szCs w:val="28"/>
              </w:rPr>
              <w:t>1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3</w:t>
            </w:r>
            <w:r w:rsidR="00255EFD">
              <w:rPr>
                <w:sz w:val="28"/>
                <w:szCs w:val="28"/>
              </w:rPr>
              <w:t>5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-13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5</w:t>
            </w:r>
            <w:r w:rsidR="00C03BCB">
              <w:rPr>
                <w:sz w:val="28"/>
                <w:szCs w:val="28"/>
              </w:rPr>
              <w:t>3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EFD" w:rsidP="003544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="0025566D" w:rsidRPr="00A8291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4</w:t>
            </w:r>
            <w:r w:rsidR="00255EFD">
              <w:rPr>
                <w:sz w:val="28"/>
                <w:szCs w:val="28"/>
              </w:rPr>
              <w:t>3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-14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7</w:t>
            </w:r>
            <w:r w:rsidR="00C03BCB">
              <w:rPr>
                <w:sz w:val="28"/>
                <w:szCs w:val="28"/>
              </w:rPr>
              <w:t>0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5</w:t>
            </w:r>
            <w:r w:rsidR="00C03BCB">
              <w:rPr>
                <w:sz w:val="28"/>
                <w:szCs w:val="28"/>
              </w:rPr>
              <w:t>4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EFD" w:rsidP="003544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="0025566D" w:rsidRPr="00A8291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4</w:t>
            </w:r>
            <w:r w:rsidR="00255EFD">
              <w:rPr>
                <w:sz w:val="28"/>
                <w:szCs w:val="28"/>
              </w:rPr>
              <w:t>4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-15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7</w:t>
            </w:r>
            <w:r w:rsidR="00C03BCB">
              <w:rPr>
                <w:sz w:val="28"/>
                <w:szCs w:val="28"/>
              </w:rPr>
              <w:t>2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EFD" w:rsidP="003544C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="0025566D" w:rsidRPr="00A8291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-16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-17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4</w:t>
            </w:r>
            <w:r w:rsidR="00255EFD">
              <w:rPr>
                <w:sz w:val="28"/>
                <w:szCs w:val="28"/>
              </w:rPr>
              <w:t>0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-18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-1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EFD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4</w:t>
            </w:r>
            <w:r w:rsidR="00255EFD">
              <w:rPr>
                <w:sz w:val="28"/>
                <w:szCs w:val="28"/>
              </w:rPr>
              <w:t>1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-19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6</w:t>
            </w:r>
            <w:r w:rsidR="00C03BCB">
              <w:rPr>
                <w:sz w:val="28"/>
                <w:szCs w:val="28"/>
              </w:rPr>
              <w:t>0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-2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5</w:t>
            </w:r>
            <w:r w:rsidR="00C03BCB">
              <w:rPr>
                <w:sz w:val="28"/>
                <w:szCs w:val="28"/>
              </w:rPr>
              <w:t>2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4</w:t>
            </w:r>
            <w:r w:rsidR="00C03BCB">
              <w:rPr>
                <w:sz w:val="28"/>
                <w:szCs w:val="28"/>
              </w:rPr>
              <w:t>2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-20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6</w:t>
            </w:r>
            <w:r w:rsidR="00C03BCB">
              <w:rPr>
                <w:sz w:val="28"/>
                <w:szCs w:val="28"/>
              </w:rPr>
              <w:t>1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-3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4</w:t>
            </w:r>
            <w:r w:rsidR="00C03BCB">
              <w:rPr>
                <w:sz w:val="28"/>
                <w:szCs w:val="28"/>
              </w:rPr>
              <w:t>2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-21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8</w:t>
            </w:r>
            <w:r w:rsidR="00C03BCB">
              <w:rPr>
                <w:sz w:val="28"/>
                <w:szCs w:val="28"/>
              </w:rPr>
              <w:t>3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6</w:t>
            </w:r>
            <w:r w:rsidR="00C03BCB">
              <w:rPr>
                <w:sz w:val="28"/>
                <w:szCs w:val="28"/>
              </w:rPr>
              <w:t>3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-4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4</w:t>
            </w:r>
            <w:r w:rsidR="00C03BCB">
              <w:rPr>
                <w:sz w:val="28"/>
                <w:szCs w:val="28"/>
              </w:rPr>
              <w:t>3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-22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-5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-23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6</w:t>
            </w:r>
            <w:r w:rsidR="00C03BCB">
              <w:rPr>
                <w:sz w:val="28"/>
                <w:szCs w:val="28"/>
              </w:rPr>
              <w:t>5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-6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5566D" w:rsidRPr="0025566D">
              <w:rPr>
                <w:sz w:val="28"/>
                <w:szCs w:val="28"/>
              </w:rPr>
              <w:t>5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-24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6</w:t>
            </w:r>
            <w:r w:rsidR="00C03BCB">
              <w:rPr>
                <w:sz w:val="28"/>
                <w:szCs w:val="28"/>
              </w:rPr>
              <w:t>6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lastRenderedPageBreak/>
              <w:t>-7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-25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9</w:t>
            </w:r>
            <w:r w:rsidR="00C03BCB">
              <w:rPr>
                <w:sz w:val="28"/>
                <w:szCs w:val="28"/>
              </w:rPr>
              <w:t>1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6</w:t>
            </w:r>
            <w:r w:rsidR="00C03BCB">
              <w:rPr>
                <w:sz w:val="28"/>
                <w:szCs w:val="28"/>
              </w:rPr>
              <w:t>8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-8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6</w:t>
            </w:r>
            <w:r w:rsidR="00C03BCB">
              <w:rPr>
                <w:sz w:val="28"/>
                <w:szCs w:val="28"/>
              </w:rPr>
              <w:t>0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-26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9</w:t>
            </w:r>
            <w:r w:rsidR="00C03BCB">
              <w:rPr>
                <w:sz w:val="28"/>
                <w:szCs w:val="28"/>
              </w:rPr>
              <w:t>3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25566D" w:rsidRPr="007F4D17" w:rsidTr="00F07888">
        <w:trPr>
          <w:trHeight w:val="454"/>
        </w:trPr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6E593A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-9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C03BCB" w:rsidP="00E042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99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4</w:t>
            </w:r>
            <w:r w:rsidR="00C03BCB">
              <w:rPr>
                <w:sz w:val="28"/>
                <w:szCs w:val="28"/>
              </w:rPr>
              <w:t>9</w:t>
            </w:r>
          </w:p>
        </w:tc>
        <w:tc>
          <w:tcPr>
            <w:tcW w:w="652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66D" w:rsidRPr="00A82919" w:rsidRDefault="0025566D" w:rsidP="003544C7">
            <w:pPr>
              <w:jc w:val="center"/>
              <w:rPr>
                <w:color w:val="000000"/>
                <w:sz w:val="28"/>
                <w:szCs w:val="28"/>
              </w:rPr>
            </w:pPr>
            <w:r w:rsidRPr="00A82919">
              <w:rPr>
                <w:color w:val="000000"/>
                <w:sz w:val="28"/>
                <w:szCs w:val="28"/>
              </w:rPr>
              <w:t>-27</w:t>
            </w:r>
          </w:p>
        </w:tc>
        <w:tc>
          <w:tcPr>
            <w:tcW w:w="746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95</w:t>
            </w:r>
          </w:p>
        </w:tc>
        <w:tc>
          <w:tcPr>
            <w:tcW w:w="12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5566D" w:rsidRPr="0025566D" w:rsidRDefault="0025566D" w:rsidP="00E04244">
            <w:pPr>
              <w:jc w:val="center"/>
              <w:rPr>
                <w:sz w:val="28"/>
                <w:szCs w:val="28"/>
              </w:rPr>
            </w:pPr>
            <w:r w:rsidRPr="0025566D">
              <w:rPr>
                <w:sz w:val="28"/>
                <w:szCs w:val="28"/>
              </w:rPr>
              <w:t>70</w:t>
            </w:r>
          </w:p>
        </w:tc>
      </w:tr>
      <w:tr w:rsidR="00A82919" w:rsidRPr="007F4D17" w:rsidTr="00BE5C32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8306C" w:rsidRDefault="00F8306C" w:rsidP="0025566D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A82919" w:rsidRPr="009C2682" w:rsidRDefault="00A82919" w:rsidP="002556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C2682">
              <w:rPr>
                <w:color w:val="000000"/>
                <w:sz w:val="28"/>
                <w:szCs w:val="28"/>
              </w:rPr>
              <w:t>1. Оперативное измен</w:t>
            </w:r>
            <w:r>
              <w:rPr>
                <w:color w:val="000000"/>
                <w:sz w:val="28"/>
                <w:szCs w:val="28"/>
              </w:rPr>
              <w:t>ение температурного графика имее</w:t>
            </w:r>
            <w:r w:rsidRPr="009C2682">
              <w:rPr>
                <w:color w:val="000000"/>
                <w:sz w:val="28"/>
                <w:szCs w:val="28"/>
              </w:rPr>
              <w:t xml:space="preserve">т право производить </w:t>
            </w:r>
            <w:r>
              <w:rPr>
                <w:color w:val="000000"/>
                <w:sz w:val="28"/>
                <w:szCs w:val="28"/>
              </w:rPr>
              <w:t>ответственный за ИТП</w:t>
            </w:r>
          </w:p>
        </w:tc>
      </w:tr>
      <w:tr w:rsidR="00A82919" w:rsidRPr="007F4D17" w:rsidTr="00BE5C32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82919" w:rsidRPr="009C2682" w:rsidRDefault="00A82919" w:rsidP="002556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C2682">
              <w:rPr>
                <w:color w:val="000000"/>
                <w:sz w:val="28"/>
                <w:szCs w:val="28"/>
              </w:rPr>
              <w:t>1.1. Сильный ветер (более 5м/с) - увеличить на 1 градус</w:t>
            </w:r>
          </w:p>
        </w:tc>
      </w:tr>
      <w:tr w:rsidR="00A82919" w:rsidRPr="007F4D17" w:rsidTr="00BE5C32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82919" w:rsidRPr="009C2682" w:rsidRDefault="00A82919" w:rsidP="002556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C2682">
              <w:rPr>
                <w:color w:val="000000"/>
                <w:sz w:val="28"/>
                <w:szCs w:val="28"/>
              </w:rPr>
              <w:t>1.2. Очень сильный ветер (более 10 м/с) - увеличить на 2 градуса</w:t>
            </w:r>
          </w:p>
        </w:tc>
      </w:tr>
      <w:tr w:rsidR="00A82919" w:rsidRPr="007F4D17" w:rsidTr="00BE5C32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82919" w:rsidRPr="009C2682" w:rsidRDefault="00A82919" w:rsidP="002556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C2682">
              <w:rPr>
                <w:color w:val="000000"/>
                <w:sz w:val="28"/>
                <w:szCs w:val="28"/>
              </w:rPr>
              <w:t>1.3. Тихая солнечная погода - уменьшить на 2 градуса</w:t>
            </w:r>
          </w:p>
        </w:tc>
      </w:tr>
      <w:tr w:rsidR="00A82919" w:rsidRPr="007F4D17" w:rsidTr="00BE5C32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82919" w:rsidRPr="009C2682" w:rsidRDefault="00A82919" w:rsidP="00B8000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C2682">
              <w:rPr>
                <w:color w:val="000000"/>
                <w:sz w:val="28"/>
                <w:szCs w:val="28"/>
              </w:rPr>
              <w:t>2. Корректировка температуры производится каждые 2 часа работы (четные часы)</w:t>
            </w:r>
          </w:p>
        </w:tc>
      </w:tr>
    </w:tbl>
    <w:p w:rsidR="00E11023" w:rsidRDefault="00E11023" w:rsidP="00E11023">
      <w:pPr>
        <w:spacing w:line="360" w:lineRule="auto"/>
        <w:jc w:val="both"/>
        <w:rPr>
          <w:b/>
          <w:sz w:val="28"/>
          <w:szCs w:val="28"/>
        </w:rPr>
      </w:pPr>
    </w:p>
    <w:p w:rsidR="00E11023" w:rsidRPr="00E11023" w:rsidRDefault="00E11023" w:rsidP="00E11023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B75C8B">
        <w:rPr>
          <w:b/>
          <w:sz w:val="28"/>
          <w:szCs w:val="28"/>
        </w:rPr>
        <w:t>7</w:t>
      </w:r>
      <w:r w:rsidRPr="00E1102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E11023">
        <w:rPr>
          <w:b/>
          <w:sz w:val="28"/>
          <w:szCs w:val="28"/>
        </w:rPr>
        <w:t>Предложения по перспективной установленной тепловой мощности каждого источника тепловой  энергии с учетом аварийного и перспективного резерва тепловой мощности.</w:t>
      </w:r>
    </w:p>
    <w:p w:rsidR="00B80006" w:rsidRDefault="00B80006" w:rsidP="00897AB0">
      <w:pPr>
        <w:spacing w:line="360" w:lineRule="auto"/>
        <w:ind w:right="20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Подключение перспективного строительства муниципального образования </w:t>
      </w:r>
      <w:r w:rsidR="00683326">
        <w:rPr>
          <w:sz w:val="28"/>
          <w:szCs w:val="28"/>
        </w:rPr>
        <w:t>Липки</w:t>
      </w:r>
      <w:r>
        <w:rPr>
          <w:sz w:val="28"/>
          <w:szCs w:val="28"/>
        </w:rPr>
        <w:t xml:space="preserve"> будет осуществляться с использованием индивидуальных теплогенераторов. </w:t>
      </w:r>
    </w:p>
    <w:p w:rsidR="005B49F8" w:rsidRDefault="00B80006" w:rsidP="00897AB0">
      <w:pPr>
        <w:spacing w:line="360" w:lineRule="auto"/>
        <w:ind w:right="201" w:firstLine="708"/>
        <w:jc w:val="both"/>
      </w:pPr>
      <w:r>
        <w:rPr>
          <w:sz w:val="28"/>
          <w:szCs w:val="28"/>
        </w:rPr>
        <w:t>Резерв мощности котельной</w:t>
      </w:r>
      <w:r w:rsidR="00142490">
        <w:rPr>
          <w:sz w:val="28"/>
          <w:szCs w:val="28"/>
        </w:rPr>
        <w:t xml:space="preserve"> №4 </w:t>
      </w:r>
      <w:r>
        <w:rPr>
          <w:sz w:val="28"/>
          <w:szCs w:val="28"/>
        </w:rPr>
        <w:t xml:space="preserve">составляет порядка </w:t>
      </w:r>
      <w:r w:rsidR="00142490">
        <w:rPr>
          <w:sz w:val="28"/>
          <w:szCs w:val="28"/>
        </w:rPr>
        <w:t>25</w:t>
      </w:r>
      <w:r>
        <w:rPr>
          <w:sz w:val="28"/>
          <w:szCs w:val="28"/>
        </w:rPr>
        <w:t>% от фактической мощности. Возможно подключение потребителей с тепловой нагрузкой не более 0,</w:t>
      </w:r>
      <w:r w:rsidR="00142490">
        <w:rPr>
          <w:sz w:val="28"/>
          <w:szCs w:val="28"/>
        </w:rPr>
        <w:t>8</w:t>
      </w:r>
      <w:r w:rsidR="00CA44DB">
        <w:rPr>
          <w:sz w:val="28"/>
          <w:szCs w:val="28"/>
        </w:rPr>
        <w:t xml:space="preserve"> </w:t>
      </w:r>
      <w:r>
        <w:rPr>
          <w:sz w:val="28"/>
          <w:szCs w:val="28"/>
        </w:rPr>
        <w:t>Гкал/ч.</w:t>
      </w:r>
      <w:r w:rsidR="00CA44DB">
        <w:rPr>
          <w:sz w:val="28"/>
          <w:szCs w:val="28"/>
        </w:rPr>
        <w:t xml:space="preserve"> Администрации поселения необходимо рассмотреть вопрос об эффективном использовании установленных мощностей и их применении, например, для целей горячего водоснабжения детского сада или школы с дополнительной установкой в этих зданиях теплообменного  и насосного оборудования. Имеющиеся местные электрические водонагреватели использовать на летний режим, потому как использование электричества в целях отопления экономически нецелесообразно.</w:t>
      </w:r>
    </w:p>
    <w:p w:rsidR="00897AB0" w:rsidRDefault="00897AB0" w:rsidP="004F00F4">
      <w:pPr>
        <w:spacing w:line="360" w:lineRule="auto"/>
        <w:jc w:val="both"/>
        <w:rPr>
          <w:b/>
          <w:sz w:val="32"/>
          <w:szCs w:val="32"/>
        </w:rPr>
      </w:pPr>
    </w:p>
    <w:p w:rsidR="0053432B" w:rsidRPr="0053432B" w:rsidRDefault="00FE00E9" w:rsidP="004F00F4">
      <w:pPr>
        <w:spacing w:line="360" w:lineRule="auto"/>
        <w:jc w:val="both"/>
        <w:rPr>
          <w:b/>
          <w:sz w:val="32"/>
          <w:szCs w:val="32"/>
        </w:rPr>
      </w:pPr>
      <w:r w:rsidRPr="0053432B">
        <w:rPr>
          <w:b/>
          <w:sz w:val="32"/>
          <w:szCs w:val="32"/>
        </w:rPr>
        <w:t>Раздел 5. Предложения по новому строительству и реконструкции  тепловых сетей.</w:t>
      </w:r>
    </w:p>
    <w:p w:rsidR="000D4F26" w:rsidRDefault="000D4F26" w:rsidP="000D4F26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0D4F26">
        <w:rPr>
          <w:b/>
          <w:sz w:val="28"/>
          <w:szCs w:val="28"/>
        </w:rPr>
        <w:lastRenderedPageBreak/>
        <w:t>5.1. Предложения по новому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:rsidR="0053432B" w:rsidRDefault="00FE2898" w:rsidP="005343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с</w:t>
      </w:r>
      <w:r w:rsidR="0053432B" w:rsidRPr="0053432B">
        <w:rPr>
          <w:sz w:val="28"/>
          <w:szCs w:val="28"/>
        </w:rPr>
        <w:t xml:space="preserve">троительство (реконструкция) тепловых сетей для перераспределения тепловой нагрузки  </w:t>
      </w:r>
      <w:r>
        <w:rPr>
          <w:sz w:val="28"/>
          <w:szCs w:val="28"/>
        </w:rPr>
        <w:t xml:space="preserve">от проектируемой модульной котельной. </w:t>
      </w:r>
      <w:r w:rsidR="004F00F4">
        <w:rPr>
          <w:sz w:val="28"/>
          <w:szCs w:val="28"/>
        </w:rPr>
        <w:t xml:space="preserve"> </w:t>
      </w:r>
    </w:p>
    <w:p w:rsidR="004F00F4" w:rsidRDefault="004F00F4" w:rsidP="0053432B">
      <w:pPr>
        <w:spacing w:line="360" w:lineRule="auto"/>
        <w:ind w:firstLine="709"/>
        <w:jc w:val="both"/>
        <w:rPr>
          <w:sz w:val="28"/>
          <w:szCs w:val="28"/>
        </w:rPr>
      </w:pPr>
    </w:p>
    <w:p w:rsidR="0053432B" w:rsidRPr="0053432B" w:rsidRDefault="0053432B" w:rsidP="0053432B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53432B">
        <w:rPr>
          <w:b/>
          <w:sz w:val="28"/>
          <w:szCs w:val="28"/>
        </w:rPr>
        <w:t>.2. 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жилищную, комплексную или производственную застройку</w:t>
      </w:r>
    </w:p>
    <w:p w:rsidR="0053432B" w:rsidRDefault="0053432B" w:rsidP="0053432B">
      <w:pPr>
        <w:spacing w:line="360" w:lineRule="auto"/>
        <w:ind w:firstLine="709"/>
        <w:jc w:val="both"/>
        <w:rPr>
          <w:sz w:val="28"/>
          <w:szCs w:val="28"/>
        </w:rPr>
      </w:pPr>
      <w:r w:rsidRPr="0053432B">
        <w:rPr>
          <w:sz w:val="28"/>
          <w:szCs w:val="28"/>
        </w:rPr>
        <w:t>Строительство тепловых сетей для обеспечения перспективных приростов нагрузки во вновь осваиваемых районах не планируется.</w:t>
      </w:r>
    </w:p>
    <w:p w:rsidR="0053432B" w:rsidRPr="0053432B" w:rsidRDefault="0053432B" w:rsidP="0053432B">
      <w:pPr>
        <w:spacing w:line="360" w:lineRule="auto"/>
        <w:ind w:firstLine="709"/>
        <w:jc w:val="both"/>
        <w:rPr>
          <w:sz w:val="28"/>
          <w:szCs w:val="28"/>
        </w:rPr>
      </w:pPr>
    </w:p>
    <w:p w:rsidR="0053432B" w:rsidRPr="0053432B" w:rsidRDefault="0053432B" w:rsidP="0053432B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53432B">
        <w:rPr>
          <w:b/>
          <w:sz w:val="28"/>
          <w:szCs w:val="28"/>
        </w:rPr>
        <w:t>.3. Предложения по новому строительству и реконструкции тепловых сетей, обеспечивающие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53432B" w:rsidRDefault="0053432B" w:rsidP="0053432B">
      <w:pPr>
        <w:spacing w:line="360" w:lineRule="auto"/>
        <w:ind w:firstLine="709"/>
        <w:jc w:val="both"/>
        <w:rPr>
          <w:sz w:val="28"/>
          <w:szCs w:val="28"/>
        </w:rPr>
      </w:pPr>
      <w:r w:rsidRPr="0053432B">
        <w:rPr>
          <w:sz w:val="28"/>
          <w:szCs w:val="28"/>
        </w:rPr>
        <w:t xml:space="preserve">Строительство (реконструкция) тепловых сетей для обеспечения условий, при наличии которых существует возможность поставок тепловой энергии потребителям от </w:t>
      </w:r>
      <w:r w:rsidR="00142490">
        <w:rPr>
          <w:sz w:val="28"/>
          <w:szCs w:val="28"/>
        </w:rPr>
        <w:t>проектируемой модульной котельной предусматривается.</w:t>
      </w:r>
    </w:p>
    <w:p w:rsidR="0053432B" w:rsidRPr="0053432B" w:rsidRDefault="0053432B" w:rsidP="0053432B">
      <w:pPr>
        <w:spacing w:line="360" w:lineRule="auto"/>
        <w:ind w:firstLine="709"/>
        <w:jc w:val="both"/>
        <w:rPr>
          <w:sz w:val="28"/>
          <w:szCs w:val="28"/>
        </w:rPr>
      </w:pPr>
    </w:p>
    <w:p w:rsidR="0053432B" w:rsidRDefault="0053432B" w:rsidP="0053432B">
      <w:pPr>
        <w:spacing w:line="360" w:lineRule="auto"/>
        <w:jc w:val="both"/>
        <w:rPr>
          <w:b/>
          <w:sz w:val="28"/>
          <w:szCs w:val="28"/>
        </w:rPr>
      </w:pPr>
      <w:r w:rsidRPr="0053432B">
        <w:rPr>
          <w:b/>
          <w:sz w:val="28"/>
          <w:szCs w:val="28"/>
        </w:rPr>
        <w:tab/>
      </w:r>
      <w:r w:rsidRPr="0053432B">
        <w:rPr>
          <w:b/>
          <w:bCs/>
          <w:sz w:val="28"/>
          <w:szCs w:val="28"/>
        </w:rPr>
        <w:t>5.4.</w:t>
      </w:r>
      <w:r>
        <w:rPr>
          <w:b/>
          <w:bCs/>
          <w:sz w:val="28"/>
          <w:szCs w:val="28"/>
        </w:rPr>
        <w:t xml:space="preserve"> </w:t>
      </w:r>
      <w:r w:rsidRPr="0053432B">
        <w:rPr>
          <w:b/>
          <w:sz w:val="28"/>
          <w:szCs w:val="28"/>
        </w:rPr>
        <w:t>Предложения по новому строительству или реконструкции тепловых сетей для повышения эффективности функционирования системы теплоснабжения, в том числе за счет перевода котельных в «пиковый» режим или ликвидации котельных по основаниям.</w:t>
      </w:r>
    </w:p>
    <w:p w:rsidR="0053432B" w:rsidRDefault="0053432B" w:rsidP="005343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Новое 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«пиковый» режим не планируется.</w:t>
      </w:r>
    </w:p>
    <w:p w:rsidR="0053432B" w:rsidRPr="0053432B" w:rsidRDefault="0053432B" w:rsidP="0053432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3432B">
        <w:rPr>
          <w:b/>
          <w:bCs/>
          <w:sz w:val="28"/>
          <w:szCs w:val="28"/>
        </w:rPr>
        <w:lastRenderedPageBreak/>
        <w:t xml:space="preserve">5.5. </w:t>
      </w:r>
      <w:r w:rsidRPr="0053432B">
        <w:rPr>
          <w:b/>
          <w:sz w:val="28"/>
          <w:szCs w:val="28"/>
        </w:rPr>
        <w:t>Предложения по новому строительству и реконструкции тепловых сетей для обеспечения нормативной надежности безопасности теплоснабжения.</w:t>
      </w:r>
    </w:p>
    <w:p w:rsidR="008E5D3A" w:rsidRDefault="00A310E9" w:rsidP="003F5D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7C3A17">
        <w:rPr>
          <w:sz w:val="28"/>
          <w:szCs w:val="28"/>
        </w:rPr>
        <w:tab/>
      </w:r>
      <w:r w:rsidR="008E5D3A">
        <w:rPr>
          <w:sz w:val="28"/>
          <w:szCs w:val="28"/>
        </w:rPr>
        <w:t>Существующие т</w:t>
      </w:r>
      <w:r w:rsidR="007F6483">
        <w:rPr>
          <w:sz w:val="28"/>
          <w:szCs w:val="28"/>
        </w:rPr>
        <w:t>епловые сети от котельн</w:t>
      </w:r>
      <w:r w:rsidR="00E54652">
        <w:rPr>
          <w:sz w:val="28"/>
          <w:szCs w:val="28"/>
        </w:rPr>
        <w:t xml:space="preserve">ых №1,2 </w:t>
      </w:r>
      <w:r w:rsidR="007F6483">
        <w:rPr>
          <w:sz w:val="28"/>
          <w:szCs w:val="28"/>
        </w:rPr>
        <w:t xml:space="preserve"> проложены в </w:t>
      </w:r>
      <w:r w:rsidR="001619A2">
        <w:rPr>
          <w:sz w:val="28"/>
          <w:szCs w:val="28"/>
        </w:rPr>
        <w:t>1951 – 1955</w:t>
      </w:r>
      <w:r w:rsidR="007F6483">
        <w:rPr>
          <w:sz w:val="28"/>
          <w:szCs w:val="28"/>
        </w:rPr>
        <w:t>год</w:t>
      </w:r>
      <w:r w:rsidR="001619A2">
        <w:rPr>
          <w:sz w:val="28"/>
          <w:szCs w:val="28"/>
        </w:rPr>
        <w:t>ах, котельной №3 – в 1962- 1963годах</w:t>
      </w:r>
      <w:r w:rsidR="00F8306C">
        <w:rPr>
          <w:sz w:val="28"/>
          <w:szCs w:val="28"/>
        </w:rPr>
        <w:t>.</w:t>
      </w:r>
      <w:r w:rsidR="007F6483">
        <w:rPr>
          <w:sz w:val="28"/>
          <w:szCs w:val="28"/>
        </w:rPr>
        <w:t xml:space="preserve"> </w:t>
      </w:r>
      <w:r w:rsidR="008E5D3A">
        <w:rPr>
          <w:sz w:val="28"/>
          <w:szCs w:val="28"/>
        </w:rPr>
        <w:t xml:space="preserve"> </w:t>
      </w:r>
      <w:r w:rsidR="00D75F59">
        <w:rPr>
          <w:sz w:val="28"/>
          <w:szCs w:val="28"/>
        </w:rPr>
        <w:t>Период эксплуатации показал необходимость проведения м</w:t>
      </w:r>
      <w:r w:rsidR="008E5D3A">
        <w:rPr>
          <w:sz w:val="28"/>
          <w:szCs w:val="28"/>
        </w:rPr>
        <w:t>ероприяти</w:t>
      </w:r>
      <w:r w:rsidR="00D75F59">
        <w:rPr>
          <w:sz w:val="28"/>
          <w:szCs w:val="28"/>
        </w:rPr>
        <w:t>й</w:t>
      </w:r>
      <w:r w:rsidR="008E5D3A">
        <w:rPr>
          <w:sz w:val="28"/>
          <w:szCs w:val="28"/>
        </w:rPr>
        <w:t xml:space="preserve"> по реконструкции </w:t>
      </w:r>
      <w:r w:rsidR="00585DD4">
        <w:rPr>
          <w:sz w:val="28"/>
          <w:szCs w:val="28"/>
        </w:rPr>
        <w:t xml:space="preserve">100% </w:t>
      </w:r>
      <w:r w:rsidR="008E5D3A">
        <w:rPr>
          <w:sz w:val="28"/>
          <w:szCs w:val="28"/>
        </w:rPr>
        <w:t xml:space="preserve">тепловых сетей </w:t>
      </w:r>
      <w:r w:rsidR="00D75F59">
        <w:rPr>
          <w:sz w:val="28"/>
          <w:szCs w:val="28"/>
        </w:rPr>
        <w:t>(см.</w:t>
      </w:r>
      <w:r w:rsidR="008E5D3A">
        <w:rPr>
          <w:sz w:val="28"/>
          <w:szCs w:val="28"/>
        </w:rPr>
        <w:t xml:space="preserve"> табл.5.1</w:t>
      </w:r>
      <w:r w:rsidR="00D75F59">
        <w:rPr>
          <w:sz w:val="28"/>
          <w:szCs w:val="28"/>
        </w:rPr>
        <w:t>).</w:t>
      </w:r>
    </w:p>
    <w:p w:rsidR="008E5D3A" w:rsidRPr="008E612E" w:rsidRDefault="000F5572" w:rsidP="00FC6D32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E5D3A">
        <w:rPr>
          <w:sz w:val="28"/>
          <w:szCs w:val="28"/>
        </w:rPr>
        <w:t xml:space="preserve"> </w:t>
      </w:r>
      <w:r w:rsidR="008E5D3A" w:rsidRPr="008E612E">
        <w:rPr>
          <w:sz w:val="28"/>
          <w:szCs w:val="28"/>
        </w:rPr>
        <w:t xml:space="preserve">Мероприятия по реконструкции </w:t>
      </w:r>
      <w:r w:rsidR="008E5D3A">
        <w:rPr>
          <w:sz w:val="28"/>
          <w:szCs w:val="28"/>
        </w:rPr>
        <w:t xml:space="preserve"> тепловых сетей</w:t>
      </w:r>
    </w:p>
    <w:p w:rsidR="008E5D3A" w:rsidRDefault="008E5D3A" w:rsidP="008E5D3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таблица 5.1                                                                                                                                          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5"/>
        <w:gridCol w:w="1965"/>
        <w:gridCol w:w="1298"/>
        <w:gridCol w:w="1080"/>
        <w:gridCol w:w="1800"/>
        <w:gridCol w:w="1620"/>
        <w:gridCol w:w="1620"/>
      </w:tblGrid>
      <w:tr w:rsidR="00993DD1" w:rsidRPr="00993DD1" w:rsidTr="00D71CD8">
        <w:tc>
          <w:tcPr>
            <w:tcW w:w="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993DD1" w:rsidRDefault="00993DD1" w:rsidP="00E04244">
            <w:pPr>
              <w:jc w:val="center"/>
            </w:pPr>
            <w:r w:rsidRPr="00993DD1">
              <w:t>№ п/п</w:t>
            </w:r>
          </w:p>
        </w:tc>
        <w:tc>
          <w:tcPr>
            <w:tcW w:w="1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993DD1" w:rsidRDefault="00993DD1" w:rsidP="00E04244">
            <w:pPr>
              <w:jc w:val="center"/>
            </w:pPr>
            <w:r w:rsidRPr="00993DD1">
              <w:t>Наименование участка т/сети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993DD1" w:rsidRDefault="00993DD1" w:rsidP="00E04244">
            <w:pPr>
              <w:jc w:val="center"/>
            </w:pPr>
            <w:r w:rsidRPr="00993DD1">
              <w:t xml:space="preserve">Котельная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993DD1" w:rsidRDefault="00993DD1" w:rsidP="00E04244">
            <w:pPr>
              <w:jc w:val="center"/>
            </w:pPr>
            <w:r w:rsidRPr="00993DD1">
              <w:t>Диаметр, мм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3DD1" w:rsidRPr="00993DD1" w:rsidRDefault="00993DD1" w:rsidP="00BB3428">
            <w:pPr>
              <w:jc w:val="center"/>
            </w:pPr>
            <w:r w:rsidRPr="00993DD1">
              <w:t>Протяженность участка т/сетей, м.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DD1" w:rsidRPr="00993DD1" w:rsidRDefault="00993DD1" w:rsidP="00BB3428">
            <w:pPr>
              <w:jc w:val="center"/>
            </w:pPr>
            <w:r w:rsidRPr="00993DD1">
              <w:t>Вид прокладки ТС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DD1" w:rsidRPr="00993DD1" w:rsidRDefault="00D71CD8" w:rsidP="00BB3428">
            <w:pPr>
              <w:jc w:val="center"/>
            </w:pPr>
            <w:r w:rsidRPr="00D71CD8">
              <w:t>Год реализации  мероприятий</w:t>
            </w:r>
          </w:p>
        </w:tc>
      </w:tr>
      <w:tr w:rsidR="00993DD1" w:rsidRPr="00993DD1" w:rsidTr="00D71CD8">
        <w:tc>
          <w:tcPr>
            <w:tcW w:w="6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993DD1" w:rsidRDefault="00993DD1" w:rsidP="00E04244">
            <w:pPr>
              <w:jc w:val="center"/>
            </w:pPr>
            <w:r w:rsidRPr="00993DD1">
              <w:t>1</w:t>
            </w:r>
          </w:p>
        </w:tc>
        <w:tc>
          <w:tcPr>
            <w:tcW w:w="1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993DD1" w:rsidRDefault="00993DD1" w:rsidP="00E04244">
            <w:pPr>
              <w:jc w:val="center"/>
            </w:pPr>
            <w:r w:rsidRPr="00993DD1">
              <w:t>2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993DD1" w:rsidRDefault="00993DD1" w:rsidP="00E04244">
            <w:pPr>
              <w:jc w:val="center"/>
            </w:pPr>
            <w:r w:rsidRPr="00993DD1">
              <w:t>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993DD1" w:rsidRDefault="00993DD1" w:rsidP="00E04244">
            <w:pPr>
              <w:jc w:val="center"/>
            </w:pPr>
            <w:r w:rsidRPr="00993DD1">
              <w:t>4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3DD1" w:rsidRPr="00993DD1" w:rsidRDefault="00993DD1" w:rsidP="00BB3428">
            <w:pPr>
              <w:jc w:val="center"/>
            </w:pPr>
            <w:r w:rsidRPr="00993DD1">
              <w:t>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DD1" w:rsidRPr="00993DD1" w:rsidRDefault="00993DD1" w:rsidP="00BB3428">
            <w:pPr>
              <w:jc w:val="center"/>
            </w:pPr>
            <w:r w:rsidRPr="00993DD1">
              <w:t>6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DD1" w:rsidRPr="00993DD1" w:rsidRDefault="00D71CD8" w:rsidP="00BB3428">
            <w:pPr>
              <w:jc w:val="center"/>
            </w:pPr>
            <w:r>
              <w:t>7</w:t>
            </w:r>
          </w:p>
        </w:tc>
      </w:tr>
      <w:tr w:rsidR="00993DD1" w:rsidRPr="00993DD1" w:rsidTr="00D71CD8">
        <w:tc>
          <w:tcPr>
            <w:tcW w:w="49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993DD1" w:rsidRDefault="00993DD1" w:rsidP="00E04244">
            <w:pPr>
              <w:ind w:left="131"/>
              <w:rPr>
                <w:b/>
              </w:rPr>
            </w:pPr>
            <w:r w:rsidRPr="00993DD1">
              <w:rPr>
                <w:b/>
              </w:rPr>
              <w:t>МО Липки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993DD1" w:rsidRDefault="00993DD1" w:rsidP="00E04244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DD1" w:rsidRPr="00993DD1" w:rsidRDefault="00993DD1" w:rsidP="00E04244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DD1" w:rsidRPr="00993DD1" w:rsidRDefault="00993DD1" w:rsidP="00BB3428">
            <w:pPr>
              <w:rPr>
                <w:b/>
              </w:rPr>
            </w:pPr>
          </w:p>
        </w:tc>
      </w:tr>
      <w:tr w:rsidR="00993DD1" w:rsidRPr="00CD1A24" w:rsidTr="00D71CD8">
        <w:trPr>
          <w:trHeight w:val="780"/>
        </w:trPr>
        <w:tc>
          <w:tcPr>
            <w:tcW w:w="6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CD1A24" w:rsidRDefault="00993DD1" w:rsidP="00E04244">
            <w:r w:rsidRPr="00CD1A24">
              <w:t>1</w:t>
            </w:r>
          </w:p>
        </w:tc>
        <w:tc>
          <w:tcPr>
            <w:tcW w:w="19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CD1A24" w:rsidRDefault="00993DD1" w:rsidP="00D4359B">
            <w:pPr>
              <w:pStyle w:val="210"/>
              <w:shd w:val="clear" w:color="auto" w:fill="auto"/>
              <w:spacing w:before="100" w:beforeAutospacing="1" w:line="240" w:lineRule="auto"/>
              <w:jc w:val="left"/>
              <w:rPr>
                <w:sz w:val="24"/>
                <w:szCs w:val="24"/>
              </w:rPr>
            </w:pPr>
            <w:r w:rsidRPr="00CD1A24">
              <w:rPr>
                <w:rStyle w:val="27"/>
                <w:sz w:val="24"/>
                <w:szCs w:val="24"/>
              </w:rPr>
              <w:t>Замена тепловых сетей от т.к. №1 до т.к. к</w:t>
            </w:r>
          </w:p>
          <w:p w:rsidR="00993DD1" w:rsidRPr="00CD1A24" w:rsidRDefault="00993DD1" w:rsidP="00D4359B">
            <w:pPr>
              <w:spacing w:after="100" w:afterAutospacing="1"/>
            </w:pPr>
            <w:r w:rsidRPr="00CD1A24">
              <w:rPr>
                <w:rStyle w:val="27"/>
                <w:sz w:val="24"/>
                <w:szCs w:val="24"/>
              </w:rPr>
              <w:t>№27 по ул. Советская по ул. Мира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CD1A24" w:rsidRDefault="00993DD1" w:rsidP="00E04244">
            <w:pPr>
              <w:ind w:left="72"/>
            </w:pPr>
            <w:r w:rsidRPr="00CD1A24">
              <w:t xml:space="preserve">Котельная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CD1A24">
                <w:t>1 г</w:t>
              </w:r>
            </w:smartTag>
            <w:r w:rsidRPr="00CD1A24">
              <w:t xml:space="preserve">.Липки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DD1" w:rsidRPr="00CD1A24" w:rsidRDefault="00993DD1" w:rsidP="00015129">
            <w:pPr>
              <w:ind w:right="-108"/>
              <w:jc w:val="center"/>
            </w:pPr>
            <w:r w:rsidRPr="00CD1A24">
              <w:t>108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3DD1" w:rsidRPr="00CD1A24" w:rsidRDefault="00993DD1" w:rsidP="00015129">
            <w:pPr>
              <w:ind w:right="-108"/>
              <w:jc w:val="center"/>
            </w:pPr>
            <w:r w:rsidRPr="00CD1A24">
              <w:t>178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DD1" w:rsidRPr="00CD1A24" w:rsidRDefault="00993DD1" w:rsidP="00BB3428">
            <w:pPr>
              <w:ind w:right="-108"/>
              <w:jc w:val="center"/>
            </w:pPr>
            <w:r w:rsidRPr="00CD1A24">
              <w:t>Подземный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DD1" w:rsidRPr="00CD1A24" w:rsidRDefault="00D71CD8" w:rsidP="00993DD1">
            <w:pPr>
              <w:ind w:right="-108"/>
              <w:jc w:val="center"/>
            </w:pPr>
            <w:smartTag w:uri="urn:schemas-microsoft-com:office:smarttags" w:element="metricconverter">
              <w:smartTagPr>
                <w:attr w:name="ProductID" w:val="2023 г"/>
              </w:smartTagPr>
              <w:r w:rsidRPr="00CD1A24">
                <w:t>2023 г</w:t>
              </w:r>
            </w:smartTag>
            <w:r w:rsidRPr="00CD1A24">
              <w:t>.</w:t>
            </w:r>
          </w:p>
        </w:tc>
      </w:tr>
    </w:tbl>
    <w:p w:rsidR="0007095B" w:rsidRDefault="0007095B" w:rsidP="0007095B">
      <w:pPr>
        <w:spacing w:line="360" w:lineRule="auto"/>
      </w:pPr>
      <w:r>
        <w:t xml:space="preserve">   </w:t>
      </w:r>
    </w:p>
    <w:p w:rsidR="0007095B" w:rsidRPr="0007095B" w:rsidRDefault="0007095B" w:rsidP="0007095B">
      <w:pPr>
        <w:spacing w:line="360" w:lineRule="auto"/>
        <w:rPr>
          <w:b/>
          <w:sz w:val="28"/>
          <w:szCs w:val="28"/>
        </w:rPr>
      </w:pPr>
      <w:r>
        <w:t xml:space="preserve"> </w:t>
      </w:r>
      <w:r w:rsidRPr="0007095B">
        <w:rPr>
          <w:sz w:val="28"/>
          <w:szCs w:val="28"/>
        </w:rPr>
        <w:t>Для эффективной работы тепловых сетей</w:t>
      </w:r>
      <w:r>
        <w:rPr>
          <w:sz w:val="28"/>
          <w:szCs w:val="28"/>
        </w:rPr>
        <w:t xml:space="preserve"> от </w:t>
      </w:r>
      <w:r w:rsidRPr="0007095B">
        <w:rPr>
          <w:sz w:val="28"/>
          <w:szCs w:val="28"/>
        </w:rPr>
        <w:t>котельн</w:t>
      </w:r>
      <w:r w:rsidR="001619A2">
        <w:rPr>
          <w:sz w:val="28"/>
          <w:szCs w:val="28"/>
        </w:rPr>
        <w:t>ой</w:t>
      </w:r>
      <w:r w:rsidRPr="0007095B">
        <w:rPr>
          <w:sz w:val="28"/>
          <w:szCs w:val="28"/>
        </w:rPr>
        <w:t xml:space="preserve">  анализ  представленных </w:t>
      </w:r>
      <w:r w:rsidR="00186580">
        <w:rPr>
          <w:sz w:val="28"/>
          <w:szCs w:val="28"/>
        </w:rPr>
        <w:t xml:space="preserve">администрацией МО </w:t>
      </w:r>
      <w:r w:rsidR="00683326">
        <w:rPr>
          <w:sz w:val="28"/>
          <w:szCs w:val="28"/>
        </w:rPr>
        <w:t>Липки</w:t>
      </w:r>
      <w:r w:rsidR="00186580">
        <w:rPr>
          <w:sz w:val="28"/>
          <w:szCs w:val="28"/>
        </w:rPr>
        <w:t xml:space="preserve">  </w:t>
      </w:r>
      <w:r w:rsidRPr="0007095B">
        <w:rPr>
          <w:sz w:val="28"/>
          <w:szCs w:val="28"/>
        </w:rPr>
        <w:t>материалов и предварительны</w:t>
      </w:r>
      <w:r w:rsidR="00F8306C">
        <w:rPr>
          <w:sz w:val="28"/>
          <w:szCs w:val="28"/>
        </w:rPr>
        <w:t>х</w:t>
      </w:r>
      <w:r w:rsidRPr="0007095B">
        <w:rPr>
          <w:sz w:val="28"/>
          <w:szCs w:val="28"/>
        </w:rPr>
        <w:t xml:space="preserve"> расчет</w:t>
      </w:r>
      <w:r w:rsidR="00F8306C">
        <w:rPr>
          <w:sz w:val="28"/>
          <w:szCs w:val="28"/>
        </w:rPr>
        <w:t>ов</w:t>
      </w:r>
      <w:r w:rsidRPr="0007095B">
        <w:rPr>
          <w:sz w:val="28"/>
          <w:szCs w:val="28"/>
        </w:rPr>
        <w:t xml:space="preserve"> теплотрассы показ</w:t>
      </w:r>
      <w:r w:rsidR="00F8306C">
        <w:rPr>
          <w:sz w:val="28"/>
          <w:szCs w:val="28"/>
        </w:rPr>
        <w:t>ал</w:t>
      </w:r>
      <w:r w:rsidRPr="0007095B">
        <w:rPr>
          <w:sz w:val="28"/>
          <w:szCs w:val="28"/>
        </w:rPr>
        <w:t xml:space="preserve">  необходимость перекладк</w:t>
      </w:r>
      <w:r w:rsidR="001619A2">
        <w:rPr>
          <w:sz w:val="28"/>
          <w:szCs w:val="28"/>
        </w:rPr>
        <w:t>и</w:t>
      </w:r>
      <w:r w:rsidRPr="0007095B">
        <w:rPr>
          <w:sz w:val="28"/>
          <w:szCs w:val="28"/>
        </w:rPr>
        <w:t xml:space="preserve"> и замен</w:t>
      </w:r>
      <w:r w:rsidR="001619A2">
        <w:rPr>
          <w:sz w:val="28"/>
          <w:szCs w:val="28"/>
        </w:rPr>
        <w:t>ы</w:t>
      </w:r>
      <w:r w:rsidRPr="0007095B">
        <w:rPr>
          <w:sz w:val="28"/>
          <w:szCs w:val="28"/>
        </w:rPr>
        <w:t xml:space="preserve"> всей арматуры</w:t>
      </w:r>
      <w:r w:rsidR="001619A2">
        <w:rPr>
          <w:sz w:val="28"/>
          <w:szCs w:val="28"/>
        </w:rPr>
        <w:t>.</w:t>
      </w:r>
      <w:r w:rsidRPr="0007095B">
        <w:rPr>
          <w:sz w:val="28"/>
          <w:szCs w:val="28"/>
        </w:rPr>
        <w:t xml:space="preserve"> </w:t>
      </w:r>
      <w:r w:rsidRPr="0007095B">
        <w:rPr>
          <w:b/>
          <w:sz w:val="28"/>
          <w:szCs w:val="28"/>
        </w:rPr>
        <w:t xml:space="preserve"> </w:t>
      </w:r>
    </w:p>
    <w:p w:rsidR="00A57614" w:rsidRDefault="00902DD8" w:rsidP="00A5761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7095B" w:rsidRPr="0007095B">
        <w:rPr>
          <w:sz w:val="28"/>
          <w:szCs w:val="28"/>
        </w:rPr>
        <w:t>При анализе исходных материалов учтены:</w:t>
      </w:r>
      <w:r w:rsidR="00A57614">
        <w:rPr>
          <w:sz w:val="28"/>
          <w:szCs w:val="28"/>
        </w:rPr>
        <w:t xml:space="preserve"> </w:t>
      </w:r>
    </w:p>
    <w:p w:rsidR="00A57614" w:rsidRDefault="0007095B" w:rsidP="00A57614">
      <w:pPr>
        <w:spacing w:line="360" w:lineRule="auto"/>
        <w:rPr>
          <w:sz w:val="28"/>
          <w:szCs w:val="28"/>
        </w:rPr>
      </w:pPr>
      <w:r w:rsidRPr="0007095B">
        <w:rPr>
          <w:sz w:val="28"/>
          <w:szCs w:val="28"/>
        </w:rPr>
        <w:t xml:space="preserve"> - существу</w:t>
      </w:r>
      <w:r w:rsidR="00A57614">
        <w:rPr>
          <w:sz w:val="28"/>
          <w:szCs w:val="28"/>
        </w:rPr>
        <w:t>ющая трассировка тепловых сетей;</w:t>
      </w:r>
    </w:p>
    <w:p w:rsidR="0007095B" w:rsidRPr="0007095B" w:rsidRDefault="0007095B" w:rsidP="00A57614">
      <w:pPr>
        <w:spacing w:line="360" w:lineRule="auto"/>
        <w:rPr>
          <w:sz w:val="28"/>
          <w:szCs w:val="28"/>
        </w:rPr>
      </w:pPr>
      <w:r w:rsidRPr="0007095B">
        <w:rPr>
          <w:sz w:val="28"/>
          <w:szCs w:val="28"/>
        </w:rPr>
        <w:t xml:space="preserve"> -  возможность эксплуатации существующих сетей отопления </w:t>
      </w:r>
    </w:p>
    <w:p w:rsidR="0007095B" w:rsidRPr="0007095B" w:rsidRDefault="0007095B" w:rsidP="0007095B">
      <w:pPr>
        <w:spacing w:line="360" w:lineRule="auto"/>
        <w:rPr>
          <w:sz w:val="28"/>
          <w:szCs w:val="28"/>
        </w:rPr>
      </w:pPr>
      <w:r w:rsidRPr="0007095B">
        <w:rPr>
          <w:sz w:val="28"/>
          <w:szCs w:val="28"/>
        </w:rPr>
        <w:t>-  фактическая тепловая нагрузка на отопление по потребителям.</w:t>
      </w:r>
    </w:p>
    <w:p w:rsidR="00DA729B" w:rsidRPr="00A57614" w:rsidRDefault="00DA729B" w:rsidP="000D0FAE">
      <w:pPr>
        <w:jc w:val="center"/>
        <w:rPr>
          <w:b/>
          <w:sz w:val="32"/>
          <w:szCs w:val="32"/>
        </w:rPr>
      </w:pPr>
      <w:r w:rsidRPr="00A57614">
        <w:rPr>
          <w:b/>
          <w:sz w:val="32"/>
          <w:szCs w:val="32"/>
        </w:rPr>
        <w:t>Раздел 6.</w:t>
      </w:r>
      <w:r w:rsidR="002368FC" w:rsidRPr="00A57614">
        <w:rPr>
          <w:b/>
          <w:sz w:val="32"/>
          <w:szCs w:val="32"/>
        </w:rPr>
        <w:t xml:space="preserve">  </w:t>
      </w:r>
      <w:r w:rsidRPr="00A57614">
        <w:rPr>
          <w:b/>
          <w:sz w:val="32"/>
          <w:szCs w:val="32"/>
        </w:rPr>
        <w:t xml:space="preserve"> Перспективные топливные балансы.</w:t>
      </w:r>
    </w:p>
    <w:p w:rsidR="00897AB0" w:rsidRDefault="00897AB0" w:rsidP="00545BF4">
      <w:pPr>
        <w:pStyle w:val="ae"/>
        <w:spacing w:before="0" w:after="0" w:line="360" w:lineRule="auto"/>
        <w:ind w:firstLine="708"/>
        <w:rPr>
          <w:sz w:val="28"/>
          <w:szCs w:val="28"/>
        </w:rPr>
      </w:pPr>
    </w:p>
    <w:p w:rsidR="00545BF4" w:rsidRPr="00A57614" w:rsidRDefault="00545BF4" w:rsidP="00545BF4">
      <w:pPr>
        <w:pStyle w:val="ae"/>
        <w:spacing w:before="0" w:after="0" w:line="360" w:lineRule="auto"/>
        <w:ind w:firstLine="708"/>
        <w:rPr>
          <w:sz w:val="28"/>
          <w:szCs w:val="28"/>
        </w:rPr>
      </w:pPr>
      <w:r w:rsidRPr="00A57614">
        <w:rPr>
          <w:sz w:val="28"/>
          <w:szCs w:val="28"/>
        </w:rPr>
        <w:t>6.1. 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 на каждом этапе планируемого периода</w:t>
      </w:r>
    </w:p>
    <w:p w:rsidR="00C57AA9" w:rsidRPr="00A57614" w:rsidRDefault="00C57AA9" w:rsidP="009A0609">
      <w:pPr>
        <w:spacing w:line="360" w:lineRule="auto"/>
        <w:ind w:firstLine="708"/>
        <w:jc w:val="both"/>
        <w:rPr>
          <w:sz w:val="28"/>
          <w:szCs w:val="28"/>
        </w:rPr>
      </w:pPr>
      <w:r w:rsidRPr="00A57614">
        <w:rPr>
          <w:sz w:val="28"/>
          <w:szCs w:val="28"/>
        </w:rPr>
        <w:lastRenderedPageBreak/>
        <w:t>Для составления перспективного топливного баланса в качестве характер</w:t>
      </w:r>
      <w:r w:rsidR="00732187" w:rsidRPr="00A57614">
        <w:rPr>
          <w:sz w:val="28"/>
          <w:szCs w:val="28"/>
        </w:rPr>
        <w:t>ной</w:t>
      </w:r>
      <w:r w:rsidR="007C1A77" w:rsidRPr="00A57614">
        <w:rPr>
          <w:sz w:val="28"/>
          <w:szCs w:val="28"/>
        </w:rPr>
        <w:t xml:space="preserve"> температур</w:t>
      </w:r>
      <w:r w:rsidR="00732187" w:rsidRPr="00A57614">
        <w:rPr>
          <w:sz w:val="28"/>
          <w:szCs w:val="28"/>
        </w:rPr>
        <w:t>ы</w:t>
      </w:r>
      <w:r w:rsidR="007C1A77" w:rsidRPr="00A57614">
        <w:rPr>
          <w:sz w:val="28"/>
          <w:szCs w:val="28"/>
        </w:rPr>
        <w:t xml:space="preserve"> принята </w:t>
      </w:r>
      <w:r w:rsidRPr="00A57614">
        <w:rPr>
          <w:sz w:val="28"/>
          <w:szCs w:val="28"/>
        </w:rPr>
        <w:t>температура наружного воздуха</w:t>
      </w:r>
      <w:r w:rsidR="007C1A77" w:rsidRPr="00A57614">
        <w:rPr>
          <w:sz w:val="28"/>
          <w:szCs w:val="28"/>
        </w:rPr>
        <w:t xml:space="preserve"> для проектирования системы отопления</w:t>
      </w:r>
      <w:r w:rsidRPr="00A57614">
        <w:rPr>
          <w:sz w:val="28"/>
          <w:szCs w:val="28"/>
        </w:rPr>
        <w:t xml:space="preserve">. В соответствии со СНиП 23-01-99* «Строительная климатология» для МО </w:t>
      </w:r>
      <w:r w:rsidR="000635D2">
        <w:rPr>
          <w:sz w:val="28"/>
          <w:szCs w:val="28"/>
        </w:rPr>
        <w:t>Липки</w:t>
      </w:r>
      <w:r w:rsidR="000F262B" w:rsidRPr="00A57614">
        <w:rPr>
          <w:sz w:val="28"/>
          <w:szCs w:val="28"/>
        </w:rPr>
        <w:t xml:space="preserve"> ее значение</w:t>
      </w:r>
      <w:r w:rsidR="007C1A77" w:rsidRPr="00A57614">
        <w:rPr>
          <w:sz w:val="28"/>
          <w:szCs w:val="28"/>
        </w:rPr>
        <w:t xml:space="preserve"> составляет</w:t>
      </w:r>
      <w:r w:rsidRPr="00A57614">
        <w:rPr>
          <w:sz w:val="28"/>
          <w:szCs w:val="28"/>
        </w:rPr>
        <w:t xml:space="preserve"> </w:t>
      </w:r>
      <w:r w:rsidR="00732187" w:rsidRPr="00A57614">
        <w:rPr>
          <w:sz w:val="28"/>
          <w:szCs w:val="28"/>
        </w:rPr>
        <w:t xml:space="preserve"> </w:t>
      </w:r>
      <w:r w:rsidR="007F6483" w:rsidRPr="00A57614">
        <w:rPr>
          <w:sz w:val="28"/>
          <w:szCs w:val="28"/>
        </w:rPr>
        <w:t xml:space="preserve"> </w:t>
      </w:r>
      <w:r w:rsidRPr="00A57614">
        <w:rPr>
          <w:sz w:val="28"/>
          <w:szCs w:val="28"/>
        </w:rPr>
        <w:t xml:space="preserve">-27 </w:t>
      </w:r>
      <w:r w:rsidRPr="00A57614">
        <w:rPr>
          <w:sz w:val="28"/>
          <w:szCs w:val="28"/>
          <w:vertAlign w:val="superscript"/>
        </w:rPr>
        <w:t>0</w:t>
      </w:r>
      <w:r w:rsidRPr="00A57614">
        <w:rPr>
          <w:sz w:val="28"/>
          <w:szCs w:val="28"/>
        </w:rPr>
        <w:t>С.</w:t>
      </w:r>
    </w:p>
    <w:p w:rsidR="00C57AA9" w:rsidRPr="00A57614" w:rsidRDefault="00C57AA9" w:rsidP="00C57AA9">
      <w:pPr>
        <w:spacing w:line="360" w:lineRule="auto"/>
        <w:ind w:firstLine="708"/>
        <w:jc w:val="both"/>
        <w:rPr>
          <w:sz w:val="28"/>
          <w:szCs w:val="28"/>
        </w:rPr>
      </w:pPr>
      <w:r w:rsidRPr="00A57614">
        <w:rPr>
          <w:sz w:val="28"/>
          <w:szCs w:val="28"/>
        </w:rPr>
        <w:t>Расчеты годовых перспекти</w:t>
      </w:r>
      <w:r w:rsidR="00732187" w:rsidRPr="00A57614">
        <w:rPr>
          <w:sz w:val="28"/>
          <w:szCs w:val="28"/>
        </w:rPr>
        <w:t xml:space="preserve">вных расходов топлива для </w:t>
      </w:r>
      <w:r w:rsidR="001A1AFE">
        <w:rPr>
          <w:sz w:val="28"/>
          <w:szCs w:val="28"/>
        </w:rPr>
        <w:t>источника тепла</w:t>
      </w:r>
      <w:r w:rsidRPr="00A57614">
        <w:rPr>
          <w:sz w:val="28"/>
          <w:szCs w:val="28"/>
        </w:rPr>
        <w:t xml:space="preserve"> по этапам планируемого периода, </w:t>
      </w:r>
      <w:r w:rsidR="00891D16" w:rsidRPr="00A57614">
        <w:rPr>
          <w:sz w:val="28"/>
          <w:szCs w:val="28"/>
        </w:rPr>
        <w:t>представлены в таблиц</w:t>
      </w:r>
      <w:r w:rsidR="00935AE9" w:rsidRPr="00A57614">
        <w:rPr>
          <w:sz w:val="28"/>
          <w:szCs w:val="28"/>
        </w:rPr>
        <w:t>е</w:t>
      </w:r>
      <w:r w:rsidR="00891D16" w:rsidRPr="00A57614">
        <w:rPr>
          <w:sz w:val="28"/>
          <w:szCs w:val="28"/>
        </w:rPr>
        <w:t xml:space="preserve">  6.1</w:t>
      </w:r>
      <w:r w:rsidRPr="00A57614">
        <w:rPr>
          <w:sz w:val="28"/>
          <w:szCs w:val="28"/>
        </w:rPr>
        <w:t xml:space="preserve"> </w:t>
      </w:r>
    </w:p>
    <w:p w:rsidR="00AB79E3" w:rsidRDefault="00AB79E3" w:rsidP="001972DB">
      <w:pPr>
        <w:jc w:val="center"/>
        <w:rPr>
          <w:b/>
          <w:sz w:val="28"/>
          <w:szCs w:val="28"/>
        </w:rPr>
      </w:pPr>
    </w:p>
    <w:p w:rsidR="008C53C8" w:rsidRPr="00A57614" w:rsidRDefault="002A27B3" w:rsidP="001972DB">
      <w:pPr>
        <w:jc w:val="center"/>
        <w:rPr>
          <w:b/>
          <w:sz w:val="28"/>
          <w:szCs w:val="28"/>
        </w:rPr>
      </w:pPr>
      <w:r w:rsidRPr="00A57614">
        <w:rPr>
          <w:b/>
          <w:sz w:val="28"/>
          <w:szCs w:val="28"/>
        </w:rPr>
        <w:t>Расчетный</w:t>
      </w:r>
      <w:r w:rsidR="00A57614">
        <w:rPr>
          <w:b/>
          <w:sz w:val="28"/>
          <w:szCs w:val="28"/>
        </w:rPr>
        <w:t xml:space="preserve"> </w:t>
      </w:r>
      <w:r w:rsidR="00F97E32">
        <w:rPr>
          <w:b/>
          <w:sz w:val="28"/>
          <w:szCs w:val="28"/>
        </w:rPr>
        <w:t>годо</w:t>
      </w:r>
      <w:r w:rsidR="00C77DE5">
        <w:rPr>
          <w:b/>
          <w:sz w:val="28"/>
          <w:szCs w:val="28"/>
        </w:rPr>
        <w:t xml:space="preserve">вой </w:t>
      </w:r>
      <w:r w:rsidRPr="00A57614">
        <w:rPr>
          <w:b/>
          <w:sz w:val="28"/>
          <w:szCs w:val="28"/>
        </w:rPr>
        <w:t>р</w:t>
      </w:r>
      <w:r w:rsidR="00C57AA9" w:rsidRPr="00A57614">
        <w:rPr>
          <w:b/>
          <w:sz w:val="28"/>
          <w:szCs w:val="28"/>
        </w:rPr>
        <w:t>асход топлива (</w:t>
      </w:r>
      <w:r w:rsidR="005E09CF" w:rsidRPr="00A57614">
        <w:rPr>
          <w:b/>
          <w:sz w:val="28"/>
          <w:szCs w:val="28"/>
        </w:rPr>
        <w:t>газ</w:t>
      </w:r>
      <w:r w:rsidR="00C57AA9" w:rsidRPr="00A57614">
        <w:rPr>
          <w:sz w:val="28"/>
          <w:szCs w:val="28"/>
        </w:rPr>
        <w:t>)</w:t>
      </w:r>
      <w:r w:rsidR="00A57614">
        <w:rPr>
          <w:sz w:val="28"/>
          <w:szCs w:val="28"/>
        </w:rPr>
        <w:t xml:space="preserve">, </w:t>
      </w:r>
      <w:r w:rsidR="00A57614">
        <w:rPr>
          <w:b/>
          <w:sz w:val="28"/>
          <w:szCs w:val="28"/>
        </w:rPr>
        <w:t>м</w:t>
      </w:r>
      <w:r w:rsidR="00A57614" w:rsidRPr="00A57614">
        <w:rPr>
          <w:b/>
          <w:sz w:val="28"/>
          <w:szCs w:val="28"/>
          <w:vertAlign w:val="superscript"/>
        </w:rPr>
        <w:t>3</w:t>
      </w:r>
      <w:r w:rsidR="00A57614">
        <w:rPr>
          <w:b/>
          <w:sz w:val="28"/>
          <w:szCs w:val="28"/>
        </w:rPr>
        <w:t>/</w:t>
      </w:r>
      <w:r w:rsidR="00F97E32">
        <w:rPr>
          <w:b/>
          <w:sz w:val="28"/>
          <w:szCs w:val="28"/>
        </w:rPr>
        <w:t>г</w:t>
      </w:r>
      <w:r w:rsidR="00D938C7">
        <w:rPr>
          <w:b/>
          <w:sz w:val="28"/>
          <w:szCs w:val="28"/>
        </w:rPr>
        <w:t>од</w:t>
      </w:r>
    </w:p>
    <w:p w:rsidR="00C57AA9" w:rsidRPr="00A57614" w:rsidRDefault="009A0609" w:rsidP="00C57AA9">
      <w:pPr>
        <w:rPr>
          <w:sz w:val="28"/>
          <w:szCs w:val="28"/>
        </w:rPr>
      </w:pPr>
      <w:r w:rsidRPr="00A57614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063964">
        <w:rPr>
          <w:sz w:val="28"/>
          <w:szCs w:val="28"/>
        </w:rPr>
        <w:t xml:space="preserve">      </w:t>
      </w:r>
      <w:r w:rsidRPr="00A57614">
        <w:rPr>
          <w:sz w:val="28"/>
          <w:szCs w:val="28"/>
        </w:rPr>
        <w:t xml:space="preserve"> т</w:t>
      </w:r>
      <w:r w:rsidR="00C57AA9" w:rsidRPr="00A57614">
        <w:rPr>
          <w:sz w:val="28"/>
          <w:szCs w:val="28"/>
        </w:rPr>
        <w:t>аблица  6.1</w:t>
      </w:r>
    </w:p>
    <w:tbl>
      <w:tblPr>
        <w:tblW w:w="5000" w:type="pct"/>
        <w:tblLayout w:type="fixed"/>
        <w:tblLook w:val="00A0"/>
      </w:tblPr>
      <w:tblGrid>
        <w:gridCol w:w="2237"/>
        <w:gridCol w:w="991"/>
        <w:gridCol w:w="991"/>
        <w:gridCol w:w="854"/>
        <w:gridCol w:w="1064"/>
        <w:gridCol w:w="884"/>
        <w:gridCol w:w="884"/>
        <w:gridCol w:w="1171"/>
        <w:gridCol w:w="1040"/>
      </w:tblGrid>
      <w:tr w:rsidR="00C019F6" w:rsidRPr="00A57614" w:rsidTr="000D0FAE">
        <w:trPr>
          <w:trHeight w:val="337"/>
        </w:trPr>
        <w:tc>
          <w:tcPr>
            <w:tcW w:w="11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D938C7" w:rsidRDefault="00D5670E" w:rsidP="005E09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38C7">
              <w:rPr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9A0609" w:rsidRPr="00D938C7">
              <w:rPr>
                <w:bCs/>
                <w:color w:val="000000"/>
                <w:sz w:val="28"/>
                <w:szCs w:val="28"/>
              </w:rPr>
              <w:t>источника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D938C7" w:rsidRDefault="00C019F6" w:rsidP="005E09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D938C7">
                <w:rPr>
                  <w:bCs/>
                  <w:color w:val="000000"/>
                  <w:sz w:val="28"/>
                  <w:szCs w:val="28"/>
                </w:rPr>
                <w:t>2013 г</w:t>
              </w:r>
            </w:smartTag>
            <w:r w:rsidRPr="00D938C7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D938C7" w:rsidRDefault="00C019F6" w:rsidP="005E09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938C7">
                <w:rPr>
                  <w:bCs/>
                  <w:color w:val="000000"/>
                  <w:sz w:val="28"/>
                  <w:szCs w:val="28"/>
                </w:rPr>
                <w:t>2014 г</w:t>
              </w:r>
            </w:smartTag>
            <w:r w:rsidRPr="00D938C7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D938C7" w:rsidRDefault="00C019F6" w:rsidP="005E09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938C7">
                <w:rPr>
                  <w:bCs/>
                  <w:color w:val="000000"/>
                  <w:sz w:val="28"/>
                  <w:szCs w:val="28"/>
                </w:rPr>
                <w:t>2015 г</w:t>
              </w:r>
            </w:smartTag>
            <w:r w:rsidRPr="00D938C7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D938C7" w:rsidRDefault="00C019F6" w:rsidP="005E09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938C7">
                <w:rPr>
                  <w:bCs/>
                  <w:color w:val="000000"/>
                  <w:sz w:val="28"/>
                  <w:szCs w:val="28"/>
                </w:rPr>
                <w:t>2016 г</w:t>
              </w:r>
            </w:smartTag>
            <w:r w:rsidRPr="00D938C7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D938C7" w:rsidRDefault="00C019F6" w:rsidP="005E09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38C7">
              <w:rPr>
                <w:bCs/>
                <w:color w:val="000000"/>
                <w:sz w:val="28"/>
                <w:szCs w:val="28"/>
              </w:rPr>
              <w:t>2017-2021 гг.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9F6" w:rsidRPr="00D938C7" w:rsidRDefault="00C019F6" w:rsidP="005E09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38C7">
              <w:rPr>
                <w:bCs/>
                <w:color w:val="000000"/>
                <w:sz w:val="28"/>
                <w:szCs w:val="28"/>
              </w:rPr>
              <w:t>2022-2028 гг.</w:t>
            </w:r>
          </w:p>
        </w:tc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D938C7" w:rsidRDefault="00C019F6" w:rsidP="00C019F6">
            <w:pPr>
              <w:ind w:left="-111" w:right="-105"/>
              <w:jc w:val="center"/>
              <w:rPr>
                <w:bCs/>
                <w:color w:val="000000"/>
              </w:rPr>
            </w:pPr>
            <w:r w:rsidRPr="00D938C7">
              <w:rPr>
                <w:bCs/>
                <w:color w:val="000000"/>
              </w:rPr>
              <w:t>резервное топливо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D938C7" w:rsidRDefault="00C019F6" w:rsidP="00C77DE5">
            <w:pPr>
              <w:ind w:left="-74" w:hanging="37"/>
              <w:jc w:val="center"/>
              <w:rPr>
                <w:bCs/>
                <w:color w:val="000000"/>
              </w:rPr>
            </w:pPr>
            <w:r w:rsidRPr="00D938C7">
              <w:rPr>
                <w:bCs/>
                <w:color w:val="000000"/>
              </w:rPr>
              <w:t>аварий-</w:t>
            </w:r>
            <w:r w:rsidR="00C77DE5" w:rsidRPr="00D938C7">
              <w:rPr>
                <w:bCs/>
                <w:color w:val="000000"/>
              </w:rPr>
              <w:t xml:space="preserve">  </w:t>
            </w:r>
            <w:r w:rsidRPr="00D938C7">
              <w:rPr>
                <w:bCs/>
                <w:color w:val="000000"/>
              </w:rPr>
              <w:t>ное топ-</w:t>
            </w:r>
          </w:p>
          <w:p w:rsidR="00C019F6" w:rsidRPr="00D938C7" w:rsidRDefault="00C019F6" w:rsidP="00C019F6">
            <w:pPr>
              <w:ind w:left="-111"/>
              <w:jc w:val="center"/>
              <w:rPr>
                <w:bCs/>
                <w:color w:val="000000"/>
              </w:rPr>
            </w:pPr>
            <w:r w:rsidRPr="00D938C7">
              <w:rPr>
                <w:bCs/>
                <w:color w:val="000000"/>
              </w:rPr>
              <w:t>ливо</w:t>
            </w:r>
          </w:p>
        </w:tc>
      </w:tr>
      <w:tr w:rsidR="00D938C7" w:rsidRPr="00D938C7" w:rsidTr="000D0FAE">
        <w:trPr>
          <w:trHeight w:val="337"/>
        </w:trPr>
        <w:tc>
          <w:tcPr>
            <w:tcW w:w="11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8C7" w:rsidRPr="00D938C7" w:rsidRDefault="00D938C7" w:rsidP="00B907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38C7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8C7" w:rsidRPr="00D938C7" w:rsidRDefault="00D938C7" w:rsidP="00B907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38C7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8C7" w:rsidRPr="00D938C7" w:rsidRDefault="00D938C7" w:rsidP="00B907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38C7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8C7" w:rsidRPr="00D938C7" w:rsidRDefault="00D938C7" w:rsidP="00B907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38C7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8C7" w:rsidRPr="00D938C7" w:rsidRDefault="00D938C7" w:rsidP="00B907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38C7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8C7" w:rsidRPr="00D938C7" w:rsidRDefault="00D938C7" w:rsidP="00B907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38C7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38C7" w:rsidRPr="00D938C7" w:rsidRDefault="00D938C7" w:rsidP="00B907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938C7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8C7" w:rsidRPr="00D938C7" w:rsidRDefault="00D938C7" w:rsidP="00B90720">
            <w:pPr>
              <w:ind w:left="-111" w:right="-105"/>
              <w:jc w:val="center"/>
              <w:rPr>
                <w:bCs/>
                <w:color w:val="000000"/>
              </w:rPr>
            </w:pPr>
            <w:r w:rsidRPr="00D938C7">
              <w:rPr>
                <w:bCs/>
                <w:color w:val="000000"/>
              </w:rPr>
              <w:t>8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8C7" w:rsidRPr="00D938C7" w:rsidRDefault="00D938C7" w:rsidP="00B90720">
            <w:pPr>
              <w:ind w:left="-111"/>
              <w:jc w:val="center"/>
              <w:rPr>
                <w:bCs/>
                <w:color w:val="000000"/>
              </w:rPr>
            </w:pPr>
            <w:r w:rsidRPr="00D938C7">
              <w:rPr>
                <w:bCs/>
                <w:color w:val="000000"/>
              </w:rPr>
              <w:t>9</w:t>
            </w:r>
          </w:p>
        </w:tc>
      </w:tr>
      <w:tr w:rsidR="00C019F6" w:rsidRPr="009D7F97" w:rsidTr="000D0FAE">
        <w:trPr>
          <w:trHeight w:val="340"/>
        </w:trPr>
        <w:tc>
          <w:tcPr>
            <w:tcW w:w="11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FAE" w:rsidRDefault="000D0FAE" w:rsidP="001972DB">
            <w:pPr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 xml:space="preserve">Модульная </w:t>
            </w:r>
          </w:p>
          <w:p w:rsidR="00CD6997" w:rsidRPr="000D0FAE" w:rsidRDefault="00D938C7" w:rsidP="001972DB">
            <w:pPr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К</w:t>
            </w:r>
            <w:r w:rsidR="009A0609" w:rsidRPr="009D7F97">
              <w:rPr>
                <w:color w:val="000000"/>
                <w:sz w:val="28"/>
                <w:szCs w:val="28"/>
              </w:rPr>
              <w:t xml:space="preserve">отельная </w:t>
            </w:r>
            <w:r w:rsidR="004D2E81" w:rsidRPr="009D7F97">
              <w:rPr>
                <w:color w:val="000000"/>
                <w:sz w:val="28"/>
                <w:szCs w:val="28"/>
              </w:rPr>
              <w:t xml:space="preserve"> </w:t>
            </w:r>
            <w:r w:rsidR="000635D2" w:rsidRPr="009D7F97">
              <w:rPr>
                <w:color w:val="000000"/>
                <w:sz w:val="28"/>
                <w:szCs w:val="28"/>
              </w:rPr>
              <w:t>№1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9D7F97" w:rsidRDefault="00C019F6" w:rsidP="00F97E32">
            <w:pPr>
              <w:ind w:left="-97" w:right="-4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9D7F97" w:rsidRDefault="00C019F6" w:rsidP="000D0FAE">
            <w:pPr>
              <w:tabs>
                <w:tab w:val="left" w:pos="733"/>
              </w:tabs>
              <w:ind w:right="-159"/>
              <w:rPr>
                <w:color w:val="000000"/>
                <w:sz w:val="28"/>
                <w:szCs w:val="28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9D7F97" w:rsidRDefault="009D7F97" w:rsidP="00F97E32">
            <w:pPr>
              <w:ind w:right="-90"/>
              <w:jc w:val="center"/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9D7F97" w:rsidRDefault="000D0FAE" w:rsidP="00F97E32">
            <w:pPr>
              <w:ind w:right="-20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992,36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9D7F97" w:rsidRDefault="000D0FAE" w:rsidP="00CD699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872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9D7F97" w:rsidRDefault="000D0FAE" w:rsidP="00CD699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872</w:t>
            </w:r>
          </w:p>
        </w:tc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9D7F97" w:rsidRDefault="009A0609" w:rsidP="00CD6997">
            <w:pPr>
              <w:jc w:val="center"/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9F6" w:rsidRPr="009D7F97" w:rsidRDefault="009A0609" w:rsidP="00CD6997">
            <w:pPr>
              <w:jc w:val="center"/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9D7F97" w:rsidRPr="009D7F97" w:rsidTr="000D0FAE">
        <w:trPr>
          <w:trHeight w:val="340"/>
        </w:trPr>
        <w:tc>
          <w:tcPr>
            <w:tcW w:w="11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FAE" w:rsidRDefault="000D0FAE" w:rsidP="00FB26BF">
            <w:pPr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 xml:space="preserve">Модульная </w:t>
            </w:r>
          </w:p>
          <w:p w:rsidR="009D7F97" w:rsidRPr="009D7F97" w:rsidRDefault="009D7F97" w:rsidP="001972DB">
            <w:pPr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Котельная  №2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0D0FAE">
            <w:pPr>
              <w:ind w:right="-49"/>
              <w:rPr>
                <w:color w:val="000000"/>
                <w:sz w:val="28"/>
                <w:szCs w:val="28"/>
              </w:rPr>
            </w:pP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0D0FAE">
            <w:pPr>
              <w:tabs>
                <w:tab w:val="left" w:pos="733"/>
              </w:tabs>
              <w:ind w:right="-159"/>
              <w:rPr>
                <w:color w:val="000000"/>
                <w:sz w:val="28"/>
                <w:szCs w:val="28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F97E32">
            <w:pPr>
              <w:ind w:right="-90"/>
              <w:jc w:val="center"/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0D0FAE" w:rsidP="00F97E32">
            <w:pPr>
              <w:ind w:right="-20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760,22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0D0FAE" w:rsidP="00CD699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0D0FAE" w:rsidP="00CD699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</w:t>
            </w:r>
          </w:p>
        </w:tc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D11BC5">
            <w:pPr>
              <w:jc w:val="center"/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D11BC5">
            <w:pPr>
              <w:jc w:val="center"/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9D7F97" w:rsidRPr="009D7F97" w:rsidTr="000D0FAE">
        <w:trPr>
          <w:trHeight w:val="340"/>
        </w:trPr>
        <w:tc>
          <w:tcPr>
            <w:tcW w:w="11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0FAE" w:rsidRDefault="000D0FAE" w:rsidP="00FB26BF">
            <w:pPr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 xml:space="preserve">Модульная </w:t>
            </w:r>
          </w:p>
          <w:p w:rsidR="009D7F97" w:rsidRPr="009D7F97" w:rsidRDefault="009D7F97" w:rsidP="001972DB">
            <w:pPr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Котельная  №3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0D0FAE">
            <w:pPr>
              <w:ind w:right="-49"/>
              <w:rPr>
                <w:color w:val="000000"/>
                <w:sz w:val="28"/>
                <w:szCs w:val="28"/>
              </w:rPr>
            </w:pP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0D0FAE">
            <w:pPr>
              <w:tabs>
                <w:tab w:val="left" w:pos="733"/>
              </w:tabs>
              <w:ind w:right="-159"/>
              <w:rPr>
                <w:color w:val="000000"/>
                <w:sz w:val="28"/>
                <w:szCs w:val="28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F97E32">
            <w:pPr>
              <w:ind w:right="-9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0D0FAE" w:rsidP="00F97E32">
            <w:pPr>
              <w:ind w:right="-20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705,71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0D0FAE" w:rsidP="00CD699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662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CD6997">
            <w:pPr>
              <w:jc w:val="center"/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D11BC5">
            <w:pPr>
              <w:jc w:val="center"/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D11BC5">
            <w:pPr>
              <w:jc w:val="center"/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9D7F97" w:rsidRPr="009D7F97" w:rsidTr="000D0FAE">
        <w:trPr>
          <w:trHeight w:val="340"/>
        </w:trPr>
        <w:tc>
          <w:tcPr>
            <w:tcW w:w="11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FB26BF">
            <w:pPr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Котельная  №4</w:t>
            </w:r>
          </w:p>
          <w:p w:rsidR="009D7F97" w:rsidRPr="009D7F97" w:rsidRDefault="009D7F97" w:rsidP="001972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0D0FAE">
            <w:pPr>
              <w:ind w:left="-97" w:right="-49"/>
              <w:rPr>
                <w:color w:val="000000"/>
                <w:sz w:val="28"/>
                <w:szCs w:val="28"/>
              </w:rPr>
            </w:pP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F97E32">
            <w:pPr>
              <w:tabs>
                <w:tab w:val="left" w:pos="733"/>
              </w:tabs>
              <w:ind w:right="-15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0D0FAE">
            <w:pPr>
              <w:ind w:right="-90"/>
              <w:rPr>
                <w:color w:val="000000"/>
                <w:sz w:val="28"/>
                <w:szCs w:val="28"/>
              </w:rPr>
            </w:pPr>
          </w:p>
        </w:tc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0D0FAE" w:rsidP="000D0FAE">
            <w:pPr>
              <w:ind w:right="-2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694,58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0D0FAE" w:rsidP="00CD699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690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0D0FAE" w:rsidP="00CD699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690</w:t>
            </w:r>
          </w:p>
        </w:tc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D11BC5">
            <w:pPr>
              <w:jc w:val="center"/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F97" w:rsidRPr="009D7F97" w:rsidRDefault="009D7F97" w:rsidP="00D11BC5">
            <w:pPr>
              <w:jc w:val="center"/>
              <w:rPr>
                <w:color w:val="000000"/>
                <w:sz w:val="28"/>
                <w:szCs w:val="28"/>
              </w:rPr>
            </w:pPr>
            <w:r w:rsidRPr="009D7F97">
              <w:rPr>
                <w:color w:val="000000"/>
                <w:sz w:val="28"/>
                <w:szCs w:val="28"/>
              </w:rPr>
              <w:t>нет</w:t>
            </w:r>
          </w:p>
        </w:tc>
      </w:tr>
    </w:tbl>
    <w:p w:rsidR="008415A7" w:rsidRPr="000D0FAE" w:rsidRDefault="008415A7" w:rsidP="000D0FAE">
      <w:pPr>
        <w:pStyle w:val="3"/>
        <w:ind w:firstLine="0"/>
        <w:rPr>
          <w:color w:val="auto"/>
          <w:szCs w:val="28"/>
        </w:rPr>
      </w:pPr>
    </w:p>
    <w:p w:rsidR="005F5F2A" w:rsidRPr="008B4A4E" w:rsidRDefault="00063964" w:rsidP="00063964">
      <w:pPr>
        <w:pStyle w:val="3"/>
        <w:ind w:left="1260" w:hanging="1080"/>
        <w:rPr>
          <w:color w:val="auto"/>
          <w:szCs w:val="28"/>
        </w:rPr>
      </w:pPr>
      <w:r>
        <w:rPr>
          <w:color w:val="auto"/>
          <w:szCs w:val="28"/>
        </w:rPr>
        <w:t xml:space="preserve"> </w:t>
      </w:r>
      <w:r w:rsidR="005F5F2A" w:rsidRPr="008B4A4E">
        <w:rPr>
          <w:color w:val="auto"/>
          <w:szCs w:val="28"/>
        </w:rPr>
        <w:t>Раздел 7</w:t>
      </w:r>
      <w:r w:rsidR="00273358" w:rsidRPr="008B4A4E">
        <w:rPr>
          <w:color w:val="auto"/>
          <w:szCs w:val="28"/>
        </w:rPr>
        <w:t>.</w:t>
      </w:r>
      <w:r w:rsidR="005F5F2A" w:rsidRPr="008B4A4E">
        <w:rPr>
          <w:color w:val="auto"/>
          <w:szCs w:val="28"/>
        </w:rPr>
        <w:t xml:space="preserve"> Инвестиции в строительство, реконструкцию и техническое </w:t>
      </w:r>
      <w:r>
        <w:rPr>
          <w:color w:val="auto"/>
          <w:szCs w:val="28"/>
        </w:rPr>
        <w:t xml:space="preserve"> </w:t>
      </w:r>
      <w:r w:rsidR="005F5F2A" w:rsidRPr="008B4A4E">
        <w:rPr>
          <w:color w:val="auto"/>
          <w:szCs w:val="28"/>
        </w:rPr>
        <w:t>перевооружение</w:t>
      </w:r>
    </w:p>
    <w:p w:rsidR="00AF453A" w:rsidRPr="008B4A4E" w:rsidRDefault="00AF453A" w:rsidP="00AF453A">
      <w:pPr>
        <w:rPr>
          <w:lang w:eastAsia="en-US"/>
        </w:rPr>
      </w:pPr>
    </w:p>
    <w:p w:rsidR="00AF453A" w:rsidRDefault="00AF453A" w:rsidP="00AF453A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8B4A4E">
        <w:rPr>
          <w:b/>
          <w:color w:val="000000"/>
          <w:sz w:val="28"/>
          <w:szCs w:val="28"/>
        </w:rPr>
        <w:t>7.1. Предложения по величине необходимых инвестиций в</w:t>
      </w:r>
      <w:r w:rsidRPr="008B4A4E">
        <w:rPr>
          <w:b/>
          <w:sz w:val="28"/>
          <w:szCs w:val="28"/>
        </w:rPr>
        <w:t xml:space="preserve"> строительство, реконструкцию и техническое перевооружение источников тепловой энергии </w:t>
      </w:r>
      <w:r w:rsidR="008B48DD">
        <w:rPr>
          <w:b/>
          <w:sz w:val="28"/>
          <w:szCs w:val="28"/>
        </w:rPr>
        <w:t xml:space="preserve"> и тепловых сетей </w:t>
      </w:r>
      <w:r w:rsidRPr="008B4A4E">
        <w:rPr>
          <w:b/>
          <w:sz w:val="28"/>
          <w:szCs w:val="28"/>
        </w:rPr>
        <w:t>на каждом этапе.</w:t>
      </w:r>
    </w:p>
    <w:p w:rsidR="001A1AFE" w:rsidRPr="008B4A4E" w:rsidRDefault="001A1AFE" w:rsidP="00AF453A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8B3648" w:rsidRPr="008B4A4E" w:rsidRDefault="008B3648" w:rsidP="001F7BBB">
      <w:pPr>
        <w:spacing w:line="360" w:lineRule="auto"/>
        <w:ind w:firstLine="567"/>
        <w:jc w:val="both"/>
        <w:rPr>
          <w:sz w:val="28"/>
          <w:szCs w:val="28"/>
        </w:rPr>
      </w:pPr>
      <w:r w:rsidRPr="008B4A4E">
        <w:rPr>
          <w:sz w:val="28"/>
          <w:szCs w:val="28"/>
        </w:rPr>
        <w:t>Предложения по величине необходимых инвестиций в новое строительство, реконструкцию и техническое перевооружение источников тепловой энергии и тепловых сетей первоначальн</w:t>
      </w:r>
      <w:r w:rsidR="001F7BBB" w:rsidRPr="008B4A4E">
        <w:rPr>
          <w:sz w:val="28"/>
          <w:szCs w:val="28"/>
        </w:rPr>
        <w:t>о планируются на период  до 2028</w:t>
      </w:r>
      <w:r w:rsidRPr="008B4A4E">
        <w:rPr>
          <w:sz w:val="28"/>
          <w:szCs w:val="28"/>
        </w:rPr>
        <w:t xml:space="preserve"> года и подлежат ежегодной корректировке на каждом этапе планируемого периода с учетом </w:t>
      </w:r>
      <w:r w:rsidRPr="008B4A4E">
        <w:rPr>
          <w:sz w:val="28"/>
          <w:szCs w:val="28"/>
        </w:rPr>
        <w:lastRenderedPageBreak/>
        <w:t xml:space="preserve">утвержденной инвестиционной программы и программы комплексного развития коммунальной инженерной инфраструктуры </w:t>
      </w:r>
      <w:r w:rsidR="00063964">
        <w:rPr>
          <w:sz w:val="28"/>
          <w:szCs w:val="28"/>
        </w:rPr>
        <w:t xml:space="preserve">МО </w:t>
      </w:r>
      <w:r w:rsidR="00683326">
        <w:rPr>
          <w:sz w:val="28"/>
          <w:szCs w:val="28"/>
        </w:rPr>
        <w:t>Липки</w:t>
      </w:r>
      <w:r w:rsidRPr="008B4A4E">
        <w:rPr>
          <w:sz w:val="28"/>
          <w:szCs w:val="28"/>
        </w:rPr>
        <w:t>.</w:t>
      </w:r>
    </w:p>
    <w:p w:rsidR="00EC1AF1" w:rsidRPr="008B4A4E" w:rsidRDefault="00063964" w:rsidP="000639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C1AF1" w:rsidRPr="008B4A4E">
        <w:rPr>
          <w:sz w:val="28"/>
          <w:szCs w:val="28"/>
        </w:rPr>
        <w:t>Предлагаемый перечень мероприятий и размер необходимых ин</w:t>
      </w:r>
      <w:r w:rsidR="00586BFF" w:rsidRPr="008B4A4E">
        <w:rPr>
          <w:sz w:val="28"/>
          <w:szCs w:val="28"/>
        </w:rPr>
        <w:t xml:space="preserve">вестиций в строительство </w:t>
      </w:r>
      <w:r w:rsidR="00EC1AF1" w:rsidRPr="008B4A4E">
        <w:rPr>
          <w:sz w:val="28"/>
          <w:szCs w:val="28"/>
        </w:rPr>
        <w:t xml:space="preserve">и техническое перевооружение источников тепла по </w:t>
      </w:r>
      <w:r w:rsidR="00586BFF" w:rsidRPr="008B4A4E">
        <w:rPr>
          <w:sz w:val="28"/>
          <w:szCs w:val="28"/>
        </w:rPr>
        <w:t>МО</w:t>
      </w:r>
      <w:r w:rsidR="00EC1AF1" w:rsidRPr="008B4A4E">
        <w:rPr>
          <w:sz w:val="28"/>
          <w:szCs w:val="28"/>
        </w:rPr>
        <w:t xml:space="preserve"> </w:t>
      </w:r>
      <w:r w:rsidR="00683326">
        <w:rPr>
          <w:sz w:val="28"/>
          <w:szCs w:val="28"/>
        </w:rPr>
        <w:t>Липки</w:t>
      </w:r>
      <w:r w:rsidR="00EC1AF1" w:rsidRPr="008B4A4E">
        <w:rPr>
          <w:sz w:val="28"/>
          <w:szCs w:val="28"/>
        </w:rPr>
        <w:t>, на каж</w:t>
      </w:r>
      <w:r w:rsidR="00EC1AF1" w:rsidRPr="008B4A4E">
        <w:rPr>
          <w:sz w:val="28"/>
          <w:szCs w:val="28"/>
        </w:rPr>
        <w:softHyphen/>
        <w:t>дом этапе рассматриваемого периода представлен в таблицах 7.</w:t>
      </w:r>
      <w:r w:rsidR="00756BCB">
        <w:rPr>
          <w:sz w:val="28"/>
          <w:szCs w:val="28"/>
        </w:rPr>
        <w:t>2</w:t>
      </w:r>
      <w:r w:rsidR="00EC1AF1" w:rsidRPr="008B4A4E">
        <w:rPr>
          <w:sz w:val="28"/>
          <w:szCs w:val="28"/>
        </w:rPr>
        <w:t xml:space="preserve"> и 7.</w:t>
      </w:r>
      <w:r w:rsidR="00756BCB">
        <w:rPr>
          <w:sz w:val="28"/>
          <w:szCs w:val="28"/>
        </w:rPr>
        <w:t>3</w:t>
      </w:r>
      <w:r w:rsidR="00EC1AF1" w:rsidRPr="008B4A4E">
        <w:rPr>
          <w:sz w:val="28"/>
          <w:szCs w:val="28"/>
        </w:rPr>
        <w:t xml:space="preserve"> с указанием ориентировочной стоимости в ценах 2012 года.</w:t>
      </w:r>
      <w:r w:rsidR="008316B3" w:rsidRPr="008B4A4E">
        <w:rPr>
          <w:sz w:val="28"/>
          <w:szCs w:val="28"/>
        </w:rPr>
        <w:t xml:space="preserve"> </w:t>
      </w:r>
      <w:r w:rsidR="00EC1AF1" w:rsidRPr="008B4A4E">
        <w:rPr>
          <w:sz w:val="28"/>
          <w:szCs w:val="28"/>
        </w:rPr>
        <w:t>График инвестиций в строительство и техническое перевооружение источник</w:t>
      </w:r>
      <w:r>
        <w:rPr>
          <w:sz w:val="28"/>
          <w:szCs w:val="28"/>
        </w:rPr>
        <w:t>а</w:t>
      </w:r>
      <w:r w:rsidR="00EC1AF1" w:rsidRPr="008B4A4E">
        <w:rPr>
          <w:sz w:val="28"/>
          <w:szCs w:val="28"/>
        </w:rPr>
        <w:t xml:space="preserve"> тепловой энергии показан на рисунке 7.1.</w:t>
      </w:r>
    </w:p>
    <w:p w:rsidR="00AB79E3" w:rsidRDefault="00756BCB" w:rsidP="00756BCB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:rsidR="00756BCB" w:rsidRDefault="00756BCB" w:rsidP="00AB79E3">
      <w:pPr>
        <w:spacing w:line="360" w:lineRule="auto"/>
        <w:jc w:val="center"/>
        <w:rPr>
          <w:b/>
          <w:sz w:val="28"/>
          <w:szCs w:val="28"/>
        </w:rPr>
      </w:pPr>
      <w:r w:rsidRPr="0007095B">
        <w:rPr>
          <w:b/>
          <w:sz w:val="28"/>
          <w:szCs w:val="28"/>
        </w:rPr>
        <w:t>Объемы работ</w:t>
      </w:r>
      <w:r>
        <w:rPr>
          <w:b/>
          <w:sz w:val="28"/>
          <w:szCs w:val="28"/>
        </w:rPr>
        <w:t xml:space="preserve"> по реконструкции тепловых сетей</w:t>
      </w:r>
    </w:p>
    <w:p w:rsidR="00756BCB" w:rsidRPr="00BB4A4D" w:rsidRDefault="00756BCB" w:rsidP="00AB79E3">
      <w:pPr>
        <w:spacing w:line="360" w:lineRule="auto"/>
        <w:jc w:val="right"/>
        <w:rPr>
          <w:sz w:val="28"/>
          <w:szCs w:val="28"/>
        </w:rPr>
      </w:pPr>
      <w:r w:rsidRPr="008415A7">
        <w:rPr>
          <w:sz w:val="28"/>
          <w:szCs w:val="28"/>
        </w:rPr>
        <w:t>(котельные №</w:t>
      </w:r>
      <w:r>
        <w:rPr>
          <w:sz w:val="28"/>
          <w:szCs w:val="28"/>
        </w:rPr>
        <w:t>4</w:t>
      </w:r>
      <w:r w:rsidRPr="008415A7">
        <w:rPr>
          <w:sz w:val="28"/>
          <w:szCs w:val="28"/>
        </w:rPr>
        <w:t xml:space="preserve">)                         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BB4A4D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7</w:t>
      </w:r>
      <w:r w:rsidRPr="00BB4A4D">
        <w:rPr>
          <w:sz w:val="28"/>
          <w:szCs w:val="28"/>
        </w:rPr>
        <w:t>.</w:t>
      </w:r>
      <w:r>
        <w:rPr>
          <w:sz w:val="28"/>
          <w:szCs w:val="28"/>
        </w:rPr>
        <w:t>1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6"/>
        <w:gridCol w:w="2477"/>
        <w:gridCol w:w="2471"/>
        <w:gridCol w:w="2477"/>
      </w:tblGrid>
      <w:tr w:rsidR="00756BCB" w:rsidRPr="00387AF0" w:rsidTr="00387AF0">
        <w:tc>
          <w:tcPr>
            <w:tcW w:w="51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56BCB" w:rsidRPr="00387AF0" w:rsidRDefault="00756BCB" w:rsidP="00387AF0">
            <w:pPr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Существующие трубопроводы                         Демонтаж / монтаж</w:t>
            </w:r>
          </w:p>
        </w:tc>
        <w:tc>
          <w:tcPr>
            <w:tcW w:w="49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BCB" w:rsidRPr="00387AF0" w:rsidRDefault="00756BCB" w:rsidP="00387AF0">
            <w:pPr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Монтажные работы</w:t>
            </w:r>
          </w:p>
        </w:tc>
      </w:tr>
      <w:tr w:rsidR="00756BCB" w:rsidRPr="00387AF0" w:rsidTr="00387AF0">
        <w:tc>
          <w:tcPr>
            <w:tcW w:w="26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56BCB" w:rsidRPr="00387AF0" w:rsidRDefault="00756BCB" w:rsidP="00CA45E4">
            <w:pPr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Диаметр труб-да</w:t>
            </w:r>
          </w:p>
        </w:tc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56BCB" w:rsidRPr="00387AF0" w:rsidRDefault="00756BCB" w:rsidP="00CA45E4">
            <w:pPr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 xml:space="preserve">  Количество, м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56BCB" w:rsidRPr="00387AF0" w:rsidRDefault="00756BCB" w:rsidP="00CA45E4">
            <w:pPr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Диаметр труб-да</w:t>
            </w:r>
          </w:p>
        </w:tc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56BCB" w:rsidRPr="00387AF0" w:rsidRDefault="00756BCB" w:rsidP="00CA45E4">
            <w:pPr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Количество, м</w:t>
            </w:r>
          </w:p>
        </w:tc>
      </w:tr>
      <w:tr w:rsidR="00756BCB" w:rsidRPr="00387AF0" w:rsidTr="00387AF0">
        <w:trPr>
          <w:trHeight w:val="112"/>
        </w:trPr>
        <w:tc>
          <w:tcPr>
            <w:tcW w:w="26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Ø219х6</w:t>
            </w: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Ø159х4,5</w:t>
            </w: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Ø133х4,5</w:t>
            </w: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Ø108х4,0</w:t>
            </w: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Ø89х4,5</w:t>
            </w: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Ø57х3,5</w:t>
            </w: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Узлы ввода</w:t>
            </w:r>
          </w:p>
        </w:tc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1C4E74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88</w:t>
            </w:r>
            <w:r w:rsidR="00756BCB" w:rsidRPr="00387AF0">
              <w:rPr>
                <w:color w:val="000000"/>
                <w:sz w:val="28"/>
                <w:szCs w:val="28"/>
              </w:rPr>
              <w:t>/</w:t>
            </w:r>
            <w:r w:rsidRPr="00387AF0">
              <w:rPr>
                <w:color w:val="000000"/>
                <w:sz w:val="28"/>
                <w:szCs w:val="28"/>
              </w:rPr>
              <w:t>88</w:t>
            </w: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2</w:t>
            </w:r>
            <w:r w:rsidR="001C4E74" w:rsidRPr="00387AF0">
              <w:rPr>
                <w:color w:val="000000"/>
                <w:sz w:val="28"/>
                <w:szCs w:val="28"/>
              </w:rPr>
              <w:t>2</w:t>
            </w:r>
            <w:r w:rsidRPr="00387AF0">
              <w:rPr>
                <w:color w:val="000000"/>
                <w:sz w:val="28"/>
                <w:szCs w:val="28"/>
              </w:rPr>
              <w:t>/2</w:t>
            </w:r>
            <w:r w:rsidR="001C4E74" w:rsidRPr="00387AF0">
              <w:rPr>
                <w:color w:val="000000"/>
                <w:sz w:val="28"/>
                <w:szCs w:val="28"/>
              </w:rPr>
              <w:t>2</w:t>
            </w: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1</w:t>
            </w:r>
            <w:r w:rsidR="001C4E74" w:rsidRPr="00387AF0">
              <w:rPr>
                <w:color w:val="000000"/>
                <w:sz w:val="28"/>
                <w:szCs w:val="28"/>
              </w:rPr>
              <w:t>60</w:t>
            </w:r>
            <w:r w:rsidRPr="00387AF0">
              <w:rPr>
                <w:color w:val="000000"/>
                <w:sz w:val="28"/>
                <w:szCs w:val="28"/>
              </w:rPr>
              <w:t>/1</w:t>
            </w:r>
            <w:r w:rsidR="001C4E74" w:rsidRPr="00387AF0">
              <w:rPr>
                <w:color w:val="000000"/>
                <w:sz w:val="28"/>
                <w:szCs w:val="28"/>
              </w:rPr>
              <w:t>60</w:t>
            </w:r>
          </w:p>
          <w:p w:rsidR="00756BCB" w:rsidRPr="00387AF0" w:rsidRDefault="001C4E74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400</w:t>
            </w:r>
            <w:r w:rsidR="00756BCB" w:rsidRPr="00387AF0">
              <w:rPr>
                <w:color w:val="000000"/>
                <w:sz w:val="28"/>
                <w:szCs w:val="28"/>
              </w:rPr>
              <w:t>/</w:t>
            </w:r>
            <w:r w:rsidRPr="00387AF0">
              <w:rPr>
                <w:color w:val="000000"/>
                <w:sz w:val="28"/>
                <w:szCs w:val="28"/>
              </w:rPr>
              <w:t>40</w:t>
            </w:r>
            <w:r w:rsidR="00756BCB" w:rsidRPr="00387AF0">
              <w:rPr>
                <w:color w:val="000000"/>
                <w:sz w:val="28"/>
                <w:szCs w:val="28"/>
              </w:rPr>
              <w:t>0</w:t>
            </w:r>
          </w:p>
          <w:p w:rsidR="00756BCB" w:rsidRPr="00387AF0" w:rsidRDefault="001C4E74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90</w:t>
            </w:r>
            <w:r w:rsidR="00756BCB" w:rsidRPr="00387AF0">
              <w:rPr>
                <w:color w:val="000000"/>
                <w:sz w:val="28"/>
                <w:szCs w:val="28"/>
              </w:rPr>
              <w:t>/</w:t>
            </w:r>
            <w:r w:rsidRPr="00387AF0">
              <w:rPr>
                <w:color w:val="000000"/>
                <w:sz w:val="28"/>
                <w:szCs w:val="28"/>
              </w:rPr>
              <w:t>90</w:t>
            </w:r>
          </w:p>
          <w:p w:rsidR="00756BCB" w:rsidRPr="00387AF0" w:rsidRDefault="00D50ED6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3</w:t>
            </w:r>
            <w:r w:rsidR="001C4E74" w:rsidRPr="00387AF0">
              <w:rPr>
                <w:color w:val="000000"/>
                <w:sz w:val="28"/>
                <w:szCs w:val="28"/>
              </w:rPr>
              <w:t>5</w:t>
            </w:r>
            <w:r w:rsidR="00756BCB" w:rsidRPr="00387AF0">
              <w:rPr>
                <w:color w:val="000000"/>
                <w:sz w:val="28"/>
                <w:szCs w:val="28"/>
              </w:rPr>
              <w:t>/</w:t>
            </w:r>
            <w:r w:rsidRPr="00387AF0">
              <w:rPr>
                <w:color w:val="000000"/>
                <w:sz w:val="28"/>
                <w:szCs w:val="28"/>
              </w:rPr>
              <w:t>3</w:t>
            </w:r>
            <w:r w:rsidR="001C4E74" w:rsidRPr="00387AF0">
              <w:rPr>
                <w:color w:val="000000"/>
                <w:sz w:val="28"/>
                <w:szCs w:val="28"/>
              </w:rPr>
              <w:t>5</w:t>
            </w: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14шт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Узлы ввода</w:t>
            </w:r>
          </w:p>
        </w:tc>
        <w:tc>
          <w:tcPr>
            <w:tcW w:w="2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56BCB" w:rsidRPr="00387AF0" w:rsidRDefault="00756BCB" w:rsidP="00387AF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7AF0">
              <w:rPr>
                <w:color w:val="000000"/>
                <w:sz w:val="28"/>
                <w:szCs w:val="28"/>
              </w:rPr>
              <w:t>14шт</w:t>
            </w:r>
          </w:p>
        </w:tc>
      </w:tr>
    </w:tbl>
    <w:p w:rsidR="001A1AFE" w:rsidRPr="008B4A4E" w:rsidRDefault="001A1AFE" w:rsidP="00EC1AF1">
      <w:pPr>
        <w:spacing w:line="360" w:lineRule="auto"/>
        <w:ind w:firstLine="567"/>
        <w:jc w:val="both"/>
        <w:rPr>
          <w:sz w:val="28"/>
          <w:szCs w:val="28"/>
        </w:rPr>
      </w:pPr>
    </w:p>
    <w:p w:rsidR="00C814B7" w:rsidRPr="00063964" w:rsidRDefault="00E27113" w:rsidP="00C814B7">
      <w:pPr>
        <w:jc w:val="center"/>
        <w:rPr>
          <w:b/>
          <w:sz w:val="28"/>
          <w:szCs w:val="28"/>
        </w:rPr>
      </w:pPr>
      <w:r w:rsidRPr="00063964">
        <w:rPr>
          <w:b/>
          <w:sz w:val="28"/>
          <w:szCs w:val="28"/>
        </w:rPr>
        <w:t>Перечень мероприятий по реконструкции и техническому перевооружению</w:t>
      </w:r>
    </w:p>
    <w:p w:rsidR="00E27113" w:rsidRPr="00063964" w:rsidRDefault="00E27113" w:rsidP="00C814B7">
      <w:pPr>
        <w:jc w:val="center"/>
        <w:rPr>
          <w:b/>
          <w:sz w:val="28"/>
          <w:szCs w:val="28"/>
        </w:rPr>
      </w:pPr>
      <w:r w:rsidRPr="00063964">
        <w:rPr>
          <w:b/>
          <w:sz w:val="28"/>
          <w:szCs w:val="28"/>
        </w:rPr>
        <w:t>источников тепловой энергии</w:t>
      </w:r>
    </w:p>
    <w:p w:rsidR="008561A3" w:rsidRPr="008B4A4E" w:rsidRDefault="008561A3" w:rsidP="00C814B7">
      <w:pPr>
        <w:jc w:val="center"/>
        <w:rPr>
          <w:sz w:val="28"/>
          <w:szCs w:val="28"/>
        </w:rPr>
      </w:pPr>
    </w:p>
    <w:p w:rsidR="00C814B7" w:rsidRPr="008B4A4E" w:rsidRDefault="00C814B7" w:rsidP="00C814B7">
      <w:pPr>
        <w:rPr>
          <w:sz w:val="28"/>
          <w:szCs w:val="28"/>
        </w:rPr>
      </w:pPr>
      <w:r w:rsidRPr="008B4A4E">
        <w:rPr>
          <w:sz w:val="28"/>
          <w:szCs w:val="28"/>
        </w:rPr>
        <w:t xml:space="preserve">                                                                                                           </w:t>
      </w:r>
      <w:r w:rsidR="00063964">
        <w:rPr>
          <w:sz w:val="28"/>
          <w:szCs w:val="28"/>
        </w:rPr>
        <w:t xml:space="preserve">         </w:t>
      </w:r>
      <w:r w:rsidRPr="008B4A4E">
        <w:rPr>
          <w:sz w:val="28"/>
          <w:szCs w:val="28"/>
        </w:rPr>
        <w:t xml:space="preserve"> </w:t>
      </w:r>
      <w:r w:rsidR="00063964">
        <w:rPr>
          <w:sz w:val="28"/>
          <w:szCs w:val="28"/>
        </w:rPr>
        <w:t>т</w:t>
      </w:r>
      <w:r w:rsidRPr="008B4A4E">
        <w:rPr>
          <w:sz w:val="28"/>
          <w:szCs w:val="28"/>
        </w:rPr>
        <w:t xml:space="preserve">аблица  </w:t>
      </w:r>
      <w:r w:rsidR="008561A3" w:rsidRPr="008B4A4E">
        <w:rPr>
          <w:sz w:val="28"/>
          <w:szCs w:val="28"/>
        </w:rPr>
        <w:t>7.</w:t>
      </w:r>
      <w:r w:rsidR="00756BCB">
        <w:rPr>
          <w:sz w:val="28"/>
          <w:szCs w:val="28"/>
        </w:rPr>
        <w:t>2</w:t>
      </w:r>
    </w:p>
    <w:tbl>
      <w:tblPr>
        <w:tblW w:w="4938" w:type="pct"/>
        <w:tblLayout w:type="fixed"/>
        <w:tblLook w:val="00A0"/>
      </w:tblPr>
      <w:tblGrid>
        <w:gridCol w:w="467"/>
        <w:gridCol w:w="1625"/>
        <w:gridCol w:w="1621"/>
        <w:gridCol w:w="1800"/>
        <w:gridCol w:w="2700"/>
        <w:gridCol w:w="1778"/>
      </w:tblGrid>
      <w:tr w:rsidR="00F07888" w:rsidRPr="007A1862" w:rsidTr="00FE5DB7">
        <w:trPr>
          <w:trHeight w:val="798"/>
        </w:trPr>
        <w:tc>
          <w:tcPr>
            <w:tcW w:w="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1AF1" w:rsidRPr="007A1862" w:rsidRDefault="00EC1AF1" w:rsidP="00CE51B5">
            <w:pPr>
              <w:jc w:val="center"/>
              <w:rPr>
                <w:sz w:val="28"/>
                <w:szCs w:val="28"/>
              </w:rPr>
            </w:pPr>
            <w:r w:rsidRPr="007A1862">
              <w:rPr>
                <w:sz w:val="28"/>
                <w:szCs w:val="28"/>
              </w:rPr>
              <w:t>№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1AF1" w:rsidRPr="007A1862" w:rsidRDefault="00E27113" w:rsidP="00CE51B5">
            <w:pPr>
              <w:jc w:val="center"/>
              <w:rPr>
                <w:sz w:val="28"/>
                <w:szCs w:val="28"/>
              </w:rPr>
            </w:pPr>
            <w:r w:rsidRPr="007A1862">
              <w:rPr>
                <w:sz w:val="28"/>
                <w:szCs w:val="28"/>
              </w:rPr>
              <w:t>Наименование ИТП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1AF1" w:rsidRPr="007A1862" w:rsidRDefault="00E21CEC" w:rsidP="00CE51B5">
            <w:pPr>
              <w:jc w:val="center"/>
              <w:rPr>
                <w:sz w:val="28"/>
                <w:szCs w:val="28"/>
              </w:rPr>
            </w:pPr>
            <w:r w:rsidRPr="007A1862">
              <w:rPr>
                <w:sz w:val="28"/>
                <w:szCs w:val="28"/>
              </w:rPr>
              <w:t>Тепловая мощность</w:t>
            </w:r>
            <w:r w:rsidR="00EE21F4" w:rsidRPr="007A1862">
              <w:rPr>
                <w:sz w:val="28"/>
                <w:szCs w:val="28"/>
              </w:rPr>
              <w:t xml:space="preserve">, Гкал/ч 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1AF1" w:rsidRPr="007A1862" w:rsidRDefault="00EC1AF1" w:rsidP="009E5FE4">
            <w:pPr>
              <w:ind w:right="-107"/>
              <w:jc w:val="center"/>
              <w:rPr>
                <w:sz w:val="28"/>
                <w:szCs w:val="28"/>
              </w:rPr>
            </w:pPr>
            <w:r w:rsidRPr="007A1862">
              <w:rPr>
                <w:sz w:val="28"/>
                <w:szCs w:val="28"/>
              </w:rPr>
              <w:t>Планируемое начало работ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1AF1" w:rsidRPr="007A1862" w:rsidRDefault="00EC1AF1" w:rsidP="00CE51B5">
            <w:pPr>
              <w:jc w:val="center"/>
              <w:rPr>
                <w:sz w:val="28"/>
                <w:szCs w:val="28"/>
              </w:rPr>
            </w:pPr>
            <w:r w:rsidRPr="007A1862">
              <w:rPr>
                <w:sz w:val="28"/>
                <w:szCs w:val="28"/>
              </w:rPr>
              <w:t>Планируемые мероприятия</w:t>
            </w:r>
          </w:p>
        </w:tc>
        <w:tc>
          <w:tcPr>
            <w:tcW w:w="8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1AF1" w:rsidRPr="007A1862" w:rsidRDefault="00A74D9F" w:rsidP="00CE51B5">
            <w:pPr>
              <w:jc w:val="center"/>
              <w:rPr>
                <w:sz w:val="28"/>
                <w:szCs w:val="28"/>
              </w:rPr>
            </w:pPr>
            <w:r w:rsidRPr="007A1862">
              <w:rPr>
                <w:sz w:val="28"/>
                <w:szCs w:val="28"/>
              </w:rPr>
              <w:t>Размер инвестиций</w:t>
            </w:r>
            <w:r w:rsidR="00D71CD8" w:rsidRPr="007A1862">
              <w:rPr>
                <w:sz w:val="28"/>
                <w:szCs w:val="28"/>
              </w:rPr>
              <w:t xml:space="preserve"> (без НДС)</w:t>
            </w:r>
            <w:r w:rsidRPr="007A1862">
              <w:rPr>
                <w:sz w:val="28"/>
                <w:szCs w:val="28"/>
              </w:rPr>
              <w:t>, тыс</w:t>
            </w:r>
            <w:r w:rsidR="00EC1AF1" w:rsidRPr="007A1862">
              <w:rPr>
                <w:sz w:val="28"/>
                <w:szCs w:val="28"/>
              </w:rPr>
              <w:t>. руб.</w:t>
            </w:r>
            <w:r w:rsidR="00D71CD8" w:rsidRPr="007A1862">
              <w:rPr>
                <w:sz w:val="28"/>
                <w:szCs w:val="28"/>
              </w:rPr>
              <w:t xml:space="preserve"> по </w:t>
            </w:r>
            <w:r w:rsidR="00D71CD8" w:rsidRPr="007A1862">
              <w:rPr>
                <w:sz w:val="28"/>
                <w:szCs w:val="28"/>
              </w:rPr>
              <w:lastRenderedPageBreak/>
              <w:t>сост. на 2019г.</w:t>
            </w:r>
          </w:p>
        </w:tc>
      </w:tr>
      <w:tr w:rsidR="00F07888" w:rsidRPr="007A1862" w:rsidTr="00FE5DB7">
        <w:trPr>
          <w:trHeight w:val="336"/>
        </w:trPr>
        <w:tc>
          <w:tcPr>
            <w:tcW w:w="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7113" w:rsidRPr="007A1862" w:rsidRDefault="00063964" w:rsidP="00CE51B5">
            <w:pPr>
              <w:jc w:val="center"/>
            </w:pPr>
            <w:r w:rsidRPr="007A1862">
              <w:lastRenderedPageBreak/>
              <w:t>1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7113" w:rsidRPr="007A1862" w:rsidRDefault="00063964" w:rsidP="00CE51B5">
            <w:pPr>
              <w:jc w:val="center"/>
            </w:pPr>
            <w:r w:rsidRPr="007A1862">
              <w:t>2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7113" w:rsidRPr="007A1862" w:rsidRDefault="00063964" w:rsidP="00CE51B5">
            <w:pPr>
              <w:jc w:val="center"/>
            </w:pPr>
            <w:r w:rsidRPr="007A1862">
              <w:t>3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7113" w:rsidRPr="007A1862" w:rsidRDefault="00063964" w:rsidP="00CE51B5">
            <w:pPr>
              <w:jc w:val="center"/>
            </w:pPr>
            <w:r w:rsidRPr="007A1862">
              <w:t>4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7113" w:rsidRPr="007A1862" w:rsidRDefault="00063964" w:rsidP="00CE51B5">
            <w:pPr>
              <w:jc w:val="center"/>
            </w:pPr>
            <w:r w:rsidRPr="007A1862">
              <w:t>5</w:t>
            </w:r>
          </w:p>
        </w:tc>
        <w:tc>
          <w:tcPr>
            <w:tcW w:w="8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7113" w:rsidRPr="007A1862" w:rsidRDefault="00063964" w:rsidP="00CE51B5">
            <w:pPr>
              <w:jc w:val="center"/>
            </w:pPr>
            <w:r w:rsidRPr="007A1862">
              <w:t>6</w:t>
            </w:r>
          </w:p>
        </w:tc>
      </w:tr>
      <w:tr w:rsidR="00FE5DB7" w:rsidRPr="00CD1A24" w:rsidTr="00FE5DB7">
        <w:trPr>
          <w:trHeight w:val="3228"/>
        </w:trPr>
        <w:tc>
          <w:tcPr>
            <w:tcW w:w="2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E5DB7" w:rsidRPr="00CD1A24" w:rsidRDefault="00FE5DB7" w:rsidP="00CE51B5">
            <w:pPr>
              <w:jc w:val="center"/>
            </w:pPr>
            <w:r w:rsidRPr="00CD1A24">
              <w:t>1</w:t>
            </w:r>
          </w:p>
        </w:tc>
        <w:tc>
          <w:tcPr>
            <w:tcW w:w="813" w:type="pct"/>
            <w:tcBorders>
              <w:left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E5DB7" w:rsidRPr="00CD1A24" w:rsidRDefault="00FE5DB7" w:rsidP="00CE51B5">
            <w:pPr>
              <w:jc w:val="center"/>
              <w:rPr>
                <w:sz w:val="28"/>
                <w:szCs w:val="28"/>
              </w:rPr>
            </w:pPr>
            <w:r w:rsidRPr="00CD1A24">
              <w:rPr>
                <w:sz w:val="28"/>
                <w:szCs w:val="28"/>
              </w:rPr>
              <w:t>Котельная №4</w:t>
            </w:r>
          </w:p>
        </w:tc>
        <w:tc>
          <w:tcPr>
            <w:tcW w:w="811" w:type="pct"/>
            <w:tcBorders>
              <w:left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E5DB7" w:rsidRPr="00CD1A24" w:rsidRDefault="00FE5DB7" w:rsidP="00CE51B5">
            <w:pPr>
              <w:jc w:val="center"/>
              <w:rPr>
                <w:sz w:val="28"/>
                <w:szCs w:val="28"/>
              </w:rPr>
            </w:pPr>
            <w:r w:rsidRPr="00CD1A24">
              <w:rPr>
                <w:sz w:val="28"/>
                <w:szCs w:val="28"/>
              </w:rPr>
              <w:t>5,16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E5DB7" w:rsidRPr="00CD1A24" w:rsidRDefault="00FE5DB7" w:rsidP="00CE51B5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CD1A24">
                <w:rPr>
                  <w:sz w:val="28"/>
                  <w:szCs w:val="28"/>
                </w:rPr>
                <w:t>202</w:t>
              </w:r>
              <w:r w:rsidR="00CD1A24" w:rsidRPr="00CD1A24">
                <w:rPr>
                  <w:sz w:val="28"/>
                  <w:szCs w:val="28"/>
                </w:rPr>
                <w:t>3</w:t>
              </w:r>
              <w:r w:rsidRPr="00CD1A24">
                <w:rPr>
                  <w:sz w:val="28"/>
                  <w:szCs w:val="28"/>
                </w:rPr>
                <w:t xml:space="preserve"> г</w:t>
              </w:r>
            </w:smartTag>
            <w:r w:rsidRPr="00CD1A24">
              <w:rPr>
                <w:sz w:val="28"/>
                <w:szCs w:val="28"/>
              </w:rPr>
              <w:t>.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E5DB7" w:rsidRPr="00CD1A24" w:rsidRDefault="00CD1A24" w:rsidP="00F07888">
            <w:pPr>
              <w:jc w:val="center"/>
              <w:rPr>
                <w:sz w:val="28"/>
                <w:szCs w:val="28"/>
              </w:rPr>
            </w:pPr>
            <w:r w:rsidRPr="00CD1A24">
              <w:t>Модернизация котельной №4 г. Липки с заменой существующего котлоагрегата ВК-21 на аналогичный, заменой ХВО и заменой циркуляционного насоса К-100-65-200</w:t>
            </w:r>
          </w:p>
        </w:tc>
        <w:tc>
          <w:tcPr>
            <w:tcW w:w="8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E5DB7" w:rsidRPr="00CD1A24" w:rsidRDefault="00CD1A24" w:rsidP="00CE51B5">
            <w:pPr>
              <w:jc w:val="center"/>
              <w:rPr>
                <w:sz w:val="28"/>
                <w:szCs w:val="28"/>
              </w:rPr>
            </w:pPr>
            <w:r w:rsidRPr="00CD1A24">
              <w:rPr>
                <w:sz w:val="28"/>
                <w:szCs w:val="28"/>
              </w:rPr>
              <w:t>2081,3</w:t>
            </w:r>
          </w:p>
        </w:tc>
      </w:tr>
      <w:tr w:rsidR="00F07888" w:rsidRPr="00CD1A24" w:rsidTr="00FE5DB7">
        <w:trPr>
          <w:trHeight w:val="1026"/>
        </w:trPr>
        <w:tc>
          <w:tcPr>
            <w:tcW w:w="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07888" w:rsidRPr="00CD1A24" w:rsidRDefault="00FE5DB7" w:rsidP="00CE51B5">
            <w:pPr>
              <w:jc w:val="center"/>
            </w:pPr>
            <w:r w:rsidRPr="00CD1A24">
              <w:t>2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07888" w:rsidRPr="00CD1A24" w:rsidRDefault="00086BEB" w:rsidP="00086BEB">
            <w:pPr>
              <w:tabs>
                <w:tab w:val="left" w:pos="1495"/>
              </w:tabs>
              <w:ind w:left="55"/>
              <w:jc w:val="both"/>
              <w:rPr>
                <w:sz w:val="28"/>
                <w:szCs w:val="28"/>
              </w:rPr>
            </w:pPr>
            <w:r w:rsidRPr="00CD1A24">
              <w:rPr>
                <w:sz w:val="28"/>
                <w:szCs w:val="28"/>
              </w:rPr>
              <w:t xml:space="preserve"> </w:t>
            </w:r>
            <w:r w:rsidR="009C4AB4" w:rsidRPr="00CD1A24">
              <w:rPr>
                <w:sz w:val="28"/>
                <w:szCs w:val="28"/>
              </w:rPr>
              <w:t>Т</w:t>
            </w:r>
            <w:r w:rsidR="00F07888" w:rsidRPr="00CD1A24">
              <w:rPr>
                <w:sz w:val="28"/>
                <w:szCs w:val="28"/>
              </w:rPr>
              <w:t>епловы</w:t>
            </w:r>
            <w:r w:rsidR="009C4AB4" w:rsidRPr="00CD1A24">
              <w:rPr>
                <w:sz w:val="28"/>
                <w:szCs w:val="28"/>
              </w:rPr>
              <w:t xml:space="preserve">е </w:t>
            </w:r>
            <w:r w:rsidRPr="00CD1A24">
              <w:rPr>
                <w:sz w:val="28"/>
                <w:szCs w:val="28"/>
              </w:rPr>
              <w:t xml:space="preserve">  </w:t>
            </w:r>
            <w:r w:rsidR="00F07888" w:rsidRPr="00CD1A24">
              <w:rPr>
                <w:sz w:val="28"/>
                <w:szCs w:val="28"/>
              </w:rPr>
              <w:t>сет</w:t>
            </w:r>
            <w:r w:rsidR="009C4AB4" w:rsidRPr="00CD1A24">
              <w:rPr>
                <w:sz w:val="28"/>
                <w:szCs w:val="28"/>
              </w:rPr>
              <w:t xml:space="preserve">и </w:t>
            </w:r>
          </w:p>
        </w:tc>
        <w:tc>
          <w:tcPr>
            <w:tcW w:w="8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07888" w:rsidRPr="00CD1A24" w:rsidRDefault="00F07888" w:rsidP="00CE51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07888" w:rsidRPr="00CD1A24" w:rsidRDefault="00CD1A24" w:rsidP="00D4046F">
            <w:pPr>
              <w:jc w:val="center"/>
              <w:rPr>
                <w:sz w:val="28"/>
                <w:szCs w:val="28"/>
              </w:rPr>
            </w:pPr>
            <w:r w:rsidRPr="00CD1A24">
              <w:rPr>
                <w:sz w:val="28"/>
                <w:szCs w:val="28"/>
              </w:rPr>
              <w:t>2023</w:t>
            </w:r>
            <w:r w:rsidR="00D4046F" w:rsidRPr="00CD1A24">
              <w:rPr>
                <w:sz w:val="28"/>
                <w:szCs w:val="28"/>
              </w:rPr>
              <w:t>г.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07888" w:rsidRPr="00CD1A24" w:rsidRDefault="00F07888" w:rsidP="00F07888">
            <w:pPr>
              <w:jc w:val="center"/>
              <w:rPr>
                <w:sz w:val="28"/>
                <w:szCs w:val="28"/>
              </w:rPr>
            </w:pPr>
            <w:r w:rsidRPr="00CD1A24">
              <w:rPr>
                <w:sz w:val="28"/>
                <w:szCs w:val="28"/>
              </w:rPr>
              <w:t>Замена труб и способа прокладки тепловых сетей</w:t>
            </w:r>
            <w:r w:rsidR="00F85047" w:rsidRPr="00CD1A24">
              <w:rPr>
                <w:sz w:val="28"/>
                <w:szCs w:val="28"/>
              </w:rPr>
              <w:t xml:space="preserve"> (</w:t>
            </w:r>
            <w:r w:rsidR="00D71CD8" w:rsidRPr="00CD1A24">
              <w:rPr>
                <w:sz w:val="28"/>
                <w:szCs w:val="28"/>
              </w:rPr>
              <w:t>1</w:t>
            </w:r>
            <w:r w:rsidR="00CD1A24" w:rsidRPr="00CD1A24">
              <w:rPr>
                <w:sz w:val="28"/>
                <w:szCs w:val="28"/>
              </w:rPr>
              <w:t>78</w:t>
            </w:r>
            <w:r w:rsidR="00D71CD8" w:rsidRPr="00CD1A24">
              <w:rPr>
                <w:sz w:val="28"/>
                <w:szCs w:val="28"/>
              </w:rPr>
              <w:t>м</w:t>
            </w:r>
            <w:r w:rsidR="00F85047" w:rsidRPr="00CD1A24">
              <w:rPr>
                <w:sz w:val="28"/>
                <w:szCs w:val="28"/>
              </w:rPr>
              <w:t>)</w:t>
            </w:r>
          </w:p>
        </w:tc>
        <w:tc>
          <w:tcPr>
            <w:tcW w:w="8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07888" w:rsidRPr="00CD1A24" w:rsidRDefault="00CD1A24" w:rsidP="00F07888">
            <w:pPr>
              <w:jc w:val="center"/>
              <w:rPr>
                <w:sz w:val="28"/>
                <w:szCs w:val="28"/>
              </w:rPr>
            </w:pPr>
            <w:r w:rsidRPr="00CD1A24">
              <w:rPr>
                <w:sz w:val="28"/>
                <w:szCs w:val="28"/>
              </w:rPr>
              <w:t>1433,7</w:t>
            </w:r>
          </w:p>
        </w:tc>
      </w:tr>
      <w:tr w:rsidR="00FE5DB7" w:rsidRPr="00CD1A24" w:rsidTr="00FE5DB7">
        <w:trPr>
          <w:trHeight w:val="555"/>
        </w:trPr>
        <w:tc>
          <w:tcPr>
            <w:tcW w:w="4110" w:type="pct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E5DB7" w:rsidRPr="00CD1A24" w:rsidRDefault="00FE5DB7" w:rsidP="00FE5DB7">
            <w:pPr>
              <w:jc w:val="right"/>
              <w:rPr>
                <w:sz w:val="28"/>
                <w:szCs w:val="28"/>
              </w:rPr>
            </w:pPr>
            <w:r w:rsidRPr="00CD1A24">
              <w:rPr>
                <w:sz w:val="28"/>
                <w:szCs w:val="28"/>
              </w:rPr>
              <w:t>Всего:</w:t>
            </w:r>
          </w:p>
        </w:tc>
        <w:tc>
          <w:tcPr>
            <w:tcW w:w="89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E5DB7" w:rsidRPr="00CD1A24" w:rsidRDefault="00CD1A24" w:rsidP="00F07888">
            <w:pPr>
              <w:jc w:val="center"/>
              <w:rPr>
                <w:sz w:val="28"/>
                <w:szCs w:val="28"/>
              </w:rPr>
            </w:pPr>
            <w:r w:rsidRPr="00CD1A24">
              <w:rPr>
                <w:sz w:val="28"/>
                <w:szCs w:val="28"/>
              </w:rPr>
              <w:t>3515,0</w:t>
            </w:r>
          </w:p>
        </w:tc>
      </w:tr>
    </w:tbl>
    <w:p w:rsidR="008561A3" w:rsidRPr="008B4A4E" w:rsidRDefault="008561A3" w:rsidP="008561A3">
      <w:pPr>
        <w:rPr>
          <w:sz w:val="28"/>
          <w:szCs w:val="28"/>
        </w:rPr>
      </w:pPr>
      <w:r w:rsidRPr="008B4A4E">
        <w:rPr>
          <w:sz w:val="28"/>
          <w:szCs w:val="28"/>
        </w:rPr>
        <w:t xml:space="preserve">                                                                                       </w:t>
      </w:r>
    </w:p>
    <w:p w:rsidR="000B3FAF" w:rsidRDefault="0055017E" w:rsidP="0055017E">
      <w:pPr>
        <w:ind w:left="900" w:hanging="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0B3FAF" w:rsidRDefault="000B3FAF" w:rsidP="0055017E">
      <w:pPr>
        <w:ind w:left="900" w:hanging="900"/>
        <w:rPr>
          <w:b/>
          <w:sz w:val="28"/>
          <w:szCs w:val="28"/>
        </w:rPr>
      </w:pPr>
    </w:p>
    <w:p w:rsidR="00EC1AF1" w:rsidRPr="00B95673" w:rsidRDefault="0055017E" w:rsidP="0055017E">
      <w:pPr>
        <w:ind w:left="900" w:hanging="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6727F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</w:t>
      </w:r>
      <w:r w:rsidR="00EC1AF1" w:rsidRPr="00B95673">
        <w:rPr>
          <w:b/>
          <w:sz w:val="28"/>
          <w:szCs w:val="28"/>
        </w:rPr>
        <w:t xml:space="preserve">Инвестиции в строительство, реконструкцию и техническое </w:t>
      </w:r>
      <w:r>
        <w:rPr>
          <w:b/>
          <w:sz w:val="28"/>
          <w:szCs w:val="28"/>
        </w:rPr>
        <w:t xml:space="preserve">        </w:t>
      </w:r>
      <w:r w:rsidR="00EC1AF1" w:rsidRPr="00B95673">
        <w:rPr>
          <w:b/>
          <w:sz w:val="28"/>
          <w:szCs w:val="28"/>
        </w:rPr>
        <w:t>перевооружение источников</w:t>
      </w:r>
      <w:r w:rsidR="00EC1AF1" w:rsidRPr="00B95673">
        <w:rPr>
          <w:b/>
          <w:color w:val="FF0000"/>
          <w:szCs w:val="28"/>
        </w:rPr>
        <w:t xml:space="preserve"> </w:t>
      </w:r>
      <w:r w:rsidR="00EC1AF1" w:rsidRPr="00B95673">
        <w:rPr>
          <w:b/>
          <w:sz w:val="28"/>
          <w:szCs w:val="28"/>
        </w:rPr>
        <w:t>тепловой энергии</w:t>
      </w:r>
      <w:r w:rsidR="003B2D40" w:rsidRPr="00B95673">
        <w:rPr>
          <w:b/>
          <w:sz w:val="28"/>
          <w:szCs w:val="28"/>
        </w:rPr>
        <w:t xml:space="preserve"> </w:t>
      </w:r>
      <w:r w:rsidR="00D5670E" w:rsidRPr="00B95673">
        <w:rPr>
          <w:b/>
          <w:sz w:val="28"/>
          <w:szCs w:val="28"/>
        </w:rPr>
        <w:t>тыс. руб</w:t>
      </w:r>
      <w:r w:rsidR="00EC1AF1" w:rsidRPr="00B95673">
        <w:rPr>
          <w:b/>
          <w:sz w:val="28"/>
          <w:szCs w:val="28"/>
        </w:rPr>
        <w:t>.</w:t>
      </w:r>
    </w:p>
    <w:p w:rsidR="00580978" w:rsidRDefault="00D5670E" w:rsidP="0055017E">
      <w:pPr>
        <w:ind w:firstLine="567"/>
        <w:rPr>
          <w:sz w:val="28"/>
          <w:szCs w:val="28"/>
        </w:rPr>
      </w:pPr>
      <w:r w:rsidRPr="008B4A4E">
        <w:rPr>
          <w:sz w:val="28"/>
          <w:szCs w:val="28"/>
        </w:rPr>
        <w:t xml:space="preserve">                                                                                                         </w:t>
      </w:r>
      <w:r w:rsidR="0055017E">
        <w:rPr>
          <w:sz w:val="28"/>
          <w:szCs w:val="28"/>
        </w:rPr>
        <w:t xml:space="preserve">      т</w:t>
      </w:r>
      <w:r w:rsidRPr="008B4A4E">
        <w:rPr>
          <w:sz w:val="28"/>
          <w:szCs w:val="28"/>
        </w:rPr>
        <w:t>аблица 7.</w:t>
      </w:r>
      <w:r w:rsidR="00756BCB">
        <w:rPr>
          <w:sz w:val="28"/>
          <w:szCs w:val="28"/>
        </w:rPr>
        <w:t>3</w:t>
      </w:r>
    </w:p>
    <w:tbl>
      <w:tblPr>
        <w:tblW w:w="99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5"/>
        <w:gridCol w:w="1440"/>
        <w:gridCol w:w="4320"/>
        <w:gridCol w:w="1260"/>
        <w:gridCol w:w="2340"/>
      </w:tblGrid>
      <w:tr w:rsidR="00FC6D32" w:rsidRPr="007A1862" w:rsidTr="00FC6D32">
        <w:trPr>
          <w:trHeight w:hRule="exact" w:val="112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6D32" w:rsidRPr="007A1862" w:rsidRDefault="00FC6D32" w:rsidP="00E4619A">
            <w:pPr>
              <w:pStyle w:val="28"/>
              <w:shd w:val="clear" w:color="auto" w:fill="auto"/>
              <w:spacing w:after="60" w:line="240" w:lineRule="exact"/>
              <w:jc w:val="center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№</w:t>
            </w:r>
          </w:p>
          <w:p w:rsidR="00FC6D32" w:rsidRPr="007A1862" w:rsidRDefault="00FC6D32" w:rsidP="00E4619A">
            <w:pPr>
              <w:pStyle w:val="28"/>
              <w:shd w:val="clear" w:color="auto" w:fill="auto"/>
              <w:spacing w:before="60" w:line="240" w:lineRule="exact"/>
              <w:jc w:val="center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40" w:lineRule="exact"/>
              <w:ind w:left="200"/>
              <w:jc w:val="center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Адрес объекта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74" w:lineRule="exact"/>
              <w:jc w:val="center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Год реализации мероприятий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74" w:lineRule="exact"/>
              <w:jc w:val="center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 xml:space="preserve">Размер инвестиций в ценах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7A1862">
                <w:rPr>
                  <w:rStyle w:val="26"/>
                  <w:b w:val="0"/>
                  <w:bCs w:val="0"/>
                  <w:sz w:val="24"/>
                  <w:szCs w:val="24"/>
                </w:rPr>
                <w:t>2019 г</w:t>
              </w:r>
            </w:smartTag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., тыс. руб.</w:t>
            </w:r>
            <w:r w:rsidR="00B46C06">
              <w:rPr>
                <w:rStyle w:val="26"/>
                <w:b w:val="0"/>
                <w:bCs w:val="0"/>
                <w:sz w:val="24"/>
                <w:szCs w:val="24"/>
              </w:rPr>
              <w:t xml:space="preserve"> (без НДС)</w:t>
            </w:r>
          </w:p>
        </w:tc>
      </w:tr>
      <w:tr w:rsidR="00FC6D32" w:rsidRPr="007A1862" w:rsidTr="00FC6D32">
        <w:trPr>
          <w:trHeight w:hRule="exact" w:val="28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40" w:lineRule="exact"/>
              <w:ind w:right="260"/>
              <w:jc w:val="right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FC6D32" w:rsidRPr="00CD1A24" w:rsidTr="00B46C06">
        <w:trPr>
          <w:trHeight w:hRule="exact" w:val="100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6D32" w:rsidRPr="00CD1A24" w:rsidRDefault="00FC6D32" w:rsidP="00E4619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6D32" w:rsidRPr="00CD1A24" w:rsidRDefault="00FC6D32" w:rsidP="00E4619A">
            <w:pPr>
              <w:pStyle w:val="28"/>
              <w:shd w:val="clear" w:color="auto" w:fill="auto"/>
              <w:spacing w:line="240" w:lineRule="exact"/>
              <w:ind w:left="200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Котельная №1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6D32" w:rsidRPr="00CD1A24" w:rsidRDefault="00B46C06" w:rsidP="00B46C06">
            <w:pPr>
              <w:pStyle w:val="28"/>
              <w:shd w:val="clear" w:color="auto" w:fill="auto"/>
              <w:spacing w:line="288" w:lineRule="exact"/>
              <w:ind w:left="280"/>
            </w:pPr>
            <w:r w:rsidRPr="00CD1A24">
              <w:rPr>
                <w:rStyle w:val="27"/>
                <w:sz w:val="24"/>
                <w:szCs w:val="24"/>
              </w:rPr>
              <w:t>Замена тепловых сетей от т.к. №1 до т.к. к №27 по ул. Советская по ул. Мира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6D32" w:rsidRPr="00CD1A24" w:rsidRDefault="00B46C06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6D32" w:rsidRPr="00CD1A24" w:rsidRDefault="00FC6D32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1433</w:t>
            </w:r>
            <w:r w:rsidR="00B46C06" w:rsidRPr="00CD1A24">
              <w:rPr>
                <w:rStyle w:val="26"/>
                <w:b w:val="0"/>
                <w:bCs w:val="0"/>
                <w:sz w:val="24"/>
                <w:szCs w:val="24"/>
              </w:rPr>
              <w:t xml:space="preserve">,7 </w:t>
            </w:r>
          </w:p>
        </w:tc>
      </w:tr>
      <w:tr w:rsidR="00FC6D32" w:rsidRPr="00CD1A24" w:rsidTr="007A1862">
        <w:trPr>
          <w:trHeight w:hRule="exact" w:val="72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C6D32" w:rsidRPr="00CD1A24" w:rsidRDefault="00FC6D32" w:rsidP="00E4619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6D32" w:rsidRPr="00CD1A24" w:rsidRDefault="00FC6D32" w:rsidP="00E4619A">
            <w:pPr>
              <w:pStyle w:val="28"/>
              <w:shd w:val="clear" w:color="auto" w:fill="auto"/>
              <w:spacing w:line="240" w:lineRule="exact"/>
              <w:ind w:left="200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Котельная №2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C6D32" w:rsidRPr="00CD1A24" w:rsidRDefault="00FC6D32" w:rsidP="00E4619A">
            <w:pPr>
              <w:pStyle w:val="28"/>
              <w:shd w:val="clear" w:color="auto" w:fill="auto"/>
              <w:spacing w:line="293" w:lineRule="exact"/>
              <w:ind w:left="280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Реконструкция, замена и ремонт тепловых сетей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C6D32" w:rsidRPr="00CD1A24" w:rsidRDefault="00FC6D32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2019-2028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C6D32" w:rsidRPr="00CD1A24" w:rsidRDefault="00FC6D32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6358</w:t>
            </w:r>
          </w:p>
        </w:tc>
      </w:tr>
      <w:tr w:rsidR="00FC6D32" w:rsidRPr="00CD1A24" w:rsidTr="007A1862">
        <w:trPr>
          <w:trHeight w:hRule="exact" w:val="70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6D32" w:rsidRPr="00CD1A24" w:rsidRDefault="00FC6D32" w:rsidP="00E4619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6D32" w:rsidRPr="00CD1A24" w:rsidRDefault="00FC6D32" w:rsidP="00E4619A">
            <w:pPr>
              <w:pStyle w:val="28"/>
              <w:shd w:val="clear" w:color="auto" w:fill="auto"/>
              <w:spacing w:line="240" w:lineRule="exact"/>
              <w:ind w:left="200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Котельная №3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C6D32" w:rsidRPr="00CD1A24" w:rsidRDefault="00FC6D32" w:rsidP="00E4619A">
            <w:pPr>
              <w:pStyle w:val="28"/>
              <w:shd w:val="clear" w:color="auto" w:fill="auto"/>
              <w:spacing w:line="293" w:lineRule="exact"/>
              <w:ind w:left="280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Реконструкция, замена и ремонт тепловых сетей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6D32" w:rsidRPr="00CD1A24" w:rsidRDefault="00FC6D32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2019-2028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6D32" w:rsidRPr="00CD1A24" w:rsidRDefault="00FC6D32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650</w:t>
            </w:r>
          </w:p>
        </w:tc>
      </w:tr>
      <w:tr w:rsidR="00FC6D32" w:rsidRPr="00CD1A24" w:rsidTr="00CD1A24">
        <w:trPr>
          <w:trHeight w:hRule="exact" w:val="1791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C6D32" w:rsidRPr="00CD1A24" w:rsidRDefault="00FC6D32" w:rsidP="00E4619A"/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C6D32" w:rsidRPr="00CD1A24" w:rsidRDefault="00FC6D32" w:rsidP="00E4619A">
            <w:pPr>
              <w:pStyle w:val="28"/>
              <w:shd w:val="clear" w:color="auto" w:fill="auto"/>
              <w:spacing w:line="240" w:lineRule="exact"/>
              <w:ind w:left="200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Котельная №4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C6D32" w:rsidRPr="00CD1A24" w:rsidRDefault="00CD1A24" w:rsidP="00E4619A">
            <w:pPr>
              <w:pStyle w:val="28"/>
              <w:shd w:val="clear" w:color="auto" w:fill="auto"/>
              <w:spacing w:line="288" w:lineRule="exact"/>
              <w:ind w:left="280"/>
            </w:pPr>
            <w:r w:rsidRPr="00CD1A24">
              <w:t>Модернизация котельной №4 г. Липки с заменой существующего котлоагрегата ВК-21 на аналогичный, заменой ХВО и заменой циркуляционного насоса К-100-65-200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6D32" w:rsidRPr="00CD1A24" w:rsidRDefault="00B46C06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2023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6D32" w:rsidRPr="00CD1A24" w:rsidRDefault="00B46C06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2081</w:t>
            </w:r>
            <w:r w:rsidR="007A1862" w:rsidRPr="00CD1A24">
              <w:rPr>
                <w:rStyle w:val="26"/>
                <w:b w:val="0"/>
                <w:bCs w:val="0"/>
                <w:sz w:val="24"/>
                <w:szCs w:val="24"/>
              </w:rPr>
              <w:t>,</w:t>
            </w:r>
            <w:r w:rsidRPr="00CD1A24">
              <w:rPr>
                <w:rStyle w:val="26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FC6D32" w:rsidRPr="00576243" w:rsidTr="007A1862">
        <w:trPr>
          <w:trHeight w:hRule="exact" w:val="710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6D32" w:rsidRPr="00576243" w:rsidRDefault="00FC6D32" w:rsidP="00E4619A">
            <w:pPr>
              <w:rPr>
                <w:color w:val="FF660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6D32" w:rsidRPr="00576243" w:rsidRDefault="00FC6D32" w:rsidP="00E4619A">
            <w:pPr>
              <w:pStyle w:val="28"/>
              <w:shd w:val="clear" w:color="auto" w:fill="auto"/>
              <w:spacing w:line="240" w:lineRule="exact"/>
              <w:ind w:left="200"/>
              <w:rPr>
                <w:rStyle w:val="26"/>
                <w:b w:val="0"/>
                <w:bCs w:val="0"/>
                <w:color w:val="FF6600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93" w:lineRule="exact"/>
              <w:ind w:left="280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Реконструкция, замена и ремонт тепловых сетей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40" w:lineRule="exact"/>
              <w:jc w:val="center"/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2019-2028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6D32" w:rsidRPr="007A1862" w:rsidRDefault="00FC6D32" w:rsidP="00E4619A">
            <w:pPr>
              <w:pStyle w:val="28"/>
              <w:shd w:val="clear" w:color="auto" w:fill="auto"/>
              <w:spacing w:line="240" w:lineRule="exact"/>
              <w:jc w:val="center"/>
              <w:rPr>
                <w:rStyle w:val="26"/>
                <w:b w:val="0"/>
                <w:bCs w:val="0"/>
                <w:sz w:val="24"/>
                <w:szCs w:val="24"/>
              </w:rPr>
            </w:pPr>
            <w:r w:rsidRPr="007A1862">
              <w:rPr>
                <w:rStyle w:val="26"/>
                <w:b w:val="0"/>
                <w:bCs w:val="0"/>
                <w:sz w:val="24"/>
                <w:szCs w:val="24"/>
              </w:rPr>
              <w:t>5464</w:t>
            </w:r>
          </w:p>
        </w:tc>
      </w:tr>
    </w:tbl>
    <w:p w:rsidR="00EC1AF1" w:rsidRPr="00B95673" w:rsidRDefault="00EC1AF1" w:rsidP="00EC1AF1">
      <w:pPr>
        <w:rPr>
          <w:color w:val="000000"/>
          <w:sz w:val="28"/>
          <w:szCs w:val="28"/>
        </w:rPr>
      </w:pPr>
      <w:r w:rsidRPr="00B95673">
        <w:rPr>
          <w:sz w:val="28"/>
          <w:szCs w:val="28"/>
        </w:rPr>
        <w:t xml:space="preserve">* </w:t>
      </w:r>
      <w:r w:rsidRPr="00B95673">
        <w:rPr>
          <w:color w:val="000000"/>
          <w:sz w:val="28"/>
          <w:szCs w:val="28"/>
        </w:rPr>
        <w:t>Ориентировочный объем инвестиций определен в ценах 201</w:t>
      </w:r>
      <w:r w:rsidR="00387139">
        <w:rPr>
          <w:color w:val="000000"/>
          <w:sz w:val="28"/>
          <w:szCs w:val="28"/>
        </w:rPr>
        <w:t>9</w:t>
      </w:r>
      <w:r w:rsidRPr="00B95673">
        <w:rPr>
          <w:color w:val="000000"/>
          <w:sz w:val="28"/>
          <w:szCs w:val="28"/>
        </w:rPr>
        <w:t xml:space="preserve"> года и должен быть уточнен при разработке проектно-сметной документации</w:t>
      </w:r>
    </w:p>
    <w:p w:rsidR="000B3FAF" w:rsidRPr="000D0FAE" w:rsidRDefault="000B3FAF" w:rsidP="000D0FAE">
      <w:pPr>
        <w:spacing w:line="360" w:lineRule="auto"/>
        <w:ind w:firstLine="567"/>
        <w:jc w:val="both"/>
        <w:rPr>
          <w:sz w:val="32"/>
          <w:szCs w:val="32"/>
        </w:rPr>
      </w:pPr>
      <w:bookmarkStart w:id="0" w:name="_Toc340595245"/>
    </w:p>
    <w:p w:rsidR="008B48DD" w:rsidRPr="00912582" w:rsidRDefault="00387139" w:rsidP="00387139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7.2. </w:t>
      </w:r>
      <w:r w:rsidR="008B48DD" w:rsidRPr="00912582">
        <w:rPr>
          <w:b/>
          <w:color w:val="000000"/>
          <w:sz w:val="28"/>
          <w:szCs w:val="28"/>
        </w:rPr>
        <w:t>Предложения по величине  инвестиций в строительство, реконструкцию и техническое перевооружение в связи с изменениями температурного графика и гидравлического режима системы теплоснабжения.</w:t>
      </w:r>
    </w:p>
    <w:p w:rsidR="00893B6A" w:rsidRPr="00912582" w:rsidRDefault="008B48DD" w:rsidP="00893B6A">
      <w:pPr>
        <w:spacing w:line="360" w:lineRule="auto"/>
        <w:ind w:left="45"/>
        <w:jc w:val="both"/>
        <w:rPr>
          <w:color w:val="000000"/>
          <w:sz w:val="28"/>
          <w:szCs w:val="28"/>
        </w:rPr>
      </w:pPr>
      <w:r w:rsidRPr="00912582">
        <w:rPr>
          <w:color w:val="000000"/>
          <w:sz w:val="28"/>
          <w:szCs w:val="28"/>
        </w:rPr>
        <w:t>Анализ существующ</w:t>
      </w:r>
      <w:r w:rsidR="009C1D54" w:rsidRPr="00912582">
        <w:rPr>
          <w:color w:val="000000"/>
          <w:sz w:val="28"/>
          <w:szCs w:val="28"/>
        </w:rPr>
        <w:t xml:space="preserve">ей ситуации в системе централизованного теплоснабжения МО </w:t>
      </w:r>
      <w:r w:rsidR="00283D8E" w:rsidRPr="00912582">
        <w:rPr>
          <w:color w:val="000000"/>
          <w:sz w:val="28"/>
          <w:szCs w:val="28"/>
        </w:rPr>
        <w:t>Липки</w:t>
      </w:r>
      <w:r w:rsidR="009C1D54" w:rsidRPr="00912582">
        <w:rPr>
          <w:color w:val="000000"/>
          <w:sz w:val="28"/>
          <w:szCs w:val="28"/>
        </w:rPr>
        <w:t xml:space="preserve"> исключает возможность изменения температурного графика работы котельной. </w:t>
      </w:r>
      <w:r w:rsidR="004C12A3" w:rsidRPr="00912582">
        <w:rPr>
          <w:color w:val="000000"/>
          <w:sz w:val="28"/>
          <w:szCs w:val="28"/>
        </w:rPr>
        <w:t>В связи с небольшой протяженность тепловых сетей данный график работы оптимален. Изменение гидравлического режима  учтено в инвестициях по реконструкции тепловых сетей  в связи с</w:t>
      </w:r>
      <w:r w:rsidR="00893B6A" w:rsidRPr="00912582">
        <w:rPr>
          <w:color w:val="000000"/>
          <w:sz w:val="28"/>
          <w:szCs w:val="28"/>
        </w:rPr>
        <w:t xml:space="preserve"> корректировкой диаметров и </w:t>
      </w:r>
      <w:r w:rsidR="004C12A3" w:rsidRPr="00912582">
        <w:rPr>
          <w:color w:val="000000"/>
          <w:sz w:val="28"/>
          <w:szCs w:val="28"/>
        </w:rPr>
        <w:t xml:space="preserve"> изменением способа прокладки</w:t>
      </w:r>
      <w:r w:rsidR="00893B6A" w:rsidRPr="00912582">
        <w:rPr>
          <w:color w:val="000000"/>
          <w:sz w:val="28"/>
          <w:szCs w:val="28"/>
        </w:rPr>
        <w:t xml:space="preserve">. </w:t>
      </w:r>
    </w:p>
    <w:p w:rsidR="00893B6A" w:rsidRPr="00912582" w:rsidRDefault="00893B6A" w:rsidP="00893B6A">
      <w:pPr>
        <w:spacing w:line="360" w:lineRule="auto"/>
        <w:ind w:left="45"/>
        <w:jc w:val="both"/>
        <w:rPr>
          <w:color w:val="000000"/>
        </w:rPr>
      </w:pPr>
    </w:p>
    <w:p w:rsidR="001F3E39" w:rsidRPr="00912582" w:rsidRDefault="00273358" w:rsidP="00FC6D32">
      <w:pPr>
        <w:spacing w:line="360" w:lineRule="auto"/>
        <w:ind w:left="4320" w:hanging="4275"/>
        <w:jc w:val="center"/>
        <w:rPr>
          <w:b/>
          <w:color w:val="000000"/>
          <w:sz w:val="32"/>
          <w:szCs w:val="32"/>
        </w:rPr>
      </w:pPr>
      <w:r w:rsidRPr="00912582">
        <w:rPr>
          <w:b/>
          <w:color w:val="000000"/>
          <w:sz w:val="32"/>
          <w:szCs w:val="32"/>
        </w:rPr>
        <w:t>Раздел</w:t>
      </w:r>
      <w:r w:rsidR="006D4D13" w:rsidRPr="00912582">
        <w:rPr>
          <w:b/>
          <w:color w:val="000000"/>
          <w:sz w:val="32"/>
          <w:szCs w:val="32"/>
        </w:rPr>
        <w:t xml:space="preserve"> </w:t>
      </w:r>
      <w:r w:rsidRPr="00912582">
        <w:rPr>
          <w:b/>
          <w:color w:val="000000"/>
          <w:sz w:val="32"/>
          <w:szCs w:val="32"/>
        </w:rPr>
        <w:t xml:space="preserve">8. </w:t>
      </w:r>
      <w:r w:rsidR="006D4D13" w:rsidRPr="00912582">
        <w:rPr>
          <w:b/>
          <w:color w:val="000000"/>
          <w:sz w:val="32"/>
          <w:szCs w:val="32"/>
        </w:rPr>
        <w:t xml:space="preserve">    </w:t>
      </w:r>
      <w:r w:rsidRPr="00912582">
        <w:rPr>
          <w:b/>
          <w:color w:val="000000"/>
          <w:sz w:val="32"/>
          <w:szCs w:val="32"/>
        </w:rPr>
        <w:t>Решение об определении единой</w:t>
      </w:r>
    </w:p>
    <w:p w:rsidR="00273358" w:rsidRPr="00912582" w:rsidRDefault="001F3E39" w:rsidP="00893B6A">
      <w:pPr>
        <w:spacing w:line="360" w:lineRule="auto"/>
        <w:ind w:left="4320" w:hanging="4275"/>
        <w:jc w:val="both"/>
        <w:rPr>
          <w:b/>
          <w:color w:val="000000"/>
          <w:sz w:val="32"/>
          <w:szCs w:val="32"/>
        </w:rPr>
      </w:pPr>
      <w:r w:rsidRPr="00912582">
        <w:rPr>
          <w:b/>
          <w:color w:val="000000"/>
          <w:sz w:val="32"/>
          <w:szCs w:val="32"/>
        </w:rPr>
        <w:t xml:space="preserve">                            </w:t>
      </w:r>
      <w:r w:rsidR="006D4D13" w:rsidRPr="00912582">
        <w:rPr>
          <w:b/>
          <w:color w:val="000000"/>
          <w:sz w:val="32"/>
          <w:szCs w:val="32"/>
        </w:rPr>
        <w:t>т</w:t>
      </w:r>
      <w:r w:rsidR="00273358" w:rsidRPr="00912582">
        <w:rPr>
          <w:b/>
          <w:color w:val="000000"/>
          <w:sz w:val="32"/>
          <w:szCs w:val="32"/>
        </w:rPr>
        <w:t xml:space="preserve">еплоснабжающей </w:t>
      </w:r>
      <w:r w:rsidR="006D4D13" w:rsidRPr="00912582">
        <w:rPr>
          <w:b/>
          <w:color w:val="000000"/>
          <w:sz w:val="32"/>
          <w:szCs w:val="32"/>
        </w:rPr>
        <w:t xml:space="preserve"> </w:t>
      </w:r>
      <w:r w:rsidR="00893B6A" w:rsidRPr="00912582">
        <w:rPr>
          <w:b/>
          <w:color w:val="000000"/>
          <w:sz w:val="32"/>
          <w:szCs w:val="32"/>
        </w:rPr>
        <w:t xml:space="preserve">   </w:t>
      </w:r>
      <w:r w:rsidR="00273358" w:rsidRPr="00912582">
        <w:rPr>
          <w:b/>
          <w:color w:val="000000"/>
          <w:sz w:val="32"/>
          <w:szCs w:val="32"/>
        </w:rPr>
        <w:t>организации</w:t>
      </w:r>
      <w:bookmarkEnd w:id="0"/>
    </w:p>
    <w:p w:rsidR="006D4D13" w:rsidRPr="00912582" w:rsidRDefault="006D4D13" w:rsidP="001F3E39">
      <w:pPr>
        <w:spacing w:line="360" w:lineRule="auto"/>
        <w:ind w:firstLine="110"/>
        <w:jc w:val="both"/>
        <w:rPr>
          <w:bCs/>
          <w:color w:val="000000"/>
          <w:sz w:val="28"/>
          <w:szCs w:val="28"/>
        </w:rPr>
      </w:pPr>
      <w:r w:rsidRPr="00912582">
        <w:rPr>
          <w:rFonts w:ascii="Arial" w:hAnsi="Arial" w:cs="Arial"/>
          <w:bCs/>
          <w:color w:val="000000"/>
        </w:rPr>
        <w:t xml:space="preserve">      </w:t>
      </w:r>
      <w:r w:rsidRPr="00912582">
        <w:rPr>
          <w:bCs/>
          <w:color w:val="000000"/>
          <w:sz w:val="28"/>
          <w:szCs w:val="28"/>
        </w:rPr>
        <w:t>Выбор единой теплоснабжающей организации осуществляется в соответствии с порядком и на основании критериев. Порядок определения и критериями определения единой теплоснабжающей организации  являются:</w:t>
      </w:r>
    </w:p>
    <w:p w:rsidR="006D4D13" w:rsidRPr="00912582" w:rsidRDefault="006D4D13" w:rsidP="006D4D13">
      <w:pPr>
        <w:numPr>
          <w:ilvl w:val="2"/>
          <w:numId w:val="10"/>
        </w:numPr>
        <w:tabs>
          <w:tab w:val="clear" w:pos="800"/>
          <w:tab w:val="num" w:pos="110"/>
        </w:tabs>
        <w:spacing w:line="360" w:lineRule="auto"/>
        <w:ind w:left="110" w:firstLine="25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 xml:space="preserve">Статус единой теплоснабжающей организации  присваивается органом местного самоуправления – администрацией МО </w:t>
      </w:r>
      <w:r w:rsidR="00F4084F" w:rsidRPr="00912582">
        <w:rPr>
          <w:bCs/>
          <w:color w:val="000000"/>
          <w:sz w:val="28"/>
          <w:szCs w:val="28"/>
        </w:rPr>
        <w:t>Липки</w:t>
      </w:r>
      <w:r w:rsidRPr="00912582">
        <w:rPr>
          <w:bCs/>
          <w:color w:val="000000"/>
          <w:sz w:val="28"/>
          <w:szCs w:val="28"/>
        </w:rPr>
        <w:t xml:space="preserve"> (далее - уполномоченным органом) при утверждении схемы теплоснабжения, а в случае смены единой теплоснабжающей организации – при актуализации схемы теплоснабжения.</w:t>
      </w:r>
    </w:p>
    <w:p w:rsidR="006D4D13" w:rsidRPr="00912582" w:rsidRDefault="006D4D13" w:rsidP="006D4D13">
      <w:pPr>
        <w:spacing w:line="360" w:lineRule="auto"/>
        <w:ind w:left="18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2. В проекте схемы теплоснабжения должны быть определены границы зон деятельности  единой теплоснабжающей организации. Границы зоны (зон)  деятельности единой теплоснабжающей организации определяются  границами системы теплоснабжения, в отношении которой присваивается соответствующий статус.</w:t>
      </w:r>
    </w:p>
    <w:p w:rsidR="006D4D13" w:rsidRPr="00912582" w:rsidRDefault="006D4D13" w:rsidP="006D4D13">
      <w:pPr>
        <w:spacing w:line="360" w:lineRule="auto"/>
        <w:ind w:left="22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lastRenderedPageBreak/>
        <w:t xml:space="preserve">3.  Для присвоения статуса единой теплоснабжающей организации впервые на территории поселения, лица, владеющие на праве собственности или ином законном основании источниками тепловой энергии и (или) тепловыми сетями на территории поселения,  вправе подать в течение одного месяца с даты размещения на сайте поселения  проекта схемы теплоснабжения  в орган местного самоуправления заявки на присвоении статуса  единой теплоснабжающей организации с указанием зоны деятельности, в которой указанные лица планируют исполнять функции единой теплоснабжающей организации. Уполномоченный орган обязан разместить сведения о принятых заявках на сайте. </w:t>
      </w:r>
    </w:p>
    <w:p w:rsidR="006D4D13" w:rsidRPr="00912582" w:rsidRDefault="006D4D13" w:rsidP="006D4D13">
      <w:pPr>
        <w:spacing w:line="360" w:lineRule="auto"/>
        <w:ind w:left="22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4. В случае, если в отношении одной зоны деятельности единой теплоснабжающей организации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случае, если в отношении одной зоны деятельности единой теплоснабжающей организации подано несколько 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самоуправления присваивает статус единой теплоснабжающей организации в соответствии с критериями:</w:t>
      </w:r>
    </w:p>
    <w:p w:rsidR="006D4D13" w:rsidRPr="00912582" w:rsidRDefault="006D4D13" w:rsidP="006D4D13">
      <w:pPr>
        <w:spacing w:line="360" w:lineRule="auto"/>
        <w:ind w:left="851" w:hanging="631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 xml:space="preserve">4.1.  Критерии определения единой теплоснабжающей организации являются: </w:t>
      </w:r>
    </w:p>
    <w:p w:rsidR="006D4D13" w:rsidRPr="00912582" w:rsidRDefault="006D4D13" w:rsidP="006D4D13">
      <w:pPr>
        <w:spacing w:line="360" w:lineRule="auto"/>
        <w:ind w:left="22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4.1.1. 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организации;</w:t>
      </w:r>
    </w:p>
    <w:p w:rsidR="006D4D13" w:rsidRPr="00912582" w:rsidRDefault="006D4D13" w:rsidP="006D4D13">
      <w:pPr>
        <w:spacing w:line="360" w:lineRule="auto"/>
        <w:ind w:left="11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lastRenderedPageBreak/>
        <w:t>4.1.2. Размер уставного (складочного) капитала хозяйственного товарищества или общества, уставного фонда унитарного предприятия должен быть не менее остаточной стоимости источников тепловой энергии и тепловых сетей, которыми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организации.</w:t>
      </w:r>
    </w:p>
    <w:p w:rsidR="001A1AFE" w:rsidRPr="00912582" w:rsidRDefault="006D4D13" w:rsidP="001A1AFE">
      <w:pPr>
        <w:spacing w:line="360" w:lineRule="auto"/>
        <w:ind w:firstLine="11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5. В случае, если в отношении одной зоны деятельности единой теплоснабжающей организации подано более одной заявки на присвоение соответствующего статуса от лиц, соответствующих критериям,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6D4D13" w:rsidRPr="00912582" w:rsidRDefault="001F3E39" w:rsidP="001A1AFE">
      <w:pPr>
        <w:spacing w:line="360" w:lineRule="auto"/>
        <w:ind w:firstLine="11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 xml:space="preserve"> </w:t>
      </w:r>
      <w:r w:rsidR="006D4D13" w:rsidRPr="00912582">
        <w:rPr>
          <w:bCs/>
          <w:color w:val="000000"/>
          <w:sz w:val="28"/>
          <w:szCs w:val="28"/>
        </w:rPr>
        <w:t>Способность обеспечить надежность теплоснабжение определяется наличием 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режимами, и обосновывается в схеме теплоснабжения.</w:t>
      </w:r>
    </w:p>
    <w:p w:rsidR="006D4D13" w:rsidRPr="00912582" w:rsidRDefault="006D4D13" w:rsidP="006D4D13">
      <w:pPr>
        <w:numPr>
          <w:ilvl w:val="0"/>
          <w:numId w:val="9"/>
        </w:numPr>
        <w:tabs>
          <w:tab w:val="clear" w:pos="720"/>
          <w:tab w:val="num" w:pos="-3828"/>
        </w:tabs>
        <w:spacing w:line="360" w:lineRule="auto"/>
        <w:ind w:left="0" w:firstLine="11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В случае если в отношении зоны деятельности единой теплоснабжающей организации не подано ни одной заявки на присвоение соответствующего статуса, статус единой теплоснабжающей организации присваивается организации, владеющей в соответствующей зоне деятельности источниками тепловой энергии и (или) тепловыми сетями, и соответствующей критериям.</w:t>
      </w:r>
    </w:p>
    <w:p w:rsidR="006D4D13" w:rsidRPr="00912582" w:rsidRDefault="006D4D13" w:rsidP="006D4D13">
      <w:pPr>
        <w:numPr>
          <w:ilvl w:val="0"/>
          <w:numId w:val="9"/>
        </w:numPr>
        <w:tabs>
          <w:tab w:val="clear" w:pos="720"/>
          <w:tab w:val="num" w:pos="-3828"/>
        </w:tabs>
        <w:spacing w:line="360" w:lineRule="auto"/>
        <w:ind w:left="0" w:firstLine="11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Единая теплоснабжающая организация при осуществлении своей деятельности обязана:</w:t>
      </w:r>
    </w:p>
    <w:p w:rsidR="006D4D13" w:rsidRPr="00912582" w:rsidRDefault="006D4D13" w:rsidP="006D4D13">
      <w:pPr>
        <w:numPr>
          <w:ilvl w:val="1"/>
          <w:numId w:val="9"/>
        </w:numPr>
        <w:spacing w:line="360" w:lineRule="auto"/>
        <w:ind w:left="0" w:firstLine="11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Заключать и надлежаще исполнять договоры теплоснабжения со всеми обратившимися к ней потребителями тепловой энергии в своей зоне деятельности;</w:t>
      </w:r>
    </w:p>
    <w:p w:rsidR="006D4D13" w:rsidRPr="00912582" w:rsidRDefault="006D4D13" w:rsidP="006D4D13">
      <w:pPr>
        <w:numPr>
          <w:ilvl w:val="1"/>
          <w:numId w:val="9"/>
        </w:numPr>
        <w:spacing w:line="360" w:lineRule="auto"/>
        <w:ind w:left="0" w:firstLine="11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lastRenderedPageBreak/>
        <w:t>Осуществлять мониторинг реализации схемы теплоснабжения и подать в орган, утвердивший схему теплоснабжения, отчеты о реализации, включая предложения по актуализации схемы теплоснабжения;</w:t>
      </w:r>
    </w:p>
    <w:p w:rsidR="006D4D13" w:rsidRPr="00912582" w:rsidRDefault="006D4D13" w:rsidP="006D4D13">
      <w:pPr>
        <w:numPr>
          <w:ilvl w:val="1"/>
          <w:numId w:val="9"/>
        </w:numPr>
        <w:spacing w:line="360" w:lineRule="auto"/>
        <w:ind w:left="0" w:firstLine="11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Надлежащим образом исполнять обязательства перед иными теплоснабжающими и теплосетевыми организациями в зоне совей деятельности;</w:t>
      </w:r>
    </w:p>
    <w:p w:rsidR="006D4D13" w:rsidRPr="00912582" w:rsidRDefault="006D4D13" w:rsidP="006D4D13">
      <w:pPr>
        <w:numPr>
          <w:ilvl w:val="1"/>
          <w:numId w:val="9"/>
        </w:numPr>
        <w:spacing w:line="360" w:lineRule="auto"/>
        <w:ind w:left="0" w:firstLine="11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Осуществлять контроль режимов потребления тепловой энергии в зоне своей деятельности.</w:t>
      </w:r>
    </w:p>
    <w:p w:rsidR="006D4D13" w:rsidRPr="00912582" w:rsidRDefault="006D4D13" w:rsidP="006D4D13">
      <w:pPr>
        <w:spacing w:line="360" w:lineRule="auto"/>
        <w:ind w:firstLine="22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В настоящее время ООО «</w:t>
      </w:r>
      <w:r w:rsidR="00D71CD8">
        <w:rPr>
          <w:bCs/>
          <w:color w:val="000000"/>
          <w:sz w:val="28"/>
          <w:szCs w:val="28"/>
        </w:rPr>
        <w:t>ЭнергоГазИнвест-Тула</w:t>
      </w:r>
      <w:r w:rsidRPr="00912582">
        <w:rPr>
          <w:bCs/>
          <w:color w:val="000000"/>
          <w:sz w:val="28"/>
          <w:szCs w:val="28"/>
        </w:rPr>
        <w:t>» отвечает всем требованиям критериев по определению единой теплоснабжающей организации, а именно:</w:t>
      </w:r>
    </w:p>
    <w:p w:rsidR="006D4D13" w:rsidRPr="00912582" w:rsidRDefault="006D4D13" w:rsidP="006D4D13">
      <w:pPr>
        <w:numPr>
          <w:ilvl w:val="3"/>
          <w:numId w:val="10"/>
        </w:numPr>
        <w:tabs>
          <w:tab w:val="clear" w:pos="1800"/>
          <w:tab w:val="num" w:pos="550"/>
        </w:tabs>
        <w:spacing w:line="360" w:lineRule="auto"/>
        <w:ind w:left="0" w:firstLine="33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 xml:space="preserve"> Владение на праве аренды 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 тепловыми сетями, к которым непосредственно подключены  источники тепловой энергии с наибольшей совокупной установленной тепловой мощностью.</w:t>
      </w:r>
    </w:p>
    <w:p w:rsidR="006D4D13" w:rsidRPr="00912582" w:rsidRDefault="006D4D13" w:rsidP="006D4D13">
      <w:pPr>
        <w:spacing w:line="360" w:lineRule="auto"/>
        <w:ind w:firstLine="33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 xml:space="preserve">На балансе предприятия находятся все магистральные тепловые сети МО </w:t>
      </w:r>
      <w:r w:rsidR="00F4084F" w:rsidRPr="00912582">
        <w:rPr>
          <w:bCs/>
          <w:color w:val="000000"/>
          <w:sz w:val="28"/>
          <w:szCs w:val="28"/>
        </w:rPr>
        <w:t>Липки</w:t>
      </w:r>
      <w:r w:rsidRPr="00912582">
        <w:rPr>
          <w:bCs/>
          <w:color w:val="000000"/>
          <w:sz w:val="28"/>
          <w:szCs w:val="28"/>
        </w:rPr>
        <w:t xml:space="preserve"> и 100% тепловых мощностей источников тепла.</w:t>
      </w:r>
    </w:p>
    <w:p w:rsidR="006D4D13" w:rsidRPr="00912582" w:rsidRDefault="006D4D13" w:rsidP="006D4D13">
      <w:pPr>
        <w:numPr>
          <w:ilvl w:val="3"/>
          <w:numId w:val="10"/>
        </w:numPr>
        <w:tabs>
          <w:tab w:val="clear" w:pos="1800"/>
          <w:tab w:val="num" w:pos="660"/>
        </w:tabs>
        <w:spacing w:line="360" w:lineRule="auto"/>
        <w:ind w:left="0" w:firstLine="33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Статус единой теплоснабжающей организации присваивается организации, способной в лучшей мере обеспечить надежность теплоснабжения в совокупной системе теплоснабжения.</w:t>
      </w:r>
    </w:p>
    <w:p w:rsidR="006D4D13" w:rsidRPr="00912582" w:rsidRDefault="006D4D13" w:rsidP="006D4D13">
      <w:pPr>
        <w:spacing w:line="360" w:lineRule="auto"/>
        <w:ind w:firstLine="22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Способность обеспечить надежность теплоснабжения определяется наличием у предприятия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режимами.</w:t>
      </w:r>
    </w:p>
    <w:p w:rsidR="006D4D13" w:rsidRPr="00912582" w:rsidRDefault="000D0FAE" w:rsidP="006D4D13">
      <w:pPr>
        <w:numPr>
          <w:ilvl w:val="2"/>
          <w:numId w:val="10"/>
        </w:numPr>
        <w:tabs>
          <w:tab w:val="clear" w:pos="800"/>
          <w:tab w:val="num" w:pos="550"/>
        </w:tabs>
        <w:spacing w:line="360" w:lineRule="auto"/>
        <w:ind w:left="0" w:firstLine="33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ООО «ЭнергоГазИнвест</w:t>
      </w:r>
      <w:r w:rsidR="006D4D13" w:rsidRPr="00912582">
        <w:rPr>
          <w:bCs/>
          <w:color w:val="000000"/>
          <w:sz w:val="28"/>
          <w:szCs w:val="28"/>
        </w:rPr>
        <w:t xml:space="preserve">» МО </w:t>
      </w:r>
      <w:r w:rsidR="00F4084F" w:rsidRPr="00912582">
        <w:rPr>
          <w:bCs/>
          <w:color w:val="000000"/>
          <w:sz w:val="28"/>
          <w:szCs w:val="28"/>
        </w:rPr>
        <w:t>Липки</w:t>
      </w:r>
      <w:r w:rsidR="006D4D13" w:rsidRPr="00912582">
        <w:rPr>
          <w:bCs/>
          <w:color w:val="000000"/>
          <w:sz w:val="28"/>
          <w:szCs w:val="28"/>
        </w:rPr>
        <w:t xml:space="preserve"> согласно критериям по определению единой теплоснабжающей организации при осуществлении своей деятельности фактически уже исполняет обязанности единой теплоснабжающей организации, а именно:</w:t>
      </w:r>
    </w:p>
    <w:p w:rsidR="006D4D13" w:rsidRPr="00912582" w:rsidRDefault="006D4D13" w:rsidP="006D4D13">
      <w:pPr>
        <w:spacing w:line="360" w:lineRule="auto"/>
        <w:ind w:firstLine="22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а)  заключает и надлежаще исполняет договоры теплоснабжения со всеми обратившимися к ней потребителями тепловой энергии в своей зоне деятельности;</w:t>
      </w:r>
    </w:p>
    <w:p w:rsidR="006D4D13" w:rsidRPr="00912582" w:rsidRDefault="006D4D13" w:rsidP="006D4D13">
      <w:pPr>
        <w:tabs>
          <w:tab w:val="num" w:pos="-6804"/>
        </w:tabs>
        <w:spacing w:line="360" w:lineRule="auto"/>
        <w:ind w:firstLine="220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lastRenderedPageBreak/>
        <w:t>б) надлежащим образом исполняет обязательства перед иными теплоснабжающими и теплосетевыми организациями в зоне деятельности;</w:t>
      </w:r>
      <w:r w:rsidRPr="00912582">
        <w:rPr>
          <w:bCs/>
          <w:color w:val="000000"/>
          <w:sz w:val="28"/>
          <w:szCs w:val="28"/>
        </w:rPr>
        <w:br/>
        <w:t xml:space="preserve">    в)  осуществляет контроль режимов потребления тепловой энергии в зоне своей деятельности;</w:t>
      </w:r>
    </w:p>
    <w:p w:rsidR="006D4D13" w:rsidRPr="00912582" w:rsidRDefault="006D4D13" w:rsidP="006D4D13">
      <w:pPr>
        <w:tabs>
          <w:tab w:val="num" w:pos="-6804"/>
        </w:tabs>
        <w:spacing w:line="360" w:lineRule="auto"/>
        <w:jc w:val="both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 xml:space="preserve">    г) будет осуществлять мониторинг реализации схемы теплоснабжения  и подавать в уполномоченный орган, утвердивший схему теплоснабжения, отчеты о реализации, включая предложения по актуализации схемы теплоснабжения.</w:t>
      </w:r>
    </w:p>
    <w:p w:rsidR="00C70DC1" w:rsidRPr="000D0FAE" w:rsidRDefault="006D4D13" w:rsidP="000D0FAE">
      <w:pPr>
        <w:tabs>
          <w:tab w:val="num" w:pos="-6804"/>
        </w:tabs>
        <w:spacing w:line="360" w:lineRule="auto"/>
        <w:ind w:right="-180"/>
        <w:rPr>
          <w:bCs/>
          <w:color w:val="000000"/>
          <w:sz w:val="28"/>
          <w:szCs w:val="28"/>
        </w:rPr>
      </w:pPr>
      <w:r w:rsidRPr="00912582">
        <w:rPr>
          <w:bCs/>
          <w:color w:val="000000"/>
          <w:sz w:val="28"/>
          <w:szCs w:val="28"/>
        </w:rPr>
        <w:t>Таким образом, на основании критериев определения  единой теплоснабжающей организацией определить  теплоснабжающую организацию ООО «</w:t>
      </w:r>
      <w:r w:rsidR="00D71CD8">
        <w:rPr>
          <w:bCs/>
          <w:color w:val="000000"/>
          <w:sz w:val="28"/>
          <w:szCs w:val="28"/>
        </w:rPr>
        <w:t>ЭнергоГазИнвест-Тула</w:t>
      </w:r>
      <w:r w:rsidRPr="00912582">
        <w:rPr>
          <w:bCs/>
          <w:color w:val="000000"/>
          <w:sz w:val="28"/>
          <w:szCs w:val="28"/>
        </w:rPr>
        <w:t xml:space="preserve">» МО </w:t>
      </w:r>
      <w:r w:rsidR="00F4084F" w:rsidRPr="00912582">
        <w:rPr>
          <w:bCs/>
          <w:color w:val="000000"/>
          <w:sz w:val="28"/>
          <w:szCs w:val="28"/>
        </w:rPr>
        <w:t>Липки Киреевского</w:t>
      </w:r>
      <w:r w:rsidRPr="00912582">
        <w:rPr>
          <w:bCs/>
          <w:color w:val="000000"/>
          <w:sz w:val="28"/>
          <w:szCs w:val="28"/>
        </w:rPr>
        <w:t xml:space="preserve"> района. </w:t>
      </w:r>
    </w:p>
    <w:p w:rsidR="00D63FFD" w:rsidRPr="00120102" w:rsidRDefault="00D63FFD" w:rsidP="00120102">
      <w:pPr>
        <w:pStyle w:val="af0"/>
        <w:widowControl/>
        <w:spacing w:before="75" w:after="75" w:line="360" w:lineRule="auto"/>
        <w:ind w:right="150" w:firstLine="708"/>
        <w:jc w:val="both"/>
        <w:rPr>
          <w:b/>
          <w:bCs/>
          <w:color w:val="000000"/>
          <w:sz w:val="32"/>
          <w:szCs w:val="32"/>
        </w:rPr>
      </w:pPr>
      <w:r w:rsidRPr="00120102">
        <w:rPr>
          <w:b/>
          <w:bCs/>
          <w:color w:val="000000"/>
          <w:sz w:val="32"/>
          <w:szCs w:val="32"/>
        </w:rPr>
        <w:t xml:space="preserve">Раздел 9. </w:t>
      </w:r>
      <w:r w:rsidR="006D4D13" w:rsidRPr="00120102">
        <w:rPr>
          <w:b/>
          <w:bCs/>
          <w:color w:val="000000"/>
          <w:sz w:val="32"/>
          <w:szCs w:val="32"/>
        </w:rPr>
        <w:t xml:space="preserve"> </w:t>
      </w:r>
      <w:r w:rsidRPr="00120102">
        <w:rPr>
          <w:b/>
          <w:bCs/>
          <w:color w:val="000000"/>
          <w:sz w:val="32"/>
          <w:szCs w:val="32"/>
        </w:rPr>
        <w:t>Решения о распределении тепловой нагрузки между</w:t>
      </w:r>
      <w:r w:rsidRPr="00912582">
        <w:rPr>
          <w:b/>
          <w:bCs/>
          <w:color w:val="000000"/>
          <w:sz w:val="32"/>
          <w:szCs w:val="32"/>
        </w:rPr>
        <w:t xml:space="preserve"> </w:t>
      </w:r>
      <w:r w:rsidRPr="00120102">
        <w:rPr>
          <w:b/>
          <w:bCs/>
          <w:color w:val="000000"/>
          <w:sz w:val="32"/>
          <w:szCs w:val="32"/>
        </w:rPr>
        <w:t>источниками тепловой энергии</w:t>
      </w:r>
    </w:p>
    <w:p w:rsidR="004D4C81" w:rsidRPr="00120102" w:rsidRDefault="008F0C5A" w:rsidP="00120102">
      <w:pPr>
        <w:tabs>
          <w:tab w:val="num" w:pos="-6804"/>
        </w:tabs>
        <w:spacing w:line="360" w:lineRule="auto"/>
        <w:ind w:right="-180"/>
        <w:rPr>
          <w:bCs/>
          <w:color w:val="000000"/>
          <w:sz w:val="28"/>
          <w:szCs w:val="28"/>
        </w:rPr>
      </w:pPr>
      <w:r w:rsidRPr="00120102">
        <w:rPr>
          <w:bCs/>
          <w:color w:val="000000"/>
          <w:sz w:val="28"/>
          <w:szCs w:val="28"/>
        </w:rPr>
        <w:t>Т</w:t>
      </w:r>
      <w:r w:rsidR="004D4C81" w:rsidRPr="00120102">
        <w:rPr>
          <w:bCs/>
          <w:color w:val="000000"/>
          <w:sz w:val="28"/>
          <w:szCs w:val="28"/>
        </w:rPr>
        <w:t xml:space="preserve">еплоснабжение </w:t>
      </w:r>
      <w:r w:rsidR="00F4084F" w:rsidRPr="00120102">
        <w:rPr>
          <w:bCs/>
          <w:color w:val="000000"/>
          <w:sz w:val="28"/>
          <w:szCs w:val="28"/>
        </w:rPr>
        <w:t xml:space="preserve">индивидуального </w:t>
      </w:r>
      <w:r w:rsidR="004D4C81" w:rsidRPr="00120102">
        <w:rPr>
          <w:bCs/>
          <w:color w:val="000000"/>
          <w:sz w:val="28"/>
          <w:szCs w:val="28"/>
        </w:rPr>
        <w:t>жилищного фонда и социальных объектов</w:t>
      </w:r>
      <w:r w:rsidR="00283D8E" w:rsidRPr="00120102">
        <w:rPr>
          <w:bCs/>
          <w:color w:val="000000"/>
          <w:sz w:val="28"/>
          <w:szCs w:val="28"/>
        </w:rPr>
        <w:t xml:space="preserve"> – МБОУ «Комсомольская основная общеобразовательная школа», плавательный бассейн </w:t>
      </w:r>
      <w:r w:rsidR="004D4C81" w:rsidRPr="00120102">
        <w:rPr>
          <w:bCs/>
          <w:color w:val="000000"/>
          <w:sz w:val="28"/>
          <w:szCs w:val="28"/>
        </w:rPr>
        <w:t xml:space="preserve">осуществляется </w:t>
      </w:r>
      <w:r w:rsidR="00283D8E" w:rsidRPr="00120102">
        <w:rPr>
          <w:bCs/>
          <w:color w:val="000000"/>
          <w:sz w:val="28"/>
          <w:szCs w:val="28"/>
        </w:rPr>
        <w:t xml:space="preserve">от </w:t>
      </w:r>
      <w:r w:rsidR="004D4C81" w:rsidRPr="00120102">
        <w:rPr>
          <w:bCs/>
          <w:color w:val="000000"/>
          <w:sz w:val="28"/>
          <w:szCs w:val="28"/>
        </w:rPr>
        <w:t>индивидуальны</w:t>
      </w:r>
      <w:r w:rsidR="00283D8E" w:rsidRPr="00120102">
        <w:rPr>
          <w:bCs/>
          <w:color w:val="000000"/>
          <w:sz w:val="28"/>
          <w:szCs w:val="28"/>
        </w:rPr>
        <w:t>х</w:t>
      </w:r>
      <w:r w:rsidR="004D4C81" w:rsidRPr="00120102">
        <w:rPr>
          <w:bCs/>
          <w:color w:val="000000"/>
          <w:sz w:val="28"/>
          <w:szCs w:val="28"/>
        </w:rPr>
        <w:t xml:space="preserve"> источник</w:t>
      </w:r>
      <w:r w:rsidR="00283D8E" w:rsidRPr="00120102">
        <w:rPr>
          <w:bCs/>
          <w:color w:val="000000"/>
          <w:sz w:val="28"/>
          <w:szCs w:val="28"/>
        </w:rPr>
        <w:t>ов</w:t>
      </w:r>
      <w:r w:rsidR="004D4C81" w:rsidRPr="00120102">
        <w:rPr>
          <w:bCs/>
          <w:color w:val="000000"/>
          <w:sz w:val="28"/>
          <w:szCs w:val="28"/>
        </w:rPr>
        <w:t xml:space="preserve"> теплоснабжения</w:t>
      </w:r>
      <w:r w:rsidRPr="00120102">
        <w:rPr>
          <w:bCs/>
          <w:color w:val="000000"/>
          <w:sz w:val="28"/>
          <w:szCs w:val="28"/>
        </w:rPr>
        <w:t xml:space="preserve">. </w:t>
      </w:r>
      <w:r w:rsidR="004D4C81" w:rsidRPr="00120102">
        <w:rPr>
          <w:bCs/>
          <w:color w:val="000000"/>
          <w:sz w:val="28"/>
          <w:szCs w:val="28"/>
        </w:rPr>
        <w:t xml:space="preserve"> </w:t>
      </w:r>
      <w:r w:rsidRPr="00120102">
        <w:rPr>
          <w:bCs/>
          <w:color w:val="000000"/>
          <w:sz w:val="28"/>
          <w:szCs w:val="28"/>
        </w:rPr>
        <w:t xml:space="preserve">Источником теплоснабжения </w:t>
      </w:r>
      <w:r w:rsidR="00283D8E" w:rsidRPr="00120102">
        <w:rPr>
          <w:bCs/>
          <w:color w:val="000000"/>
          <w:sz w:val="28"/>
          <w:szCs w:val="28"/>
        </w:rPr>
        <w:t xml:space="preserve">многоквартирных жилых домов, </w:t>
      </w:r>
      <w:r w:rsidR="001F3E39" w:rsidRPr="00120102">
        <w:rPr>
          <w:bCs/>
          <w:color w:val="000000"/>
          <w:sz w:val="28"/>
          <w:szCs w:val="28"/>
        </w:rPr>
        <w:t>со</w:t>
      </w:r>
      <w:r w:rsidR="00283D8E" w:rsidRPr="00120102">
        <w:rPr>
          <w:bCs/>
          <w:color w:val="000000"/>
          <w:sz w:val="28"/>
          <w:szCs w:val="28"/>
        </w:rPr>
        <w:t>циальных</w:t>
      </w:r>
      <w:r w:rsidRPr="00120102">
        <w:rPr>
          <w:bCs/>
          <w:color w:val="000000"/>
          <w:sz w:val="28"/>
          <w:szCs w:val="28"/>
        </w:rPr>
        <w:t xml:space="preserve"> </w:t>
      </w:r>
      <w:r w:rsidR="00283D8E" w:rsidRPr="00120102">
        <w:rPr>
          <w:bCs/>
          <w:color w:val="000000"/>
          <w:sz w:val="28"/>
          <w:szCs w:val="28"/>
        </w:rPr>
        <w:t xml:space="preserve">и общественных зданий являются </w:t>
      </w:r>
      <w:r w:rsidRPr="00120102">
        <w:rPr>
          <w:bCs/>
          <w:color w:val="000000"/>
          <w:sz w:val="28"/>
          <w:szCs w:val="28"/>
        </w:rPr>
        <w:t>котельн</w:t>
      </w:r>
      <w:r w:rsidR="00283D8E" w:rsidRPr="00120102">
        <w:rPr>
          <w:bCs/>
          <w:color w:val="000000"/>
          <w:sz w:val="28"/>
          <w:szCs w:val="28"/>
        </w:rPr>
        <w:t>ые</w:t>
      </w:r>
      <w:r w:rsidRPr="00120102">
        <w:rPr>
          <w:bCs/>
          <w:color w:val="000000"/>
          <w:sz w:val="28"/>
          <w:szCs w:val="28"/>
        </w:rPr>
        <w:t xml:space="preserve"> №</w:t>
      </w:r>
      <w:r w:rsidR="00283D8E" w:rsidRPr="00120102">
        <w:rPr>
          <w:bCs/>
          <w:color w:val="000000"/>
          <w:sz w:val="28"/>
          <w:szCs w:val="28"/>
        </w:rPr>
        <w:t xml:space="preserve">1,2,3,4 </w:t>
      </w:r>
      <w:r w:rsidR="001F3E39" w:rsidRPr="00120102">
        <w:rPr>
          <w:bCs/>
          <w:color w:val="000000"/>
          <w:sz w:val="28"/>
          <w:szCs w:val="28"/>
        </w:rPr>
        <w:t xml:space="preserve">МО </w:t>
      </w:r>
      <w:r w:rsidR="00283D8E" w:rsidRPr="00120102">
        <w:rPr>
          <w:bCs/>
          <w:color w:val="000000"/>
          <w:sz w:val="28"/>
          <w:szCs w:val="28"/>
        </w:rPr>
        <w:t>Липки.</w:t>
      </w:r>
      <w:r w:rsidR="001F3E39" w:rsidRPr="00120102">
        <w:rPr>
          <w:bCs/>
          <w:color w:val="000000"/>
          <w:sz w:val="28"/>
          <w:szCs w:val="28"/>
        </w:rPr>
        <w:t xml:space="preserve"> </w:t>
      </w:r>
      <w:r w:rsidRPr="00120102">
        <w:rPr>
          <w:bCs/>
          <w:color w:val="000000"/>
          <w:sz w:val="28"/>
          <w:szCs w:val="28"/>
        </w:rPr>
        <w:t>К</w:t>
      </w:r>
      <w:r w:rsidR="004D4C81" w:rsidRPr="00120102">
        <w:rPr>
          <w:bCs/>
          <w:color w:val="000000"/>
          <w:sz w:val="28"/>
          <w:szCs w:val="28"/>
        </w:rPr>
        <w:t>аждый источник теплоснабжения соответствует потребности в тепле отапливаемого здания</w:t>
      </w:r>
      <w:r w:rsidRPr="00120102">
        <w:rPr>
          <w:bCs/>
          <w:color w:val="000000"/>
          <w:sz w:val="28"/>
          <w:szCs w:val="28"/>
        </w:rPr>
        <w:t xml:space="preserve"> или группы зданий.</w:t>
      </w:r>
      <w:r w:rsidR="004D4C81" w:rsidRPr="00120102">
        <w:rPr>
          <w:bCs/>
          <w:color w:val="000000"/>
          <w:sz w:val="28"/>
          <w:szCs w:val="28"/>
        </w:rPr>
        <w:t xml:space="preserve"> </w:t>
      </w:r>
    </w:p>
    <w:p w:rsidR="00A31126" w:rsidRPr="00912582" w:rsidRDefault="00A31126" w:rsidP="00F35746">
      <w:pPr>
        <w:pStyle w:val="af0"/>
        <w:widowControl/>
        <w:spacing w:before="75" w:after="75" w:line="360" w:lineRule="auto"/>
        <w:ind w:right="150" w:firstLine="708"/>
        <w:jc w:val="both"/>
        <w:rPr>
          <w:b/>
          <w:bCs/>
          <w:color w:val="000000"/>
          <w:sz w:val="32"/>
          <w:szCs w:val="32"/>
        </w:rPr>
      </w:pPr>
      <w:r w:rsidRPr="00912582">
        <w:rPr>
          <w:b/>
          <w:bCs/>
          <w:color w:val="000000"/>
          <w:sz w:val="32"/>
          <w:szCs w:val="32"/>
        </w:rPr>
        <w:t xml:space="preserve">Раздел 10. </w:t>
      </w:r>
      <w:r w:rsidR="008F0C5A" w:rsidRPr="00912582">
        <w:rPr>
          <w:b/>
          <w:bCs/>
          <w:color w:val="000000"/>
          <w:sz w:val="32"/>
          <w:szCs w:val="32"/>
        </w:rPr>
        <w:t xml:space="preserve"> </w:t>
      </w:r>
      <w:r w:rsidRPr="00912582">
        <w:rPr>
          <w:b/>
          <w:bCs/>
          <w:color w:val="000000"/>
          <w:sz w:val="32"/>
          <w:szCs w:val="32"/>
        </w:rPr>
        <w:t>Решения по бесхозяйным тепловым сетям</w:t>
      </w:r>
    </w:p>
    <w:p w:rsidR="00A31126" w:rsidRPr="00912582" w:rsidRDefault="001F3E39" w:rsidP="000D0FAE">
      <w:pPr>
        <w:spacing w:line="360" w:lineRule="auto"/>
        <w:ind w:right="201"/>
        <w:jc w:val="both"/>
        <w:rPr>
          <w:color w:val="000000"/>
          <w:sz w:val="28"/>
          <w:szCs w:val="28"/>
        </w:rPr>
      </w:pPr>
      <w:r w:rsidRPr="00912582">
        <w:rPr>
          <w:color w:val="000000"/>
          <w:sz w:val="28"/>
          <w:szCs w:val="28"/>
        </w:rPr>
        <w:t xml:space="preserve">    </w:t>
      </w:r>
      <w:r w:rsidR="00A31126" w:rsidRPr="00912582">
        <w:rPr>
          <w:color w:val="000000"/>
          <w:sz w:val="28"/>
          <w:szCs w:val="28"/>
        </w:rPr>
        <w:t xml:space="preserve">При разработке схемы теплоснабжения МО </w:t>
      </w:r>
      <w:r w:rsidR="00F4084F" w:rsidRPr="00912582">
        <w:rPr>
          <w:color w:val="000000"/>
          <w:sz w:val="28"/>
          <w:szCs w:val="28"/>
        </w:rPr>
        <w:t>Липки</w:t>
      </w:r>
      <w:r w:rsidR="006D4D13" w:rsidRPr="00912582">
        <w:rPr>
          <w:color w:val="000000"/>
          <w:sz w:val="28"/>
          <w:szCs w:val="28"/>
        </w:rPr>
        <w:t xml:space="preserve"> </w:t>
      </w:r>
      <w:r w:rsidR="00A31126" w:rsidRPr="00912582">
        <w:rPr>
          <w:color w:val="000000"/>
          <w:sz w:val="28"/>
          <w:szCs w:val="28"/>
        </w:rPr>
        <w:t>бесхозяйных тепловых сетей не выявлено</w:t>
      </w:r>
      <w:r w:rsidR="00374718" w:rsidRPr="00912582">
        <w:rPr>
          <w:color w:val="000000"/>
          <w:sz w:val="28"/>
          <w:szCs w:val="28"/>
        </w:rPr>
        <w:t>.</w:t>
      </w:r>
    </w:p>
    <w:p w:rsidR="00A31126" w:rsidRPr="00912582" w:rsidRDefault="00A31126" w:rsidP="00F35746">
      <w:pPr>
        <w:spacing w:line="360" w:lineRule="auto"/>
        <w:ind w:firstLine="708"/>
        <w:jc w:val="both"/>
        <w:rPr>
          <w:b/>
          <w:bCs/>
          <w:color w:val="000000"/>
          <w:sz w:val="32"/>
          <w:szCs w:val="32"/>
        </w:rPr>
      </w:pPr>
      <w:r w:rsidRPr="00912582">
        <w:rPr>
          <w:b/>
          <w:bCs/>
          <w:color w:val="000000"/>
          <w:sz w:val="32"/>
          <w:szCs w:val="32"/>
        </w:rPr>
        <w:t>Раздел 11. Заключение</w:t>
      </w:r>
    </w:p>
    <w:p w:rsidR="00F35746" w:rsidRPr="00912582" w:rsidRDefault="00F35746" w:rsidP="00F35746">
      <w:pPr>
        <w:spacing w:line="360" w:lineRule="auto"/>
        <w:ind w:firstLine="708"/>
        <w:jc w:val="both"/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</w:pP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Требования п.8 статьи 23 Федерального закона от 27.07.2010 №190-ФЗ» «О теплоснабжении» обязательными критериями принятия решений в отношении развития систем теплоснабжения являются:</w:t>
      </w:r>
    </w:p>
    <w:p w:rsidR="00F35746" w:rsidRPr="00912582" w:rsidRDefault="00F35746" w:rsidP="00F35746">
      <w:pPr>
        <w:spacing w:line="360" w:lineRule="auto"/>
        <w:jc w:val="both"/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</w:pP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- обеспечение надежности теплоснабжения потребителей;</w:t>
      </w:r>
    </w:p>
    <w:p w:rsidR="00F35746" w:rsidRPr="00912582" w:rsidRDefault="00F35746" w:rsidP="00F35746">
      <w:pPr>
        <w:spacing w:line="360" w:lineRule="auto"/>
        <w:jc w:val="both"/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</w:pP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- минимизация затрат на теплоснабжения в расчете на каждого потребителя в долгосрочной перспективе;</w:t>
      </w:r>
    </w:p>
    <w:p w:rsidR="00F35746" w:rsidRPr="00912582" w:rsidRDefault="00F35746" w:rsidP="00F35746">
      <w:pPr>
        <w:spacing w:line="360" w:lineRule="auto"/>
        <w:jc w:val="both"/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</w:pP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lastRenderedPageBreak/>
        <w:t>- приоритет комбинированной выработки электрической и тепловой энергии с учетом экономической обоснованности;</w:t>
      </w:r>
    </w:p>
    <w:p w:rsidR="00F35746" w:rsidRPr="00912582" w:rsidRDefault="00F35746" w:rsidP="00F35746">
      <w:pPr>
        <w:spacing w:line="360" w:lineRule="auto"/>
        <w:jc w:val="both"/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</w:pP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- учет инвестиционных программ организаций, осуществляющих регулируемые виды деятельности в сфере теплоснабжения, программ в области энергосбережения и повышения энергетической эффективности, указанных организаций, региональных программ, муниципальных программ в области энергосбережения и повышения энергетической эффективности.</w:t>
      </w:r>
    </w:p>
    <w:p w:rsidR="00F35746" w:rsidRPr="00912582" w:rsidRDefault="00F35746" w:rsidP="00F35746">
      <w:pPr>
        <w:spacing w:line="360" w:lineRule="auto"/>
        <w:jc w:val="both"/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</w:pP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- согласование схем теплоснабжения с иными программами развития сетей инженерно-технического обеспечения, а также программами газификации.</w:t>
      </w:r>
    </w:p>
    <w:p w:rsidR="00F35746" w:rsidRPr="00912582" w:rsidRDefault="00F35746" w:rsidP="00633666">
      <w:pPr>
        <w:spacing w:line="360" w:lineRule="auto"/>
        <w:jc w:val="both"/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</w:pP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 xml:space="preserve">Возможные и оптимальные пути решения этих задач в системе теплоснабжения </w:t>
      </w:r>
      <w:r w:rsidR="006510A3"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 xml:space="preserve">МО </w:t>
      </w:r>
      <w:r w:rsidR="00F4084F"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Липки</w:t>
      </w: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 xml:space="preserve">, а также объем необходимых  инвестиций  отражены в разработанном ООО </w:t>
      </w:r>
      <w:r w:rsidR="006D4D13"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 xml:space="preserve">«Архитектурная мастерская </w:t>
      </w:r>
      <w:r w:rsidR="006510A3"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 xml:space="preserve"> «</w:t>
      </w:r>
      <w:r w:rsidR="006D4D13"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Очаг</w:t>
      </w:r>
      <w:r w:rsidR="006510A3"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»</w:t>
      </w: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 xml:space="preserve">» документе - «Схема теплоснабжения </w:t>
      </w:r>
      <w:r w:rsidR="006510A3"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 xml:space="preserve">муниципального образования </w:t>
      </w:r>
      <w:r w:rsidR="00F4084F"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Липки Киреевского</w:t>
      </w: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 xml:space="preserve"> района </w:t>
      </w:r>
      <w:r w:rsidR="006510A3"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Тульской области</w:t>
      </w: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».</w:t>
      </w:r>
    </w:p>
    <w:p w:rsidR="00633666" w:rsidRPr="00912582" w:rsidRDefault="00633666" w:rsidP="00633666">
      <w:pPr>
        <w:spacing w:line="360" w:lineRule="auto"/>
        <w:ind w:firstLine="708"/>
        <w:jc w:val="both"/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</w:pP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Реализация комплекса работ по реконструкции и техническому перевооружению источников теплоснабжения, приведет к улучшению теплоснабжения в поселении и повышению надежности, удовлетворению спроса на тепло, при снижении себестоимости вырабатываемого тепла и минимизации затрат.</w:t>
      </w:r>
    </w:p>
    <w:p w:rsidR="00633666" w:rsidRPr="00912582" w:rsidRDefault="00633666" w:rsidP="00633666">
      <w:pPr>
        <w:spacing w:line="360" w:lineRule="auto"/>
        <w:ind w:firstLine="708"/>
        <w:jc w:val="both"/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</w:pPr>
      <w:r w:rsidRPr="00912582">
        <w:rPr>
          <w:rFonts w:eastAsia="SimSun" w:cs="Mangal"/>
          <w:bCs/>
          <w:color w:val="000000"/>
          <w:kern w:val="1"/>
          <w:sz w:val="28"/>
          <w:szCs w:val="28"/>
          <w:lang w:eastAsia="zh-CN" w:bidi="hi-IN"/>
        </w:rPr>
        <w:t>Актуализация схем теплоснабжения осуществляется в соответствии с требованиями к порядку разработки и утверждения схем теплоснабжения.</w:t>
      </w:r>
    </w:p>
    <w:p w:rsidR="00A13030" w:rsidRPr="00912582" w:rsidRDefault="00A13030" w:rsidP="00A46FCD">
      <w:pPr>
        <w:spacing w:line="360" w:lineRule="auto"/>
        <w:ind w:firstLine="708"/>
        <w:jc w:val="both"/>
        <w:rPr>
          <w:b/>
          <w:bCs/>
          <w:color w:val="000000"/>
          <w:sz w:val="32"/>
          <w:szCs w:val="32"/>
        </w:rPr>
      </w:pPr>
    </w:p>
    <w:p w:rsidR="002871BE" w:rsidRDefault="00A13030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  <w:r>
        <w:rPr>
          <w:b/>
          <w:bCs/>
          <w:color w:val="0000FF"/>
          <w:sz w:val="32"/>
          <w:szCs w:val="32"/>
        </w:rPr>
        <w:t>Гра</w:t>
      </w:r>
      <w:r w:rsidR="00273FB6">
        <w:rPr>
          <w:b/>
          <w:bCs/>
          <w:color w:val="0000FF"/>
          <w:sz w:val="32"/>
          <w:szCs w:val="32"/>
        </w:rPr>
        <w:t>фическая часть.</w:t>
      </w:r>
    </w:p>
    <w:p w:rsidR="00273FB6" w:rsidRDefault="00273FB6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  <w:r>
        <w:rPr>
          <w:b/>
          <w:bCs/>
          <w:color w:val="0000FF"/>
          <w:sz w:val="32"/>
          <w:szCs w:val="32"/>
        </w:rPr>
        <w:t>Генеральный план МО г.Липки</w:t>
      </w:r>
    </w:p>
    <w:p w:rsidR="002871BE" w:rsidRDefault="002871BE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2871BE" w:rsidRDefault="006205F7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365750" cy="5158740"/>
            <wp:effectExtent l="19050" t="0" r="6350" b="0"/>
            <wp:docPr id="2" name="Рисунок 2" descr="граф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рафика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0" cy="515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1BE" w:rsidRDefault="002871BE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2871BE" w:rsidRDefault="002871BE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2871BE" w:rsidRDefault="002871BE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2871BE" w:rsidRDefault="002871BE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2871BE" w:rsidRDefault="002871BE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DB11B6" w:rsidRDefault="00A611C1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  <w:r>
        <w:rPr>
          <w:b/>
          <w:bCs/>
          <w:color w:val="0000FF"/>
          <w:sz w:val="32"/>
          <w:szCs w:val="32"/>
        </w:rPr>
        <w:br w:type="page"/>
      </w:r>
    </w:p>
    <w:p w:rsidR="00CE2CC0" w:rsidRDefault="00CE2CC0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CE2CC0" w:rsidRDefault="00CE2CC0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CE2CC0" w:rsidRDefault="00CE2CC0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CE2CC0" w:rsidRDefault="00CE2CC0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1A7209" w:rsidRDefault="00CE2CC0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  <w:r>
        <w:rPr>
          <w:b/>
          <w:bCs/>
          <w:color w:val="0000FF"/>
          <w:sz w:val="32"/>
          <w:szCs w:val="32"/>
        </w:rPr>
        <w:t xml:space="preserve">                               </w:t>
      </w:r>
    </w:p>
    <w:p w:rsidR="001A7209" w:rsidRDefault="001A7209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1A7209" w:rsidRDefault="001A7209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1A7209" w:rsidRDefault="001A7209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</w:pPr>
    </w:p>
    <w:p w:rsidR="00FB0459" w:rsidRDefault="00FB0459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  <w:sectPr w:rsidR="00FB0459" w:rsidSect="00C46A2A">
          <w:pgSz w:w="11906" w:h="16838"/>
          <w:pgMar w:top="719" w:right="746" w:bottom="540" w:left="1260" w:header="709" w:footer="709" w:gutter="0"/>
          <w:pgBorders w:offsetFrom="page">
            <w:top w:val="single" w:sz="12" w:space="24" w:color="auto"/>
            <w:left w:val="single" w:sz="12" w:space="31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  <w:r>
        <w:rPr>
          <w:b/>
          <w:bCs/>
          <w:color w:val="0000FF"/>
          <w:sz w:val="32"/>
          <w:szCs w:val="32"/>
        </w:rPr>
        <w:t xml:space="preserve">                               </w:t>
      </w:r>
      <w:r w:rsidR="001A7209">
        <w:rPr>
          <w:b/>
          <w:bCs/>
          <w:color w:val="0000FF"/>
          <w:sz w:val="32"/>
          <w:szCs w:val="32"/>
        </w:rPr>
        <w:t xml:space="preserve"> </w:t>
      </w:r>
      <w:r>
        <w:rPr>
          <w:b/>
          <w:bCs/>
          <w:color w:val="0000FF"/>
          <w:sz w:val="32"/>
          <w:szCs w:val="32"/>
        </w:rPr>
        <w:t>Приложения</w:t>
      </w:r>
    </w:p>
    <w:p w:rsidR="00FB0459" w:rsidRPr="00FB0459" w:rsidRDefault="00897AB0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  <w:sectPr w:rsidR="00FB0459" w:rsidRPr="00FB0459" w:rsidSect="00C46A2A">
          <w:pgSz w:w="11906" w:h="16838"/>
          <w:pgMar w:top="719" w:right="746" w:bottom="540" w:left="1260" w:header="709" w:footer="709" w:gutter="0"/>
          <w:pgBorders w:offsetFrom="page">
            <w:top w:val="single" w:sz="12" w:space="24" w:color="auto"/>
            <w:left w:val="single" w:sz="12" w:space="31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  <w:r w:rsidRPr="005F65E1">
        <w:rPr>
          <w:b/>
          <w:bCs/>
          <w:color w:val="0000FF"/>
          <w:sz w:val="32"/>
          <w:szCs w:val="3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05pt;height:749.9pt">
            <v:imagedata r:id="rId18" o:title=""/>
          </v:shape>
        </w:pict>
      </w:r>
    </w:p>
    <w:p w:rsidR="00FB0459" w:rsidRPr="00FB0459" w:rsidRDefault="00897AB0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  <w:sectPr w:rsidR="00FB0459" w:rsidRPr="00FB0459" w:rsidSect="00C46A2A">
          <w:pgSz w:w="11906" w:h="16838"/>
          <w:pgMar w:top="719" w:right="746" w:bottom="540" w:left="1260" w:header="709" w:footer="709" w:gutter="0"/>
          <w:pgBorders w:offsetFrom="page">
            <w:top w:val="single" w:sz="12" w:space="24" w:color="auto"/>
            <w:left w:val="single" w:sz="12" w:space="31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  <w:r w:rsidRPr="005F65E1">
        <w:rPr>
          <w:b/>
          <w:bCs/>
          <w:color w:val="0000FF"/>
          <w:sz w:val="32"/>
          <w:szCs w:val="32"/>
        </w:rPr>
        <w:lastRenderedPageBreak/>
        <w:pict>
          <v:shape id="_x0000_i1026" type="#_x0000_t75" style="width:480.25pt;height:757.35pt">
            <v:imagedata r:id="rId19" o:title=""/>
          </v:shape>
        </w:pict>
      </w:r>
    </w:p>
    <w:p w:rsidR="00FB0459" w:rsidRDefault="001A7209" w:rsidP="00A46FCD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  <w:sectPr w:rsidR="00FB0459" w:rsidSect="00C46A2A">
          <w:pgSz w:w="11906" w:h="16838"/>
          <w:pgMar w:top="719" w:right="746" w:bottom="540" w:left="1260" w:header="709" w:footer="709" w:gutter="0"/>
          <w:pgBorders w:offsetFrom="page">
            <w:top w:val="single" w:sz="12" w:space="24" w:color="auto"/>
            <w:left w:val="single" w:sz="12" w:space="31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  <w:r>
        <w:rPr>
          <w:b/>
          <w:bCs/>
          <w:color w:val="0000FF"/>
          <w:sz w:val="32"/>
          <w:szCs w:val="32"/>
        </w:rPr>
        <w:lastRenderedPageBreak/>
        <w:t xml:space="preserve">         </w:t>
      </w:r>
      <w:r w:rsidR="00897AB0" w:rsidRPr="005F65E1">
        <w:rPr>
          <w:b/>
          <w:bCs/>
          <w:color w:val="0000FF"/>
          <w:sz w:val="32"/>
          <w:szCs w:val="32"/>
        </w:rPr>
        <w:pict>
          <v:shape id="_x0000_i1027" type="#_x0000_t75" style="width:489.05pt;height:715.9pt">
            <v:imagedata r:id="rId20" o:title=""/>
          </v:shape>
        </w:pict>
      </w:r>
      <w:r>
        <w:rPr>
          <w:b/>
          <w:bCs/>
          <w:color w:val="0000FF"/>
          <w:sz w:val="32"/>
          <w:szCs w:val="32"/>
        </w:rPr>
        <w:t xml:space="preserve">     </w:t>
      </w:r>
    </w:p>
    <w:p w:rsidR="00FB0459" w:rsidRDefault="00897AB0" w:rsidP="00387139">
      <w:pPr>
        <w:spacing w:line="360" w:lineRule="auto"/>
        <w:ind w:firstLine="708"/>
        <w:jc w:val="both"/>
        <w:rPr>
          <w:b/>
          <w:bCs/>
          <w:color w:val="0000FF"/>
          <w:sz w:val="32"/>
          <w:szCs w:val="32"/>
        </w:rPr>
        <w:sectPr w:rsidR="00FB0459" w:rsidSect="00387139">
          <w:pgSz w:w="11906" w:h="16838"/>
          <w:pgMar w:top="539" w:right="1259" w:bottom="720" w:left="748" w:header="709" w:footer="709" w:gutter="0"/>
          <w:pgBorders w:offsetFrom="page">
            <w:top w:val="single" w:sz="12" w:space="24" w:color="auto"/>
            <w:left w:val="single" w:sz="12" w:space="31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  <w:r w:rsidRPr="005F65E1">
        <w:rPr>
          <w:b/>
          <w:bCs/>
          <w:color w:val="0000FF"/>
          <w:sz w:val="32"/>
          <w:szCs w:val="32"/>
        </w:rPr>
        <w:lastRenderedPageBreak/>
        <w:pict>
          <v:shape id="_x0000_i1028" type="#_x0000_t75" style="width:433.35pt;height:630.35pt">
            <v:imagedata r:id="rId21" o:title=""/>
          </v:shape>
        </w:pict>
      </w:r>
    </w:p>
    <w:p w:rsidR="00A46FCD" w:rsidRPr="00387139" w:rsidRDefault="00A46FCD" w:rsidP="00897AB0">
      <w:pPr>
        <w:spacing w:line="360" w:lineRule="auto"/>
        <w:jc w:val="both"/>
      </w:pPr>
    </w:p>
    <w:sectPr w:rsidR="00A46FCD" w:rsidRPr="00387139" w:rsidSect="00C46A2A">
      <w:pgSz w:w="11906" w:h="16838"/>
      <w:pgMar w:top="719" w:right="746" w:bottom="540" w:left="1260" w:header="709" w:footer="709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8B5" w:rsidRDefault="006278B5">
      <w:r>
        <w:separator/>
      </w:r>
    </w:p>
  </w:endnote>
  <w:endnote w:type="continuationSeparator" w:id="1">
    <w:p w:rsidR="006278B5" w:rsidRDefault="00627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OOEn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&amp;quo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AB0" w:rsidRDefault="00897AB0" w:rsidP="001254C8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97AB0" w:rsidRDefault="00897AB0" w:rsidP="0009611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AB0" w:rsidRDefault="00897AB0" w:rsidP="0009611F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8B5" w:rsidRDefault="006278B5">
      <w:r>
        <w:separator/>
      </w:r>
    </w:p>
  </w:footnote>
  <w:footnote w:type="continuationSeparator" w:id="1">
    <w:p w:rsidR="006278B5" w:rsidRDefault="006278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723"/>
      <w:docPartObj>
        <w:docPartGallery w:val="Page Numbers (Top of Page)"/>
        <w:docPartUnique/>
      </w:docPartObj>
    </w:sdtPr>
    <w:sdtContent>
      <w:p w:rsidR="00897AB0" w:rsidRDefault="00897AB0">
        <w:pPr>
          <w:pStyle w:val="a4"/>
          <w:jc w:val="center"/>
        </w:pPr>
        <w:fldSimple w:instr=" PAGE   \* MERGEFORMAT ">
          <w:r>
            <w:rPr>
              <w:noProof/>
            </w:rPr>
            <w:t>61</w:t>
          </w:r>
        </w:fldSimple>
      </w:p>
    </w:sdtContent>
  </w:sdt>
  <w:p w:rsidR="00897AB0" w:rsidRDefault="00897AB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739"/>
      <w:docPartObj>
        <w:docPartGallery w:val="Page Numbers (Top of Page)"/>
        <w:docPartUnique/>
      </w:docPartObj>
    </w:sdtPr>
    <w:sdtContent>
      <w:p w:rsidR="00897AB0" w:rsidRDefault="00897AB0">
        <w:pPr>
          <w:pStyle w:val="a4"/>
          <w:jc w:val="center"/>
        </w:pPr>
        <w:fldSimple w:instr=" PAGE   \* MERGEFORMAT ">
          <w:r>
            <w:rPr>
              <w:noProof/>
            </w:rPr>
            <w:t>58</w:t>
          </w:r>
        </w:fldSimple>
      </w:p>
    </w:sdtContent>
  </w:sdt>
  <w:p w:rsidR="00897AB0" w:rsidRDefault="00897AB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ABA75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800"/>
        </w:tabs>
        <w:ind w:left="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A73E1"/>
    <w:multiLevelType w:val="hybridMultilevel"/>
    <w:tmpl w:val="BD1A35FC"/>
    <w:lvl w:ilvl="0" w:tplc="3FC8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41C48"/>
    <w:multiLevelType w:val="hybridMultilevel"/>
    <w:tmpl w:val="398E732A"/>
    <w:lvl w:ilvl="0" w:tplc="D1067A46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7D3387D"/>
    <w:multiLevelType w:val="multilevel"/>
    <w:tmpl w:val="1FD80D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C6E66EC"/>
    <w:multiLevelType w:val="multilevel"/>
    <w:tmpl w:val="A2F0481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hint="default"/>
        <w:color w:val="003366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215"/>
        </w:tabs>
        <w:ind w:left="121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665"/>
        </w:tabs>
        <w:ind w:left="16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2070"/>
        </w:tabs>
        <w:ind w:left="207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color w:val="000000"/>
      </w:rPr>
    </w:lvl>
  </w:abstractNum>
  <w:abstractNum w:abstractNumId="7">
    <w:nsid w:val="3622727D"/>
    <w:multiLevelType w:val="hybridMultilevel"/>
    <w:tmpl w:val="5F5CA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4657DF"/>
    <w:multiLevelType w:val="multilevel"/>
    <w:tmpl w:val="585C5B22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8996974"/>
    <w:multiLevelType w:val="multilevel"/>
    <w:tmpl w:val="C09E02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>
    <w:nsid w:val="4F4262AF"/>
    <w:multiLevelType w:val="multilevel"/>
    <w:tmpl w:val="1CDC8E8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88"/>
        </w:tabs>
        <w:ind w:left="14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56"/>
        </w:tabs>
        <w:ind w:left="2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2"/>
        </w:tabs>
        <w:ind w:left="4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08"/>
        </w:tabs>
        <w:ind w:left="6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76"/>
        </w:tabs>
        <w:ind w:left="71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04"/>
        </w:tabs>
        <w:ind w:left="8304" w:hanging="2160"/>
      </w:pPr>
      <w:rPr>
        <w:rFonts w:hint="default"/>
      </w:rPr>
    </w:lvl>
  </w:abstractNum>
  <w:abstractNum w:abstractNumId="11">
    <w:nsid w:val="526A7C2D"/>
    <w:multiLevelType w:val="hybridMultilevel"/>
    <w:tmpl w:val="5B3C791C"/>
    <w:lvl w:ilvl="0" w:tplc="3FC8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5F6942"/>
    <w:multiLevelType w:val="multilevel"/>
    <w:tmpl w:val="A0602512"/>
    <w:lvl w:ilvl="0">
      <w:start w:val="2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CD267A0"/>
    <w:multiLevelType w:val="multilevel"/>
    <w:tmpl w:val="EB302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7"/>
  </w:num>
  <w:num w:numId="5">
    <w:abstractNumId w:val="12"/>
  </w:num>
  <w:num w:numId="6">
    <w:abstractNumId w:val="9"/>
  </w:num>
  <w:num w:numId="7">
    <w:abstractNumId w:val="5"/>
  </w:num>
  <w:num w:numId="8">
    <w:abstractNumId w:val="0"/>
  </w:num>
  <w:num w:numId="9">
    <w:abstractNumId w:val="13"/>
  </w:num>
  <w:num w:numId="10">
    <w:abstractNumId w:val="1"/>
  </w:num>
  <w:num w:numId="11">
    <w:abstractNumId w:val="6"/>
  </w:num>
  <w:num w:numId="12">
    <w:abstractNumId w:val="11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2810"/>
    <w:rsid w:val="000036D4"/>
    <w:rsid w:val="00003F26"/>
    <w:rsid w:val="00015129"/>
    <w:rsid w:val="00021E72"/>
    <w:rsid w:val="00023D5D"/>
    <w:rsid w:val="000255EB"/>
    <w:rsid w:val="0002700E"/>
    <w:rsid w:val="00036172"/>
    <w:rsid w:val="000410D1"/>
    <w:rsid w:val="00041B9F"/>
    <w:rsid w:val="00050BAA"/>
    <w:rsid w:val="000517D9"/>
    <w:rsid w:val="00053F0D"/>
    <w:rsid w:val="000635D2"/>
    <w:rsid w:val="00063842"/>
    <w:rsid w:val="00063964"/>
    <w:rsid w:val="00063A51"/>
    <w:rsid w:val="0007095B"/>
    <w:rsid w:val="00071592"/>
    <w:rsid w:val="000715B7"/>
    <w:rsid w:val="000718A8"/>
    <w:rsid w:val="0007436F"/>
    <w:rsid w:val="00080B8A"/>
    <w:rsid w:val="00084858"/>
    <w:rsid w:val="00084F3B"/>
    <w:rsid w:val="000863BC"/>
    <w:rsid w:val="00086BEB"/>
    <w:rsid w:val="00090B2B"/>
    <w:rsid w:val="00091597"/>
    <w:rsid w:val="0009611F"/>
    <w:rsid w:val="0009781C"/>
    <w:rsid w:val="000A006B"/>
    <w:rsid w:val="000A17F8"/>
    <w:rsid w:val="000A1E3B"/>
    <w:rsid w:val="000A3B29"/>
    <w:rsid w:val="000A6C51"/>
    <w:rsid w:val="000B057A"/>
    <w:rsid w:val="000B3FAF"/>
    <w:rsid w:val="000B5EA2"/>
    <w:rsid w:val="000B7DF4"/>
    <w:rsid w:val="000B7F1A"/>
    <w:rsid w:val="000C32E6"/>
    <w:rsid w:val="000C479B"/>
    <w:rsid w:val="000D0FAE"/>
    <w:rsid w:val="000D493D"/>
    <w:rsid w:val="000D4D14"/>
    <w:rsid w:val="000D4F26"/>
    <w:rsid w:val="000E1970"/>
    <w:rsid w:val="000E2025"/>
    <w:rsid w:val="000E2317"/>
    <w:rsid w:val="000E326B"/>
    <w:rsid w:val="000F1140"/>
    <w:rsid w:val="000F262B"/>
    <w:rsid w:val="000F4C23"/>
    <w:rsid w:val="000F53D0"/>
    <w:rsid w:val="000F5572"/>
    <w:rsid w:val="00102168"/>
    <w:rsid w:val="00102468"/>
    <w:rsid w:val="00106AEB"/>
    <w:rsid w:val="001123B2"/>
    <w:rsid w:val="0011425E"/>
    <w:rsid w:val="00116FAA"/>
    <w:rsid w:val="001170A4"/>
    <w:rsid w:val="00120102"/>
    <w:rsid w:val="00124135"/>
    <w:rsid w:val="001249F6"/>
    <w:rsid w:val="00124AED"/>
    <w:rsid w:val="001254C8"/>
    <w:rsid w:val="00125DDD"/>
    <w:rsid w:val="0013089B"/>
    <w:rsid w:val="00130A54"/>
    <w:rsid w:val="00131C59"/>
    <w:rsid w:val="00132F70"/>
    <w:rsid w:val="0013381D"/>
    <w:rsid w:val="00141598"/>
    <w:rsid w:val="00142490"/>
    <w:rsid w:val="00143B1D"/>
    <w:rsid w:val="001477BB"/>
    <w:rsid w:val="00155FE9"/>
    <w:rsid w:val="001619A2"/>
    <w:rsid w:val="00163F47"/>
    <w:rsid w:val="00164183"/>
    <w:rsid w:val="00166164"/>
    <w:rsid w:val="00166C9E"/>
    <w:rsid w:val="001672EF"/>
    <w:rsid w:val="00170A13"/>
    <w:rsid w:val="00171D6B"/>
    <w:rsid w:val="00171FA6"/>
    <w:rsid w:val="00173077"/>
    <w:rsid w:val="00173933"/>
    <w:rsid w:val="00177E7F"/>
    <w:rsid w:val="0018013C"/>
    <w:rsid w:val="00180A20"/>
    <w:rsid w:val="00181637"/>
    <w:rsid w:val="001851E1"/>
    <w:rsid w:val="00185541"/>
    <w:rsid w:val="00186580"/>
    <w:rsid w:val="00186E7C"/>
    <w:rsid w:val="001873BD"/>
    <w:rsid w:val="00187E8A"/>
    <w:rsid w:val="00187F9D"/>
    <w:rsid w:val="00193D4D"/>
    <w:rsid w:val="001946CD"/>
    <w:rsid w:val="00195618"/>
    <w:rsid w:val="00196110"/>
    <w:rsid w:val="00196867"/>
    <w:rsid w:val="001972DB"/>
    <w:rsid w:val="001A013B"/>
    <w:rsid w:val="001A1AFE"/>
    <w:rsid w:val="001A6A7A"/>
    <w:rsid w:val="001A7209"/>
    <w:rsid w:val="001B4330"/>
    <w:rsid w:val="001B44BA"/>
    <w:rsid w:val="001B5E6C"/>
    <w:rsid w:val="001C2C48"/>
    <w:rsid w:val="001C2FDF"/>
    <w:rsid w:val="001C4E74"/>
    <w:rsid w:val="001C5659"/>
    <w:rsid w:val="001C66E4"/>
    <w:rsid w:val="001C687E"/>
    <w:rsid w:val="001C6A1F"/>
    <w:rsid w:val="001C7614"/>
    <w:rsid w:val="001D0226"/>
    <w:rsid w:val="001D1FBF"/>
    <w:rsid w:val="001D334C"/>
    <w:rsid w:val="001D36FF"/>
    <w:rsid w:val="001D4535"/>
    <w:rsid w:val="001D54E2"/>
    <w:rsid w:val="001D6B7D"/>
    <w:rsid w:val="001E0A44"/>
    <w:rsid w:val="001E447B"/>
    <w:rsid w:val="001F0530"/>
    <w:rsid w:val="001F27AB"/>
    <w:rsid w:val="001F2F10"/>
    <w:rsid w:val="001F3590"/>
    <w:rsid w:val="001F3E39"/>
    <w:rsid w:val="001F5DF4"/>
    <w:rsid w:val="001F7BBB"/>
    <w:rsid w:val="00200A47"/>
    <w:rsid w:val="002023DE"/>
    <w:rsid w:val="00206288"/>
    <w:rsid w:val="00206425"/>
    <w:rsid w:val="00207E62"/>
    <w:rsid w:val="00210950"/>
    <w:rsid w:val="00212A59"/>
    <w:rsid w:val="00215B90"/>
    <w:rsid w:val="00215DB8"/>
    <w:rsid w:val="00216330"/>
    <w:rsid w:val="00216F10"/>
    <w:rsid w:val="0021779D"/>
    <w:rsid w:val="002177F4"/>
    <w:rsid w:val="002201C8"/>
    <w:rsid w:val="00225DEA"/>
    <w:rsid w:val="00226A66"/>
    <w:rsid w:val="00227E9A"/>
    <w:rsid w:val="0023044F"/>
    <w:rsid w:val="002368FC"/>
    <w:rsid w:val="00247AAF"/>
    <w:rsid w:val="002506B6"/>
    <w:rsid w:val="002507B0"/>
    <w:rsid w:val="0025191F"/>
    <w:rsid w:val="00251B04"/>
    <w:rsid w:val="002548F4"/>
    <w:rsid w:val="0025566D"/>
    <w:rsid w:val="00255EFD"/>
    <w:rsid w:val="00257D7E"/>
    <w:rsid w:val="0026233C"/>
    <w:rsid w:val="0026460B"/>
    <w:rsid w:val="00265D5E"/>
    <w:rsid w:val="00270AFC"/>
    <w:rsid w:val="00273358"/>
    <w:rsid w:val="00273FB6"/>
    <w:rsid w:val="00276D71"/>
    <w:rsid w:val="00277BD2"/>
    <w:rsid w:val="00277CEA"/>
    <w:rsid w:val="00277E16"/>
    <w:rsid w:val="002826A3"/>
    <w:rsid w:val="002828DE"/>
    <w:rsid w:val="00282CC6"/>
    <w:rsid w:val="00283D79"/>
    <w:rsid w:val="00283D8E"/>
    <w:rsid w:val="00285767"/>
    <w:rsid w:val="002871BE"/>
    <w:rsid w:val="00290C86"/>
    <w:rsid w:val="002935CC"/>
    <w:rsid w:val="00294EB2"/>
    <w:rsid w:val="0029791A"/>
    <w:rsid w:val="002A1543"/>
    <w:rsid w:val="002A27B3"/>
    <w:rsid w:val="002A39DA"/>
    <w:rsid w:val="002A6461"/>
    <w:rsid w:val="002B430C"/>
    <w:rsid w:val="002B4929"/>
    <w:rsid w:val="002B758C"/>
    <w:rsid w:val="002C2FA6"/>
    <w:rsid w:val="002C3978"/>
    <w:rsid w:val="002C3BE8"/>
    <w:rsid w:val="002C4850"/>
    <w:rsid w:val="002C6652"/>
    <w:rsid w:val="002D49CA"/>
    <w:rsid w:val="002D60C8"/>
    <w:rsid w:val="002D6AB2"/>
    <w:rsid w:val="002D6E8B"/>
    <w:rsid w:val="002E2827"/>
    <w:rsid w:val="002F4500"/>
    <w:rsid w:val="002F7876"/>
    <w:rsid w:val="0030638C"/>
    <w:rsid w:val="003117B5"/>
    <w:rsid w:val="00312023"/>
    <w:rsid w:val="00315BB4"/>
    <w:rsid w:val="00315BD7"/>
    <w:rsid w:val="003164C7"/>
    <w:rsid w:val="003174C5"/>
    <w:rsid w:val="00321330"/>
    <w:rsid w:val="00321EE3"/>
    <w:rsid w:val="0032289D"/>
    <w:rsid w:val="003258EC"/>
    <w:rsid w:val="00326D21"/>
    <w:rsid w:val="00326E6F"/>
    <w:rsid w:val="0033141C"/>
    <w:rsid w:val="00335DDB"/>
    <w:rsid w:val="00340B90"/>
    <w:rsid w:val="00343060"/>
    <w:rsid w:val="003439ED"/>
    <w:rsid w:val="0034464D"/>
    <w:rsid w:val="00350FD7"/>
    <w:rsid w:val="00352460"/>
    <w:rsid w:val="00353E41"/>
    <w:rsid w:val="003544C7"/>
    <w:rsid w:val="003566AD"/>
    <w:rsid w:val="00361EA1"/>
    <w:rsid w:val="00366101"/>
    <w:rsid w:val="00371BB5"/>
    <w:rsid w:val="00374718"/>
    <w:rsid w:val="00380324"/>
    <w:rsid w:val="00387139"/>
    <w:rsid w:val="00387640"/>
    <w:rsid w:val="00387AF0"/>
    <w:rsid w:val="00392FD9"/>
    <w:rsid w:val="00394358"/>
    <w:rsid w:val="00395A8E"/>
    <w:rsid w:val="0039675F"/>
    <w:rsid w:val="00396C3B"/>
    <w:rsid w:val="003A559D"/>
    <w:rsid w:val="003A709B"/>
    <w:rsid w:val="003B14D4"/>
    <w:rsid w:val="003B1AAB"/>
    <w:rsid w:val="003B2D40"/>
    <w:rsid w:val="003C0C89"/>
    <w:rsid w:val="003C7C77"/>
    <w:rsid w:val="003D4A7F"/>
    <w:rsid w:val="003D5990"/>
    <w:rsid w:val="003D6656"/>
    <w:rsid w:val="003E1545"/>
    <w:rsid w:val="003E58C4"/>
    <w:rsid w:val="003E649A"/>
    <w:rsid w:val="003E6D69"/>
    <w:rsid w:val="003E7556"/>
    <w:rsid w:val="003F1A57"/>
    <w:rsid w:val="003F5C11"/>
    <w:rsid w:val="003F5D63"/>
    <w:rsid w:val="004012EB"/>
    <w:rsid w:val="004040E0"/>
    <w:rsid w:val="0040543D"/>
    <w:rsid w:val="0041232F"/>
    <w:rsid w:val="004128D0"/>
    <w:rsid w:val="0041291B"/>
    <w:rsid w:val="00415450"/>
    <w:rsid w:val="0041567F"/>
    <w:rsid w:val="004156C1"/>
    <w:rsid w:val="004222D1"/>
    <w:rsid w:val="0042480E"/>
    <w:rsid w:val="00425BEC"/>
    <w:rsid w:val="004310CB"/>
    <w:rsid w:val="00431D5A"/>
    <w:rsid w:val="00432991"/>
    <w:rsid w:val="0043595E"/>
    <w:rsid w:val="004372BC"/>
    <w:rsid w:val="0043776F"/>
    <w:rsid w:val="00441354"/>
    <w:rsid w:val="00442357"/>
    <w:rsid w:val="00442948"/>
    <w:rsid w:val="0044651C"/>
    <w:rsid w:val="00446F29"/>
    <w:rsid w:val="00447DC8"/>
    <w:rsid w:val="00450712"/>
    <w:rsid w:val="004507D6"/>
    <w:rsid w:val="00453D99"/>
    <w:rsid w:val="00453FF0"/>
    <w:rsid w:val="004637F8"/>
    <w:rsid w:val="00464B1A"/>
    <w:rsid w:val="00465A82"/>
    <w:rsid w:val="004661EB"/>
    <w:rsid w:val="00470A7A"/>
    <w:rsid w:val="00474AE8"/>
    <w:rsid w:val="004811B4"/>
    <w:rsid w:val="0048251C"/>
    <w:rsid w:val="004838FC"/>
    <w:rsid w:val="004858C8"/>
    <w:rsid w:val="00486244"/>
    <w:rsid w:val="0049162B"/>
    <w:rsid w:val="0049182B"/>
    <w:rsid w:val="00493F78"/>
    <w:rsid w:val="004952F6"/>
    <w:rsid w:val="004963EA"/>
    <w:rsid w:val="00496B94"/>
    <w:rsid w:val="004A0007"/>
    <w:rsid w:val="004A0988"/>
    <w:rsid w:val="004A188A"/>
    <w:rsid w:val="004A2B00"/>
    <w:rsid w:val="004A3515"/>
    <w:rsid w:val="004A5633"/>
    <w:rsid w:val="004A5BA8"/>
    <w:rsid w:val="004A60F0"/>
    <w:rsid w:val="004A65AA"/>
    <w:rsid w:val="004B095C"/>
    <w:rsid w:val="004B0EB7"/>
    <w:rsid w:val="004B6341"/>
    <w:rsid w:val="004C12A3"/>
    <w:rsid w:val="004C3969"/>
    <w:rsid w:val="004C5464"/>
    <w:rsid w:val="004C7376"/>
    <w:rsid w:val="004D287D"/>
    <w:rsid w:val="004D2E81"/>
    <w:rsid w:val="004D3E86"/>
    <w:rsid w:val="004D4C81"/>
    <w:rsid w:val="004D7090"/>
    <w:rsid w:val="004E17BE"/>
    <w:rsid w:val="004E183D"/>
    <w:rsid w:val="004E1D0B"/>
    <w:rsid w:val="004E31CC"/>
    <w:rsid w:val="004E4066"/>
    <w:rsid w:val="004E45B7"/>
    <w:rsid w:val="004E6173"/>
    <w:rsid w:val="004E7DE2"/>
    <w:rsid w:val="004F00F4"/>
    <w:rsid w:val="004F08E8"/>
    <w:rsid w:val="004F3614"/>
    <w:rsid w:val="004F7B40"/>
    <w:rsid w:val="0050210D"/>
    <w:rsid w:val="005035A9"/>
    <w:rsid w:val="0050799C"/>
    <w:rsid w:val="00510323"/>
    <w:rsid w:val="005108EE"/>
    <w:rsid w:val="00510DF4"/>
    <w:rsid w:val="00511EBD"/>
    <w:rsid w:val="00515A7D"/>
    <w:rsid w:val="00516932"/>
    <w:rsid w:val="00517684"/>
    <w:rsid w:val="00521BFF"/>
    <w:rsid w:val="005220EC"/>
    <w:rsid w:val="005239BE"/>
    <w:rsid w:val="00523D59"/>
    <w:rsid w:val="005342AC"/>
    <w:rsid w:val="0053432B"/>
    <w:rsid w:val="005348E3"/>
    <w:rsid w:val="00536069"/>
    <w:rsid w:val="00541FDE"/>
    <w:rsid w:val="005458ED"/>
    <w:rsid w:val="00545BF4"/>
    <w:rsid w:val="005466A8"/>
    <w:rsid w:val="0055017E"/>
    <w:rsid w:val="005514B7"/>
    <w:rsid w:val="00551B8C"/>
    <w:rsid w:val="00554435"/>
    <w:rsid w:val="00561274"/>
    <w:rsid w:val="00564384"/>
    <w:rsid w:val="00565E5B"/>
    <w:rsid w:val="00566FB3"/>
    <w:rsid w:val="005670F7"/>
    <w:rsid w:val="0057256D"/>
    <w:rsid w:val="00572BE3"/>
    <w:rsid w:val="00576243"/>
    <w:rsid w:val="00580978"/>
    <w:rsid w:val="005820A5"/>
    <w:rsid w:val="00585DD4"/>
    <w:rsid w:val="00586BFF"/>
    <w:rsid w:val="0059226E"/>
    <w:rsid w:val="005953CC"/>
    <w:rsid w:val="0059763B"/>
    <w:rsid w:val="005A2D21"/>
    <w:rsid w:val="005A363D"/>
    <w:rsid w:val="005A3AC0"/>
    <w:rsid w:val="005B0BFA"/>
    <w:rsid w:val="005B17AB"/>
    <w:rsid w:val="005B4058"/>
    <w:rsid w:val="005B49F8"/>
    <w:rsid w:val="005B632E"/>
    <w:rsid w:val="005B6A6D"/>
    <w:rsid w:val="005B796C"/>
    <w:rsid w:val="005C32E5"/>
    <w:rsid w:val="005C4479"/>
    <w:rsid w:val="005C4CE2"/>
    <w:rsid w:val="005D4903"/>
    <w:rsid w:val="005D4BB3"/>
    <w:rsid w:val="005D6F72"/>
    <w:rsid w:val="005D72A8"/>
    <w:rsid w:val="005E09CF"/>
    <w:rsid w:val="005E32D8"/>
    <w:rsid w:val="005E34EF"/>
    <w:rsid w:val="005E400F"/>
    <w:rsid w:val="005F168E"/>
    <w:rsid w:val="005F3647"/>
    <w:rsid w:val="005F5F2A"/>
    <w:rsid w:val="005F603F"/>
    <w:rsid w:val="005F6041"/>
    <w:rsid w:val="005F65E1"/>
    <w:rsid w:val="00602632"/>
    <w:rsid w:val="00603897"/>
    <w:rsid w:val="00607D02"/>
    <w:rsid w:val="00607D29"/>
    <w:rsid w:val="00610243"/>
    <w:rsid w:val="00610BC6"/>
    <w:rsid w:val="00613131"/>
    <w:rsid w:val="006145D6"/>
    <w:rsid w:val="0061538B"/>
    <w:rsid w:val="0061636D"/>
    <w:rsid w:val="00617D4C"/>
    <w:rsid w:val="0062004E"/>
    <w:rsid w:val="006205F7"/>
    <w:rsid w:val="006222B4"/>
    <w:rsid w:val="00622CCB"/>
    <w:rsid w:val="00623D6E"/>
    <w:rsid w:val="00627657"/>
    <w:rsid w:val="006278B5"/>
    <w:rsid w:val="00631F52"/>
    <w:rsid w:val="00633666"/>
    <w:rsid w:val="00636943"/>
    <w:rsid w:val="00637F7A"/>
    <w:rsid w:val="006404E1"/>
    <w:rsid w:val="00642267"/>
    <w:rsid w:val="00643AD7"/>
    <w:rsid w:val="006467B8"/>
    <w:rsid w:val="006510A3"/>
    <w:rsid w:val="00651D45"/>
    <w:rsid w:val="006536CC"/>
    <w:rsid w:val="00656128"/>
    <w:rsid w:val="0065634B"/>
    <w:rsid w:val="0066029B"/>
    <w:rsid w:val="00662FEB"/>
    <w:rsid w:val="006650CB"/>
    <w:rsid w:val="00665AF1"/>
    <w:rsid w:val="00666FAF"/>
    <w:rsid w:val="0067206E"/>
    <w:rsid w:val="006727F9"/>
    <w:rsid w:val="00673042"/>
    <w:rsid w:val="00677489"/>
    <w:rsid w:val="00677DE5"/>
    <w:rsid w:val="00680579"/>
    <w:rsid w:val="00681329"/>
    <w:rsid w:val="00683326"/>
    <w:rsid w:val="006858BA"/>
    <w:rsid w:val="00690CDA"/>
    <w:rsid w:val="00692F66"/>
    <w:rsid w:val="00694444"/>
    <w:rsid w:val="00694FC0"/>
    <w:rsid w:val="00695AAE"/>
    <w:rsid w:val="0069686F"/>
    <w:rsid w:val="006A29B6"/>
    <w:rsid w:val="006A50CD"/>
    <w:rsid w:val="006A5754"/>
    <w:rsid w:val="006A7A2F"/>
    <w:rsid w:val="006B2627"/>
    <w:rsid w:val="006B5A0A"/>
    <w:rsid w:val="006B6113"/>
    <w:rsid w:val="006C1010"/>
    <w:rsid w:val="006C269C"/>
    <w:rsid w:val="006C3564"/>
    <w:rsid w:val="006C546A"/>
    <w:rsid w:val="006C6DFC"/>
    <w:rsid w:val="006D2B57"/>
    <w:rsid w:val="006D3818"/>
    <w:rsid w:val="006D4D13"/>
    <w:rsid w:val="006D6200"/>
    <w:rsid w:val="006E0114"/>
    <w:rsid w:val="006E0D28"/>
    <w:rsid w:val="006E126F"/>
    <w:rsid w:val="006E593A"/>
    <w:rsid w:val="006E66FE"/>
    <w:rsid w:val="006E7844"/>
    <w:rsid w:val="006F01B8"/>
    <w:rsid w:val="006F3AEA"/>
    <w:rsid w:val="006F66C7"/>
    <w:rsid w:val="00701190"/>
    <w:rsid w:val="00702F38"/>
    <w:rsid w:val="00703CB5"/>
    <w:rsid w:val="00705CC5"/>
    <w:rsid w:val="007107D0"/>
    <w:rsid w:val="0071337E"/>
    <w:rsid w:val="007137F8"/>
    <w:rsid w:val="007166C1"/>
    <w:rsid w:val="00717B27"/>
    <w:rsid w:val="00720409"/>
    <w:rsid w:val="00721AFD"/>
    <w:rsid w:val="00722394"/>
    <w:rsid w:val="00724718"/>
    <w:rsid w:val="00725037"/>
    <w:rsid w:val="00725B9C"/>
    <w:rsid w:val="007278F8"/>
    <w:rsid w:val="00732187"/>
    <w:rsid w:val="007327D7"/>
    <w:rsid w:val="0073291E"/>
    <w:rsid w:val="00732EA8"/>
    <w:rsid w:val="00733EE4"/>
    <w:rsid w:val="007352F8"/>
    <w:rsid w:val="00735B58"/>
    <w:rsid w:val="00740A61"/>
    <w:rsid w:val="007414C2"/>
    <w:rsid w:val="00744F05"/>
    <w:rsid w:val="0074580C"/>
    <w:rsid w:val="00750299"/>
    <w:rsid w:val="0075194E"/>
    <w:rsid w:val="00755FA3"/>
    <w:rsid w:val="00756ADE"/>
    <w:rsid w:val="00756BCB"/>
    <w:rsid w:val="0076109A"/>
    <w:rsid w:val="00762BC1"/>
    <w:rsid w:val="0076507D"/>
    <w:rsid w:val="00766742"/>
    <w:rsid w:val="00767642"/>
    <w:rsid w:val="0077029A"/>
    <w:rsid w:val="0077038C"/>
    <w:rsid w:val="007709CC"/>
    <w:rsid w:val="00771BE1"/>
    <w:rsid w:val="00772D6F"/>
    <w:rsid w:val="007743F6"/>
    <w:rsid w:val="00775945"/>
    <w:rsid w:val="00775C90"/>
    <w:rsid w:val="00776CFD"/>
    <w:rsid w:val="007835B8"/>
    <w:rsid w:val="0078401D"/>
    <w:rsid w:val="007854B0"/>
    <w:rsid w:val="00791567"/>
    <w:rsid w:val="007923BD"/>
    <w:rsid w:val="00796F78"/>
    <w:rsid w:val="007970BB"/>
    <w:rsid w:val="007A002B"/>
    <w:rsid w:val="007A067D"/>
    <w:rsid w:val="007A0A61"/>
    <w:rsid w:val="007A1246"/>
    <w:rsid w:val="007A1862"/>
    <w:rsid w:val="007A5388"/>
    <w:rsid w:val="007B3F33"/>
    <w:rsid w:val="007C104F"/>
    <w:rsid w:val="007C1258"/>
    <w:rsid w:val="007C1A77"/>
    <w:rsid w:val="007C28AD"/>
    <w:rsid w:val="007C30AA"/>
    <w:rsid w:val="007C3A17"/>
    <w:rsid w:val="007C57FF"/>
    <w:rsid w:val="007C6C84"/>
    <w:rsid w:val="007C780E"/>
    <w:rsid w:val="007D1DE4"/>
    <w:rsid w:val="007D6EC7"/>
    <w:rsid w:val="007D7115"/>
    <w:rsid w:val="007D7317"/>
    <w:rsid w:val="007D7B06"/>
    <w:rsid w:val="007E63D2"/>
    <w:rsid w:val="007E66D6"/>
    <w:rsid w:val="007F023F"/>
    <w:rsid w:val="007F0879"/>
    <w:rsid w:val="007F2030"/>
    <w:rsid w:val="007F3124"/>
    <w:rsid w:val="007F494D"/>
    <w:rsid w:val="007F6483"/>
    <w:rsid w:val="007F7998"/>
    <w:rsid w:val="00805277"/>
    <w:rsid w:val="008150BD"/>
    <w:rsid w:val="00816E49"/>
    <w:rsid w:val="0082371B"/>
    <w:rsid w:val="00824205"/>
    <w:rsid w:val="00826950"/>
    <w:rsid w:val="0082718A"/>
    <w:rsid w:val="008316B3"/>
    <w:rsid w:val="008379A1"/>
    <w:rsid w:val="008405ED"/>
    <w:rsid w:val="00841372"/>
    <w:rsid w:val="008415A7"/>
    <w:rsid w:val="00842695"/>
    <w:rsid w:val="0084330E"/>
    <w:rsid w:val="00845AF0"/>
    <w:rsid w:val="008461BC"/>
    <w:rsid w:val="00850009"/>
    <w:rsid w:val="00851A43"/>
    <w:rsid w:val="00854963"/>
    <w:rsid w:val="0085501C"/>
    <w:rsid w:val="008561A3"/>
    <w:rsid w:val="0085701C"/>
    <w:rsid w:val="008608A0"/>
    <w:rsid w:val="00860D30"/>
    <w:rsid w:val="00862AB6"/>
    <w:rsid w:val="00863AD9"/>
    <w:rsid w:val="008728FE"/>
    <w:rsid w:val="00872CC3"/>
    <w:rsid w:val="008766A4"/>
    <w:rsid w:val="00877841"/>
    <w:rsid w:val="008826AE"/>
    <w:rsid w:val="00885B1B"/>
    <w:rsid w:val="0088604A"/>
    <w:rsid w:val="008868FC"/>
    <w:rsid w:val="00886AF3"/>
    <w:rsid w:val="00887E72"/>
    <w:rsid w:val="00891D16"/>
    <w:rsid w:val="0089274C"/>
    <w:rsid w:val="00892D5F"/>
    <w:rsid w:val="00893B6A"/>
    <w:rsid w:val="0089579B"/>
    <w:rsid w:val="0089686A"/>
    <w:rsid w:val="00897A6E"/>
    <w:rsid w:val="00897AB0"/>
    <w:rsid w:val="008A0224"/>
    <w:rsid w:val="008A41EB"/>
    <w:rsid w:val="008A5A2D"/>
    <w:rsid w:val="008A6535"/>
    <w:rsid w:val="008A6BF7"/>
    <w:rsid w:val="008A7FE0"/>
    <w:rsid w:val="008B084B"/>
    <w:rsid w:val="008B3648"/>
    <w:rsid w:val="008B48DD"/>
    <w:rsid w:val="008B4A4E"/>
    <w:rsid w:val="008B6CC3"/>
    <w:rsid w:val="008C034C"/>
    <w:rsid w:val="008C100C"/>
    <w:rsid w:val="008C1086"/>
    <w:rsid w:val="008C1B5C"/>
    <w:rsid w:val="008C1C3E"/>
    <w:rsid w:val="008C5305"/>
    <w:rsid w:val="008C53C8"/>
    <w:rsid w:val="008C5B1B"/>
    <w:rsid w:val="008C60CD"/>
    <w:rsid w:val="008C662F"/>
    <w:rsid w:val="008D1123"/>
    <w:rsid w:val="008D33DD"/>
    <w:rsid w:val="008D702C"/>
    <w:rsid w:val="008D7044"/>
    <w:rsid w:val="008E05C6"/>
    <w:rsid w:val="008E5550"/>
    <w:rsid w:val="008E5D3A"/>
    <w:rsid w:val="008E612E"/>
    <w:rsid w:val="008F083C"/>
    <w:rsid w:val="008F0C5A"/>
    <w:rsid w:val="008F22AE"/>
    <w:rsid w:val="008F66DC"/>
    <w:rsid w:val="00900EBC"/>
    <w:rsid w:val="009023A0"/>
    <w:rsid w:val="00902DD8"/>
    <w:rsid w:val="00903921"/>
    <w:rsid w:val="00903AEA"/>
    <w:rsid w:val="009042BE"/>
    <w:rsid w:val="009054C2"/>
    <w:rsid w:val="0091139C"/>
    <w:rsid w:val="00912582"/>
    <w:rsid w:val="00914DF1"/>
    <w:rsid w:val="0091510B"/>
    <w:rsid w:val="00916817"/>
    <w:rsid w:val="009176FA"/>
    <w:rsid w:val="009214CF"/>
    <w:rsid w:val="00921EBE"/>
    <w:rsid w:val="00923F77"/>
    <w:rsid w:val="009246D1"/>
    <w:rsid w:val="009276D7"/>
    <w:rsid w:val="009348D2"/>
    <w:rsid w:val="009359E3"/>
    <w:rsid w:val="00935AE9"/>
    <w:rsid w:val="009409A0"/>
    <w:rsid w:val="009415BD"/>
    <w:rsid w:val="00942446"/>
    <w:rsid w:val="00942FDC"/>
    <w:rsid w:val="0094617D"/>
    <w:rsid w:val="00947325"/>
    <w:rsid w:val="0095098F"/>
    <w:rsid w:val="00950F89"/>
    <w:rsid w:val="00951685"/>
    <w:rsid w:val="00951FB3"/>
    <w:rsid w:val="009548FD"/>
    <w:rsid w:val="00955999"/>
    <w:rsid w:val="00961147"/>
    <w:rsid w:val="00962307"/>
    <w:rsid w:val="00965C08"/>
    <w:rsid w:val="00966379"/>
    <w:rsid w:val="00967F4D"/>
    <w:rsid w:val="00970B17"/>
    <w:rsid w:val="00972A40"/>
    <w:rsid w:val="00974BA6"/>
    <w:rsid w:val="00981815"/>
    <w:rsid w:val="009819AF"/>
    <w:rsid w:val="00990106"/>
    <w:rsid w:val="00993DD1"/>
    <w:rsid w:val="00995E3A"/>
    <w:rsid w:val="00996FC9"/>
    <w:rsid w:val="00997440"/>
    <w:rsid w:val="00997E62"/>
    <w:rsid w:val="009A0609"/>
    <w:rsid w:val="009A1571"/>
    <w:rsid w:val="009A4F9C"/>
    <w:rsid w:val="009A5ADB"/>
    <w:rsid w:val="009A68D7"/>
    <w:rsid w:val="009A7113"/>
    <w:rsid w:val="009A778B"/>
    <w:rsid w:val="009B1473"/>
    <w:rsid w:val="009B3851"/>
    <w:rsid w:val="009B4439"/>
    <w:rsid w:val="009B7650"/>
    <w:rsid w:val="009B7ECA"/>
    <w:rsid w:val="009C0B90"/>
    <w:rsid w:val="009C0E50"/>
    <w:rsid w:val="009C0EFB"/>
    <w:rsid w:val="009C1D54"/>
    <w:rsid w:val="009C2682"/>
    <w:rsid w:val="009C2CA1"/>
    <w:rsid w:val="009C4AB4"/>
    <w:rsid w:val="009C4C82"/>
    <w:rsid w:val="009C56CA"/>
    <w:rsid w:val="009C5C9F"/>
    <w:rsid w:val="009C6393"/>
    <w:rsid w:val="009D0471"/>
    <w:rsid w:val="009D4765"/>
    <w:rsid w:val="009D7F97"/>
    <w:rsid w:val="009E02C8"/>
    <w:rsid w:val="009E3235"/>
    <w:rsid w:val="009E5FE4"/>
    <w:rsid w:val="009E74A5"/>
    <w:rsid w:val="009F2711"/>
    <w:rsid w:val="009F49CD"/>
    <w:rsid w:val="009F4A34"/>
    <w:rsid w:val="009F7892"/>
    <w:rsid w:val="00A00112"/>
    <w:rsid w:val="00A03DFE"/>
    <w:rsid w:val="00A05AFB"/>
    <w:rsid w:val="00A10725"/>
    <w:rsid w:val="00A11124"/>
    <w:rsid w:val="00A12754"/>
    <w:rsid w:val="00A12DBC"/>
    <w:rsid w:val="00A13030"/>
    <w:rsid w:val="00A13F86"/>
    <w:rsid w:val="00A14E88"/>
    <w:rsid w:val="00A1740A"/>
    <w:rsid w:val="00A17DA7"/>
    <w:rsid w:val="00A20691"/>
    <w:rsid w:val="00A21149"/>
    <w:rsid w:val="00A22882"/>
    <w:rsid w:val="00A22B16"/>
    <w:rsid w:val="00A245AD"/>
    <w:rsid w:val="00A25A12"/>
    <w:rsid w:val="00A30ADC"/>
    <w:rsid w:val="00A30B57"/>
    <w:rsid w:val="00A310E9"/>
    <w:rsid w:val="00A31126"/>
    <w:rsid w:val="00A32AC3"/>
    <w:rsid w:val="00A353AB"/>
    <w:rsid w:val="00A40E7E"/>
    <w:rsid w:val="00A43D76"/>
    <w:rsid w:val="00A4568A"/>
    <w:rsid w:val="00A46FCD"/>
    <w:rsid w:val="00A53B06"/>
    <w:rsid w:val="00A544EE"/>
    <w:rsid w:val="00A56449"/>
    <w:rsid w:val="00A56FED"/>
    <w:rsid w:val="00A57614"/>
    <w:rsid w:val="00A57AD0"/>
    <w:rsid w:val="00A611C1"/>
    <w:rsid w:val="00A6256E"/>
    <w:rsid w:val="00A64577"/>
    <w:rsid w:val="00A6560B"/>
    <w:rsid w:val="00A669A5"/>
    <w:rsid w:val="00A67168"/>
    <w:rsid w:val="00A67772"/>
    <w:rsid w:val="00A7055F"/>
    <w:rsid w:val="00A70960"/>
    <w:rsid w:val="00A70E2E"/>
    <w:rsid w:val="00A71826"/>
    <w:rsid w:val="00A74D9F"/>
    <w:rsid w:val="00A77B93"/>
    <w:rsid w:val="00A82481"/>
    <w:rsid w:val="00A82919"/>
    <w:rsid w:val="00A853E1"/>
    <w:rsid w:val="00A90BAC"/>
    <w:rsid w:val="00A94DB3"/>
    <w:rsid w:val="00AA1648"/>
    <w:rsid w:val="00AA33EF"/>
    <w:rsid w:val="00AA42BA"/>
    <w:rsid w:val="00AB04B0"/>
    <w:rsid w:val="00AB0F06"/>
    <w:rsid w:val="00AB79E3"/>
    <w:rsid w:val="00AC2433"/>
    <w:rsid w:val="00AC63FB"/>
    <w:rsid w:val="00AD570A"/>
    <w:rsid w:val="00AD5DE0"/>
    <w:rsid w:val="00AE1705"/>
    <w:rsid w:val="00AE4705"/>
    <w:rsid w:val="00AE7E04"/>
    <w:rsid w:val="00AF33C4"/>
    <w:rsid w:val="00AF453A"/>
    <w:rsid w:val="00AF659F"/>
    <w:rsid w:val="00B00175"/>
    <w:rsid w:val="00B01A4B"/>
    <w:rsid w:val="00B042B2"/>
    <w:rsid w:val="00B06088"/>
    <w:rsid w:val="00B10020"/>
    <w:rsid w:val="00B118E7"/>
    <w:rsid w:val="00B13BCD"/>
    <w:rsid w:val="00B20439"/>
    <w:rsid w:val="00B21BA9"/>
    <w:rsid w:val="00B24CF2"/>
    <w:rsid w:val="00B3243A"/>
    <w:rsid w:val="00B42913"/>
    <w:rsid w:val="00B46C06"/>
    <w:rsid w:val="00B47964"/>
    <w:rsid w:val="00B521BD"/>
    <w:rsid w:val="00B52796"/>
    <w:rsid w:val="00B52810"/>
    <w:rsid w:val="00B53186"/>
    <w:rsid w:val="00B533D8"/>
    <w:rsid w:val="00B54487"/>
    <w:rsid w:val="00B5666A"/>
    <w:rsid w:val="00B61200"/>
    <w:rsid w:val="00B63054"/>
    <w:rsid w:val="00B6614E"/>
    <w:rsid w:val="00B7038C"/>
    <w:rsid w:val="00B7208F"/>
    <w:rsid w:val="00B720AB"/>
    <w:rsid w:val="00B7269B"/>
    <w:rsid w:val="00B75C8B"/>
    <w:rsid w:val="00B75CDC"/>
    <w:rsid w:val="00B80006"/>
    <w:rsid w:val="00B806A0"/>
    <w:rsid w:val="00B83822"/>
    <w:rsid w:val="00B856B3"/>
    <w:rsid w:val="00B86253"/>
    <w:rsid w:val="00B876DB"/>
    <w:rsid w:val="00B90720"/>
    <w:rsid w:val="00B923F0"/>
    <w:rsid w:val="00B94E30"/>
    <w:rsid w:val="00B95673"/>
    <w:rsid w:val="00B96F3C"/>
    <w:rsid w:val="00B97BA8"/>
    <w:rsid w:val="00BA0B62"/>
    <w:rsid w:val="00BA2116"/>
    <w:rsid w:val="00BA4700"/>
    <w:rsid w:val="00BA47B3"/>
    <w:rsid w:val="00BB033E"/>
    <w:rsid w:val="00BB3428"/>
    <w:rsid w:val="00BB4A4D"/>
    <w:rsid w:val="00BB6407"/>
    <w:rsid w:val="00BB7C8C"/>
    <w:rsid w:val="00BC16FD"/>
    <w:rsid w:val="00BC6767"/>
    <w:rsid w:val="00BC6C11"/>
    <w:rsid w:val="00BC6E98"/>
    <w:rsid w:val="00BD2060"/>
    <w:rsid w:val="00BE07E8"/>
    <w:rsid w:val="00BE1A0D"/>
    <w:rsid w:val="00BE4D56"/>
    <w:rsid w:val="00BE5C32"/>
    <w:rsid w:val="00BE67FF"/>
    <w:rsid w:val="00BF2CC6"/>
    <w:rsid w:val="00BF3ED6"/>
    <w:rsid w:val="00BF4BDC"/>
    <w:rsid w:val="00BF5E6F"/>
    <w:rsid w:val="00BF6DFF"/>
    <w:rsid w:val="00C019F6"/>
    <w:rsid w:val="00C03B5E"/>
    <w:rsid w:val="00C03BCB"/>
    <w:rsid w:val="00C04D92"/>
    <w:rsid w:val="00C05EEF"/>
    <w:rsid w:val="00C07458"/>
    <w:rsid w:val="00C13B5C"/>
    <w:rsid w:val="00C15AFE"/>
    <w:rsid w:val="00C20E72"/>
    <w:rsid w:val="00C226E0"/>
    <w:rsid w:val="00C26BDE"/>
    <w:rsid w:val="00C26EBC"/>
    <w:rsid w:val="00C31676"/>
    <w:rsid w:val="00C363F7"/>
    <w:rsid w:val="00C3644D"/>
    <w:rsid w:val="00C375DB"/>
    <w:rsid w:val="00C419A3"/>
    <w:rsid w:val="00C4284C"/>
    <w:rsid w:val="00C446BE"/>
    <w:rsid w:val="00C46A2A"/>
    <w:rsid w:val="00C5025A"/>
    <w:rsid w:val="00C518BF"/>
    <w:rsid w:val="00C526CC"/>
    <w:rsid w:val="00C55D11"/>
    <w:rsid w:val="00C57AA9"/>
    <w:rsid w:val="00C604B9"/>
    <w:rsid w:val="00C60994"/>
    <w:rsid w:val="00C60DC9"/>
    <w:rsid w:val="00C66C45"/>
    <w:rsid w:val="00C67CC5"/>
    <w:rsid w:val="00C70DC1"/>
    <w:rsid w:val="00C71637"/>
    <w:rsid w:val="00C7371B"/>
    <w:rsid w:val="00C745D2"/>
    <w:rsid w:val="00C77DE5"/>
    <w:rsid w:val="00C80E0E"/>
    <w:rsid w:val="00C8107D"/>
    <w:rsid w:val="00C814B7"/>
    <w:rsid w:val="00C81852"/>
    <w:rsid w:val="00C85088"/>
    <w:rsid w:val="00C85522"/>
    <w:rsid w:val="00C90CCB"/>
    <w:rsid w:val="00C91060"/>
    <w:rsid w:val="00C929C6"/>
    <w:rsid w:val="00C92DF2"/>
    <w:rsid w:val="00C958EE"/>
    <w:rsid w:val="00C96878"/>
    <w:rsid w:val="00C96F90"/>
    <w:rsid w:val="00CA44DB"/>
    <w:rsid w:val="00CA45E4"/>
    <w:rsid w:val="00CB0A68"/>
    <w:rsid w:val="00CB2D46"/>
    <w:rsid w:val="00CB57D2"/>
    <w:rsid w:val="00CB788B"/>
    <w:rsid w:val="00CC2BFD"/>
    <w:rsid w:val="00CD1519"/>
    <w:rsid w:val="00CD1A24"/>
    <w:rsid w:val="00CD1E33"/>
    <w:rsid w:val="00CD5AD1"/>
    <w:rsid w:val="00CD5D8B"/>
    <w:rsid w:val="00CD6539"/>
    <w:rsid w:val="00CD6997"/>
    <w:rsid w:val="00CE2CC0"/>
    <w:rsid w:val="00CE32B8"/>
    <w:rsid w:val="00CE447C"/>
    <w:rsid w:val="00CE4560"/>
    <w:rsid w:val="00CE51B5"/>
    <w:rsid w:val="00CE75DB"/>
    <w:rsid w:val="00CF40E3"/>
    <w:rsid w:val="00D078AE"/>
    <w:rsid w:val="00D11BC5"/>
    <w:rsid w:val="00D11F62"/>
    <w:rsid w:val="00D15D12"/>
    <w:rsid w:val="00D16410"/>
    <w:rsid w:val="00D20D7F"/>
    <w:rsid w:val="00D25B8C"/>
    <w:rsid w:val="00D30D3E"/>
    <w:rsid w:val="00D32727"/>
    <w:rsid w:val="00D36C7F"/>
    <w:rsid w:val="00D36CDF"/>
    <w:rsid w:val="00D37CE2"/>
    <w:rsid w:val="00D4046F"/>
    <w:rsid w:val="00D40C70"/>
    <w:rsid w:val="00D4166B"/>
    <w:rsid w:val="00D4207A"/>
    <w:rsid w:val="00D4359B"/>
    <w:rsid w:val="00D4379E"/>
    <w:rsid w:val="00D4408E"/>
    <w:rsid w:val="00D47864"/>
    <w:rsid w:val="00D50ED6"/>
    <w:rsid w:val="00D51695"/>
    <w:rsid w:val="00D5434C"/>
    <w:rsid w:val="00D54CDC"/>
    <w:rsid w:val="00D5670E"/>
    <w:rsid w:val="00D57052"/>
    <w:rsid w:val="00D62F71"/>
    <w:rsid w:val="00D63FFD"/>
    <w:rsid w:val="00D64588"/>
    <w:rsid w:val="00D67E9B"/>
    <w:rsid w:val="00D707AE"/>
    <w:rsid w:val="00D71CD8"/>
    <w:rsid w:val="00D73EE9"/>
    <w:rsid w:val="00D75F52"/>
    <w:rsid w:val="00D75F59"/>
    <w:rsid w:val="00D77740"/>
    <w:rsid w:val="00D80077"/>
    <w:rsid w:val="00D80A9A"/>
    <w:rsid w:val="00D8223F"/>
    <w:rsid w:val="00D83951"/>
    <w:rsid w:val="00D8726C"/>
    <w:rsid w:val="00D9024F"/>
    <w:rsid w:val="00D938C7"/>
    <w:rsid w:val="00D95111"/>
    <w:rsid w:val="00DA0A4D"/>
    <w:rsid w:val="00DA1D23"/>
    <w:rsid w:val="00DA3F26"/>
    <w:rsid w:val="00DA5BB8"/>
    <w:rsid w:val="00DA729B"/>
    <w:rsid w:val="00DB11B6"/>
    <w:rsid w:val="00DB2739"/>
    <w:rsid w:val="00DB351F"/>
    <w:rsid w:val="00DB44C1"/>
    <w:rsid w:val="00DC1160"/>
    <w:rsid w:val="00DC4C60"/>
    <w:rsid w:val="00DC68AC"/>
    <w:rsid w:val="00DD1037"/>
    <w:rsid w:val="00DD5879"/>
    <w:rsid w:val="00DD6D88"/>
    <w:rsid w:val="00DD7832"/>
    <w:rsid w:val="00DE053D"/>
    <w:rsid w:val="00DF086C"/>
    <w:rsid w:val="00DF0886"/>
    <w:rsid w:val="00DF244E"/>
    <w:rsid w:val="00DF2DB0"/>
    <w:rsid w:val="00DF2FB4"/>
    <w:rsid w:val="00DF4D65"/>
    <w:rsid w:val="00DF5569"/>
    <w:rsid w:val="00DF71FB"/>
    <w:rsid w:val="00DF7372"/>
    <w:rsid w:val="00E00C6F"/>
    <w:rsid w:val="00E0154B"/>
    <w:rsid w:val="00E02E58"/>
    <w:rsid w:val="00E04244"/>
    <w:rsid w:val="00E07BAC"/>
    <w:rsid w:val="00E07E31"/>
    <w:rsid w:val="00E10D65"/>
    <w:rsid w:val="00E11023"/>
    <w:rsid w:val="00E11727"/>
    <w:rsid w:val="00E11EF2"/>
    <w:rsid w:val="00E124F0"/>
    <w:rsid w:val="00E13DEB"/>
    <w:rsid w:val="00E14166"/>
    <w:rsid w:val="00E14919"/>
    <w:rsid w:val="00E15297"/>
    <w:rsid w:val="00E15A65"/>
    <w:rsid w:val="00E16968"/>
    <w:rsid w:val="00E21CEC"/>
    <w:rsid w:val="00E24006"/>
    <w:rsid w:val="00E25D41"/>
    <w:rsid w:val="00E27113"/>
    <w:rsid w:val="00E27263"/>
    <w:rsid w:val="00E3077D"/>
    <w:rsid w:val="00E31D8D"/>
    <w:rsid w:val="00E342DC"/>
    <w:rsid w:val="00E34892"/>
    <w:rsid w:val="00E362DA"/>
    <w:rsid w:val="00E36E63"/>
    <w:rsid w:val="00E41C8D"/>
    <w:rsid w:val="00E42221"/>
    <w:rsid w:val="00E42E1D"/>
    <w:rsid w:val="00E4619A"/>
    <w:rsid w:val="00E46CC8"/>
    <w:rsid w:val="00E54652"/>
    <w:rsid w:val="00E55A58"/>
    <w:rsid w:val="00E5671E"/>
    <w:rsid w:val="00E568E5"/>
    <w:rsid w:val="00E57756"/>
    <w:rsid w:val="00E659B9"/>
    <w:rsid w:val="00E74F96"/>
    <w:rsid w:val="00E7697A"/>
    <w:rsid w:val="00E83105"/>
    <w:rsid w:val="00E8363A"/>
    <w:rsid w:val="00E84552"/>
    <w:rsid w:val="00E8484A"/>
    <w:rsid w:val="00E867B1"/>
    <w:rsid w:val="00E86EBE"/>
    <w:rsid w:val="00E93736"/>
    <w:rsid w:val="00E971D0"/>
    <w:rsid w:val="00EA2D7A"/>
    <w:rsid w:val="00EA3B03"/>
    <w:rsid w:val="00EA59DF"/>
    <w:rsid w:val="00EA65E5"/>
    <w:rsid w:val="00EB173A"/>
    <w:rsid w:val="00EB3D29"/>
    <w:rsid w:val="00EB46A0"/>
    <w:rsid w:val="00EB5B19"/>
    <w:rsid w:val="00EC1AF1"/>
    <w:rsid w:val="00EC1EED"/>
    <w:rsid w:val="00EC25BB"/>
    <w:rsid w:val="00ED1103"/>
    <w:rsid w:val="00ED13DB"/>
    <w:rsid w:val="00ED18A2"/>
    <w:rsid w:val="00ED3F54"/>
    <w:rsid w:val="00ED6B3E"/>
    <w:rsid w:val="00EE0833"/>
    <w:rsid w:val="00EE0944"/>
    <w:rsid w:val="00EE21F4"/>
    <w:rsid w:val="00EE28B9"/>
    <w:rsid w:val="00EE48EE"/>
    <w:rsid w:val="00EF0E51"/>
    <w:rsid w:val="00EF23C5"/>
    <w:rsid w:val="00EF439F"/>
    <w:rsid w:val="00EF648F"/>
    <w:rsid w:val="00EF7E4C"/>
    <w:rsid w:val="00F01979"/>
    <w:rsid w:val="00F02F95"/>
    <w:rsid w:val="00F043CB"/>
    <w:rsid w:val="00F0563F"/>
    <w:rsid w:val="00F057FA"/>
    <w:rsid w:val="00F07888"/>
    <w:rsid w:val="00F108B4"/>
    <w:rsid w:val="00F15B79"/>
    <w:rsid w:val="00F1634C"/>
    <w:rsid w:val="00F177ED"/>
    <w:rsid w:val="00F203B9"/>
    <w:rsid w:val="00F209C7"/>
    <w:rsid w:val="00F20B08"/>
    <w:rsid w:val="00F2195B"/>
    <w:rsid w:val="00F25A2B"/>
    <w:rsid w:val="00F3371B"/>
    <w:rsid w:val="00F3419B"/>
    <w:rsid w:val="00F35746"/>
    <w:rsid w:val="00F4084F"/>
    <w:rsid w:val="00F44BE4"/>
    <w:rsid w:val="00F45EC6"/>
    <w:rsid w:val="00F460F2"/>
    <w:rsid w:val="00F469AC"/>
    <w:rsid w:val="00F47947"/>
    <w:rsid w:val="00F50397"/>
    <w:rsid w:val="00F508F6"/>
    <w:rsid w:val="00F54C40"/>
    <w:rsid w:val="00F57117"/>
    <w:rsid w:val="00F608D4"/>
    <w:rsid w:val="00F61002"/>
    <w:rsid w:val="00F61373"/>
    <w:rsid w:val="00F64E16"/>
    <w:rsid w:val="00F72E63"/>
    <w:rsid w:val="00F73923"/>
    <w:rsid w:val="00F822E8"/>
    <w:rsid w:val="00F8306C"/>
    <w:rsid w:val="00F85047"/>
    <w:rsid w:val="00F8713B"/>
    <w:rsid w:val="00F93155"/>
    <w:rsid w:val="00F97E32"/>
    <w:rsid w:val="00FA4559"/>
    <w:rsid w:val="00FA48E8"/>
    <w:rsid w:val="00FA5E93"/>
    <w:rsid w:val="00FB0459"/>
    <w:rsid w:val="00FB1CB3"/>
    <w:rsid w:val="00FB225B"/>
    <w:rsid w:val="00FB26BF"/>
    <w:rsid w:val="00FB2AFB"/>
    <w:rsid w:val="00FB4FE8"/>
    <w:rsid w:val="00FB76AE"/>
    <w:rsid w:val="00FC2207"/>
    <w:rsid w:val="00FC2B18"/>
    <w:rsid w:val="00FC587D"/>
    <w:rsid w:val="00FC68D8"/>
    <w:rsid w:val="00FC6D32"/>
    <w:rsid w:val="00FC6DD2"/>
    <w:rsid w:val="00FC770E"/>
    <w:rsid w:val="00FC7E17"/>
    <w:rsid w:val="00FD492E"/>
    <w:rsid w:val="00FD55F7"/>
    <w:rsid w:val="00FE00E9"/>
    <w:rsid w:val="00FE194D"/>
    <w:rsid w:val="00FE2898"/>
    <w:rsid w:val="00FE3870"/>
    <w:rsid w:val="00FE5DB7"/>
    <w:rsid w:val="00FF1C2D"/>
    <w:rsid w:val="00FF45CF"/>
    <w:rsid w:val="00FF5E61"/>
    <w:rsid w:val="00FF61E6"/>
    <w:rsid w:val="00FF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203B9"/>
    <w:rPr>
      <w:sz w:val="24"/>
      <w:szCs w:val="24"/>
    </w:rPr>
  </w:style>
  <w:style w:type="paragraph" w:styleId="1">
    <w:name w:val="heading 1"/>
    <w:basedOn w:val="a0"/>
    <w:next w:val="a0"/>
    <w:qFormat/>
    <w:rsid w:val="00607D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2B430C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qFormat/>
    <w:rsid w:val="005F5F2A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Calibri" w:hAnsi="Cambria"/>
      <w:b/>
      <w:bCs/>
      <w:color w:val="4F81BD"/>
      <w:sz w:val="28"/>
      <w:szCs w:val="22"/>
      <w:lang w:eastAsia="en-US"/>
    </w:rPr>
  </w:style>
  <w:style w:type="paragraph" w:styleId="4">
    <w:name w:val="heading 4"/>
    <w:basedOn w:val="a0"/>
    <w:next w:val="a0"/>
    <w:qFormat/>
    <w:rsid w:val="00607D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607D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607D0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qFormat/>
    <w:rsid w:val="00607D02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607D0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Стиль1"/>
    <w:basedOn w:val="a0"/>
    <w:rsid w:val="00F209C7"/>
    <w:rPr>
      <w:rFonts w:ascii="Vineta BT" w:hAnsi="Vineta BT"/>
    </w:rPr>
  </w:style>
  <w:style w:type="paragraph" w:customStyle="1" w:styleId="1TimesNewRoman">
    <w:name w:val="Стиль Стиль1 + Times New Roman"/>
    <w:basedOn w:val="10"/>
    <w:rsid w:val="00F209C7"/>
    <w:rPr>
      <w:sz w:val="48"/>
    </w:rPr>
  </w:style>
  <w:style w:type="paragraph" w:styleId="a4">
    <w:name w:val="header"/>
    <w:basedOn w:val="a0"/>
    <w:link w:val="a5"/>
    <w:uiPriority w:val="99"/>
    <w:rsid w:val="0013381D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13381D"/>
    <w:pPr>
      <w:tabs>
        <w:tab w:val="center" w:pos="4677"/>
        <w:tab w:val="right" w:pos="9355"/>
      </w:tabs>
    </w:pPr>
  </w:style>
  <w:style w:type="paragraph" w:customStyle="1" w:styleId="11">
    <w:name w:val="Знак1 Знак Знак Знак"/>
    <w:basedOn w:val="a0"/>
    <w:rsid w:val="006F01B8"/>
    <w:pPr>
      <w:spacing w:after="60"/>
      <w:ind w:firstLine="709"/>
      <w:jc w:val="both"/>
    </w:pPr>
    <w:rPr>
      <w:rFonts w:ascii="Arial" w:hAnsi="Arial" w:cs="Arial"/>
      <w:bCs/>
    </w:rPr>
  </w:style>
  <w:style w:type="character" w:styleId="a7">
    <w:name w:val="Hyperlink"/>
    <w:rsid w:val="00967F4D"/>
    <w:rPr>
      <w:color w:val="0000FF"/>
      <w:u w:val="single"/>
    </w:rPr>
  </w:style>
  <w:style w:type="character" w:styleId="a8">
    <w:name w:val="FollowedHyperlink"/>
    <w:rsid w:val="00967F4D"/>
    <w:rPr>
      <w:color w:val="800080"/>
      <w:u w:val="single"/>
    </w:rPr>
  </w:style>
  <w:style w:type="table" w:styleId="a9">
    <w:name w:val="Table Grid"/>
    <w:basedOn w:val="a2"/>
    <w:rsid w:val="00D15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1"/>
    <w:rsid w:val="0009611F"/>
  </w:style>
  <w:style w:type="paragraph" w:customStyle="1" w:styleId="Style26">
    <w:name w:val="Style26"/>
    <w:basedOn w:val="a0"/>
    <w:rsid w:val="005C4479"/>
    <w:pPr>
      <w:widowControl w:val="0"/>
      <w:autoSpaceDE w:val="0"/>
      <w:autoSpaceDN w:val="0"/>
      <w:adjustRightInd w:val="0"/>
      <w:spacing w:line="323" w:lineRule="exact"/>
      <w:ind w:firstLine="705"/>
      <w:jc w:val="both"/>
    </w:pPr>
  </w:style>
  <w:style w:type="character" w:customStyle="1" w:styleId="FontStyle47">
    <w:name w:val="Font Style47"/>
    <w:rsid w:val="005C4479"/>
    <w:rPr>
      <w:rFonts w:ascii="Times New Roman" w:hAnsi="Times New Roman" w:cs="Times New Roman"/>
      <w:sz w:val="26"/>
      <w:szCs w:val="26"/>
    </w:rPr>
  </w:style>
  <w:style w:type="paragraph" w:styleId="21">
    <w:name w:val="Body Text 2"/>
    <w:basedOn w:val="a0"/>
    <w:rsid w:val="001F2F10"/>
    <w:pPr>
      <w:spacing w:after="120" w:line="480" w:lineRule="auto"/>
    </w:pPr>
  </w:style>
  <w:style w:type="paragraph" w:customStyle="1" w:styleId="ab">
    <w:name w:val="Знак"/>
    <w:basedOn w:val="a0"/>
    <w:rsid w:val="00C9687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Без интервала1"/>
    <w:rsid w:val="003D599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31">
    <w:name w:val="Body Text 3"/>
    <w:basedOn w:val="a0"/>
    <w:rsid w:val="00951FB3"/>
    <w:pPr>
      <w:spacing w:after="120" w:line="360" w:lineRule="auto"/>
    </w:pPr>
    <w:rPr>
      <w:sz w:val="16"/>
      <w:szCs w:val="16"/>
    </w:rPr>
  </w:style>
  <w:style w:type="paragraph" w:customStyle="1" w:styleId="13">
    <w:name w:val="Абзац списка1"/>
    <w:basedOn w:val="a0"/>
    <w:rsid w:val="005D6F72"/>
    <w:pPr>
      <w:spacing w:before="240" w:after="240" w:line="360" w:lineRule="auto"/>
      <w:ind w:left="720"/>
      <w:contextualSpacing/>
      <w:jc w:val="both"/>
    </w:pPr>
    <w:rPr>
      <w:sz w:val="28"/>
      <w:szCs w:val="22"/>
      <w:lang w:eastAsia="en-US"/>
    </w:rPr>
  </w:style>
  <w:style w:type="paragraph" w:customStyle="1" w:styleId="Style15">
    <w:name w:val="Style15"/>
    <w:basedOn w:val="a0"/>
    <w:rsid w:val="004D3E86"/>
    <w:pPr>
      <w:widowControl w:val="0"/>
      <w:suppressAutoHyphens/>
      <w:jc w:val="right"/>
    </w:pPr>
    <w:rPr>
      <w:rFonts w:eastAsia="SimSun" w:cs="Mangal"/>
      <w:kern w:val="1"/>
      <w:lang w:eastAsia="zh-CN" w:bidi="hi-IN"/>
    </w:rPr>
  </w:style>
  <w:style w:type="paragraph" w:customStyle="1" w:styleId="Style28">
    <w:name w:val="Style28"/>
    <w:basedOn w:val="a0"/>
    <w:rsid w:val="00692F66"/>
    <w:pPr>
      <w:widowControl w:val="0"/>
      <w:autoSpaceDE w:val="0"/>
      <w:autoSpaceDN w:val="0"/>
      <w:adjustRightInd w:val="0"/>
      <w:spacing w:line="316" w:lineRule="exact"/>
      <w:jc w:val="both"/>
    </w:pPr>
  </w:style>
  <w:style w:type="character" w:customStyle="1" w:styleId="FontStyle40">
    <w:name w:val="Font Style40"/>
    <w:rsid w:val="00692F66"/>
    <w:rPr>
      <w:rFonts w:ascii="Times New Roman" w:hAnsi="Times New Roman" w:cs="Times New Roman"/>
      <w:b/>
      <w:bCs/>
      <w:sz w:val="26"/>
      <w:szCs w:val="26"/>
    </w:rPr>
  </w:style>
  <w:style w:type="character" w:customStyle="1" w:styleId="ac">
    <w:name w:val="Подпись к таблице"/>
    <w:rsid w:val="00E74F96"/>
    <w:rPr>
      <w:rFonts w:ascii="Times New Roman" w:hAnsi="Times New Roman" w:cs="Times New Roman"/>
      <w:spacing w:val="0"/>
      <w:sz w:val="18"/>
      <w:szCs w:val="18"/>
      <w:u w:val="single"/>
    </w:rPr>
  </w:style>
  <w:style w:type="paragraph" w:styleId="ad">
    <w:name w:val="Normal (Web)"/>
    <w:basedOn w:val="a0"/>
    <w:rsid w:val="00A10725"/>
    <w:pPr>
      <w:spacing w:before="100" w:beforeAutospacing="1" w:after="100" w:afterAutospacing="1"/>
    </w:pPr>
  </w:style>
  <w:style w:type="paragraph" w:customStyle="1" w:styleId="14">
    <w:name w:val="Знак Знак Знак Знак Знак Знак1 Знак Знак Знак Знак"/>
    <w:basedOn w:val="a0"/>
    <w:rsid w:val="00496B9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e">
    <w:name w:val="заголовок схема"/>
    <w:basedOn w:val="a0"/>
    <w:qFormat/>
    <w:rsid w:val="00966379"/>
    <w:pPr>
      <w:spacing w:before="60" w:after="60" w:line="288" w:lineRule="auto"/>
      <w:jc w:val="both"/>
    </w:pPr>
    <w:rPr>
      <w:rFonts w:eastAsia="Calibri"/>
      <w:b/>
      <w:szCs w:val="22"/>
      <w:lang w:eastAsia="en-US"/>
    </w:rPr>
  </w:style>
  <w:style w:type="paragraph" w:styleId="af">
    <w:name w:val="Body Text Indent"/>
    <w:basedOn w:val="a0"/>
    <w:rsid w:val="00C57AA9"/>
    <w:pPr>
      <w:spacing w:after="120"/>
      <w:ind w:left="283"/>
    </w:pPr>
  </w:style>
  <w:style w:type="character" w:customStyle="1" w:styleId="30">
    <w:name w:val="Заголовок 3 Знак"/>
    <w:link w:val="3"/>
    <w:locked/>
    <w:rsid w:val="005F5F2A"/>
    <w:rPr>
      <w:rFonts w:ascii="Cambria" w:eastAsia="Calibri" w:hAnsi="Cambria"/>
      <w:b/>
      <w:bCs/>
      <w:color w:val="4F81BD"/>
      <w:sz w:val="28"/>
      <w:szCs w:val="22"/>
      <w:lang w:val="ru-RU" w:eastAsia="en-US" w:bidi="ar-SA"/>
    </w:rPr>
  </w:style>
  <w:style w:type="paragraph" w:styleId="af0">
    <w:name w:val="Body Text"/>
    <w:basedOn w:val="a0"/>
    <w:link w:val="af1"/>
    <w:rsid w:val="00D63FFD"/>
    <w:pPr>
      <w:widowControl w:val="0"/>
      <w:suppressAutoHyphens/>
      <w:spacing w:after="120"/>
    </w:pPr>
    <w:rPr>
      <w:rFonts w:eastAsia="SimSun" w:cs="Mangal"/>
      <w:kern w:val="1"/>
      <w:lang w:eastAsia="zh-CN" w:bidi="hi-IN"/>
    </w:rPr>
  </w:style>
  <w:style w:type="paragraph" w:styleId="af2">
    <w:name w:val="Balloon Text"/>
    <w:basedOn w:val="a0"/>
    <w:link w:val="af3"/>
    <w:rsid w:val="00D80077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D80077"/>
    <w:rPr>
      <w:rFonts w:ascii="Tahoma" w:hAnsi="Tahoma" w:cs="Tahoma"/>
      <w:sz w:val="16"/>
      <w:szCs w:val="16"/>
    </w:rPr>
  </w:style>
  <w:style w:type="paragraph" w:customStyle="1" w:styleId="15">
    <w:name w:val="Название объекта1"/>
    <w:basedOn w:val="a0"/>
    <w:next w:val="a0"/>
    <w:rsid w:val="005B6A6D"/>
    <w:pPr>
      <w:overflowPunct w:val="0"/>
      <w:autoSpaceDE w:val="0"/>
      <w:spacing w:before="120" w:after="120"/>
      <w:jc w:val="right"/>
      <w:textAlignment w:val="baseline"/>
    </w:pPr>
    <w:rPr>
      <w:rFonts w:ascii="Arial" w:hAnsi="Arial" w:cs="Arial"/>
      <w:sz w:val="18"/>
      <w:szCs w:val="18"/>
      <w:lang w:eastAsia="ar-SA"/>
    </w:rPr>
  </w:style>
  <w:style w:type="paragraph" w:styleId="af4">
    <w:name w:val="Title"/>
    <w:basedOn w:val="a0"/>
    <w:link w:val="af5"/>
    <w:qFormat/>
    <w:rsid w:val="00515A7D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5">
    <w:name w:val="Название Знак"/>
    <w:link w:val="af4"/>
    <w:locked/>
    <w:rsid w:val="00515A7D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customStyle="1" w:styleId="bodytext">
    <w:name w:val="body text"/>
    <w:basedOn w:val="a0"/>
    <w:rsid w:val="00515A7D"/>
    <w:pPr>
      <w:spacing w:before="60" w:after="60"/>
      <w:jc w:val="both"/>
    </w:pPr>
    <w:rPr>
      <w:rFonts w:ascii="Arial" w:hAnsi="Arial" w:cs="Arial"/>
      <w:b/>
      <w:bCs/>
      <w:i/>
      <w:iCs/>
      <w:lang w:val="en-US"/>
    </w:rPr>
  </w:style>
  <w:style w:type="character" w:customStyle="1" w:styleId="af1">
    <w:name w:val="Основной текст Знак"/>
    <w:link w:val="af0"/>
    <w:locked/>
    <w:rsid w:val="00602632"/>
    <w:rPr>
      <w:rFonts w:eastAsia="SimSun" w:cs="Mangal"/>
      <w:kern w:val="1"/>
      <w:sz w:val="24"/>
      <w:szCs w:val="24"/>
      <w:lang w:val="ru-RU" w:eastAsia="zh-CN" w:bidi="hi-IN"/>
    </w:rPr>
  </w:style>
  <w:style w:type="character" w:customStyle="1" w:styleId="FontStyle105">
    <w:name w:val="Font Style105"/>
    <w:rsid w:val="00E10D65"/>
    <w:rPr>
      <w:rFonts w:ascii="Times New Roman" w:hAnsi="Times New Roman" w:cs="Times New Roman"/>
      <w:b/>
      <w:bCs/>
      <w:sz w:val="24"/>
      <w:szCs w:val="24"/>
    </w:rPr>
  </w:style>
  <w:style w:type="paragraph" w:styleId="af6">
    <w:name w:val="List Paragraph"/>
    <w:basedOn w:val="a0"/>
    <w:qFormat/>
    <w:rsid w:val="00E10D6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semiHidden/>
    <w:rsid w:val="002B430C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f7">
    <w:name w:val="List"/>
    <w:basedOn w:val="a0"/>
    <w:rsid w:val="00607D02"/>
    <w:pPr>
      <w:ind w:left="283" w:hanging="283"/>
    </w:pPr>
  </w:style>
  <w:style w:type="paragraph" w:styleId="22">
    <w:name w:val="List 2"/>
    <w:basedOn w:val="a0"/>
    <w:rsid w:val="00607D02"/>
    <w:pPr>
      <w:ind w:left="566" w:hanging="283"/>
    </w:pPr>
  </w:style>
  <w:style w:type="paragraph" w:styleId="32">
    <w:name w:val="List 3"/>
    <w:basedOn w:val="a0"/>
    <w:rsid w:val="00607D02"/>
    <w:pPr>
      <w:ind w:left="849" w:hanging="283"/>
    </w:pPr>
  </w:style>
  <w:style w:type="paragraph" w:styleId="af8">
    <w:name w:val="Date"/>
    <w:basedOn w:val="a0"/>
    <w:next w:val="a0"/>
    <w:rsid w:val="00607D02"/>
  </w:style>
  <w:style w:type="paragraph" w:styleId="a">
    <w:name w:val="List Bullet"/>
    <w:basedOn w:val="a0"/>
    <w:rsid w:val="00607D02"/>
    <w:pPr>
      <w:numPr>
        <w:numId w:val="8"/>
      </w:numPr>
    </w:pPr>
  </w:style>
  <w:style w:type="paragraph" w:styleId="af9">
    <w:name w:val="List Continue"/>
    <w:basedOn w:val="a0"/>
    <w:rsid w:val="00607D02"/>
    <w:pPr>
      <w:spacing w:after="120"/>
      <w:ind w:left="283"/>
    </w:pPr>
  </w:style>
  <w:style w:type="paragraph" w:styleId="afa">
    <w:name w:val="caption"/>
    <w:basedOn w:val="a0"/>
    <w:next w:val="a0"/>
    <w:qFormat/>
    <w:rsid w:val="00607D02"/>
    <w:rPr>
      <w:b/>
      <w:bCs/>
      <w:sz w:val="20"/>
      <w:szCs w:val="20"/>
    </w:rPr>
  </w:style>
  <w:style w:type="paragraph" w:styleId="afb">
    <w:name w:val="Subtitle"/>
    <w:basedOn w:val="a0"/>
    <w:qFormat/>
    <w:rsid w:val="00607D02"/>
    <w:pPr>
      <w:spacing w:after="60"/>
      <w:jc w:val="center"/>
      <w:outlineLvl w:val="1"/>
    </w:pPr>
    <w:rPr>
      <w:rFonts w:ascii="Arial" w:hAnsi="Arial" w:cs="Arial"/>
    </w:rPr>
  </w:style>
  <w:style w:type="paragraph" w:styleId="afc">
    <w:name w:val="Body Text First Indent"/>
    <w:basedOn w:val="af0"/>
    <w:rsid w:val="00607D02"/>
    <w:pPr>
      <w:widowControl/>
      <w:suppressAutoHyphens w:val="0"/>
      <w:ind w:firstLine="210"/>
    </w:pPr>
    <w:rPr>
      <w:rFonts w:eastAsia="Times New Roman" w:cs="Times New Roman"/>
      <w:kern w:val="0"/>
      <w:lang w:eastAsia="ru-RU" w:bidi="ar-SA"/>
    </w:rPr>
  </w:style>
  <w:style w:type="paragraph" w:styleId="23">
    <w:name w:val="Body Text First Indent 2"/>
    <w:basedOn w:val="af"/>
    <w:rsid w:val="00607D02"/>
    <w:pPr>
      <w:ind w:firstLine="210"/>
    </w:pPr>
  </w:style>
  <w:style w:type="character" w:customStyle="1" w:styleId="FontStyle249">
    <w:name w:val="Font Style249"/>
    <w:rsid w:val="00003F2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8">
    <w:name w:val="Font Style248"/>
    <w:rsid w:val="00FC6DD2"/>
    <w:rPr>
      <w:rFonts w:ascii="Times New Roman" w:hAnsi="Times New Roman" w:cs="Times New Roman"/>
      <w:sz w:val="26"/>
      <w:szCs w:val="26"/>
    </w:rPr>
  </w:style>
  <w:style w:type="paragraph" w:customStyle="1" w:styleId="Style35">
    <w:name w:val="Style35"/>
    <w:basedOn w:val="a0"/>
    <w:rsid w:val="00FC6DD2"/>
    <w:pPr>
      <w:widowControl w:val="0"/>
      <w:autoSpaceDE w:val="0"/>
      <w:autoSpaceDN w:val="0"/>
      <w:adjustRightInd w:val="0"/>
      <w:spacing w:line="511" w:lineRule="exact"/>
      <w:jc w:val="both"/>
    </w:pPr>
  </w:style>
  <w:style w:type="paragraph" w:customStyle="1" w:styleId="Style37">
    <w:name w:val="Style37"/>
    <w:basedOn w:val="a0"/>
    <w:rsid w:val="00CD1E33"/>
    <w:pPr>
      <w:widowControl w:val="0"/>
      <w:autoSpaceDE w:val="0"/>
      <w:autoSpaceDN w:val="0"/>
      <w:adjustRightInd w:val="0"/>
    </w:pPr>
  </w:style>
  <w:style w:type="character" w:customStyle="1" w:styleId="FontStyle185">
    <w:name w:val="Font Style185"/>
    <w:rsid w:val="00CD1E33"/>
    <w:rPr>
      <w:rFonts w:ascii="Times New Roman" w:hAnsi="Times New Roman" w:cs="Times New Roman"/>
      <w:b/>
      <w:bCs/>
      <w:sz w:val="28"/>
      <w:szCs w:val="28"/>
    </w:rPr>
  </w:style>
  <w:style w:type="paragraph" w:customStyle="1" w:styleId="Style4">
    <w:name w:val="Style4"/>
    <w:basedOn w:val="a0"/>
    <w:rsid w:val="00CD1E33"/>
    <w:pPr>
      <w:widowControl w:val="0"/>
      <w:autoSpaceDE w:val="0"/>
      <w:autoSpaceDN w:val="0"/>
      <w:adjustRightInd w:val="0"/>
      <w:jc w:val="both"/>
    </w:pPr>
  </w:style>
  <w:style w:type="paragraph" w:customStyle="1" w:styleId="Style41">
    <w:name w:val="Style41"/>
    <w:basedOn w:val="a0"/>
    <w:rsid w:val="00CD1E33"/>
    <w:pPr>
      <w:widowControl w:val="0"/>
      <w:autoSpaceDE w:val="0"/>
      <w:autoSpaceDN w:val="0"/>
      <w:adjustRightInd w:val="0"/>
      <w:spacing w:line="493" w:lineRule="exact"/>
    </w:pPr>
  </w:style>
  <w:style w:type="paragraph" w:customStyle="1" w:styleId="Style57">
    <w:name w:val="Style57"/>
    <w:basedOn w:val="a0"/>
    <w:rsid w:val="00CD1E33"/>
    <w:pPr>
      <w:widowControl w:val="0"/>
      <w:autoSpaceDE w:val="0"/>
      <w:autoSpaceDN w:val="0"/>
      <w:adjustRightInd w:val="0"/>
      <w:spacing w:line="490" w:lineRule="exact"/>
      <w:ind w:hanging="346"/>
      <w:jc w:val="both"/>
    </w:pPr>
  </w:style>
  <w:style w:type="paragraph" w:customStyle="1" w:styleId="Style66">
    <w:name w:val="Style66"/>
    <w:basedOn w:val="a0"/>
    <w:rsid w:val="00CD1E33"/>
    <w:pPr>
      <w:widowControl w:val="0"/>
      <w:autoSpaceDE w:val="0"/>
      <w:autoSpaceDN w:val="0"/>
      <w:adjustRightInd w:val="0"/>
      <w:spacing w:line="562" w:lineRule="exact"/>
      <w:ind w:hanging="355"/>
    </w:pPr>
  </w:style>
  <w:style w:type="paragraph" w:customStyle="1" w:styleId="Style74">
    <w:name w:val="Style74"/>
    <w:basedOn w:val="a0"/>
    <w:rsid w:val="00CD1E33"/>
    <w:pPr>
      <w:widowControl w:val="0"/>
      <w:autoSpaceDE w:val="0"/>
      <w:autoSpaceDN w:val="0"/>
      <w:adjustRightInd w:val="0"/>
      <w:spacing w:line="490" w:lineRule="exact"/>
      <w:ind w:firstLine="538"/>
      <w:jc w:val="both"/>
    </w:pPr>
  </w:style>
  <w:style w:type="paragraph" w:customStyle="1" w:styleId="Style118">
    <w:name w:val="Style118"/>
    <w:basedOn w:val="a0"/>
    <w:rsid w:val="00CD1E33"/>
    <w:pPr>
      <w:widowControl w:val="0"/>
      <w:autoSpaceDE w:val="0"/>
      <w:autoSpaceDN w:val="0"/>
      <w:adjustRightInd w:val="0"/>
      <w:jc w:val="center"/>
    </w:pPr>
  </w:style>
  <w:style w:type="paragraph" w:styleId="afd">
    <w:name w:val="Document Map"/>
    <w:basedOn w:val="a0"/>
    <w:semiHidden/>
    <w:rsid w:val="00A46FC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105">
    <w:name w:val="Style105"/>
    <w:basedOn w:val="a0"/>
    <w:rsid w:val="00702F38"/>
    <w:pPr>
      <w:widowControl w:val="0"/>
      <w:autoSpaceDE w:val="0"/>
      <w:autoSpaceDN w:val="0"/>
      <w:adjustRightInd w:val="0"/>
    </w:pPr>
  </w:style>
  <w:style w:type="character" w:customStyle="1" w:styleId="24">
    <w:name w:val="Основной текст (2)_"/>
    <w:basedOn w:val="a1"/>
    <w:link w:val="210"/>
    <w:rsid w:val="00D4359B"/>
    <w:rPr>
      <w:sz w:val="18"/>
      <w:szCs w:val="18"/>
      <w:lang w:bidi="ar-SA"/>
    </w:rPr>
  </w:style>
  <w:style w:type="character" w:customStyle="1" w:styleId="27">
    <w:name w:val="Основной текст (2) + 7"/>
    <w:aliases w:val="5 pt15"/>
    <w:basedOn w:val="24"/>
    <w:rsid w:val="00D4359B"/>
    <w:rPr>
      <w:sz w:val="15"/>
      <w:szCs w:val="15"/>
    </w:rPr>
  </w:style>
  <w:style w:type="paragraph" w:customStyle="1" w:styleId="210">
    <w:name w:val="Основной текст (2)1"/>
    <w:basedOn w:val="a0"/>
    <w:link w:val="24"/>
    <w:rsid w:val="00D4359B"/>
    <w:pPr>
      <w:widowControl w:val="0"/>
      <w:shd w:val="clear" w:color="auto" w:fill="FFFFFF"/>
      <w:spacing w:line="240" w:lineRule="atLeast"/>
      <w:jc w:val="right"/>
    </w:pPr>
    <w:rPr>
      <w:sz w:val="18"/>
      <w:szCs w:val="18"/>
    </w:rPr>
  </w:style>
  <w:style w:type="character" w:customStyle="1" w:styleId="275">
    <w:name w:val="Основной текст (2) + 75"/>
    <w:aliases w:val="5 pt12"/>
    <w:basedOn w:val="24"/>
    <w:rsid w:val="00015129"/>
    <w:rPr>
      <w:rFonts w:ascii="Times New Roman" w:hAnsi="Times New Roman" w:cs="Times New Roman"/>
      <w:sz w:val="15"/>
      <w:szCs w:val="15"/>
      <w:u w:val="none"/>
    </w:rPr>
  </w:style>
  <w:style w:type="character" w:customStyle="1" w:styleId="210pt">
    <w:name w:val="Основной текст (2) + 10 pt"/>
    <w:basedOn w:val="24"/>
    <w:rsid w:val="00015129"/>
    <w:rPr>
      <w:rFonts w:ascii="Times New Roman" w:hAnsi="Times New Roman" w:cs="Times New Roman"/>
      <w:sz w:val="20"/>
      <w:szCs w:val="20"/>
      <w:u w:val="none"/>
    </w:rPr>
  </w:style>
  <w:style w:type="character" w:customStyle="1" w:styleId="2Candara">
    <w:name w:val="Основной текст (2) + Candara"/>
    <w:aliases w:val="8,5 pt9,Интервал 0 pt,Масштаб 70%"/>
    <w:basedOn w:val="24"/>
    <w:rsid w:val="00EA3B03"/>
    <w:rPr>
      <w:rFonts w:ascii="Candara" w:hAnsi="Candara" w:cs="Candara"/>
      <w:spacing w:val="10"/>
      <w:w w:val="70"/>
      <w:sz w:val="17"/>
      <w:szCs w:val="17"/>
      <w:u w:val="none"/>
    </w:rPr>
  </w:style>
  <w:style w:type="character" w:customStyle="1" w:styleId="273">
    <w:name w:val="Основной текст (2) + 73"/>
    <w:aliases w:val="5 pt8,Курсив2"/>
    <w:basedOn w:val="24"/>
    <w:rsid w:val="00EA3B03"/>
    <w:rPr>
      <w:rFonts w:ascii="Times New Roman" w:hAnsi="Times New Roman" w:cs="Times New Roman"/>
      <w:i/>
      <w:iCs/>
      <w:sz w:val="15"/>
      <w:szCs w:val="15"/>
      <w:u w:val="none"/>
    </w:rPr>
  </w:style>
  <w:style w:type="character" w:customStyle="1" w:styleId="271">
    <w:name w:val="Основной текст (2) + 71"/>
    <w:aliases w:val="5 pt2,Полужирный1"/>
    <w:basedOn w:val="24"/>
    <w:rsid w:val="00EA3B03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25">
    <w:name w:val="Основной текст (2) + 5"/>
    <w:aliases w:val="5 pt13"/>
    <w:basedOn w:val="24"/>
    <w:rsid w:val="00EA3B03"/>
    <w:rPr>
      <w:rFonts w:ascii="Times New Roman" w:hAnsi="Times New Roman" w:cs="Times New Roman"/>
      <w:sz w:val="11"/>
      <w:szCs w:val="11"/>
      <w:u w:val="none"/>
    </w:rPr>
  </w:style>
  <w:style w:type="character" w:customStyle="1" w:styleId="274">
    <w:name w:val="Основной текст (2) + 74"/>
    <w:aliases w:val="5 pt11"/>
    <w:basedOn w:val="24"/>
    <w:rsid w:val="00EA3B03"/>
    <w:rPr>
      <w:rFonts w:ascii="Times New Roman" w:hAnsi="Times New Roman" w:cs="Times New Roman"/>
      <w:sz w:val="15"/>
      <w:szCs w:val="15"/>
      <w:u w:val="none"/>
    </w:rPr>
  </w:style>
  <w:style w:type="character" w:customStyle="1" w:styleId="26">
    <w:name w:val="Основной текст (2) + Не полужирный"/>
    <w:basedOn w:val="24"/>
    <w:rsid w:val="001672EF"/>
    <w:rPr>
      <w:rFonts w:ascii="Times New Roman" w:hAnsi="Times New Roman" w:cs="Times New Roman"/>
      <w:u w:val="none"/>
    </w:rPr>
  </w:style>
  <w:style w:type="paragraph" w:customStyle="1" w:styleId="28">
    <w:name w:val="Основной текст (2)"/>
    <w:basedOn w:val="a0"/>
    <w:rsid w:val="001672EF"/>
    <w:pPr>
      <w:widowControl w:val="0"/>
      <w:shd w:val="clear" w:color="auto" w:fill="FFFFFF"/>
      <w:spacing w:line="278" w:lineRule="exact"/>
    </w:pPr>
    <w:rPr>
      <w:rFonts w:eastAsia="Tahoma"/>
      <w:b/>
      <w:bCs/>
    </w:rPr>
  </w:style>
  <w:style w:type="character" w:customStyle="1" w:styleId="a5">
    <w:name w:val="Верхний колонтитул Знак"/>
    <w:basedOn w:val="a1"/>
    <w:link w:val="a4"/>
    <w:uiPriority w:val="99"/>
    <w:rsid w:val="00897A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0%B8%D1%80%D0%B5%D0%B5%D0%B2%D1%81%D0%BA%D0%B8%D0%B9_%D1%80%D0%B0%D0%B9%D0%BE%D0%BD_%D0%A2%D1%83%D0%BB%D1%8C%D1%81%D0%BA%D0%BE%D0%B9_%D0%BE%D0%B1%D0%BB%D0%B0%D1%81%D1%82%D0%B8" TargetMode="Externa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3" Type="http://schemas.openxmlformats.org/officeDocument/2006/relationships/settings" Target="settings.xml"/><Relationship Id="rId21" Type="http://schemas.openxmlformats.org/officeDocument/2006/relationships/image" Target="media/image6.emf"/><Relationship Id="rId7" Type="http://schemas.openxmlformats.org/officeDocument/2006/relationships/image" Target="media/image1.png"/><Relationship Id="rId12" Type="http://schemas.openxmlformats.org/officeDocument/2006/relationships/hyperlink" Target="http://ru.wikipedia.org/wiki/%D0%9F%D0%BE%D0%B4%D0%BC%D0%BE%D1%81%D0%BA%D0%BE%D0%B2%D0%BD%D1%8B%D0%B9_%D1%83%D0%B3%D0%BE%D0%BB%D1%8C%D0%BD%D1%8B%D0%B9_%D0%B1%D0%B0%D1%81%D1%81%D0%B5%D0%B9%D0%BD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image" Target="media/image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A2%D1%83%D0%BB%D0%B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http://ru.wikipedia.org/wiki/%D0%A9%D1%91%D0%BA%D0%B8%D0%BD%D0%BE" TargetMode="External"/><Relationship Id="rId19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2%D1%83%D0%BB%D1%8C%D1%81%D0%BA%D0%B0%D1%8F_%D0%BE%D0%B1%D0%BB%D0%B0%D1%81%D1%82%D1%8C" TargetMode="Externa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60</Pages>
  <Words>11713</Words>
  <Characters>66765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Х Е М А</vt:lpstr>
    </vt:vector>
  </TitlesOfParts>
  <Company>MoBIL GROUP</Company>
  <LinksUpToDate>false</LinksUpToDate>
  <CharactersWithSpaces>78322</CharactersWithSpaces>
  <SharedDoc>false</SharedDoc>
  <HLinks>
    <vt:vector size="30" baseType="variant">
      <vt:variant>
        <vt:i4>2097263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http://ru.wikipedia.org/wiki/%D0%9F%D0%BE%D0%B4%D0%BC%D0%BE%D1%81%D0%BA%D0%BE%D0%B2%D0%BD%D1%8B%D0%B9_%D1%83%D0%B3%D0%BE%D0%BB%D1%8C%D0%BD%D1%8B%D0%B9_%D0%B1%D0%B0%D1%81%D1%81%D0%B5%D0%B9%D0%BD</vt:lpwstr>
      </vt:variant>
      <vt:variant>
        <vt:lpwstr/>
      </vt:variant>
      <vt:variant>
        <vt:i4>5242957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http://ru.wikipedia.org/wiki/%D0%A2%D1%83%D0%BB%D0%B0</vt:lpwstr>
      </vt:variant>
      <vt:variant>
        <vt:lpwstr/>
      </vt:variant>
      <vt:variant>
        <vt:i4>5308443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http://ru.wikipedia.org/wiki/%D0%A9%D1%91%D0%BA%D0%B8%D0%BD%D0%BE</vt:lpwstr>
      </vt:variant>
      <vt:variant>
        <vt:lpwstr/>
      </vt:variant>
      <vt:variant>
        <vt:i4>7536644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http://ru.wikipedia.org/wiki/%D0%A2%D1%83%D0%BB%D1%8C%D1%81%D0%BA%D0%B0%D1%8F_%D0%BE%D0%B1%D0%BB%D0%B0%D1%81%D1%82%D1%8C</vt:lpwstr>
      </vt:variant>
      <vt:variant>
        <vt:lpwstr/>
      </vt:variant>
      <vt:variant>
        <vt:i4>917548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http://ru.wikipedia.org/wiki/%D0%9A%D0%B8%D1%80%D0%B5%D0%B5%D0%B2%D1%81%D0%BA%D0%B8%D0%B9_%D1%80%D0%B0%D0%B9%D0%BE%D0%BD_%D0%A2%D1%83%D0%BB%D1%8C%D1%81%D0%BA%D0%BE%D0%B9_%D0%BE%D0%B1%D0%BB%D0%B0%D1%81%D1%82%D0%B8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Х Е М А</dc:title>
  <dc:creator>Admin</dc:creator>
  <cp:lastModifiedBy>Надежда</cp:lastModifiedBy>
  <cp:revision>2</cp:revision>
  <cp:lastPrinted>2019-05-06T10:19:00Z</cp:lastPrinted>
  <dcterms:created xsi:type="dcterms:W3CDTF">2019-11-01T07:07:00Z</dcterms:created>
  <dcterms:modified xsi:type="dcterms:W3CDTF">2019-11-01T07:07:00Z</dcterms:modified>
</cp:coreProperties>
</file>