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9747"/>
      </w:tblGrid>
      <w:tr w:rsidR="00E424AD" w:rsidRPr="00BD6BAB" w:rsidTr="004870BA">
        <w:tc>
          <w:tcPr>
            <w:tcW w:w="9747" w:type="dxa"/>
            <w:shd w:val="clear" w:color="auto" w:fill="auto"/>
          </w:tcPr>
          <w:p w:rsidR="00E424AD" w:rsidRPr="00BD6BAB" w:rsidRDefault="00822906" w:rsidP="00A13688">
            <w:pPr>
              <w:jc w:val="center"/>
              <w:rPr>
                <w:rFonts w:ascii="PT Astra Serif" w:hAnsi="PT Astra Serif"/>
                <w:sz w:val="28"/>
                <w:szCs w:val="28"/>
              </w:rPr>
            </w:pPr>
            <w:bookmarkStart w:id="0" w:name="_GoBack"/>
            <w:bookmarkEnd w:id="0"/>
            <w:r w:rsidRPr="00BD6BAB">
              <w:rPr>
                <w:rFonts w:ascii="PT Astra Serif" w:hAnsi="PT Astra Serif"/>
                <w:sz w:val="28"/>
                <w:szCs w:val="28"/>
              </w:rPr>
              <w:t>АДМИНИСТРАЦИЯ</w:t>
            </w:r>
          </w:p>
        </w:tc>
      </w:tr>
      <w:tr w:rsidR="00E424AD" w:rsidRPr="00BD6BAB" w:rsidTr="004870BA">
        <w:tc>
          <w:tcPr>
            <w:tcW w:w="9747" w:type="dxa"/>
            <w:shd w:val="clear" w:color="auto" w:fill="auto"/>
          </w:tcPr>
          <w:p w:rsidR="00911675" w:rsidRDefault="00911675" w:rsidP="00A13688">
            <w:pPr>
              <w:jc w:val="center"/>
              <w:rPr>
                <w:rFonts w:ascii="PT Astra Serif" w:hAnsi="PT Astra Serif"/>
                <w:sz w:val="28"/>
                <w:szCs w:val="28"/>
              </w:rPr>
            </w:pPr>
            <w:r>
              <w:rPr>
                <w:rFonts w:ascii="PT Astra Serif" w:hAnsi="PT Astra Serif"/>
                <w:sz w:val="28"/>
                <w:szCs w:val="28"/>
              </w:rPr>
              <w:t>МУНИЦИПАЛЬНОГО ОБРАЗОВАНИЯ</w:t>
            </w:r>
          </w:p>
          <w:p w:rsidR="00E424AD" w:rsidRPr="00BD6BAB" w:rsidRDefault="00E424AD" w:rsidP="00A13688">
            <w:pPr>
              <w:jc w:val="center"/>
              <w:rPr>
                <w:rFonts w:ascii="PT Astra Serif" w:hAnsi="PT Astra Serif"/>
                <w:sz w:val="28"/>
                <w:szCs w:val="28"/>
              </w:rPr>
            </w:pPr>
            <w:r w:rsidRPr="00BD6BAB">
              <w:rPr>
                <w:rFonts w:ascii="PT Astra Serif" w:hAnsi="PT Astra Serif"/>
                <w:sz w:val="28"/>
                <w:szCs w:val="28"/>
              </w:rPr>
              <w:t xml:space="preserve"> ГОРОД ЛИПКИ</w:t>
            </w:r>
            <w:r w:rsidR="00911675">
              <w:rPr>
                <w:rFonts w:ascii="PT Astra Serif" w:hAnsi="PT Astra Serif"/>
                <w:sz w:val="28"/>
                <w:szCs w:val="28"/>
              </w:rPr>
              <w:t xml:space="preserve"> </w:t>
            </w:r>
            <w:r w:rsidRPr="00BD6BAB">
              <w:rPr>
                <w:rFonts w:ascii="PT Astra Serif" w:hAnsi="PT Astra Serif"/>
                <w:sz w:val="28"/>
                <w:szCs w:val="28"/>
              </w:rPr>
              <w:t>КИРЕЕВСКОГО РАЙОНА</w:t>
            </w:r>
          </w:p>
        </w:tc>
      </w:tr>
      <w:tr w:rsidR="00E424AD" w:rsidRPr="00BD6BAB" w:rsidTr="004870BA">
        <w:tc>
          <w:tcPr>
            <w:tcW w:w="9747" w:type="dxa"/>
            <w:shd w:val="clear" w:color="auto" w:fill="auto"/>
          </w:tcPr>
          <w:p w:rsidR="00E424AD" w:rsidRDefault="00E424AD" w:rsidP="00A13688">
            <w:pPr>
              <w:jc w:val="center"/>
              <w:rPr>
                <w:rFonts w:ascii="PT Astra Serif" w:hAnsi="PT Astra Serif"/>
                <w:sz w:val="28"/>
                <w:szCs w:val="28"/>
              </w:rPr>
            </w:pPr>
          </w:p>
          <w:p w:rsidR="004870BA" w:rsidRPr="00BD6BAB" w:rsidRDefault="004870BA" w:rsidP="00A13688">
            <w:pPr>
              <w:jc w:val="center"/>
              <w:rPr>
                <w:rFonts w:ascii="PT Astra Serif" w:hAnsi="PT Astra Serif"/>
                <w:sz w:val="28"/>
                <w:szCs w:val="28"/>
              </w:rPr>
            </w:pPr>
          </w:p>
        </w:tc>
      </w:tr>
      <w:tr w:rsidR="00E424AD" w:rsidRPr="00BD6BAB" w:rsidTr="004870BA">
        <w:tc>
          <w:tcPr>
            <w:tcW w:w="9747" w:type="dxa"/>
            <w:shd w:val="clear" w:color="auto" w:fill="auto"/>
          </w:tcPr>
          <w:p w:rsidR="00E424AD" w:rsidRDefault="00E424AD" w:rsidP="00A13688">
            <w:pPr>
              <w:jc w:val="center"/>
              <w:rPr>
                <w:rFonts w:ascii="PT Astra Serif" w:hAnsi="PT Astra Serif"/>
                <w:b/>
                <w:sz w:val="28"/>
                <w:szCs w:val="28"/>
              </w:rPr>
            </w:pPr>
            <w:r w:rsidRPr="00BD6BAB">
              <w:rPr>
                <w:rFonts w:ascii="PT Astra Serif" w:hAnsi="PT Astra Serif"/>
                <w:b/>
                <w:sz w:val="28"/>
                <w:szCs w:val="28"/>
              </w:rPr>
              <w:t xml:space="preserve">    ПОСТАНОВЛЕНИЕ</w:t>
            </w:r>
          </w:p>
          <w:p w:rsidR="004870BA" w:rsidRPr="00BD6BAB" w:rsidRDefault="004870BA" w:rsidP="00A13688">
            <w:pPr>
              <w:rPr>
                <w:rFonts w:ascii="PT Astra Serif" w:hAnsi="PT Astra Serif"/>
                <w:b/>
                <w:sz w:val="28"/>
                <w:szCs w:val="28"/>
              </w:rPr>
            </w:pPr>
          </w:p>
        </w:tc>
      </w:tr>
      <w:tr w:rsidR="00E424AD" w:rsidRPr="00BD6BAB" w:rsidTr="004870BA">
        <w:tc>
          <w:tcPr>
            <w:tcW w:w="9747" w:type="dxa"/>
            <w:shd w:val="clear" w:color="auto" w:fill="auto"/>
          </w:tcPr>
          <w:p w:rsidR="00E424AD" w:rsidRPr="00C06BB6" w:rsidRDefault="00BE11FE" w:rsidP="00BE11FE">
            <w:pPr>
              <w:tabs>
                <w:tab w:val="left" w:pos="9072"/>
              </w:tabs>
              <w:jc w:val="both"/>
              <w:rPr>
                <w:rFonts w:ascii="PT Astra Serif" w:hAnsi="PT Astra Serif"/>
                <w:sz w:val="28"/>
                <w:szCs w:val="28"/>
              </w:rPr>
            </w:pPr>
            <w:r>
              <w:rPr>
                <w:rFonts w:ascii="PT Astra Serif" w:hAnsi="PT Astra Serif"/>
                <w:sz w:val="28"/>
                <w:szCs w:val="28"/>
              </w:rPr>
              <w:t xml:space="preserve">     01 апреля 2021</w:t>
            </w:r>
            <w:r w:rsidR="00D7458F">
              <w:rPr>
                <w:rFonts w:ascii="PT Astra Serif" w:hAnsi="PT Astra Serif"/>
                <w:sz w:val="28"/>
                <w:szCs w:val="28"/>
              </w:rPr>
              <w:t xml:space="preserve"> </w:t>
            </w:r>
            <w:r w:rsidR="00E424AD" w:rsidRPr="00BD6BAB">
              <w:rPr>
                <w:rFonts w:ascii="PT Astra Serif" w:hAnsi="PT Astra Serif"/>
                <w:sz w:val="28"/>
                <w:szCs w:val="28"/>
              </w:rPr>
              <w:t xml:space="preserve">года                                                                   </w:t>
            </w:r>
            <w:r>
              <w:rPr>
                <w:rFonts w:ascii="PT Astra Serif" w:hAnsi="PT Astra Serif"/>
                <w:sz w:val="28"/>
                <w:szCs w:val="28"/>
              </w:rPr>
              <w:t xml:space="preserve">      </w:t>
            </w:r>
            <w:r w:rsidR="00E424AD" w:rsidRPr="00BD6BAB">
              <w:rPr>
                <w:rFonts w:ascii="PT Astra Serif" w:hAnsi="PT Astra Serif"/>
                <w:sz w:val="28"/>
                <w:szCs w:val="28"/>
              </w:rPr>
              <w:t xml:space="preserve"> № </w:t>
            </w:r>
            <w:r>
              <w:rPr>
                <w:rFonts w:ascii="PT Astra Serif" w:hAnsi="PT Astra Serif"/>
                <w:sz w:val="28"/>
                <w:szCs w:val="28"/>
              </w:rPr>
              <w:t>45</w:t>
            </w:r>
          </w:p>
        </w:tc>
      </w:tr>
    </w:tbl>
    <w:p w:rsidR="00072FE2" w:rsidRDefault="00072FE2" w:rsidP="00A13688">
      <w:pPr>
        <w:contextualSpacing/>
        <w:jc w:val="right"/>
        <w:rPr>
          <w:sz w:val="28"/>
          <w:szCs w:val="28"/>
        </w:rPr>
      </w:pPr>
    </w:p>
    <w:p w:rsidR="004870BA" w:rsidRDefault="004870BA" w:rsidP="00A13688">
      <w:pPr>
        <w:contextualSpacing/>
        <w:jc w:val="right"/>
        <w:rPr>
          <w:sz w:val="28"/>
          <w:szCs w:val="28"/>
        </w:rPr>
      </w:pPr>
    </w:p>
    <w:p w:rsidR="004870BA" w:rsidRPr="00A205DB" w:rsidRDefault="004870BA" w:rsidP="00A13688">
      <w:pPr>
        <w:contextualSpacing/>
        <w:jc w:val="right"/>
        <w:rPr>
          <w:sz w:val="32"/>
          <w:szCs w:val="32"/>
        </w:rPr>
      </w:pPr>
    </w:p>
    <w:p w:rsidR="00761128" w:rsidRPr="00A205DB" w:rsidRDefault="00761128" w:rsidP="00A13688">
      <w:pPr>
        <w:jc w:val="center"/>
        <w:rPr>
          <w:rFonts w:ascii="PT Astra Serif" w:hAnsi="PT Astra Serif"/>
          <w:b/>
          <w:spacing w:val="2"/>
          <w:sz w:val="32"/>
          <w:szCs w:val="32"/>
        </w:rPr>
      </w:pPr>
      <w:r w:rsidRPr="00A205DB">
        <w:rPr>
          <w:rFonts w:ascii="PT Astra Serif" w:hAnsi="PT Astra Serif"/>
          <w:b/>
          <w:spacing w:val="2"/>
          <w:sz w:val="32"/>
          <w:szCs w:val="32"/>
        </w:rPr>
        <w:t>Об утверждении административного регламента предоставления муниципальной услуги по предоставлению  информации, предусмотренной Жилищным кодексом Российской Федерации, в сфере управления многоквартирными домами</w:t>
      </w:r>
    </w:p>
    <w:p w:rsidR="00761128" w:rsidRPr="00A205DB" w:rsidRDefault="00761128" w:rsidP="00A13688">
      <w:pPr>
        <w:jc w:val="center"/>
        <w:rPr>
          <w:rFonts w:ascii="PT Astra Serif" w:hAnsi="PT Astra Serif"/>
          <w:b/>
          <w:sz w:val="32"/>
          <w:szCs w:val="32"/>
        </w:rPr>
      </w:pPr>
    </w:p>
    <w:p w:rsidR="00761128" w:rsidRPr="00A205DB" w:rsidRDefault="00761128" w:rsidP="00A13688">
      <w:pPr>
        <w:ind w:firstLine="709"/>
        <w:jc w:val="both"/>
        <w:rPr>
          <w:rFonts w:ascii="PT Astra Serif" w:hAnsi="PT Astra Serif"/>
          <w:sz w:val="28"/>
          <w:szCs w:val="28"/>
        </w:rPr>
      </w:pPr>
      <w:r w:rsidRPr="00A205DB">
        <w:rPr>
          <w:rFonts w:ascii="PT Astra Serif" w:hAnsi="PT Astra Serif"/>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761128" w:rsidRPr="00A205DB" w:rsidRDefault="00761128" w:rsidP="00A13688">
      <w:pPr>
        <w:tabs>
          <w:tab w:val="left" w:pos="0"/>
        </w:tabs>
        <w:ind w:firstLine="709"/>
        <w:jc w:val="both"/>
        <w:rPr>
          <w:rFonts w:ascii="PT Astra Serif" w:hAnsi="PT Astra Serif"/>
          <w:sz w:val="28"/>
        </w:rPr>
      </w:pPr>
      <w:r w:rsidRPr="00A205DB">
        <w:rPr>
          <w:rFonts w:ascii="PT Astra Serif" w:hAnsi="PT Astra Serif"/>
          <w:sz w:val="28"/>
          <w:szCs w:val="28"/>
        </w:rPr>
        <w:t>1. Утвердить административный регламент предоставления муниципальной услуги по предоставлению информации, предусмотренной Жилищным кодексом Российской Федерации, в сфере управления многоквартирными домами» согласно приложению</w:t>
      </w:r>
      <w:r w:rsidRPr="00A205DB">
        <w:rPr>
          <w:rFonts w:ascii="PT Astra Serif" w:hAnsi="PT Astra Serif"/>
          <w:sz w:val="28"/>
        </w:rPr>
        <w:t>.</w:t>
      </w:r>
    </w:p>
    <w:p w:rsidR="00761128" w:rsidRPr="00A205DB" w:rsidRDefault="00761128" w:rsidP="00A13688">
      <w:pPr>
        <w:ind w:firstLine="709"/>
        <w:rPr>
          <w:rFonts w:ascii="PT Astra Serif" w:hAnsi="PT Astra Serif"/>
          <w:sz w:val="28"/>
          <w:szCs w:val="28"/>
        </w:rPr>
      </w:pPr>
      <w:r w:rsidRPr="00A205DB">
        <w:rPr>
          <w:rFonts w:ascii="PT Astra Serif" w:hAnsi="PT Astra Serif"/>
          <w:sz w:val="28"/>
          <w:szCs w:val="28"/>
        </w:rPr>
        <w:t>2.  Разместить настоящее постановление на официальном сайте муниципального образования Киреевский район в подразделе муниципальное образование город Липки Киреевского района в сети Интернет (www.kireevsk.tularegion.ru).</w:t>
      </w:r>
    </w:p>
    <w:p w:rsidR="00761128" w:rsidRPr="00A205DB" w:rsidRDefault="00761128" w:rsidP="00A13688">
      <w:pPr>
        <w:ind w:firstLine="709"/>
        <w:rPr>
          <w:rFonts w:ascii="PT Astra Serif" w:hAnsi="PT Astra Serif"/>
          <w:b/>
          <w:sz w:val="28"/>
          <w:szCs w:val="28"/>
        </w:rPr>
      </w:pPr>
      <w:r w:rsidRPr="00A205DB">
        <w:rPr>
          <w:rFonts w:ascii="PT Astra Serif" w:hAnsi="PT Astra Serif"/>
          <w:sz w:val="28"/>
          <w:szCs w:val="28"/>
        </w:rPr>
        <w:t>3. Настоящее постановление вступает в силу со дня обнародования.</w:t>
      </w:r>
    </w:p>
    <w:p w:rsidR="00761128" w:rsidRPr="00A205DB" w:rsidRDefault="00A205DB" w:rsidP="00A205DB">
      <w:pPr>
        <w:tabs>
          <w:tab w:val="left" w:pos="8130"/>
        </w:tabs>
        <w:ind w:firstLine="709"/>
        <w:jc w:val="both"/>
        <w:rPr>
          <w:rFonts w:ascii="PT Astra Serif" w:hAnsi="PT Astra Serif"/>
          <w:sz w:val="28"/>
          <w:szCs w:val="28"/>
        </w:rPr>
      </w:pPr>
      <w:r w:rsidRPr="00A205DB">
        <w:rPr>
          <w:rFonts w:ascii="PT Astra Serif" w:hAnsi="PT Astra Serif"/>
          <w:sz w:val="28"/>
          <w:szCs w:val="28"/>
        </w:rPr>
        <w:tab/>
      </w:r>
    </w:p>
    <w:p w:rsidR="00761128" w:rsidRPr="00A205DB" w:rsidRDefault="00761128" w:rsidP="00A13688">
      <w:pPr>
        <w:ind w:firstLine="709"/>
        <w:jc w:val="both"/>
        <w:rPr>
          <w:rFonts w:ascii="PT Astra Serif" w:hAnsi="PT Astra Serif"/>
          <w:sz w:val="28"/>
          <w:szCs w:val="28"/>
        </w:rPr>
      </w:pPr>
    </w:p>
    <w:p w:rsidR="00761128" w:rsidRPr="00A205DB" w:rsidRDefault="00761128" w:rsidP="00A13688">
      <w:pPr>
        <w:ind w:firstLine="709"/>
        <w:jc w:val="both"/>
        <w:rPr>
          <w:rFonts w:ascii="PT Astra Serif" w:hAnsi="PT Astra Serif"/>
          <w:sz w:val="28"/>
          <w:szCs w:val="28"/>
        </w:rPr>
      </w:pPr>
    </w:p>
    <w:tbl>
      <w:tblPr>
        <w:tblW w:w="0" w:type="auto"/>
        <w:jc w:val="center"/>
        <w:tblLook w:val="04A0" w:firstRow="1" w:lastRow="0" w:firstColumn="1" w:lastColumn="0" w:noHBand="0" w:noVBand="1"/>
      </w:tblPr>
      <w:tblGrid>
        <w:gridCol w:w="4697"/>
        <w:gridCol w:w="4657"/>
      </w:tblGrid>
      <w:tr w:rsidR="00761128" w:rsidRPr="00A205DB" w:rsidTr="00085950">
        <w:trPr>
          <w:jc w:val="center"/>
        </w:trPr>
        <w:tc>
          <w:tcPr>
            <w:tcW w:w="4697" w:type="dxa"/>
          </w:tcPr>
          <w:p w:rsidR="00761128" w:rsidRPr="00A205DB" w:rsidRDefault="00A205DB" w:rsidP="00A13688">
            <w:pPr>
              <w:rPr>
                <w:rFonts w:ascii="PT Astra Serif" w:hAnsi="PT Astra Serif"/>
                <w:b/>
                <w:sz w:val="28"/>
                <w:szCs w:val="28"/>
              </w:rPr>
            </w:pPr>
            <w:r>
              <w:rPr>
                <w:rFonts w:ascii="PT Astra Serif" w:hAnsi="PT Astra Serif"/>
                <w:b/>
                <w:sz w:val="28"/>
                <w:szCs w:val="28"/>
              </w:rPr>
              <w:t xml:space="preserve">     </w:t>
            </w:r>
            <w:r w:rsidR="00761128" w:rsidRPr="00A205DB">
              <w:rPr>
                <w:rFonts w:ascii="PT Astra Serif" w:hAnsi="PT Astra Serif"/>
                <w:b/>
                <w:sz w:val="28"/>
                <w:szCs w:val="28"/>
              </w:rPr>
              <w:t>Глава администрации</w:t>
            </w:r>
          </w:p>
          <w:p w:rsidR="00761128" w:rsidRPr="00A205DB" w:rsidRDefault="00761128" w:rsidP="00A13688">
            <w:pPr>
              <w:rPr>
                <w:rFonts w:ascii="PT Astra Serif" w:hAnsi="PT Astra Serif"/>
                <w:b/>
                <w:sz w:val="28"/>
                <w:szCs w:val="28"/>
              </w:rPr>
            </w:pPr>
            <w:r w:rsidRPr="00A205DB">
              <w:rPr>
                <w:rFonts w:ascii="PT Astra Serif" w:hAnsi="PT Astra Serif"/>
                <w:b/>
                <w:sz w:val="28"/>
                <w:szCs w:val="28"/>
              </w:rPr>
              <w:t>муниципального образования город Липки Киреевского района</w:t>
            </w:r>
          </w:p>
        </w:tc>
        <w:tc>
          <w:tcPr>
            <w:tcW w:w="4657" w:type="dxa"/>
          </w:tcPr>
          <w:p w:rsidR="00761128" w:rsidRPr="00A205DB" w:rsidRDefault="00761128" w:rsidP="00A13688">
            <w:pPr>
              <w:rPr>
                <w:rFonts w:ascii="PT Astra Serif" w:hAnsi="PT Astra Serif"/>
                <w:b/>
                <w:sz w:val="28"/>
                <w:szCs w:val="28"/>
              </w:rPr>
            </w:pPr>
          </w:p>
          <w:p w:rsidR="00761128" w:rsidRPr="00A205DB" w:rsidRDefault="00761128" w:rsidP="00A13688">
            <w:pPr>
              <w:rPr>
                <w:rFonts w:ascii="PT Astra Serif" w:hAnsi="PT Astra Serif"/>
                <w:b/>
                <w:sz w:val="28"/>
                <w:szCs w:val="28"/>
              </w:rPr>
            </w:pPr>
          </w:p>
          <w:p w:rsidR="00761128" w:rsidRPr="00A205DB" w:rsidRDefault="00761128" w:rsidP="00A13688">
            <w:pPr>
              <w:rPr>
                <w:rFonts w:ascii="PT Astra Serif" w:hAnsi="PT Astra Serif"/>
                <w:b/>
                <w:sz w:val="28"/>
                <w:szCs w:val="28"/>
              </w:rPr>
            </w:pPr>
            <w:r w:rsidRPr="00A205DB">
              <w:rPr>
                <w:rFonts w:ascii="PT Astra Serif" w:hAnsi="PT Astra Serif"/>
                <w:b/>
                <w:sz w:val="28"/>
                <w:szCs w:val="28"/>
              </w:rPr>
              <w:t xml:space="preserve">                   Н.Л. Герасименко</w:t>
            </w:r>
          </w:p>
        </w:tc>
      </w:tr>
      <w:tr w:rsidR="00761128" w:rsidRPr="00A205DB" w:rsidTr="00085950">
        <w:trPr>
          <w:jc w:val="center"/>
        </w:trPr>
        <w:tc>
          <w:tcPr>
            <w:tcW w:w="4697" w:type="dxa"/>
          </w:tcPr>
          <w:p w:rsidR="00761128" w:rsidRPr="00A205DB" w:rsidRDefault="00761128" w:rsidP="00A13688">
            <w:pPr>
              <w:rPr>
                <w:rFonts w:ascii="PT Astra Serif" w:hAnsi="PT Astra Serif"/>
                <w:b/>
                <w:sz w:val="28"/>
                <w:szCs w:val="28"/>
              </w:rPr>
            </w:pPr>
          </w:p>
        </w:tc>
        <w:tc>
          <w:tcPr>
            <w:tcW w:w="4657" w:type="dxa"/>
          </w:tcPr>
          <w:p w:rsidR="00761128" w:rsidRPr="00A205DB" w:rsidRDefault="00761128" w:rsidP="00A13688">
            <w:pPr>
              <w:rPr>
                <w:rFonts w:ascii="PT Astra Serif" w:hAnsi="PT Astra Serif"/>
                <w:b/>
                <w:sz w:val="28"/>
                <w:szCs w:val="28"/>
              </w:rPr>
            </w:pPr>
          </w:p>
        </w:tc>
      </w:tr>
    </w:tbl>
    <w:p w:rsidR="004F3FD6" w:rsidRPr="00A205DB" w:rsidRDefault="004F3FD6" w:rsidP="00A13688">
      <w:pPr>
        <w:contextualSpacing/>
        <w:rPr>
          <w:rFonts w:ascii="PT Astra Serif" w:hAnsi="PT Astra Serif"/>
          <w:sz w:val="28"/>
          <w:szCs w:val="28"/>
        </w:rPr>
      </w:pPr>
    </w:p>
    <w:p w:rsidR="00943E20" w:rsidRPr="00A205DB" w:rsidRDefault="00943E20" w:rsidP="00761128">
      <w:pPr>
        <w:contextualSpacing/>
        <w:rPr>
          <w:rFonts w:ascii="PT Astra Serif" w:hAnsi="PT Astra Serif"/>
          <w:sz w:val="28"/>
          <w:szCs w:val="28"/>
        </w:rPr>
      </w:pPr>
    </w:p>
    <w:p w:rsidR="00943E20" w:rsidRDefault="00943E20" w:rsidP="00761128">
      <w:pPr>
        <w:contextualSpacing/>
        <w:rPr>
          <w:rFonts w:ascii="PT Astra Serif" w:hAnsi="PT Astra Serif"/>
          <w:sz w:val="28"/>
          <w:szCs w:val="28"/>
        </w:rPr>
      </w:pPr>
    </w:p>
    <w:p w:rsidR="00943E20" w:rsidRDefault="00943E20" w:rsidP="00761128">
      <w:pPr>
        <w:contextualSpacing/>
        <w:rPr>
          <w:rFonts w:ascii="PT Astra Serif" w:hAnsi="PT Astra Serif"/>
          <w:sz w:val="28"/>
          <w:szCs w:val="28"/>
        </w:rPr>
      </w:pPr>
    </w:p>
    <w:p w:rsidR="00943E20" w:rsidRDefault="00943E20" w:rsidP="00761128">
      <w:pPr>
        <w:contextualSpacing/>
        <w:rPr>
          <w:rFonts w:ascii="PT Astra Serif" w:hAnsi="PT Astra Serif"/>
          <w:sz w:val="28"/>
          <w:szCs w:val="28"/>
        </w:rPr>
      </w:pPr>
    </w:p>
    <w:p w:rsidR="00943E20" w:rsidRDefault="00943E20" w:rsidP="00761128">
      <w:pPr>
        <w:contextualSpacing/>
        <w:rPr>
          <w:rFonts w:ascii="PT Astra Serif" w:hAnsi="PT Astra Serif"/>
          <w:sz w:val="28"/>
          <w:szCs w:val="28"/>
        </w:rPr>
      </w:pPr>
    </w:p>
    <w:p w:rsidR="00943E20" w:rsidRDefault="00943E20" w:rsidP="00761128">
      <w:pPr>
        <w:contextualSpacing/>
        <w:rPr>
          <w:rFonts w:ascii="PT Astra Serif" w:hAnsi="PT Astra Serif"/>
          <w:sz w:val="28"/>
          <w:szCs w:val="28"/>
        </w:rPr>
      </w:pPr>
    </w:p>
    <w:p w:rsidR="00943E20" w:rsidRDefault="00943E20" w:rsidP="00761128">
      <w:pPr>
        <w:contextualSpacing/>
        <w:rPr>
          <w:rFonts w:ascii="PT Astra Serif" w:hAnsi="PT Astra Serif"/>
          <w:sz w:val="28"/>
          <w:szCs w:val="28"/>
        </w:rPr>
      </w:pPr>
    </w:p>
    <w:p w:rsidR="00943E20" w:rsidRDefault="00943E20" w:rsidP="00761128">
      <w:pPr>
        <w:contextualSpacing/>
        <w:rPr>
          <w:rFonts w:ascii="PT Astra Serif" w:hAnsi="PT Astra Serif"/>
          <w:sz w:val="28"/>
          <w:szCs w:val="28"/>
        </w:rPr>
      </w:pPr>
    </w:p>
    <w:p w:rsidR="00943E20" w:rsidRDefault="00943E20" w:rsidP="00761128">
      <w:pPr>
        <w:contextualSpacing/>
        <w:rPr>
          <w:rFonts w:ascii="PT Astra Serif" w:hAnsi="PT Astra Serif"/>
          <w:sz w:val="28"/>
          <w:szCs w:val="28"/>
        </w:rPr>
      </w:pPr>
    </w:p>
    <w:p w:rsidR="00A13688" w:rsidRPr="00A205DB" w:rsidRDefault="00A13688" w:rsidP="00943E20">
      <w:pPr>
        <w:ind w:firstLine="3544"/>
        <w:jc w:val="right"/>
        <w:rPr>
          <w:rFonts w:ascii="PT Astra Serif" w:eastAsia="Calibri" w:hAnsi="PT Astra Serif"/>
        </w:rPr>
      </w:pPr>
    </w:p>
    <w:p w:rsidR="00943E20" w:rsidRPr="00A205DB" w:rsidRDefault="00943E20" w:rsidP="00A13688">
      <w:pPr>
        <w:ind w:firstLine="3544"/>
        <w:jc w:val="right"/>
        <w:rPr>
          <w:rFonts w:ascii="PT Astra Serif" w:eastAsia="Calibri" w:hAnsi="PT Astra Serif"/>
        </w:rPr>
      </w:pPr>
      <w:r w:rsidRPr="00A205DB">
        <w:rPr>
          <w:rFonts w:ascii="PT Astra Serif" w:eastAsia="Calibri" w:hAnsi="PT Astra Serif"/>
        </w:rPr>
        <w:t>Приложение</w:t>
      </w:r>
    </w:p>
    <w:p w:rsidR="00943E20" w:rsidRPr="00A205DB" w:rsidRDefault="00943E20" w:rsidP="00A13688">
      <w:pPr>
        <w:ind w:firstLine="3544"/>
        <w:jc w:val="right"/>
        <w:rPr>
          <w:rFonts w:ascii="PT Astra Serif" w:eastAsia="Calibri" w:hAnsi="PT Astra Serif"/>
        </w:rPr>
      </w:pPr>
      <w:r w:rsidRPr="00A205DB">
        <w:rPr>
          <w:rFonts w:ascii="PT Astra Serif" w:eastAsia="Calibri" w:hAnsi="PT Astra Serif"/>
        </w:rPr>
        <w:t>к постановлению администрации</w:t>
      </w:r>
    </w:p>
    <w:p w:rsidR="00943E20" w:rsidRPr="00A205DB" w:rsidRDefault="00943E20" w:rsidP="00A13688">
      <w:pPr>
        <w:ind w:firstLine="3544"/>
        <w:jc w:val="right"/>
        <w:rPr>
          <w:rFonts w:ascii="PT Astra Serif" w:eastAsia="Calibri" w:hAnsi="PT Astra Serif"/>
        </w:rPr>
      </w:pPr>
      <w:r w:rsidRPr="00A205DB">
        <w:rPr>
          <w:rFonts w:ascii="PT Astra Serif" w:eastAsia="Calibri" w:hAnsi="PT Astra Serif"/>
        </w:rPr>
        <w:t>муниципального образования</w:t>
      </w:r>
    </w:p>
    <w:p w:rsidR="00943E20" w:rsidRPr="00A205DB" w:rsidRDefault="00943E20" w:rsidP="00A13688">
      <w:pPr>
        <w:ind w:firstLine="3544"/>
        <w:jc w:val="right"/>
        <w:rPr>
          <w:rFonts w:ascii="PT Astra Serif" w:eastAsia="Calibri" w:hAnsi="PT Astra Serif"/>
        </w:rPr>
      </w:pPr>
      <w:r w:rsidRPr="00A205DB">
        <w:rPr>
          <w:rFonts w:ascii="PT Astra Serif" w:eastAsia="Calibri" w:hAnsi="PT Astra Serif"/>
        </w:rPr>
        <w:t>город Липки Киреевского района</w:t>
      </w:r>
    </w:p>
    <w:p w:rsidR="00943E20" w:rsidRPr="00A205DB" w:rsidRDefault="00943E20" w:rsidP="00A13688">
      <w:pPr>
        <w:ind w:firstLine="3969"/>
        <w:jc w:val="center"/>
        <w:rPr>
          <w:rFonts w:ascii="PT Astra Serif" w:eastAsia="Calibri" w:hAnsi="PT Astra Serif"/>
        </w:rPr>
      </w:pPr>
      <w:r w:rsidRPr="00A205DB">
        <w:rPr>
          <w:rFonts w:ascii="PT Astra Serif" w:eastAsia="Calibri" w:hAnsi="PT Astra Serif"/>
        </w:rPr>
        <w:t xml:space="preserve">                      от ______________   № _______    </w:t>
      </w:r>
    </w:p>
    <w:p w:rsidR="00943E20" w:rsidRPr="00A205DB" w:rsidRDefault="00943E20" w:rsidP="00A13688">
      <w:pPr>
        <w:autoSpaceDE w:val="0"/>
        <w:autoSpaceDN w:val="0"/>
        <w:adjustRightInd w:val="0"/>
        <w:jc w:val="right"/>
        <w:rPr>
          <w:rFonts w:ascii="PT Astra Serif" w:hAnsi="PT Astra Serif"/>
        </w:rPr>
      </w:pPr>
      <w:r w:rsidRPr="00A205DB">
        <w:rPr>
          <w:rFonts w:ascii="PT Astra Serif" w:hAnsi="PT Astra Serif"/>
        </w:rPr>
        <w:t xml:space="preserve">Об утверждении административного </w:t>
      </w:r>
    </w:p>
    <w:p w:rsidR="00943E20" w:rsidRPr="00A205DB" w:rsidRDefault="00943E20" w:rsidP="00A13688">
      <w:pPr>
        <w:autoSpaceDE w:val="0"/>
        <w:autoSpaceDN w:val="0"/>
        <w:adjustRightInd w:val="0"/>
        <w:jc w:val="right"/>
        <w:rPr>
          <w:rFonts w:ascii="PT Astra Serif" w:hAnsi="PT Astra Serif"/>
        </w:rPr>
      </w:pPr>
      <w:r w:rsidRPr="00A205DB">
        <w:rPr>
          <w:rFonts w:ascii="PT Astra Serif" w:hAnsi="PT Astra Serif"/>
        </w:rPr>
        <w:t xml:space="preserve">регламента по предоставлению  информации, </w:t>
      </w:r>
    </w:p>
    <w:p w:rsidR="00943E20" w:rsidRPr="00A205DB" w:rsidRDefault="00943E20" w:rsidP="00A13688">
      <w:pPr>
        <w:contextualSpacing/>
        <w:jc w:val="right"/>
        <w:rPr>
          <w:rFonts w:ascii="PT Astra Serif" w:hAnsi="PT Astra Serif"/>
        </w:rPr>
      </w:pPr>
      <w:r w:rsidRPr="00A205DB">
        <w:rPr>
          <w:rFonts w:ascii="PT Astra Serif" w:hAnsi="PT Astra Serif"/>
        </w:rPr>
        <w:t xml:space="preserve">предусмотренной Жилищным кодексом Российской Федерации, </w:t>
      </w:r>
    </w:p>
    <w:p w:rsidR="00943E20" w:rsidRPr="00A205DB" w:rsidRDefault="00943E20" w:rsidP="00A13688">
      <w:pPr>
        <w:contextualSpacing/>
        <w:jc w:val="right"/>
        <w:rPr>
          <w:rFonts w:ascii="PT Astra Serif" w:hAnsi="PT Astra Serif"/>
        </w:rPr>
      </w:pPr>
      <w:r w:rsidRPr="00A205DB">
        <w:rPr>
          <w:rFonts w:ascii="PT Astra Serif" w:hAnsi="PT Astra Serif"/>
        </w:rPr>
        <w:t>в сфере управления многоквартирными домами</w:t>
      </w:r>
    </w:p>
    <w:p w:rsidR="00682B1B" w:rsidRDefault="00682B1B" w:rsidP="00A13688">
      <w:pPr>
        <w:contextualSpacing/>
        <w:jc w:val="right"/>
        <w:rPr>
          <w:rFonts w:ascii="PT Astra Serif" w:hAnsi="PT Astra Serif"/>
          <w:sz w:val="28"/>
          <w:szCs w:val="28"/>
        </w:rPr>
      </w:pPr>
    </w:p>
    <w:p w:rsidR="00682B1B" w:rsidRPr="00682B1B" w:rsidRDefault="00682B1B" w:rsidP="00A13688">
      <w:pPr>
        <w:jc w:val="center"/>
        <w:rPr>
          <w:rFonts w:ascii="PT Astra Serif" w:hAnsi="PT Astra Serif"/>
          <w:b/>
          <w:sz w:val="25"/>
        </w:rPr>
      </w:pPr>
      <w:r w:rsidRPr="00682B1B">
        <w:rPr>
          <w:rFonts w:ascii="PT Astra Serif" w:hAnsi="PT Astra Serif"/>
          <w:b/>
          <w:spacing w:val="2"/>
          <w:sz w:val="28"/>
        </w:rPr>
        <w:t>АДМИНИСТРАТИВНЫЙ РЕГЛАМЕНТ                                                              предоставления муниципальной услуги по предоставлению информации, предусмотренной Жилищным кодексом Российской Федерации, в сфере управления многоквартирными домами</w:t>
      </w:r>
    </w:p>
    <w:p w:rsidR="00682B1B" w:rsidRDefault="00682B1B" w:rsidP="00682B1B">
      <w:pPr>
        <w:contextualSpacing/>
        <w:jc w:val="center"/>
        <w:rPr>
          <w:rFonts w:ascii="PT Astra Serif" w:hAnsi="PT Astra Serif"/>
          <w:b/>
          <w:sz w:val="28"/>
          <w:szCs w:val="28"/>
        </w:rPr>
      </w:pPr>
    </w:p>
    <w:p w:rsidR="00A13688" w:rsidRPr="00B10688" w:rsidRDefault="00682B1B" w:rsidP="00A13688">
      <w:pPr>
        <w:pStyle w:val="af2"/>
        <w:numPr>
          <w:ilvl w:val="0"/>
          <w:numId w:val="30"/>
        </w:numPr>
        <w:tabs>
          <w:tab w:val="left" w:pos="452"/>
        </w:tabs>
        <w:spacing w:before="219"/>
        <w:jc w:val="center"/>
        <w:rPr>
          <w:rFonts w:ascii="PT Astra Serif" w:hAnsi="PT Astra Serif"/>
          <w:b/>
          <w:sz w:val="28"/>
          <w:szCs w:val="28"/>
        </w:rPr>
      </w:pPr>
      <w:r w:rsidRPr="00B10688">
        <w:rPr>
          <w:rFonts w:ascii="PT Astra Serif" w:hAnsi="PT Astra Serif"/>
          <w:b/>
          <w:spacing w:val="2"/>
          <w:sz w:val="28"/>
          <w:szCs w:val="28"/>
        </w:rPr>
        <w:t>Общие</w:t>
      </w:r>
      <w:r w:rsidRPr="00B10688">
        <w:rPr>
          <w:rFonts w:ascii="PT Astra Serif" w:hAnsi="PT Astra Serif"/>
          <w:b/>
          <w:spacing w:val="4"/>
          <w:sz w:val="28"/>
          <w:szCs w:val="28"/>
        </w:rPr>
        <w:t xml:space="preserve"> </w:t>
      </w:r>
      <w:r w:rsidRPr="00B10688">
        <w:rPr>
          <w:rFonts w:ascii="PT Astra Serif" w:hAnsi="PT Astra Serif"/>
          <w:b/>
          <w:sz w:val="28"/>
          <w:szCs w:val="28"/>
        </w:rPr>
        <w:t>положения</w:t>
      </w:r>
    </w:p>
    <w:p w:rsidR="00682B1B" w:rsidRPr="00B10688" w:rsidRDefault="00682B1B"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 xml:space="preserve">1.1.  </w:t>
      </w:r>
      <w:r w:rsidR="00A13688" w:rsidRPr="00B10688">
        <w:rPr>
          <w:rFonts w:ascii="PT Astra Serif" w:hAnsi="PT Astra Serif"/>
          <w:sz w:val="28"/>
          <w:szCs w:val="28"/>
        </w:rPr>
        <w:t>Административный регламент предоставления муниципальной услуги по предоставлению информации, предусмотренной Жилищным кодексом Российской Федерации, в сфере управления многоквартирными домами (далее – административный регламент) разработан в соответствии с Жилищным кодексом Российской Федерации, Федеральными законами от 06.10.2003 г. №131-ФЗ «Об общих принципах организации местного самоуправления в Российской Федерации», от 27.07.2010 г. №210-ФЗ «Об организации предоставления государственных и муниципальных услуг» (далее – Федеральный закон №210-ФЗ), Уставом муниципального образования город Липки Киреевского района.</w:t>
      </w:r>
    </w:p>
    <w:p w:rsidR="00A13688" w:rsidRPr="00B10688" w:rsidRDefault="00A13688"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 xml:space="preserve">1.2. Административный регламент устанавливает порядок и стандарт предоставления муниципальной услуги по предоставлению информации, предусмотренной Жилищным кодексом Российской Федерации, в сфере управления многоквартирными </w:t>
      </w:r>
      <w:r w:rsidR="00B23953" w:rsidRPr="00B10688">
        <w:rPr>
          <w:rFonts w:ascii="PT Astra Serif" w:hAnsi="PT Astra Serif"/>
          <w:sz w:val="28"/>
          <w:szCs w:val="28"/>
        </w:rPr>
        <w:t>домами (далее – муниципальная услуга), с соблюдением норм законодательства Российской Федерации,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заявителем решений и действий (бездействий) администрации муниципального образования город Липки Киреевского района, предоставляющей муниципальную услугу, должностных лиц администрации муниципального образования город Липки Киреевского района, муниципальных служащих.</w:t>
      </w:r>
    </w:p>
    <w:p w:rsidR="00B23953" w:rsidRPr="00B10688" w:rsidRDefault="00B23953"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 xml:space="preserve">1.3. Муниципальная услуга предоставляется физическим и юридическим лицам, индивидуальным предпринимателям, </w:t>
      </w:r>
      <w:r w:rsidR="00DF4E7B" w:rsidRPr="00B10688">
        <w:rPr>
          <w:rFonts w:ascii="PT Astra Serif" w:hAnsi="PT Astra Serif"/>
          <w:sz w:val="28"/>
          <w:szCs w:val="28"/>
        </w:rPr>
        <w:t>обратившимся за предоставлением информации, предусмотренной частью 2,3 статьи 165 Жилищного кодекса Российской Федерации (далее – заявитель).</w:t>
      </w:r>
    </w:p>
    <w:p w:rsidR="00DF4E7B" w:rsidRPr="00B10688" w:rsidRDefault="00DF4E7B"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1.4. Административный регламент регулирует предоставление заявителям следующей информации:</w:t>
      </w:r>
    </w:p>
    <w:p w:rsidR="00DF4E7B" w:rsidRPr="00B10688" w:rsidRDefault="00DF4E7B" w:rsidP="00A13688">
      <w:pPr>
        <w:tabs>
          <w:tab w:val="left" w:pos="0"/>
        </w:tabs>
        <w:ind w:firstLine="709"/>
        <w:jc w:val="both"/>
        <w:rPr>
          <w:rFonts w:ascii="PT Astra Serif" w:hAnsi="PT Astra Serif"/>
          <w:sz w:val="28"/>
          <w:szCs w:val="28"/>
        </w:rPr>
      </w:pPr>
      <w:r w:rsidRPr="00B10688">
        <w:rPr>
          <w:rFonts w:ascii="PT Astra Serif" w:hAnsi="PT Astra Serif"/>
          <w:sz w:val="28"/>
          <w:szCs w:val="28"/>
        </w:rPr>
        <w:lastRenderedPageBreak/>
        <w:t>1.4.1. Об установленных ценах (тарифах) на услуги и работы по содержанию и</w:t>
      </w:r>
      <w:r w:rsidR="00415DAC" w:rsidRPr="00B10688">
        <w:rPr>
          <w:rFonts w:ascii="PT Astra Serif" w:hAnsi="PT Astra Serif"/>
          <w:sz w:val="28"/>
          <w:szCs w:val="28"/>
        </w:rPr>
        <w:t xml:space="preserve">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w:t>
      </w:r>
    </w:p>
    <w:p w:rsidR="00415DAC" w:rsidRPr="00B10688" w:rsidRDefault="00415DAC"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1.4.2. О ценах (тарифах) на предоставляемых коммунальные услуги и размерах оплаты этих услуг.</w:t>
      </w:r>
    </w:p>
    <w:p w:rsidR="00415DAC" w:rsidRPr="00B10688" w:rsidRDefault="00415DAC"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1.4.3. Об участии представителей администрации муниципального образования город Липки Киреевского района в годовых и во внеочередных общих собраниях собственников помещений в многоквартирных домах.</w:t>
      </w:r>
    </w:p>
    <w:p w:rsidR="00415DAC" w:rsidRPr="00B10688" w:rsidRDefault="00415DAC"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1.4.4. О муниципальных программах в жилищной сфере и в сфере коммунальных услуг, о нормативных правовых актах администрации муниципального образования город Липки Киреевского района, регулирующих отношения в данных сферах.</w:t>
      </w:r>
    </w:p>
    <w:p w:rsidR="00415DAC" w:rsidRPr="00B10688" w:rsidRDefault="00415DAC"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1.4.5. О состоянии расположенных на территории муниципального образования город Липки Киреевского района объектов коммунальной и инженерной инфраструктур, о лицах, осуществляющих эксплуатацию указанных объектов.</w:t>
      </w:r>
    </w:p>
    <w:p w:rsidR="00415DAC" w:rsidRPr="00B10688" w:rsidRDefault="00415DAC"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1.4.6.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w:t>
      </w:r>
    </w:p>
    <w:p w:rsidR="003F337B" w:rsidRPr="00B10688" w:rsidRDefault="003F337B"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1.4.7.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3F337B" w:rsidRPr="00B10688" w:rsidRDefault="003F337B" w:rsidP="00A13688">
      <w:pPr>
        <w:tabs>
          <w:tab w:val="left" w:pos="0"/>
        </w:tabs>
        <w:ind w:firstLine="709"/>
        <w:jc w:val="both"/>
        <w:rPr>
          <w:rFonts w:ascii="PT Astra Serif" w:hAnsi="PT Astra Serif"/>
          <w:sz w:val="28"/>
          <w:szCs w:val="28"/>
        </w:rPr>
      </w:pPr>
    </w:p>
    <w:p w:rsidR="003F337B" w:rsidRPr="00B10688" w:rsidRDefault="003F337B" w:rsidP="003F337B">
      <w:pPr>
        <w:autoSpaceDE w:val="0"/>
        <w:autoSpaceDN w:val="0"/>
        <w:adjustRightInd w:val="0"/>
        <w:jc w:val="center"/>
        <w:rPr>
          <w:rFonts w:ascii="PT Astra Serif" w:hAnsi="PT Astra Serif"/>
          <w:b/>
          <w:sz w:val="28"/>
          <w:szCs w:val="28"/>
        </w:rPr>
      </w:pPr>
      <w:r w:rsidRPr="00B10688">
        <w:rPr>
          <w:rFonts w:ascii="PT Astra Serif" w:hAnsi="PT Astra Serif"/>
          <w:b/>
          <w:sz w:val="28"/>
          <w:szCs w:val="28"/>
        </w:rPr>
        <w:t>2. Стандарт предоставления муниципальной услуги</w:t>
      </w:r>
    </w:p>
    <w:p w:rsidR="003F337B" w:rsidRPr="00B10688" w:rsidRDefault="003F337B" w:rsidP="003F337B">
      <w:pPr>
        <w:autoSpaceDE w:val="0"/>
        <w:autoSpaceDN w:val="0"/>
        <w:adjustRightInd w:val="0"/>
        <w:jc w:val="both"/>
        <w:rPr>
          <w:rFonts w:ascii="PT Astra Serif" w:hAnsi="PT Astra Serif"/>
          <w:sz w:val="28"/>
          <w:szCs w:val="28"/>
        </w:rPr>
      </w:pPr>
    </w:p>
    <w:p w:rsidR="003F337B" w:rsidRPr="00B10688" w:rsidRDefault="003F337B" w:rsidP="003F337B">
      <w:pPr>
        <w:autoSpaceDE w:val="0"/>
        <w:autoSpaceDN w:val="0"/>
        <w:adjustRightInd w:val="0"/>
        <w:ind w:firstLine="540"/>
        <w:jc w:val="both"/>
        <w:rPr>
          <w:rFonts w:ascii="PT Astra Serif" w:hAnsi="PT Astra Serif"/>
          <w:sz w:val="28"/>
          <w:szCs w:val="28"/>
        </w:rPr>
      </w:pPr>
      <w:r w:rsidRPr="00B10688">
        <w:rPr>
          <w:rFonts w:ascii="PT Astra Serif" w:hAnsi="PT Astra Serif"/>
          <w:sz w:val="28"/>
          <w:szCs w:val="28"/>
        </w:rPr>
        <w:t>2.1. Наименование муниципальной услуги: предоставление информации, предусмотренной Жилищным кодексом Российской Федерации, в сфере управления многоквартирными домами.</w:t>
      </w:r>
    </w:p>
    <w:p w:rsidR="003F337B" w:rsidRPr="00B10688" w:rsidRDefault="003F337B" w:rsidP="003F337B">
      <w:pPr>
        <w:autoSpaceDE w:val="0"/>
        <w:autoSpaceDN w:val="0"/>
        <w:adjustRightInd w:val="0"/>
        <w:ind w:firstLine="540"/>
        <w:jc w:val="both"/>
        <w:rPr>
          <w:rFonts w:ascii="PT Astra Serif" w:hAnsi="PT Astra Serif"/>
          <w:bCs/>
          <w:sz w:val="28"/>
          <w:szCs w:val="28"/>
        </w:rPr>
      </w:pPr>
      <w:r w:rsidRPr="00B10688">
        <w:rPr>
          <w:rFonts w:ascii="PT Astra Serif" w:hAnsi="PT Astra Serif"/>
          <w:sz w:val="28"/>
          <w:szCs w:val="28"/>
        </w:rPr>
        <w:t xml:space="preserve">2.2. </w:t>
      </w:r>
      <w:r w:rsidRPr="00B10688">
        <w:rPr>
          <w:rFonts w:ascii="PT Astra Serif" w:hAnsi="PT Astra Serif"/>
          <w:bCs/>
          <w:sz w:val="28"/>
          <w:szCs w:val="28"/>
        </w:rPr>
        <w:t>Информация о местонахождении:</w:t>
      </w:r>
    </w:p>
    <w:p w:rsidR="003F337B" w:rsidRPr="00B10688" w:rsidRDefault="003F337B" w:rsidP="003F337B">
      <w:pPr>
        <w:pStyle w:val="a7"/>
        <w:ind w:firstLine="709"/>
        <w:jc w:val="both"/>
        <w:rPr>
          <w:rFonts w:ascii="PT Astra Serif" w:hAnsi="PT Astra Serif" w:cs="Arial"/>
          <w:bCs/>
          <w:sz w:val="28"/>
          <w:szCs w:val="28"/>
        </w:rPr>
      </w:pPr>
      <w:r w:rsidRPr="00B10688">
        <w:rPr>
          <w:rFonts w:ascii="PT Astra Serif" w:hAnsi="PT Astra Serif" w:cs="Arial"/>
          <w:bCs/>
          <w:sz w:val="28"/>
          <w:szCs w:val="28"/>
        </w:rPr>
        <w:t xml:space="preserve">Администрация муниципального образования город Липки находится по адресу: </w:t>
      </w:r>
      <w:r w:rsidRPr="00B10688">
        <w:rPr>
          <w:rFonts w:ascii="PT Astra Serif" w:hAnsi="PT Astra Serif" w:cs="Arial"/>
          <w:sz w:val="28"/>
          <w:szCs w:val="28"/>
        </w:rPr>
        <w:t>301264, Тульская область, Киреевский район, г. Липки, ул. Советская, д. 15- а</w:t>
      </w:r>
      <w:r w:rsidRPr="00B10688">
        <w:rPr>
          <w:rFonts w:ascii="PT Astra Serif" w:hAnsi="PT Astra Serif" w:cs="Arial"/>
          <w:bCs/>
          <w:sz w:val="28"/>
          <w:szCs w:val="28"/>
        </w:rPr>
        <w:t>. контактный телефон приемной: 8 (48754) 48-1-57;</w:t>
      </w:r>
    </w:p>
    <w:p w:rsidR="003F337B" w:rsidRPr="00B10688" w:rsidRDefault="003F337B" w:rsidP="003F337B">
      <w:pPr>
        <w:pStyle w:val="a7"/>
        <w:ind w:firstLine="709"/>
        <w:jc w:val="both"/>
        <w:rPr>
          <w:rFonts w:ascii="PT Astra Serif" w:hAnsi="PT Astra Serif" w:cs="Arial"/>
          <w:bCs/>
          <w:sz w:val="28"/>
          <w:szCs w:val="28"/>
        </w:rPr>
      </w:pPr>
      <w:r w:rsidRPr="00B10688">
        <w:rPr>
          <w:rFonts w:ascii="PT Astra Serif" w:hAnsi="PT Astra Serif" w:cs="Arial"/>
          <w:bCs/>
          <w:sz w:val="28"/>
          <w:szCs w:val="28"/>
        </w:rPr>
        <w:t>телефон сектора муниципального хозяйства -45-8-10</w:t>
      </w:r>
    </w:p>
    <w:p w:rsidR="003F337B" w:rsidRPr="00B10688" w:rsidRDefault="003F337B" w:rsidP="003F337B">
      <w:pPr>
        <w:shd w:val="clear" w:color="auto" w:fill="FFFFFF"/>
        <w:ind w:firstLine="709"/>
        <w:jc w:val="both"/>
        <w:rPr>
          <w:rFonts w:ascii="PT Astra Serif" w:hAnsi="PT Astra Serif" w:cs="Arial"/>
          <w:sz w:val="28"/>
          <w:szCs w:val="28"/>
        </w:rPr>
      </w:pPr>
      <w:r w:rsidRPr="00B10688">
        <w:rPr>
          <w:rFonts w:ascii="PT Astra Serif" w:hAnsi="PT Astra Serif" w:cs="Arial"/>
          <w:bCs/>
          <w:sz w:val="28"/>
          <w:szCs w:val="28"/>
        </w:rPr>
        <w:t>Адрес электронной почты:</w:t>
      </w:r>
      <w:r w:rsidRPr="00B10688">
        <w:rPr>
          <w:rFonts w:ascii="PT Astra Serif" w:hAnsi="PT Astra Serif" w:cs="Arial"/>
          <w:sz w:val="28"/>
          <w:szCs w:val="28"/>
        </w:rPr>
        <w:t xml:space="preserve"> </w:t>
      </w:r>
      <w:hyperlink r:id="rId7" w:history="1">
        <w:r w:rsidRPr="00B10688">
          <w:rPr>
            <w:rStyle w:val="a6"/>
            <w:rFonts w:ascii="PT Astra Serif" w:hAnsi="PT Astra Serif" w:cs="Arial"/>
            <w:sz w:val="28"/>
            <w:szCs w:val="28"/>
            <w:lang w:val="en-US"/>
          </w:rPr>
          <w:t>lipki</w:t>
        </w:r>
        <w:r w:rsidRPr="00B10688">
          <w:rPr>
            <w:rStyle w:val="a6"/>
            <w:rFonts w:ascii="PT Astra Serif" w:hAnsi="PT Astra Serif" w:cs="Arial"/>
            <w:sz w:val="28"/>
            <w:szCs w:val="28"/>
          </w:rPr>
          <w:t>_</w:t>
        </w:r>
        <w:r w:rsidRPr="00B10688">
          <w:rPr>
            <w:rStyle w:val="a6"/>
            <w:rFonts w:ascii="PT Astra Serif" w:hAnsi="PT Astra Serif" w:cs="Arial"/>
            <w:sz w:val="28"/>
            <w:szCs w:val="28"/>
            <w:lang w:val="en-US"/>
          </w:rPr>
          <w:t>admin</w:t>
        </w:r>
        <w:r w:rsidRPr="00B10688">
          <w:rPr>
            <w:rStyle w:val="a6"/>
            <w:rFonts w:ascii="PT Astra Serif" w:hAnsi="PT Astra Serif" w:cs="Arial"/>
            <w:sz w:val="28"/>
            <w:szCs w:val="28"/>
          </w:rPr>
          <w:t>@</w:t>
        </w:r>
        <w:r w:rsidRPr="00B10688">
          <w:rPr>
            <w:rStyle w:val="a6"/>
            <w:rFonts w:ascii="PT Astra Serif" w:hAnsi="PT Astra Serif" w:cs="Arial"/>
            <w:sz w:val="28"/>
            <w:szCs w:val="28"/>
            <w:lang w:val="en-US"/>
          </w:rPr>
          <w:t>mail</w:t>
        </w:r>
        <w:r w:rsidRPr="00B10688">
          <w:rPr>
            <w:rStyle w:val="a6"/>
            <w:rFonts w:ascii="PT Astra Serif" w:hAnsi="PT Astra Serif" w:cs="Arial"/>
            <w:sz w:val="28"/>
            <w:szCs w:val="28"/>
          </w:rPr>
          <w:t>.</w:t>
        </w:r>
        <w:r w:rsidRPr="00B10688">
          <w:rPr>
            <w:rStyle w:val="a6"/>
            <w:rFonts w:ascii="PT Astra Serif" w:hAnsi="PT Astra Serif" w:cs="Arial"/>
            <w:sz w:val="28"/>
            <w:szCs w:val="28"/>
            <w:lang w:val="en-US"/>
          </w:rPr>
          <w:t>ru</w:t>
        </w:r>
      </w:hyperlink>
      <w:r w:rsidRPr="00B10688">
        <w:rPr>
          <w:rFonts w:ascii="PT Astra Serif" w:hAnsi="PT Astra Serif" w:cs="Arial"/>
          <w:sz w:val="28"/>
          <w:szCs w:val="28"/>
        </w:rPr>
        <w:t>,</w:t>
      </w:r>
      <w:r w:rsidRPr="00B10688">
        <w:rPr>
          <w:rFonts w:ascii="PT Astra Serif" w:hAnsi="PT Astra Serif"/>
          <w:sz w:val="28"/>
          <w:szCs w:val="28"/>
        </w:rPr>
        <w:t xml:space="preserve"> </w:t>
      </w:r>
      <w:hyperlink r:id="rId8" w:history="1">
        <w:r w:rsidRPr="00B10688">
          <w:rPr>
            <w:rStyle w:val="a6"/>
            <w:rFonts w:ascii="PT Astra Serif" w:hAnsi="PT Astra Serif" w:cs="Arial"/>
            <w:sz w:val="28"/>
            <w:szCs w:val="28"/>
          </w:rPr>
          <w:t>adm.mo.lipki@tularegion.ru</w:t>
        </w:r>
      </w:hyperlink>
      <w:r w:rsidRPr="00B10688">
        <w:rPr>
          <w:rFonts w:ascii="PT Astra Serif" w:hAnsi="PT Astra Serif" w:cs="Arial"/>
          <w:sz w:val="28"/>
          <w:szCs w:val="28"/>
        </w:rPr>
        <w:t xml:space="preserve">. </w:t>
      </w:r>
    </w:p>
    <w:p w:rsidR="003F337B" w:rsidRPr="00B10688" w:rsidRDefault="003F337B" w:rsidP="003F337B">
      <w:pPr>
        <w:autoSpaceDE w:val="0"/>
        <w:autoSpaceDN w:val="0"/>
        <w:adjustRightInd w:val="0"/>
        <w:ind w:firstLine="540"/>
        <w:jc w:val="both"/>
        <w:rPr>
          <w:rFonts w:ascii="PT Astra Serif" w:hAnsi="PT Astra Serif"/>
          <w:bCs/>
          <w:sz w:val="28"/>
          <w:szCs w:val="28"/>
        </w:rPr>
      </w:pPr>
      <w:r w:rsidRPr="00B10688">
        <w:rPr>
          <w:rFonts w:ascii="PT Astra Serif" w:hAnsi="PT Astra Serif"/>
          <w:bCs/>
          <w:sz w:val="28"/>
          <w:szCs w:val="28"/>
        </w:rPr>
        <w:t>График работы: понедельник – четверг, с 8-00 ч. до 17-00 ч., пятница с 8-00 ч. до 16-00 ч., обед с 13-00 ч. до 13-48 ч.</w:t>
      </w:r>
    </w:p>
    <w:p w:rsidR="003F337B" w:rsidRPr="00B10688" w:rsidRDefault="003F337B" w:rsidP="003F337B">
      <w:pPr>
        <w:autoSpaceDE w:val="0"/>
        <w:autoSpaceDN w:val="0"/>
        <w:adjustRightInd w:val="0"/>
        <w:ind w:firstLine="540"/>
        <w:jc w:val="both"/>
        <w:rPr>
          <w:rFonts w:ascii="PT Astra Serif" w:hAnsi="PT Astra Serif"/>
          <w:sz w:val="28"/>
          <w:szCs w:val="28"/>
        </w:rPr>
      </w:pPr>
      <w:r w:rsidRPr="00B10688">
        <w:rPr>
          <w:rFonts w:ascii="PT Astra Serif" w:hAnsi="PT Astra Serif"/>
          <w:sz w:val="28"/>
          <w:szCs w:val="28"/>
        </w:rPr>
        <w:t>2.3. Результатом предоставления муниципальной услуги является предоставление заявителю информации, указанной в пункте 1.4. административного регламента, либо отказ в предоставлении муниципальной услуги по основаниям, указанным в пункте 2.</w:t>
      </w:r>
      <w:r w:rsidR="00211DB3" w:rsidRPr="00B10688">
        <w:rPr>
          <w:rFonts w:ascii="PT Astra Serif" w:hAnsi="PT Astra Serif"/>
          <w:sz w:val="28"/>
          <w:szCs w:val="28"/>
        </w:rPr>
        <w:t>11</w:t>
      </w:r>
      <w:r w:rsidRPr="00B10688">
        <w:rPr>
          <w:rFonts w:ascii="PT Astra Serif" w:hAnsi="PT Astra Serif"/>
          <w:sz w:val="28"/>
          <w:szCs w:val="28"/>
        </w:rPr>
        <w:t xml:space="preserve"> административного регламента.</w:t>
      </w:r>
    </w:p>
    <w:p w:rsidR="003F337B" w:rsidRPr="00B10688" w:rsidRDefault="003F337B" w:rsidP="003F337B">
      <w:pPr>
        <w:autoSpaceDE w:val="0"/>
        <w:autoSpaceDN w:val="0"/>
        <w:adjustRightInd w:val="0"/>
        <w:ind w:firstLine="540"/>
        <w:jc w:val="both"/>
        <w:rPr>
          <w:rFonts w:ascii="PT Astra Serif" w:hAnsi="PT Astra Serif"/>
          <w:color w:val="FF0000"/>
          <w:sz w:val="28"/>
          <w:szCs w:val="28"/>
        </w:rPr>
      </w:pPr>
      <w:r w:rsidRPr="00B10688">
        <w:rPr>
          <w:rFonts w:ascii="PT Astra Serif" w:hAnsi="PT Astra Serif"/>
          <w:sz w:val="28"/>
          <w:szCs w:val="28"/>
        </w:rPr>
        <w:lastRenderedPageBreak/>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3F337B" w:rsidRPr="00B10688" w:rsidRDefault="003F337B" w:rsidP="003F337B">
      <w:pPr>
        <w:autoSpaceDE w:val="0"/>
        <w:autoSpaceDN w:val="0"/>
        <w:adjustRightInd w:val="0"/>
        <w:ind w:firstLine="540"/>
        <w:jc w:val="both"/>
        <w:rPr>
          <w:rFonts w:ascii="PT Astra Serif" w:hAnsi="PT Astra Serif"/>
          <w:sz w:val="28"/>
          <w:szCs w:val="28"/>
        </w:rPr>
      </w:pPr>
      <w:r w:rsidRPr="00B10688">
        <w:rPr>
          <w:rFonts w:ascii="PT Astra Serif" w:hAnsi="PT Astra Serif"/>
          <w:sz w:val="28"/>
          <w:szCs w:val="28"/>
        </w:rPr>
        <w:t>2.4. Срок предостав</w:t>
      </w:r>
      <w:r w:rsidR="00CE365B" w:rsidRPr="00B10688">
        <w:rPr>
          <w:rFonts w:ascii="PT Astra Serif" w:hAnsi="PT Astra Serif"/>
          <w:sz w:val="28"/>
          <w:szCs w:val="28"/>
        </w:rPr>
        <w:t xml:space="preserve">ления муниципальной услуги – 30 календарных </w:t>
      </w:r>
      <w:r w:rsidRPr="00B10688">
        <w:rPr>
          <w:rFonts w:ascii="PT Astra Serif" w:hAnsi="PT Astra Serif"/>
          <w:sz w:val="28"/>
          <w:szCs w:val="28"/>
        </w:rPr>
        <w:t xml:space="preserve">дней со дня поступления  в администрацию </w:t>
      </w:r>
      <w:r w:rsidRPr="00B10688">
        <w:rPr>
          <w:rFonts w:ascii="PT Astra Serif" w:hAnsi="PT Astra Serif"/>
          <w:bCs/>
          <w:sz w:val="28"/>
          <w:szCs w:val="28"/>
        </w:rPr>
        <w:t>муниципального образования город Липки Киреевского района</w:t>
      </w:r>
      <w:r w:rsidR="00BF7C18" w:rsidRPr="00B10688">
        <w:rPr>
          <w:rFonts w:ascii="PT Astra Serif" w:hAnsi="PT Astra Serif"/>
          <w:sz w:val="28"/>
          <w:szCs w:val="28"/>
        </w:rPr>
        <w:t xml:space="preserve"> запроса о предоставлении информации, предусмотренной Жилищным кодексом Российской Федерации, в сфере управления многоквартирными домами (далее – запрос).</w:t>
      </w:r>
    </w:p>
    <w:p w:rsidR="003F337B" w:rsidRPr="00B10688" w:rsidRDefault="003F337B" w:rsidP="003F337B">
      <w:pPr>
        <w:ind w:firstLine="708"/>
        <w:jc w:val="both"/>
        <w:rPr>
          <w:rFonts w:ascii="PT Astra Serif" w:hAnsi="PT Astra Serif"/>
          <w:sz w:val="28"/>
          <w:szCs w:val="28"/>
        </w:rPr>
      </w:pPr>
      <w:r w:rsidRPr="00B10688">
        <w:rPr>
          <w:rFonts w:ascii="PT Astra Serif" w:hAnsi="PT Astra Serif"/>
          <w:sz w:val="28"/>
          <w:szCs w:val="28"/>
        </w:rPr>
        <w:t>2.5. Правовые основания для предоставления муниципальной услуги</w:t>
      </w:r>
    </w:p>
    <w:p w:rsidR="003F337B" w:rsidRPr="00B10688" w:rsidRDefault="003F337B" w:rsidP="003F337B">
      <w:pPr>
        <w:pStyle w:val="a7"/>
        <w:ind w:firstLine="709"/>
        <w:rPr>
          <w:rFonts w:ascii="PT Astra Serif" w:hAnsi="PT Astra Serif"/>
          <w:spacing w:val="-1"/>
          <w:sz w:val="28"/>
          <w:szCs w:val="28"/>
        </w:rPr>
      </w:pPr>
      <w:r w:rsidRPr="00B10688">
        <w:rPr>
          <w:rFonts w:ascii="PT Astra Serif" w:hAnsi="PT Astra Serif"/>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B10688">
        <w:rPr>
          <w:rFonts w:ascii="PT Astra Serif" w:hAnsi="PT Astra Serif"/>
          <w:spacing w:val="-1"/>
          <w:sz w:val="28"/>
          <w:szCs w:val="28"/>
        </w:rPr>
        <w:t>источников их официального опубликования) размещается</w:t>
      </w:r>
      <w:r w:rsidRPr="00B10688">
        <w:rPr>
          <w:rFonts w:ascii="PT Astra Serif" w:hAnsi="PT Astra Serif"/>
          <w:sz w:val="28"/>
          <w:szCs w:val="28"/>
        </w:rPr>
        <w:t xml:space="preserve"> на официальном сайте  муниципального образования город Липки  Киреевского района в разделе «Муниципальные услуги».</w:t>
      </w:r>
    </w:p>
    <w:p w:rsidR="003F337B" w:rsidRPr="00B10688" w:rsidRDefault="003F337B"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 xml:space="preserve">2.6. </w:t>
      </w:r>
      <w:r w:rsidR="00BF7C18" w:rsidRPr="00B10688">
        <w:rPr>
          <w:rFonts w:ascii="PT Astra Serif" w:hAnsi="PT Astra Serif" w:cs="Times New Roman"/>
          <w:sz w:val="28"/>
          <w:szCs w:val="28"/>
        </w:rPr>
        <w:t>Документы, необходимые для предоставления муниципальной услуги, подаются в письменной форме на бумажном носителе лично в администрацию муниципального образования город Липки Киреевского района, либо почтовым отправлением по месту нахождения администрации муниципального образования город Липки Киреевского района, предоставляющую муниципальную услугу.</w:t>
      </w:r>
    </w:p>
    <w:p w:rsidR="00211DB3" w:rsidRPr="00B10688" w:rsidRDefault="00211DB3"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211DB3" w:rsidRPr="00B10688" w:rsidRDefault="00211DB3"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2.7. Для предоставления муниципальной услуги заявитель (представитель заявителя) представляет следующие документы:</w:t>
      </w:r>
    </w:p>
    <w:p w:rsidR="00211DB3" w:rsidRPr="00B10688" w:rsidRDefault="00211DB3"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2.7.1. Запрос по форме согласно приложению к административному регламенту.</w:t>
      </w:r>
    </w:p>
    <w:p w:rsidR="002706D4" w:rsidRPr="00B10688" w:rsidRDefault="002706D4"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2.7.2. Документ, удостоверяющий личность заявителя (представителя заявителя).</w:t>
      </w:r>
    </w:p>
    <w:p w:rsidR="002706D4" w:rsidRPr="00B10688" w:rsidRDefault="002706D4"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2.7.3. Документ, подтверждающий полномочия представителя заявителя (в случае если с запросом обращается представитель заявителя).</w:t>
      </w:r>
    </w:p>
    <w:p w:rsidR="002706D4" w:rsidRPr="00B10688" w:rsidRDefault="002706D4"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2.7.4. 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г.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2706D4" w:rsidRPr="00B10688" w:rsidRDefault="002706D4"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2.7.5. Иные документы, которые заявитель считает необходимым представить по собственной инициативе.</w:t>
      </w:r>
    </w:p>
    <w:p w:rsidR="00B058D1" w:rsidRPr="00B10688" w:rsidRDefault="002706D4"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 xml:space="preserve">2.8. </w:t>
      </w:r>
      <w:r w:rsidR="00B058D1" w:rsidRPr="00B10688">
        <w:rPr>
          <w:rFonts w:ascii="PT Astra Serif" w:hAnsi="PT Astra Serif" w:cs="Times New Roman"/>
          <w:sz w:val="28"/>
          <w:szCs w:val="28"/>
        </w:rPr>
        <w:t>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№210-ФЗ, в том числе представления документов, не указанных в пункте 2.7 административного регламента.</w:t>
      </w:r>
    </w:p>
    <w:p w:rsidR="00B058D1" w:rsidRPr="00B10688" w:rsidRDefault="00B058D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2.9. Основания для отказа в приеме документов отсутствуют.</w:t>
      </w:r>
    </w:p>
    <w:p w:rsidR="00F16A91" w:rsidRPr="00B10688" w:rsidRDefault="00B058D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 xml:space="preserve">2.10. Основания для приостановления предоставления муниципальной </w:t>
      </w:r>
      <w:r w:rsidR="00F16A91" w:rsidRPr="00B10688">
        <w:rPr>
          <w:rFonts w:ascii="PT Astra Serif" w:hAnsi="PT Astra Serif" w:cs="Times New Roman"/>
          <w:sz w:val="28"/>
          <w:szCs w:val="28"/>
        </w:rPr>
        <w:t>услуги отсутствуют.</w:t>
      </w:r>
    </w:p>
    <w:p w:rsidR="00F16A91"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2.11. Основания для отказа в предоставлении муниципальной услуги:</w:t>
      </w:r>
    </w:p>
    <w:p w:rsidR="002706D4"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lastRenderedPageBreak/>
        <w:t>непредставление документов,</w:t>
      </w:r>
      <w:r w:rsidR="002706D4" w:rsidRPr="00B10688">
        <w:rPr>
          <w:rFonts w:ascii="PT Astra Serif" w:hAnsi="PT Astra Serif" w:cs="Times New Roman"/>
          <w:sz w:val="28"/>
          <w:szCs w:val="28"/>
        </w:rPr>
        <w:t xml:space="preserve"> </w:t>
      </w:r>
      <w:r w:rsidRPr="00B10688">
        <w:rPr>
          <w:rFonts w:ascii="PT Astra Serif" w:hAnsi="PT Astra Serif" w:cs="Times New Roman"/>
          <w:sz w:val="28"/>
          <w:szCs w:val="28"/>
        </w:rPr>
        <w:t>предусмотренных пунктом 2.7 административного регламента, либо предоставление их не в полном объеме;</w:t>
      </w:r>
    </w:p>
    <w:p w:rsidR="00F16A91"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запрос не соответствует требованиям подпункта 2.7.1 административного регламента;</w:t>
      </w:r>
    </w:p>
    <w:p w:rsidR="00F16A91"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запрашиваемая информация не относится к информации, предусмотренной пунктом 1.4 административного регламента, либо относится к информации ограниченного доступа;</w:t>
      </w:r>
    </w:p>
    <w:p w:rsidR="00F16A91"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заявитель запрашивает информацию, которая была ему предоставлена ранее, и по предмету запроса с ним была прекращена переписка;</w:t>
      </w:r>
    </w:p>
    <w:p w:rsidR="00F16A91"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в запросе содержатся нецензурные либо оскорбительные выражения, угрозы жизни, здоровья и имуществу должностного лица, а также членов его семьи;</w:t>
      </w:r>
    </w:p>
    <w:p w:rsidR="00F16A91"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текст запроса не поддается прочтению.</w:t>
      </w:r>
    </w:p>
    <w:p w:rsidR="00F16A91"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2.12. Муниципальная услуга предоставляется бесплатно.</w:t>
      </w:r>
    </w:p>
    <w:p w:rsidR="00F16A91" w:rsidRPr="00B10688" w:rsidRDefault="00F16A91"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2.13</w:t>
      </w:r>
      <w:r w:rsidR="00535E4C" w:rsidRPr="00B10688">
        <w:rPr>
          <w:rFonts w:ascii="PT Astra Serif" w:hAnsi="PT Astra Serif" w:cs="Times New Roman"/>
          <w:sz w:val="28"/>
          <w:szCs w:val="28"/>
        </w:rPr>
        <w:t>.</w:t>
      </w:r>
      <w:r w:rsidRPr="00B10688">
        <w:rPr>
          <w:rFonts w:ascii="PT Astra Serif" w:hAnsi="PT Astra Serif" w:cs="Times New Roman"/>
          <w:sz w:val="28"/>
          <w:szCs w:val="28"/>
        </w:rPr>
        <w:t xml:space="preserve"> Максимальный срок ожидания заявителя в очереди при подаче документов для предоставления муниципальной услуги</w:t>
      </w:r>
      <w:r w:rsidR="00535E4C" w:rsidRPr="00B10688">
        <w:rPr>
          <w:rFonts w:ascii="PT Astra Serif" w:hAnsi="PT Astra Serif" w:cs="Times New Roman"/>
          <w:sz w:val="28"/>
          <w:szCs w:val="28"/>
        </w:rPr>
        <w:t xml:space="preserve"> или при получении результата предоставления муниципальной услуги – не более 15 минут.</w:t>
      </w:r>
    </w:p>
    <w:p w:rsidR="00535E4C" w:rsidRPr="00B10688" w:rsidRDefault="00535E4C"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2.14. Срок регистрации документов для предоставления муниципальной услуги – один день (в день их поступление в администрацию муниципального образования город Липки Киреевского района).</w:t>
      </w:r>
    </w:p>
    <w:p w:rsidR="00535E4C" w:rsidRPr="00B10688" w:rsidRDefault="00535E4C"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2.15. Для получения информации по вопросам предоставления</w:t>
      </w:r>
      <w:r w:rsidR="00291729" w:rsidRPr="00B10688">
        <w:rPr>
          <w:rFonts w:ascii="PT Astra Serif" w:hAnsi="PT Astra Serif" w:cs="Times New Roman"/>
          <w:sz w:val="28"/>
          <w:szCs w:val="28"/>
        </w:rPr>
        <w:t xml:space="preserve"> муниципальной услуги, в том числе о ходе предоставления муниципальной услуги, заявитель по своему усмотрению обращается:</w:t>
      </w:r>
    </w:p>
    <w:p w:rsidR="00291729" w:rsidRPr="00B10688" w:rsidRDefault="00291729"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В устной форме лично в часы приема в администрацию муниципального образования город Липки Киреевского района, предоставляющую муниципальную услугу, или по телефону в соответствии с режимом работы администрации муниципального образования город Липки Киреевского района, предоставляющую муниципальную услугу;</w:t>
      </w:r>
    </w:p>
    <w:p w:rsidR="00291729" w:rsidRPr="00B10688" w:rsidRDefault="00291729"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В письменной форме лично или почтовым отправлением в адрес администрации муниципального образования город Липки Киреевского района.</w:t>
      </w:r>
    </w:p>
    <w:p w:rsidR="00291729" w:rsidRPr="00B10688" w:rsidRDefault="00291729" w:rsidP="003F337B">
      <w:pPr>
        <w:pStyle w:val="ConsPlusNormal"/>
        <w:ind w:firstLine="709"/>
        <w:jc w:val="both"/>
        <w:outlineLvl w:val="2"/>
        <w:rPr>
          <w:rFonts w:ascii="PT Astra Serif" w:hAnsi="PT Astra Serif" w:cs="Times New Roman"/>
          <w:sz w:val="28"/>
          <w:szCs w:val="28"/>
        </w:rPr>
      </w:pPr>
      <w:r w:rsidRPr="00B10688">
        <w:rPr>
          <w:rFonts w:ascii="PT Astra Serif" w:hAnsi="PT Astra Serif"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муниципального образования город Липки Киреевского района</w:t>
      </w:r>
      <w:r w:rsidR="006E2496" w:rsidRPr="00B10688">
        <w:rPr>
          <w:rFonts w:ascii="PT Astra Serif" w:hAnsi="PT Astra Serif" w:cs="Times New Roman"/>
          <w:sz w:val="28"/>
          <w:szCs w:val="28"/>
        </w:rPr>
        <w:t>, предоставляющие муниципальную услугу (лично или по телефону), осуществляют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1A37DB" w:rsidRPr="00B10688" w:rsidRDefault="006E2496"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w:t>
      </w:r>
      <w:r w:rsidR="001A37DB" w:rsidRPr="00B10688">
        <w:rPr>
          <w:rFonts w:ascii="PT Astra Serif" w:hAnsi="PT Astra Serif"/>
          <w:sz w:val="28"/>
          <w:szCs w:val="28"/>
        </w:rPr>
        <w:t>информирования,</w:t>
      </w:r>
      <w:r w:rsidRPr="00B10688">
        <w:rPr>
          <w:rFonts w:ascii="PT Astra Serif" w:hAnsi="PT Astra Serif"/>
          <w:sz w:val="28"/>
          <w:szCs w:val="28"/>
        </w:rPr>
        <w:t xml:space="preserve"> либо предлагают заявителю направить письменн</w:t>
      </w:r>
      <w:r w:rsidR="001A37DB" w:rsidRPr="00B10688">
        <w:rPr>
          <w:rFonts w:ascii="PT Astra Serif" w:hAnsi="PT Astra Serif"/>
          <w:sz w:val="28"/>
          <w:szCs w:val="28"/>
        </w:rPr>
        <w:t>ое обращение</w:t>
      </w:r>
      <w:r w:rsidRPr="00B10688">
        <w:rPr>
          <w:rFonts w:ascii="PT Astra Serif" w:hAnsi="PT Astra Serif"/>
          <w:sz w:val="28"/>
          <w:szCs w:val="28"/>
        </w:rPr>
        <w:t xml:space="preserve"> посредством почтового отправления.</w:t>
      </w:r>
    </w:p>
    <w:p w:rsidR="001A37DB" w:rsidRPr="00B10688" w:rsidRDefault="001A37DB" w:rsidP="00A13688">
      <w:pPr>
        <w:tabs>
          <w:tab w:val="left" w:pos="0"/>
        </w:tabs>
        <w:ind w:firstLine="709"/>
        <w:jc w:val="both"/>
        <w:rPr>
          <w:rFonts w:ascii="PT Astra Serif" w:hAnsi="PT Astra Serif"/>
          <w:sz w:val="28"/>
          <w:szCs w:val="28"/>
        </w:rPr>
      </w:pPr>
      <w:r w:rsidRPr="00B10688">
        <w:rPr>
          <w:rFonts w:ascii="PT Astra Serif" w:hAnsi="PT Astra Serif"/>
          <w:sz w:val="28"/>
          <w:szCs w:val="28"/>
        </w:rPr>
        <w:lastRenderedPageBreak/>
        <w:t>Письменное информирование заявителя осуществляется при получении от него письменного обращения лично, посредством почтового отправления,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муниципального образования город Липки Киреевского района, предоставляющ</w:t>
      </w:r>
      <w:r w:rsidR="006239E2" w:rsidRPr="00B10688">
        <w:rPr>
          <w:rFonts w:ascii="PT Astra Serif" w:hAnsi="PT Astra Serif"/>
          <w:sz w:val="28"/>
          <w:szCs w:val="28"/>
        </w:rPr>
        <w:t>ую</w:t>
      </w:r>
      <w:r w:rsidRPr="00B10688">
        <w:rPr>
          <w:rFonts w:ascii="PT Astra Serif" w:hAnsi="PT Astra Serif"/>
          <w:sz w:val="28"/>
          <w:szCs w:val="28"/>
        </w:rPr>
        <w:t xml:space="preserve"> муниципальную услугу.</w:t>
      </w:r>
    </w:p>
    <w:p w:rsidR="001A37DB" w:rsidRPr="00B10688" w:rsidRDefault="001A37DB"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Письменный ответ</w:t>
      </w:r>
      <w:r w:rsidR="006239E2" w:rsidRPr="00B10688">
        <w:rPr>
          <w:rFonts w:ascii="PT Astra Serif" w:hAnsi="PT Astra Serif"/>
          <w:sz w:val="28"/>
          <w:szCs w:val="28"/>
        </w:rPr>
        <w:t xml:space="preserve"> на обращение подписывается главой администрации муниципального образования город Липки Киреевского района, предоставляющую муниципальную услугу, содержит ФИО и номер телефона исполнителя и выдается заявителю лично или направляется по почтовому адресу, указанному в обращении. Ответ на обращение направляется заявителю в течени</w:t>
      </w:r>
      <w:r w:rsidR="009100F1" w:rsidRPr="00B10688">
        <w:rPr>
          <w:rFonts w:ascii="PT Astra Serif" w:hAnsi="PT Astra Serif"/>
          <w:sz w:val="28"/>
          <w:szCs w:val="28"/>
        </w:rPr>
        <w:t>е</w:t>
      </w:r>
      <w:r w:rsidR="006239E2" w:rsidRPr="00B10688">
        <w:rPr>
          <w:rFonts w:ascii="PT Astra Serif" w:hAnsi="PT Astra Serif"/>
          <w:sz w:val="28"/>
          <w:szCs w:val="28"/>
        </w:rPr>
        <w:t xml:space="preserve"> 30</w:t>
      </w:r>
      <w:r w:rsidR="00CE365B" w:rsidRPr="00B10688">
        <w:rPr>
          <w:rFonts w:ascii="PT Astra Serif" w:hAnsi="PT Astra Serif"/>
          <w:sz w:val="28"/>
          <w:szCs w:val="28"/>
        </w:rPr>
        <w:t xml:space="preserve"> календарных </w:t>
      </w:r>
      <w:r w:rsidR="006239E2" w:rsidRPr="00B10688">
        <w:rPr>
          <w:rFonts w:ascii="PT Astra Serif" w:hAnsi="PT Astra Serif"/>
          <w:sz w:val="28"/>
          <w:szCs w:val="28"/>
        </w:rPr>
        <w:t>дней со дня регистрации обращения в администрации муниципального образования город Липки Киреевского района, предоставляющей муниципальную услугу.</w:t>
      </w:r>
    </w:p>
    <w:p w:rsidR="006239E2" w:rsidRPr="00B10688" w:rsidRDefault="0035604A" w:rsidP="00A13688">
      <w:pPr>
        <w:tabs>
          <w:tab w:val="left" w:pos="0"/>
        </w:tabs>
        <w:ind w:firstLine="709"/>
        <w:jc w:val="both"/>
        <w:rPr>
          <w:rFonts w:ascii="PT Astra Serif" w:hAnsi="PT Astra Serif"/>
          <w:sz w:val="28"/>
          <w:szCs w:val="28"/>
        </w:rPr>
      </w:pPr>
      <w:r w:rsidRPr="00B10688">
        <w:rPr>
          <w:rFonts w:ascii="PT Astra Serif" w:hAnsi="PT Astra Serif"/>
          <w:sz w:val="28"/>
          <w:szCs w:val="28"/>
        </w:rPr>
        <w:t>Информация</w:t>
      </w:r>
      <w:r w:rsidR="009100F1" w:rsidRPr="00B10688">
        <w:rPr>
          <w:rFonts w:ascii="PT Astra Serif" w:hAnsi="PT Astra Serif"/>
          <w:sz w:val="28"/>
          <w:szCs w:val="28"/>
        </w:rPr>
        <w:t xml:space="preserve"> о месте нахождения, графике работы, номерах справочных телефонов, адресах электронной почты администрации муниципального образования город Липки Киреевского района, предоставляющую муниципальную услугу, размещается на информационных стендах в администрации муниципального образования город Липки Киреевского района, предоставляющую муниципальную услугу, на официальном сайте муниципального образования Киреевский район в подразделе муниципальное образование город Липки Киреевского района в сети Интернет (</w:t>
      </w:r>
      <w:hyperlink r:id="rId9" w:history="1">
        <w:r w:rsidR="009100F1" w:rsidRPr="00B10688">
          <w:rPr>
            <w:rStyle w:val="a6"/>
            <w:rFonts w:ascii="PT Astra Serif" w:hAnsi="PT Astra Serif"/>
            <w:sz w:val="28"/>
            <w:szCs w:val="28"/>
          </w:rPr>
          <w:t>www.kireevsk.tularegion.ru</w:t>
        </w:r>
      </w:hyperlink>
      <w:r w:rsidR="009100F1" w:rsidRPr="00B10688">
        <w:rPr>
          <w:rFonts w:ascii="PT Astra Serif" w:hAnsi="PT Astra Serif"/>
          <w:sz w:val="28"/>
          <w:szCs w:val="28"/>
        </w:rPr>
        <w:t>).</w:t>
      </w:r>
    </w:p>
    <w:p w:rsidR="009100F1" w:rsidRPr="00B10688" w:rsidRDefault="009100F1"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 xml:space="preserve">2.16. Здание администрации </w:t>
      </w:r>
      <w:r w:rsidRPr="00B10688">
        <w:rPr>
          <w:rFonts w:ascii="PT Astra Serif" w:hAnsi="PT Astra Serif"/>
          <w:bCs/>
          <w:sz w:val="28"/>
          <w:szCs w:val="28"/>
        </w:rPr>
        <w:t>муниципального образования город Липки Киреевского района</w:t>
      </w:r>
      <w:r w:rsidRPr="00B10688">
        <w:rPr>
          <w:rFonts w:ascii="PT Astra Serif" w:hAnsi="PT Astra Serif"/>
          <w:sz w:val="28"/>
          <w:szCs w:val="28"/>
        </w:rPr>
        <w:t>, в котором оказывается муниципальная услуга должно быть оборудовано информационной табличкой (вывеской) с указанием наименования уполномоченного органа, местонахождения и юридического адреса, режима работы.</w:t>
      </w:r>
    </w:p>
    <w:p w:rsidR="009100F1" w:rsidRPr="00B10688" w:rsidRDefault="009100F1"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Внутри помещения здания в доступных, хорошо освещенных местах на специальных стендах должна быть размещена информация о предоставлении сектора муниципального хозяйства муниципальной услуги, графики приема граждан, перечни документов, образцы заявлений.</w:t>
      </w:r>
    </w:p>
    <w:p w:rsidR="009100F1" w:rsidRPr="00B10688" w:rsidRDefault="009100F1" w:rsidP="009100F1">
      <w:pPr>
        <w:ind w:firstLine="709"/>
        <w:jc w:val="both"/>
        <w:rPr>
          <w:rFonts w:ascii="PT Astra Serif" w:hAnsi="PT Astra Serif"/>
          <w:sz w:val="28"/>
          <w:szCs w:val="28"/>
        </w:rPr>
      </w:pPr>
      <w:r w:rsidRPr="00B10688">
        <w:rPr>
          <w:rFonts w:ascii="PT Astra Serif" w:hAnsi="PT Astra Serif"/>
          <w:sz w:val="28"/>
          <w:szCs w:val="28"/>
        </w:rPr>
        <w:t>Места для приема заявителей должны быть оборудованы столами, стульями для возможности оформления документов.</w:t>
      </w:r>
    </w:p>
    <w:p w:rsidR="009100F1" w:rsidRPr="00B10688" w:rsidRDefault="009100F1" w:rsidP="009100F1">
      <w:pPr>
        <w:ind w:firstLine="709"/>
        <w:jc w:val="both"/>
        <w:rPr>
          <w:rFonts w:ascii="PT Astra Serif" w:hAnsi="PT Astra Serif"/>
          <w:sz w:val="28"/>
          <w:szCs w:val="28"/>
        </w:rPr>
      </w:pPr>
      <w:r w:rsidRPr="00B10688">
        <w:rPr>
          <w:rFonts w:ascii="PT Astra Serif" w:hAnsi="PT Astra Serif"/>
          <w:sz w:val="28"/>
          <w:szCs w:val="28"/>
        </w:rPr>
        <w:t>Кабинеты приема заявителей должны быть оборудованы вывесками с указанием графиком приема.</w:t>
      </w:r>
    </w:p>
    <w:p w:rsidR="009100F1" w:rsidRPr="00B10688" w:rsidRDefault="009100F1" w:rsidP="009100F1">
      <w:pPr>
        <w:ind w:firstLine="709"/>
        <w:jc w:val="both"/>
        <w:rPr>
          <w:rFonts w:ascii="PT Astra Serif" w:hAnsi="PT Astra Serif"/>
          <w:sz w:val="28"/>
          <w:szCs w:val="28"/>
        </w:rPr>
      </w:pPr>
      <w:r w:rsidRPr="00B10688">
        <w:rPr>
          <w:rFonts w:ascii="PT Astra Serif" w:hAnsi="PT Astra Serif"/>
          <w:sz w:val="28"/>
          <w:szCs w:val="28"/>
        </w:rPr>
        <w:t>Рабочее место специалиста должно быть оборудовано офисной мебелью, персональным компьютером с возможностью доступа к необходимым информационным базам данных, печатающим и сканирующим устройствами, телефоном, иметь информацию о должности, фамилии, имени и отчестве должностного лица, осуществляющего прием заявлений.</w:t>
      </w:r>
    </w:p>
    <w:p w:rsidR="009100F1" w:rsidRPr="00B10688" w:rsidRDefault="009100F1" w:rsidP="009100F1">
      <w:pPr>
        <w:ind w:firstLine="709"/>
        <w:jc w:val="both"/>
        <w:rPr>
          <w:rFonts w:ascii="PT Astra Serif" w:hAnsi="PT Astra Serif"/>
          <w:sz w:val="28"/>
          <w:szCs w:val="28"/>
        </w:rPr>
      </w:pPr>
      <w:r w:rsidRPr="00B10688">
        <w:rPr>
          <w:rFonts w:ascii="PT Astra Serif" w:hAnsi="PT Astra Serif"/>
          <w:sz w:val="28"/>
          <w:szCs w:val="28"/>
        </w:rPr>
        <w:t>Помещение для проведения личного приема граждан оборудуется:</w:t>
      </w:r>
    </w:p>
    <w:p w:rsidR="009100F1" w:rsidRPr="00B10688" w:rsidRDefault="009100F1" w:rsidP="009100F1">
      <w:pPr>
        <w:ind w:firstLine="540"/>
        <w:jc w:val="both"/>
        <w:rPr>
          <w:rFonts w:ascii="PT Astra Serif" w:hAnsi="PT Astra Serif"/>
          <w:sz w:val="28"/>
          <w:szCs w:val="28"/>
        </w:rPr>
      </w:pPr>
      <w:r w:rsidRPr="00B10688">
        <w:rPr>
          <w:rFonts w:ascii="PT Astra Serif" w:hAnsi="PT Astra Serif"/>
          <w:sz w:val="28"/>
          <w:szCs w:val="28"/>
        </w:rPr>
        <w:t>- аптечкой для оказания доврачебной помощи.</w:t>
      </w:r>
    </w:p>
    <w:p w:rsidR="009100F1" w:rsidRPr="00B10688" w:rsidRDefault="009100F1"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 xml:space="preserve">На территории, прилегающей к зданию </w:t>
      </w:r>
      <w:r w:rsidRPr="00B10688">
        <w:rPr>
          <w:rFonts w:ascii="PT Astra Serif" w:hAnsi="PT Astra Serif"/>
          <w:bCs/>
          <w:sz w:val="28"/>
          <w:szCs w:val="28"/>
        </w:rPr>
        <w:t>администрации муниципального образования город Липки Киреевского района</w:t>
      </w:r>
      <w:r w:rsidRPr="00B10688">
        <w:rPr>
          <w:rFonts w:ascii="PT Astra Serif" w:hAnsi="PT Astra Serif"/>
          <w:sz w:val="28"/>
          <w:szCs w:val="28"/>
        </w:rPr>
        <w:t xml:space="preserve"> оборудуются места для бесплатной парковки автотранспортных средств, в том числе для транспортных средств инвалидов.</w:t>
      </w:r>
    </w:p>
    <w:p w:rsidR="009100F1" w:rsidRPr="00B10688" w:rsidRDefault="009100F1"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2.17. Предоставление муниципальной услуги должно основываться на принципах доступности и качества.</w:t>
      </w:r>
    </w:p>
    <w:p w:rsidR="009100F1" w:rsidRPr="00B10688" w:rsidRDefault="009100F1"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Показателями доступности предоставления муниципальной услуги являются:</w:t>
      </w:r>
    </w:p>
    <w:p w:rsidR="009100F1" w:rsidRPr="00B10688" w:rsidRDefault="009100F1"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возможность получения заявителем полной и достоверной информации о порядке предоставления муниципальной услуги;</w:t>
      </w:r>
    </w:p>
    <w:p w:rsidR="007F7AE9" w:rsidRPr="00B10688" w:rsidRDefault="009100F1"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обеспечение беспрепятственного доступа к месту предоставления муниципальной услуги маломобильных групп граждан, включая инвалидов</w:t>
      </w:r>
      <w:r w:rsidR="007F7AE9" w:rsidRPr="00B10688">
        <w:rPr>
          <w:rFonts w:ascii="PT Astra Serif" w:hAnsi="PT Astra Serif"/>
          <w:sz w:val="28"/>
          <w:szCs w:val="28"/>
        </w:rPr>
        <w:t>, использующих кресла-коляски и собак-проводников;</w:t>
      </w:r>
    </w:p>
    <w:p w:rsidR="009100F1" w:rsidRPr="00B10688" w:rsidRDefault="007F7AE9"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предоставление бесплатно муниципальной услуги и информации о ней.</w:t>
      </w:r>
      <w:r w:rsidR="009100F1" w:rsidRPr="00B10688">
        <w:rPr>
          <w:rFonts w:ascii="PT Astra Serif" w:hAnsi="PT Astra Serif"/>
          <w:sz w:val="28"/>
          <w:szCs w:val="28"/>
        </w:rPr>
        <w:t xml:space="preserve"> </w:t>
      </w:r>
    </w:p>
    <w:p w:rsidR="007F7AE9" w:rsidRPr="00B10688" w:rsidRDefault="007F7AE9"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2.18. Показатели качества муниципальной услуги:</w:t>
      </w:r>
    </w:p>
    <w:p w:rsidR="007F7AE9" w:rsidRPr="00B10688" w:rsidRDefault="007F7AE9" w:rsidP="009100F1">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исполнение обращения в установленные сроки;</w:t>
      </w:r>
    </w:p>
    <w:p w:rsidR="00A205DB" w:rsidRPr="00B10688" w:rsidRDefault="007F7AE9" w:rsidP="0081636C">
      <w:pPr>
        <w:autoSpaceDE w:val="0"/>
        <w:autoSpaceDN w:val="0"/>
        <w:adjustRightInd w:val="0"/>
        <w:ind w:firstLine="709"/>
        <w:jc w:val="both"/>
        <w:rPr>
          <w:rFonts w:ascii="PT Astra Serif" w:hAnsi="PT Astra Serif"/>
          <w:sz w:val="28"/>
          <w:szCs w:val="28"/>
        </w:rPr>
      </w:pPr>
      <w:r w:rsidRPr="00B10688">
        <w:rPr>
          <w:rFonts w:ascii="PT Astra Serif" w:hAnsi="PT Astra Serif"/>
          <w:sz w:val="28"/>
          <w:szCs w:val="28"/>
        </w:rPr>
        <w:t>соблюдение порядка выполнения административных процедур.</w:t>
      </w:r>
    </w:p>
    <w:p w:rsidR="00852721" w:rsidRPr="00B10688" w:rsidRDefault="00852721" w:rsidP="00852721">
      <w:pPr>
        <w:pStyle w:val="af2"/>
        <w:numPr>
          <w:ilvl w:val="0"/>
          <w:numId w:val="31"/>
        </w:numPr>
        <w:autoSpaceDE w:val="0"/>
        <w:autoSpaceDN w:val="0"/>
        <w:adjustRightInd w:val="0"/>
        <w:ind w:left="0" w:firstLine="709"/>
        <w:jc w:val="center"/>
        <w:rPr>
          <w:rFonts w:ascii="PT Astra Serif" w:hAnsi="PT Astra Serif"/>
          <w:b/>
          <w:sz w:val="28"/>
          <w:szCs w:val="28"/>
        </w:rPr>
      </w:pPr>
      <w:r w:rsidRPr="00B10688">
        <w:rPr>
          <w:rFonts w:ascii="PT Astra Serif" w:hAnsi="PT Astra Serif"/>
          <w:b/>
          <w:sz w:val="28"/>
          <w:szCs w:val="28"/>
        </w:rPr>
        <w:t>Административные процедуры предоставления муниципальной услуги</w:t>
      </w:r>
    </w:p>
    <w:p w:rsidR="00852721" w:rsidRPr="00B10688" w:rsidRDefault="00852721" w:rsidP="00852721">
      <w:pPr>
        <w:pStyle w:val="af2"/>
        <w:autoSpaceDE w:val="0"/>
        <w:autoSpaceDN w:val="0"/>
        <w:adjustRightInd w:val="0"/>
        <w:ind w:left="0" w:firstLine="709"/>
        <w:rPr>
          <w:rFonts w:ascii="PT Astra Serif" w:hAnsi="PT Astra Serif"/>
          <w:b/>
          <w:sz w:val="28"/>
          <w:szCs w:val="28"/>
        </w:rPr>
      </w:pPr>
    </w:p>
    <w:p w:rsidR="00852721" w:rsidRPr="00B10688" w:rsidRDefault="00852721" w:rsidP="00852721">
      <w:pPr>
        <w:pStyle w:val="af2"/>
        <w:numPr>
          <w:ilvl w:val="1"/>
          <w:numId w:val="31"/>
        </w:numPr>
        <w:autoSpaceDE w:val="0"/>
        <w:autoSpaceDN w:val="0"/>
        <w:adjustRightInd w:val="0"/>
        <w:ind w:left="0" w:firstLine="709"/>
        <w:jc w:val="center"/>
        <w:rPr>
          <w:rFonts w:ascii="PT Astra Serif" w:hAnsi="PT Astra Serif"/>
          <w:b/>
          <w:sz w:val="28"/>
          <w:szCs w:val="28"/>
        </w:rPr>
      </w:pPr>
      <w:r w:rsidRPr="00B10688">
        <w:rPr>
          <w:rFonts w:ascii="PT Astra Serif" w:hAnsi="PT Astra Serif"/>
          <w:b/>
          <w:sz w:val="28"/>
          <w:szCs w:val="28"/>
        </w:rPr>
        <w:t>Перечень административных процедур</w:t>
      </w:r>
    </w:p>
    <w:p w:rsidR="00852721" w:rsidRPr="00B10688" w:rsidRDefault="00852721" w:rsidP="00852721">
      <w:pPr>
        <w:pStyle w:val="af2"/>
        <w:autoSpaceDE w:val="0"/>
        <w:autoSpaceDN w:val="0"/>
        <w:adjustRightInd w:val="0"/>
        <w:ind w:left="0" w:firstLine="709"/>
        <w:jc w:val="both"/>
        <w:rPr>
          <w:rFonts w:ascii="PT Astra Serif" w:hAnsi="PT Astra Serif"/>
          <w:b/>
          <w:sz w:val="28"/>
          <w:szCs w:val="28"/>
        </w:rPr>
      </w:pPr>
    </w:p>
    <w:p w:rsidR="009100F1" w:rsidRPr="00B10688" w:rsidRDefault="00852721"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Прием документов на получение муниципальной услуги.</w:t>
      </w:r>
    </w:p>
    <w:p w:rsidR="00852721" w:rsidRPr="00B10688" w:rsidRDefault="00852721"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Рассмотрение документов на получение муниципальной услуги, выдача (направление) заявителю ответа на запрос либо уведомления об отказе.</w:t>
      </w:r>
    </w:p>
    <w:p w:rsidR="00852721" w:rsidRPr="00B10688" w:rsidRDefault="00852721"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Исправление допущенных опечаток и ошибок в выданных в результате предоставления муниципальной услуги документах.</w:t>
      </w:r>
    </w:p>
    <w:p w:rsidR="00852721" w:rsidRPr="00B10688" w:rsidRDefault="00852721" w:rsidP="00852721">
      <w:pPr>
        <w:pStyle w:val="af2"/>
        <w:tabs>
          <w:tab w:val="left" w:pos="0"/>
        </w:tabs>
        <w:ind w:left="709"/>
        <w:jc w:val="both"/>
        <w:rPr>
          <w:rFonts w:ascii="PT Astra Serif" w:hAnsi="PT Astra Serif"/>
          <w:sz w:val="28"/>
          <w:szCs w:val="28"/>
        </w:rPr>
      </w:pPr>
    </w:p>
    <w:p w:rsidR="00852721" w:rsidRPr="00B10688" w:rsidRDefault="00852721" w:rsidP="00852721">
      <w:pPr>
        <w:pStyle w:val="af2"/>
        <w:numPr>
          <w:ilvl w:val="1"/>
          <w:numId w:val="31"/>
        </w:numPr>
        <w:tabs>
          <w:tab w:val="left" w:pos="0"/>
        </w:tabs>
        <w:ind w:left="0" w:firstLine="0"/>
        <w:jc w:val="center"/>
        <w:rPr>
          <w:rFonts w:ascii="PT Astra Serif" w:hAnsi="PT Astra Serif"/>
          <w:b/>
          <w:sz w:val="28"/>
          <w:szCs w:val="28"/>
        </w:rPr>
      </w:pPr>
      <w:r w:rsidRPr="00B10688">
        <w:rPr>
          <w:rFonts w:ascii="PT Astra Serif" w:hAnsi="PT Astra Serif"/>
          <w:b/>
          <w:sz w:val="28"/>
          <w:szCs w:val="28"/>
        </w:rPr>
        <w:t>Прием документов на получение муниципальной услуги</w:t>
      </w:r>
    </w:p>
    <w:p w:rsidR="00852721" w:rsidRPr="00B10688" w:rsidRDefault="00852721" w:rsidP="00852721">
      <w:pPr>
        <w:pStyle w:val="af2"/>
        <w:tabs>
          <w:tab w:val="left" w:pos="0"/>
        </w:tabs>
        <w:ind w:left="0"/>
        <w:rPr>
          <w:rFonts w:ascii="PT Astra Serif" w:hAnsi="PT Astra Serif"/>
          <w:b/>
          <w:sz w:val="28"/>
          <w:szCs w:val="28"/>
        </w:rPr>
      </w:pPr>
    </w:p>
    <w:p w:rsidR="00852721" w:rsidRPr="00B10688" w:rsidRDefault="00852721"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2.6,2.7 административного регламента.</w:t>
      </w:r>
    </w:p>
    <w:p w:rsidR="00852721" w:rsidRPr="00B10688" w:rsidRDefault="00852721"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Специалист администрации муниципального образования город Липки Киреевского района, предоставляющего муниципальную услугу, ответственный за прием документов (далее – специалист по приему документов), в день приема документов:</w:t>
      </w:r>
    </w:p>
    <w:p w:rsidR="00852721" w:rsidRPr="00B10688" w:rsidRDefault="00852721" w:rsidP="00852721">
      <w:pPr>
        <w:pStyle w:val="af2"/>
        <w:tabs>
          <w:tab w:val="left" w:pos="0"/>
        </w:tabs>
        <w:ind w:left="0" w:firstLine="709"/>
        <w:jc w:val="both"/>
        <w:rPr>
          <w:rFonts w:ascii="PT Astra Serif" w:hAnsi="PT Astra Serif"/>
          <w:sz w:val="28"/>
          <w:szCs w:val="28"/>
        </w:rPr>
      </w:pPr>
      <w:r w:rsidRPr="00B10688">
        <w:rPr>
          <w:rFonts w:ascii="PT Astra Serif" w:hAnsi="PT Astra Serif"/>
          <w:sz w:val="28"/>
          <w:szCs w:val="28"/>
        </w:rPr>
        <w:t>устанавливает предмет обращения, личность заявителя (полномочия представителя заявителя);</w:t>
      </w:r>
    </w:p>
    <w:p w:rsidR="00852721" w:rsidRPr="00B10688" w:rsidRDefault="00852721" w:rsidP="00852721">
      <w:pPr>
        <w:pStyle w:val="af2"/>
        <w:tabs>
          <w:tab w:val="left" w:pos="0"/>
        </w:tabs>
        <w:ind w:left="0" w:firstLine="709"/>
        <w:jc w:val="both"/>
        <w:rPr>
          <w:rFonts w:ascii="PT Astra Serif" w:hAnsi="PT Astra Serif"/>
          <w:sz w:val="28"/>
          <w:szCs w:val="28"/>
        </w:rPr>
      </w:pPr>
      <w:r w:rsidRPr="00B10688">
        <w:rPr>
          <w:rFonts w:ascii="PT Astra Serif" w:hAnsi="PT Astra Serif"/>
          <w:sz w:val="28"/>
          <w:szCs w:val="28"/>
        </w:rPr>
        <w:t>проверяет правильность заполнения запроса и комплектность представленных документов.</w:t>
      </w:r>
    </w:p>
    <w:p w:rsidR="00852721" w:rsidRPr="00B10688" w:rsidRDefault="0014514C"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Документы, поступившие при личном обращении в администрацию муниципального образования город Липки Киреевского района, предоставляющую муниципальную услугу, почтовым отправлением регистрируются в день обращения в администрации муниципального образования город Липки Киреевского района, предоставляющую муниципальную услугу.</w:t>
      </w:r>
    </w:p>
    <w:p w:rsidR="0014514C" w:rsidRPr="00B10688" w:rsidRDefault="0014514C"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В день регистрации документов специалист по приему документов направляет их специалисту администрации муниципального образования город Липки Киреевского района, предоставляющую муниципальную услугу, ответственному за рассмотрение документов (далее – специалист по рассмотрению документов).</w:t>
      </w:r>
    </w:p>
    <w:p w:rsidR="0014514C" w:rsidRPr="00B10688" w:rsidRDefault="0014514C"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Результатом административной процедуры по приему документов на получение муниципальной услуги является прием и регистрация документов на получении муниципальной услуги.</w:t>
      </w:r>
    </w:p>
    <w:p w:rsidR="0014514C" w:rsidRPr="00B10688" w:rsidRDefault="0014514C" w:rsidP="00852721">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Срок выполнения административной процедуры</w:t>
      </w:r>
      <w:r w:rsidR="002D6E5E" w:rsidRPr="00B10688">
        <w:rPr>
          <w:rFonts w:ascii="PT Astra Serif" w:hAnsi="PT Astra Serif"/>
          <w:sz w:val="28"/>
          <w:szCs w:val="28"/>
        </w:rPr>
        <w:t xml:space="preserve"> по приему документов на получение муниципальной услуги – один день.</w:t>
      </w:r>
    </w:p>
    <w:p w:rsidR="0015159A" w:rsidRPr="00B10688" w:rsidRDefault="0015159A" w:rsidP="0015159A">
      <w:pPr>
        <w:pStyle w:val="af2"/>
        <w:tabs>
          <w:tab w:val="left" w:pos="0"/>
        </w:tabs>
        <w:ind w:left="709"/>
        <w:jc w:val="both"/>
        <w:rPr>
          <w:rFonts w:ascii="PT Astra Serif" w:hAnsi="PT Astra Serif"/>
          <w:sz w:val="28"/>
          <w:szCs w:val="28"/>
        </w:rPr>
      </w:pPr>
    </w:p>
    <w:p w:rsidR="0015159A" w:rsidRPr="00B10688" w:rsidRDefault="0015159A" w:rsidP="0015159A">
      <w:pPr>
        <w:pStyle w:val="af2"/>
        <w:numPr>
          <w:ilvl w:val="1"/>
          <w:numId w:val="31"/>
        </w:numPr>
        <w:tabs>
          <w:tab w:val="left" w:pos="0"/>
        </w:tabs>
        <w:ind w:left="0" w:firstLine="0"/>
        <w:jc w:val="center"/>
        <w:rPr>
          <w:rFonts w:ascii="PT Astra Serif" w:hAnsi="PT Astra Serif"/>
          <w:b/>
          <w:sz w:val="28"/>
          <w:szCs w:val="28"/>
        </w:rPr>
      </w:pPr>
      <w:r w:rsidRPr="00B10688">
        <w:rPr>
          <w:rFonts w:ascii="PT Astra Serif" w:hAnsi="PT Astra Serif"/>
          <w:b/>
          <w:sz w:val="28"/>
          <w:szCs w:val="28"/>
        </w:rPr>
        <w:t>Рассмотрение документов на получение муниципальной услуги, выдача (направление) заявителю ответа на запрос либо уведомления об отказе</w:t>
      </w:r>
    </w:p>
    <w:p w:rsidR="0015159A" w:rsidRPr="00B10688" w:rsidRDefault="0015159A" w:rsidP="0015159A">
      <w:pPr>
        <w:pStyle w:val="af2"/>
        <w:tabs>
          <w:tab w:val="left" w:pos="0"/>
        </w:tabs>
        <w:ind w:left="0"/>
        <w:rPr>
          <w:rFonts w:ascii="PT Astra Serif" w:hAnsi="PT Astra Serif"/>
          <w:b/>
          <w:sz w:val="28"/>
          <w:szCs w:val="28"/>
        </w:rPr>
      </w:pPr>
    </w:p>
    <w:p w:rsidR="0015159A" w:rsidRPr="00B10688" w:rsidRDefault="0015159A" w:rsidP="0015159A">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Основанием для начала административной процедуры по рассмотрению документов на получение муниципальной услуги, выдаче (направлению) заявителя ответа на запрос либо уведомления об отказе является поступление документов специалисту по приему документов.</w:t>
      </w:r>
    </w:p>
    <w:p w:rsidR="003F337B" w:rsidRPr="00B10688" w:rsidRDefault="006E2496" w:rsidP="0015159A">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 xml:space="preserve"> </w:t>
      </w:r>
      <w:r w:rsidR="0015159A" w:rsidRPr="00B10688">
        <w:rPr>
          <w:rFonts w:ascii="PT Astra Serif" w:hAnsi="PT Astra Serif"/>
          <w:sz w:val="28"/>
          <w:szCs w:val="28"/>
        </w:rPr>
        <w:t>Специалист по рассмотрению документов в течени</w:t>
      </w:r>
      <w:r w:rsidR="00BA2273" w:rsidRPr="00B10688">
        <w:rPr>
          <w:rFonts w:ascii="PT Astra Serif" w:hAnsi="PT Astra Serif"/>
          <w:sz w:val="28"/>
          <w:szCs w:val="28"/>
        </w:rPr>
        <w:t>е</w:t>
      </w:r>
      <w:r w:rsidR="0015159A" w:rsidRPr="00B10688">
        <w:rPr>
          <w:rFonts w:ascii="PT Astra Serif" w:hAnsi="PT Astra Serif"/>
          <w:sz w:val="28"/>
          <w:szCs w:val="28"/>
        </w:rPr>
        <w:t xml:space="preserve"> 24</w:t>
      </w:r>
      <w:r w:rsidR="00CE365B" w:rsidRPr="00B10688">
        <w:rPr>
          <w:rFonts w:ascii="PT Astra Serif" w:hAnsi="PT Astra Serif"/>
          <w:sz w:val="28"/>
          <w:szCs w:val="28"/>
        </w:rPr>
        <w:t xml:space="preserve"> календарных </w:t>
      </w:r>
      <w:r w:rsidR="0015159A" w:rsidRPr="00B10688">
        <w:rPr>
          <w:rFonts w:ascii="PT Astra Serif" w:hAnsi="PT Astra Serif"/>
          <w:sz w:val="28"/>
          <w:szCs w:val="28"/>
        </w:rPr>
        <w:t>дней со дня поступления документов:</w:t>
      </w:r>
    </w:p>
    <w:p w:rsidR="00BA2273" w:rsidRPr="00B10688" w:rsidRDefault="00BA2273" w:rsidP="00BA2273">
      <w:pPr>
        <w:pStyle w:val="af2"/>
        <w:numPr>
          <w:ilvl w:val="3"/>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При наличии оснований для отказа в предоставлении муниципальной услуги, предусмотренных пунктом 2.11 административного регламента, осуществляет подготовку проекта уведомления об отказе и передает его на подпись главе администрации муниципального образования город Липки Киреевского района.</w:t>
      </w:r>
    </w:p>
    <w:p w:rsidR="00BA2273" w:rsidRPr="00B10688" w:rsidRDefault="00BA2273" w:rsidP="00BA2273">
      <w:pPr>
        <w:pStyle w:val="af2"/>
        <w:numPr>
          <w:ilvl w:val="3"/>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При отсутствии оснований для отказа в предоставлении муниципальной услуги, предусмотренных пунктом 2.11 административного регламента, осуществляет подготовку ответа на запрос, содержащего запрашиваемую заявителе</w:t>
      </w:r>
      <w:r w:rsidR="006E6671" w:rsidRPr="00B10688">
        <w:rPr>
          <w:rFonts w:ascii="PT Astra Serif" w:hAnsi="PT Astra Serif"/>
          <w:sz w:val="28"/>
          <w:szCs w:val="28"/>
        </w:rPr>
        <w:t xml:space="preserve">м информацию </w:t>
      </w:r>
      <w:r w:rsidRPr="00B10688">
        <w:rPr>
          <w:rFonts w:ascii="PT Astra Serif" w:hAnsi="PT Astra Serif"/>
          <w:sz w:val="28"/>
          <w:szCs w:val="28"/>
        </w:rPr>
        <w:t xml:space="preserve"> </w:t>
      </w:r>
      <w:r w:rsidR="006E6671" w:rsidRPr="00B10688">
        <w:rPr>
          <w:rFonts w:ascii="PT Astra Serif" w:hAnsi="PT Astra Serif"/>
          <w:sz w:val="28"/>
          <w:szCs w:val="28"/>
        </w:rPr>
        <w:t>(</w:t>
      </w:r>
      <w:r w:rsidRPr="00B10688">
        <w:rPr>
          <w:rFonts w:ascii="PT Astra Serif" w:hAnsi="PT Astra Serif"/>
          <w:sz w:val="28"/>
          <w:szCs w:val="28"/>
        </w:rPr>
        <w:t>далее – ответ на запрос), и передает его на подпись главе администрации муниципального образования город Липки Киреевского района</w:t>
      </w:r>
    </w:p>
    <w:p w:rsidR="00BA2273" w:rsidRPr="00B10688" w:rsidRDefault="00BA2273" w:rsidP="00BA2273">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Глава администрации муниципального образования</w:t>
      </w:r>
      <w:r w:rsidR="006E6671" w:rsidRPr="00B10688">
        <w:rPr>
          <w:rFonts w:ascii="PT Astra Serif" w:hAnsi="PT Astra Serif"/>
          <w:sz w:val="28"/>
          <w:szCs w:val="28"/>
        </w:rPr>
        <w:t xml:space="preserve"> город Липки Киреевского района, предоставляющая муниципальную услугу, в течении двух дней со дня представления на подпись ответа на запрос либо проекта уведомления об отказе подписывает его и возвращает специалисту по рассмотрению документов.</w:t>
      </w:r>
    </w:p>
    <w:p w:rsidR="006E6671" w:rsidRPr="00B10688" w:rsidRDefault="006E6671" w:rsidP="00BA2273">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 xml:space="preserve"> Специалист по рассмотрению документов в течении трех</w:t>
      </w:r>
      <w:r w:rsidR="00CE365B" w:rsidRPr="00B10688">
        <w:rPr>
          <w:rFonts w:ascii="PT Astra Serif" w:hAnsi="PT Astra Serif"/>
          <w:sz w:val="28"/>
          <w:szCs w:val="28"/>
        </w:rPr>
        <w:t xml:space="preserve"> календарных </w:t>
      </w:r>
      <w:r w:rsidRPr="00B10688">
        <w:rPr>
          <w:rFonts w:ascii="PT Astra Serif" w:hAnsi="PT Astra Serif"/>
          <w:sz w:val="28"/>
          <w:szCs w:val="28"/>
        </w:rPr>
        <w:t>дней со дня подписания главой администрации муниципального образования город Липки Киреевского района, предоставляющую муниципальную услугу, ответа на запрос либо уведомления об отказе выдает (направляет) его заявителю способом, указанным в запросе.</w:t>
      </w:r>
    </w:p>
    <w:p w:rsidR="006E6671" w:rsidRPr="00B10688" w:rsidRDefault="006E6671" w:rsidP="00BA2273">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Результатом административной процедуры по рассмотрению документов на получение муниципальной услуги, (выдаче) направлению заявителю ответа на запрос либо уведомления об отказе является (выдача) направление заявителя ответа на запрос либо уведомления об отказе.</w:t>
      </w:r>
    </w:p>
    <w:p w:rsidR="006E6671" w:rsidRPr="00B10688" w:rsidRDefault="006E6671" w:rsidP="00BA2273">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Срок выполнения административной процедуры по рассмотрению документов на получение муниципальной услуги, (выдаче) направлению заявителю ответа на запрос либо уведомления об отказе – 29</w:t>
      </w:r>
      <w:r w:rsidR="00CE365B" w:rsidRPr="00B10688">
        <w:rPr>
          <w:rFonts w:ascii="PT Astra Serif" w:hAnsi="PT Astra Serif"/>
          <w:sz w:val="28"/>
          <w:szCs w:val="28"/>
        </w:rPr>
        <w:t xml:space="preserve"> календарных</w:t>
      </w:r>
      <w:r w:rsidRPr="00B10688">
        <w:rPr>
          <w:rFonts w:ascii="PT Astra Serif" w:hAnsi="PT Astra Serif"/>
          <w:sz w:val="28"/>
          <w:szCs w:val="28"/>
        </w:rPr>
        <w:t xml:space="preserve"> дней.</w:t>
      </w:r>
    </w:p>
    <w:p w:rsidR="006E6671" w:rsidRPr="00B10688" w:rsidRDefault="006E6671" w:rsidP="006E6671">
      <w:pPr>
        <w:pStyle w:val="af2"/>
        <w:tabs>
          <w:tab w:val="left" w:pos="0"/>
        </w:tabs>
        <w:ind w:left="709"/>
        <w:jc w:val="both"/>
        <w:rPr>
          <w:rFonts w:ascii="PT Astra Serif" w:hAnsi="PT Astra Serif"/>
          <w:sz w:val="28"/>
          <w:szCs w:val="28"/>
        </w:rPr>
      </w:pPr>
    </w:p>
    <w:p w:rsidR="00160CAE" w:rsidRPr="00B10688" w:rsidRDefault="00160CAE" w:rsidP="00160CAE">
      <w:pPr>
        <w:pStyle w:val="af2"/>
        <w:numPr>
          <w:ilvl w:val="1"/>
          <w:numId w:val="31"/>
        </w:numPr>
        <w:tabs>
          <w:tab w:val="left" w:pos="0"/>
        </w:tabs>
        <w:ind w:left="0" w:firstLine="0"/>
        <w:jc w:val="center"/>
        <w:rPr>
          <w:rFonts w:ascii="PT Astra Serif" w:hAnsi="PT Astra Serif"/>
          <w:b/>
          <w:sz w:val="28"/>
          <w:szCs w:val="28"/>
        </w:rPr>
      </w:pPr>
      <w:r w:rsidRPr="00B10688">
        <w:rPr>
          <w:rFonts w:ascii="PT Astra Serif" w:hAnsi="PT Astra Serif"/>
          <w:b/>
          <w:sz w:val="28"/>
          <w:szCs w:val="28"/>
        </w:rPr>
        <w:t>Исправление допущенных опечаток и ошибок в выданных в результате предоставления муниципальной услуги документах</w:t>
      </w:r>
    </w:p>
    <w:p w:rsidR="00160CAE" w:rsidRPr="00B10688" w:rsidRDefault="00160CAE" w:rsidP="00160CAE">
      <w:pPr>
        <w:pStyle w:val="af2"/>
        <w:tabs>
          <w:tab w:val="left" w:pos="0"/>
        </w:tabs>
        <w:ind w:left="0"/>
        <w:rPr>
          <w:rFonts w:ascii="PT Astra Serif" w:hAnsi="PT Astra Serif"/>
          <w:b/>
          <w:sz w:val="28"/>
          <w:szCs w:val="28"/>
        </w:rPr>
      </w:pPr>
    </w:p>
    <w:p w:rsidR="00160CAE" w:rsidRPr="00B10688" w:rsidRDefault="006044D9" w:rsidP="00160CAE">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Основанием для начала административной процедуры по исправлению допущенных опечаток и ошибок в выданных в результате представления муниципальной услуги документах является обращение заявителя об исправлении допущенных опечаток и ошибок в администрацию муниципального образования город Липки Киреевского района,</w:t>
      </w:r>
      <w:r w:rsidR="00C35565" w:rsidRPr="00B10688">
        <w:rPr>
          <w:rFonts w:ascii="PT Astra Serif" w:hAnsi="PT Astra Serif"/>
          <w:sz w:val="28"/>
          <w:szCs w:val="28"/>
        </w:rPr>
        <w:t xml:space="preserve"> предоставляющая муниципальную услугу, поданное в письменной форме одним способов, предусмотренных в пунктом 2.6 административного регламента.</w:t>
      </w:r>
    </w:p>
    <w:p w:rsidR="00C35565" w:rsidRPr="00B10688" w:rsidRDefault="00C35565" w:rsidP="00160CAE">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Обращение заявителя об исправлении допущенных опечаток и ошибок регистрируется в день его поступления в администрации муниципального образования город Липки Киреевского района, предоставляющую муниципальную услугу, и передается специалисту администрации муниципального образования город Липки Киреевского района, предоставляющую муниципальную услугу, подготовившему документ, содержащий опечатку или ошибку (далее – специалист, подготовивший документ, содержащий опечатку или ошибку).</w:t>
      </w:r>
    </w:p>
    <w:p w:rsidR="00C35565" w:rsidRPr="00B10688" w:rsidRDefault="00C35565" w:rsidP="00160CAE">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Специалист, подготовивший документ, содержащи</w:t>
      </w:r>
      <w:r w:rsidR="00CE365B" w:rsidRPr="00B10688">
        <w:rPr>
          <w:rFonts w:ascii="PT Astra Serif" w:hAnsi="PT Astra Serif"/>
          <w:sz w:val="28"/>
          <w:szCs w:val="28"/>
        </w:rPr>
        <w:t>й опечатку или ошибку, в течение</w:t>
      </w:r>
      <w:r w:rsidRPr="00B10688">
        <w:rPr>
          <w:rFonts w:ascii="PT Astra Serif" w:hAnsi="PT Astra Serif"/>
          <w:sz w:val="28"/>
          <w:szCs w:val="28"/>
        </w:rPr>
        <w:t xml:space="preserve"> </w:t>
      </w:r>
      <w:r w:rsidR="00B10688" w:rsidRPr="00B10688">
        <w:rPr>
          <w:rFonts w:ascii="PT Astra Serif" w:hAnsi="PT Astra Serif"/>
          <w:sz w:val="28"/>
          <w:szCs w:val="28"/>
        </w:rPr>
        <w:t>пяти</w:t>
      </w:r>
      <w:r w:rsidR="00CE365B" w:rsidRPr="00B10688">
        <w:rPr>
          <w:rFonts w:ascii="PT Astra Serif" w:hAnsi="PT Astra Serif"/>
          <w:sz w:val="28"/>
          <w:szCs w:val="28"/>
        </w:rPr>
        <w:t xml:space="preserve"> </w:t>
      </w:r>
      <w:r w:rsidR="00B10688" w:rsidRPr="00B10688">
        <w:rPr>
          <w:rFonts w:ascii="PT Astra Serif" w:hAnsi="PT Astra Serif"/>
          <w:sz w:val="28"/>
          <w:szCs w:val="28"/>
        </w:rPr>
        <w:t>рабочих</w:t>
      </w:r>
      <w:r w:rsidRPr="00B10688">
        <w:rPr>
          <w:rFonts w:ascii="PT Astra Serif" w:hAnsi="PT Astra Serif"/>
          <w:sz w:val="28"/>
          <w:szCs w:val="28"/>
        </w:rPr>
        <w:t xml:space="preserve">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администрации муниципального образования город Липки Киреевского района, предоставляющую муниципальную услугу, уведомление об отсутствии опечаток и ошибок в выданных в результате предоставления муниципальной услуги документах.</w:t>
      </w:r>
    </w:p>
    <w:p w:rsidR="003E224B" w:rsidRPr="00B10688" w:rsidRDefault="003E224B" w:rsidP="00160CAE">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3E224B" w:rsidRPr="00B10688" w:rsidRDefault="003E224B" w:rsidP="00160CAE">
      <w:pPr>
        <w:pStyle w:val="af2"/>
        <w:numPr>
          <w:ilvl w:val="2"/>
          <w:numId w:val="31"/>
        </w:numPr>
        <w:tabs>
          <w:tab w:val="left" w:pos="0"/>
        </w:tabs>
        <w:ind w:left="0" w:firstLine="709"/>
        <w:jc w:val="both"/>
        <w:rPr>
          <w:rFonts w:ascii="PT Astra Serif" w:hAnsi="PT Astra Serif"/>
          <w:sz w:val="28"/>
          <w:szCs w:val="28"/>
        </w:rPr>
      </w:pPr>
      <w:r w:rsidRPr="00B10688">
        <w:rPr>
          <w:rFonts w:ascii="PT Astra Serif" w:hAnsi="PT Astra Serif"/>
          <w:sz w:val="28"/>
          <w:szCs w:val="28"/>
        </w:rPr>
        <w:t xml:space="preserve">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w:t>
      </w:r>
      <w:r w:rsidR="00B10688" w:rsidRPr="00B10688">
        <w:rPr>
          <w:rFonts w:ascii="PT Astra Serif" w:hAnsi="PT Astra Serif"/>
          <w:sz w:val="28"/>
          <w:szCs w:val="28"/>
        </w:rPr>
        <w:t>пять</w:t>
      </w:r>
      <w:r w:rsidR="00CE365B" w:rsidRPr="00B10688">
        <w:rPr>
          <w:rFonts w:ascii="PT Astra Serif" w:hAnsi="PT Astra Serif"/>
          <w:sz w:val="28"/>
          <w:szCs w:val="28"/>
        </w:rPr>
        <w:t xml:space="preserve"> </w:t>
      </w:r>
      <w:r w:rsidR="00B10688" w:rsidRPr="00B10688">
        <w:rPr>
          <w:rFonts w:ascii="PT Astra Serif" w:hAnsi="PT Astra Serif"/>
          <w:sz w:val="28"/>
          <w:szCs w:val="28"/>
        </w:rPr>
        <w:t>рабочих</w:t>
      </w:r>
      <w:r w:rsidRPr="00B10688">
        <w:rPr>
          <w:rFonts w:ascii="PT Astra Serif" w:hAnsi="PT Astra Serif"/>
          <w:sz w:val="28"/>
          <w:szCs w:val="28"/>
        </w:rPr>
        <w:t xml:space="preserve"> дней.</w:t>
      </w:r>
    </w:p>
    <w:p w:rsidR="003E224B" w:rsidRPr="00B10688" w:rsidRDefault="003E224B" w:rsidP="003E224B">
      <w:pPr>
        <w:pStyle w:val="af2"/>
        <w:tabs>
          <w:tab w:val="left" w:pos="0"/>
        </w:tabs>
        <w:ind w:left="0"/>
        <w:jc w:val="both"/>
        <w:rPr>
          <w:rFonts w:ascii="PT Astra Serif" w:hAnsi="PT Astra Serif"/>
          <w:sz w:val="28"/>
          <w:szCs w:val="28"/>
        </w:rPr>
      </w:pPr>
    </w:p>
    <w:p w:rsidR="003E224B" w:rsidRPr="00B10688" w:rsidRDefault="003E224B" w:rsidP="003E224B">
      <w:pPr>
        <w:pStyle w:val="af2"/>
        <w:numPr>
          <w:ilvl w:val="0"/>
          <w:numId w:val="31"/>
        </w:numPr>
        <w:tabs>
          <w:tab w:val="left" w:pos="0"/>
        </w:tabs>
        <w:ind w:left="0" w:firstLine="0"/>
        <w:jc w:val="center"/>
        <w:rPr>
          <w:rFonts w:ascii="PT Astra Serif" w:hAnsi="PT Astra Serif"/>
          <w:b/>
          <w:sz w:val="28"/>
          <w:szCs w:val="28"/>
        </w:rPr>
      </w:pPr>
      <w:r w:rsidRPr="00B10688">
        <w:rPr>
          <w:rFonts w:ascii="PT Astra Serif" w:hAnsi="PT Astra Serif"/>
          <w:b/>
          <w:sz w:val="28"/>
          <w:szCs w:val="28"/>
        </w:rPr>
        <w:t>Формы контроля за исполнением административного регламента</w:t>
      </w:r>
    </w:p>
    <w:p w:rsidR="003E224B" w:rsidRPr="00B10688" w:rsidRDefault="003E224B" w:rsidP="003E224B">
      <w:pPr>
        <w:tabs>
          <w:tab w:val="left" w:pos="0"/>
        </w:tabs>
        <w:jc w:val="center"/>
        <w:rPr>
          <w:rFonts w:ascii="PT Astra Serif" w:hAnsi="PT Astra Serif"/>
          <w:b/>
          <w:sz w:val="28"/>
          <w:szCs w:val="28"/>
        </w:rPr>
      </w:pPr>
    </w:p>
    <w:p w:rsidR="003E224B" w:rsidRPr="00B10688" w:rsidRDefault="003E224B" w:rsidP="003E224B">
      <w:pPr>
        <w:pStyle w:val="ConsPlusNormal"/>
        <w:ind w:firstLine="709"/>
        <w:jc w:val="both"/>
        <w:rPr>
          <w:rFonts w:ascii="PT Astra Serif" w:hAnsi="PT Astra Serif"/>
          <w:sz w:val="28"/>
          <w:szCs w:val="28"/>
        </w:rPr>
      </w:pPr>
      <w:r w:rsidRPr="00B10688">
        <w:rPr>
          <w:rFonts w:ascii="PT Astra Serif" w:hAnsi="PT Astra Serif"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главой администрации муниципального образования город Липки Киреевского района. 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3E224B" w:rsidRPr="00B10688" w:rsidRDefault="003E224B" w:rsidP="003E224B">
      <w:pPr>
        <w:pStyle w:val="ConsPlusNormal"/>
        <w:ind w:firstLine="709"/>
        <w:jc w:val="both"/>
        <w:rPr>
          <w:rFonts w:ascii="PT Astra Serif" w:hAnsi="PT Astra Serif"/>
          <w:sz w:val="28"/>
          <w:szCs w:val="28"/>
        </w:rPr>
      </w:pPr>
      <w:r w:rsidRPr="00B10688">
        <w:rPr>
          <w:rFonts w:ascii="PT Astra Serif" w:hAnsi="PT Astra Serif" w:cs="Times New Roman"/>
          <w:sz w:val="28"/>
          <w:szCs w:val="28"/>
        </w:rPr>
        <w:t>4.2. В Администрации муниципального образования город Липки Киреевского района проводятся плановые и внеплановые проверки полноты и качества предоставления муниципальной услуги.</w:t>
      </w:r>
    </w:p>
    <w:p w:rsidR="003E224B" w:rsidRPr="00B10688" w:rsidRDefault="003E224B" w:rsidP="003E224B">
      <w:pPr>
        <w:pStyle w:val="ConsPlusNormal"/>
        <w:ind w:firstLine="709"/>
        <w:jc w:val="both"/>
        <w:rPr>
          <w:rFonts w:ascii="PT Astra Serif" w:hAnsi="PT Astra Serif"/>
          <w:sz w:val="28"/>
          <w:szCs w:val="28"/>
        </w:rPr>
      </w:pPr>
      <w:r w:rsidRPr="00B10688">
        <w:rPr>
          <w:rFonts w:ascii="PT Astra Serif" w:hAnsi="PT Astra Serif"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3E224B" w:rsidRPr="00B10688" w:rsidRDefault="003E224B" w:rsidP="003E224B">
      <w:pPr>
        <w:pStyle w:val="ConsPlusNormal"/>
        <w:ind w:firstLine="709"/>
        <w:jc w:val="both"/>
        <w:rPr>
          <w:rFonts w:ascii="PT Astra Serif" w:hAnsi="PT Astra Serif" w:cs="Times New Roman"/>
          <w:sz w:val="28"/>
          <w:szCs w:val="28"/>
        </w:rPr>
      </w:pPr>
      <w:r w:rsidRPr="00B10688">
        <w:rPr>
          <w:rFonts w:ascii="PT Astra Serif" w:hAnsi="PT Astra Serif" w:cs="Times New Roman"/>
          <w:sz w:val="28"/>
          <w:szCs w:val="28"/>
        </w:rPr>
        <w:t>Плановые проверки полноты и качества предоставления муниципальной услуги проводится на основании распоряжения главы администрации муниципального образования город Липки Киреевского района, не реже одного раза в год.</w:t>
      </w:r>
    </w:p>
    <w:p w:rsidR="003E224B" w:rsidRPr="00B10688" w:rsidRDefault="003E224B" w:rsidP="003E224B">
      <w:pPr>
        <w:pStyle w:val="ConsPlusNormal"/>
        <w:ind w:firstLine="709"/>
        <w:jc w:val="both"/>
        <w:rPr>
          <w:rFonts w:ascii="PT Astra Serif" w:hAnsi="PT Astra Serif"/>
          <w:sz w:val="28"/>
          <w:szCs w:val="28"/>
        </w:rPr>
      </w:pPr>
      <w:r w:rsidRPr="00B10688">
        <w:rPr>
          <w:rFonts w:ascii="PT Astra Serif" w:hAnsi="PT Astra Serif"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муниципального образования город Липки Киреевского района, обращений (жалоб) граждан и юридических лиц, связанных с нарушениями при предоставлении муниципальной услуги.</w:t>
      </w:r>
    </w:p>
    <w:p w:rsidR="003E224B" w:rsidRPr="00B10688" w:rsidRDefault="003E224B" w:rsidP="003E224B">
      <w:pPr>
        <w:pStyle w:val="ConsPlusNormal"/>
        <w:ind w:firstLine="709"/>
        <w:jc w:val="both"/>
        <w:rPr>
          <w:rFonts w:ascii="PT Astra Serif" w:hAnsi="PT Astra Serif"/>
          <w:sz w:val="28"/>
          <w:szCs w:val="28"/>
        </w:rPr>
      </w:pPr>
      <w:r w:rsidRPr="00B10688">
        <w:rPr>
          <w:rFonts w:ascii="PT Astra Serif" w:hAnsi="PT Astra Serif"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E224B" w:rsidRPr="00B10688" w:rsidRDefault="003E224B" w:rsidP="003E224B">
      <w:pPr>
        <w:pStyle w:val="ConsPlusNormal"/>
        <w:ind w:firstLine="709"/>
        <w:jc w:val="both"/>
        <w:rPr>
          <w:rFonts w:ascii="PT Astra Serif" w:hAnsi="PT Astra Serif"/>
          <w:sz w:val="28"/>
          <w:szCs w:val="28"/>
        </w:rPr>
      </w:pPr>
      <w:r w:rsidRPr="00B10688">
        <w:rPr>
          <w:rFonts w:ascii="PT Astra Serif" w:hAnsi="PT Astra Serif" w:cs="Times New Roman"/>
          <w:sz w:val="28"/>
          <w:szCs w:val="28"/>
        </w:rPr>
        <w:t>4.4. Персональная ответственность муниципальных служащих Администрации муниципального образования город Липки Киреевского района закрепляется в их должностных регламентах в соответствии с требованиями законодательства Российской Федерации.</w:t>
      </w:r>
    </w:p>
    <w:p w:rsidR="003E224B" w:rsidRPr="00B10688" w:rsidRDefault="003E224B" w:rsidP="003E224B">
      <w:pPr>
        <w:pStyle w:val="ConsPlusNormal"/>
        <w:ind w:firstLine="709"/>
        <w:jc w:val="both"/>
        <w:rPr>
          <w:rFonts w:ascii="PT Astra Serif" w:hAnsi="PT Astra Serif"/>
          <w:sz w:val="28"/>
          <w:szCs w:val="28"/>
        </w:rPr>
      </w:pPr>
      <w:r w:rsidRPr="00B10688">
        <w:rPr>
          <w:rFonts w:ascii="PT Astra Serif" w:hAnsi="PT Astra Serif" w:cs="Times New Roman"/>
          <w:sz w:val="28"/>
          <w:szCs w:val="28"/>
        </w:rPr>
        <w:t>4.5. Ответственные исполнители несут персональную ответственность за:</w:t>
      </w:r>
    </w:p>
    <w:p w:rsidR="003E224B" w:rsidRPr="00B10688" w:rsidRDefault="003E224B" w:rsidP="003E224B">
      <w:pPr>
        <w:pStyle w:val="ConsPlusNormal"/>
        <w:ind w:firstLine="709"/>
        <w:jc w:val="both"/>
        <w:rPr>
          <w:rFonts w:ascii="PT Astra Serif" w:hAnsi="PT Astra Serif"/>
          <w:sz w:val="28"/>
          <w:szCs w:val="28"/>
        </w:rPr>
      </w:pPr>
      <w:r w:rsidRPr="00B10688">
        <w:rPr>
          <w:rFonts w:ascii="PT Astra Serif" w:hAnsi="PT Astra Serif" w:cs="Times New Roman"/>
          <w:sz w:val="28"/>
          <w:szCs w:val="28"/>
        </w:rPr>
        <w:t>4.5.1. соответствие результатов рассмотрения документов требованиям законодательства Российской Федерации;</w:t>
      </w:r>
    </w:p>
    <w:p w:rsidR="003E224B" w:rsidRPr="00B10688" w:rsidRDefault="003E224B" w:rsidP="003E224B">
      <w:pPr>
        <w:pStyle w:val="ConsPlusNormal"/>
        <w:ind w:firstLine="709"/>
        <w:jc w:val="both"/>
        <w:rPr>
          <w:rFonts w:ascii="PT Astra Serif" w:hAnsi="PT Astra Serif" w:cs="Times New Roman"/>
          <w:sz w:val="28"/>
          <w:szCs w:val="28"/>
        </w:rPr>
      </w:pPr>
      <w:r w:rsidRPr="00B10688">
        <w:rPr>
          <w:rFonts w:ascii="PT Astra Serif" w:hAnsi="PT Astra Serif" w:cs="Times New Roman"/>
          <w:sz w:val="28"/>
          <w:szCs w:val="28"/>
        </w:rPr>
        <w:t>4.5.2. соблюдение сроков выполнения административных процедур при предоставлении муниципальной услуги.</w:t>
      </w:r>
    </w:p>
    <w:p w:rsidR="00F4644D" w:rsidRPr="00B10688" w:rsidRDefault="00F4644D" w:rsidP="003E224B">
      <w:pPr>
        <w:pStyle w:val="ConsPlusNormal"/>
        <w:ind w:firstLine="709"/>
        <w:jc w:val="both"/>
        <w:rPr>
          <w:rFonts w:ascii="PT Astra Serif" w:hAnsi="PT Astra Serif"/>
          <w:sz w:val="28"/>
          <w:szCs w:val="28"/>
        </w:rPr>
      </w:pPr>
    </w:p>
    <w:p w:rsidR="00F4644D" w:rsidRPr="00B10688" w:rsidRDefault="00F4644D" w:rsidP="00A205DB">
      <w:pPr>
        <w:pStyle w:val="af2"/>
        <w:numPr>
          <w:ilvl w:val="2"/>
          <w:numId w:val="23"/>
        </w:numPr>
        <w:tabs>
          <w:tab w:val="left" w:pos="-284"/>
        </w:tabs>
        <w:ind w:left="0" w:right="57" w:firstLine="0"/>
        <w:jc w:val="center"/>
        <w:rPr>
          <w:rFonts w:ascii="PT Astra Serif" w:hAnsi="PT Astra Serif"/>
          <w:b/>
          <w:sz w:val="28"/>
          <w:szCs w:val="28"/>
        </w:rPr>
      </w:pPr>
      <w:r w:rsidRPr="00B10688">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F4644D" w:rsidRPr="00B10688" w:rsidRDefault="00F4644D" w:rsidP="00F4644D">
      <w:pPr>
        <w:autoSpaceDE w:val="0"/>
        <w:autoSpaceDN w:val="0"/>
        <w:adjustRightInd w:val="0"/>
        <w:ind w:right="1701"/>
        <w:outlineLvl w:val="0"/>
        <w:rPr>
          <w:rFonts w:ascii="PT Astra Serif" w:hAnsi="PT Astra Serif"/>
          <w:bCs/>
          <w:sz w:val="28"/>
          <w:szCs w:val="28"/>
        </w:rPr>
      </w:pPr>
    </w:p>
    <w:p w:rsidR="00F4644D" w:rsidRPr="00B10688" w:rsidRDefault="00F4644D" w:rsidP="00F4644D">
      <w:pPr>
        <w:tabs>
          <w:tab w:val="left" w:pos="0"/>
        </w:tabs>
        <w:autoSpaceDE w:val="0"/>
        <w:autoSpaceDN w:val="0"/>
        <w:adjustRightInd w:val="0"/>
        <w:ind w:right="140" w:firstLine="709"/>
        <w:jc w:val="both"/>
        <w:outlineLvl w:val="0"/>
        <w:rPr>
          <w:rFonts w:ascii="PT Astra Serif" w:hAnsi="PT Astra Serif"/>
          <w:bCs/>
          <w:sz w:val="28"/>
          <w:szCs w:val="28"/>
        </w:rPr>
      </w:pPr>
      <w:r w:rsidRPr="00B10688">
        <w:rPr>
          <w:rFonts w:ascii="PT Astra Serif" w:hAnsi="PT Astra Serif"/>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от 27.07.2010 №210-ФЗ «</w:t>
      </w:r>
      <w:r w:rsidRPr="00B10688">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B10688">
        <w:rPr>
          <w:rFonts w:ascii="PT Astra Serif" w:hAnsi="PT Astra Serif"/>
          <w:bCs/>
          <w:sz w:val="28"/>
          <w:szCs w:val="28"/>
        </w:rPr>
        <w:t>, или их работников.</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F4644D" w:rsidRPr="00B10688" w:rsidRDefault="00F4644D" w:rsidP="00F4644D">
      <w:pPr>
        <w:pStyle w:val="a7"/>
        <w:ind w:right="57" w:firstLine="709"/>
        <w:jc w:val="both"/>
        <w:rPr>
          <w:rFonts w:ascii="PT Astra Serif" w:hAnsi="PT Astra Serif"/>
          <w:sz w:val="28"/>
          <w:szCs w:val="28"/>
        </w:rPr>
      </w:pPr>
      <w:r w:rsidRPr="00B10688">
        <w:rPr>
          <w:rFonts w:ascii="PT Astra Serif" w:hAnsi="PT Astra Serif"/>
          <w:sz w:val="28"/>
          <w:szCs w:val="28"/>
        </w:rPr>
        <w:t>1) нарушение срока регистрации запроса о предоставлении муниципальной услуги;</w:t>
      </w:r>
    </w:p>
    <w:p w:rsidR="00F4644D" w:rsidRPr="00B10688" w:rsidRDefault="00F4644D" w:rsidP="00F4644D">
      <w:pPr>
        <w:pStyle w:val="a7"/>
        <w:ind w:right="57" w:firstLine="709"/>
        <w:jc w:val="both"/>
        <w:rPr>
          <w:rFonts w:ascii="PT Astra Serif" w:hAnsi="PT Astra Serif"/>
          <w:sz w:val="28"/>
          <w:szCs w:val="28"/>
        </w:rPr>
      </w:pPr>
      <w:r w:rsidRPr="00B10688">
        <w:rPr>
          <w:rFonts w:ascii="PT Astra Serif" w:hAnsi="PT Astra Serif"/>
          <w:sz w:val="28"/>
          <w:szCs w:val="28"/>
        </w:rPr>
        <w:t>2) нарушение срока предоставления муниципальной услуги;</w:t>
      </w:r>
    </w:p>
    <w:p w:rsidR="00F4644D" w:rsidRPr="00B10688" w:rsidRDefault="00F4644D" w:rsidP="00F4644D">
      <w:pPr>
        <w:pStyle w:val="a7"/>
        <w:ind w:right="57" w:firstLine="709"/>
        <w:jc w:val="both"/>
        <w:rPr>
          <w:rFonts w:ascii="PT Astra Serif" w:hAnsi="PT Astra Serif"/>
          <w:sz w:val="28"/>
          <w:szCs w:val="28"/>
        </w:rPr>
      </w:pPr>
      <w:r w:rsidRPr="00B10688">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4644D" w:rsidRPr="00B10688" w:rsidRDefault="00F4644D" w:rsidP="00F4644D">
      <w:pPr>
        <w:pStyle w:val="a7"/>
        <w:ind w:right="57" w:firstLine="709"/>
        <w:jc w:val="both"/>
        <w:rPr>
          <w:rFonts w:ascii="PT Astra Serif" w:hAnsi="PT Astra Serif"/>
          <w:sz w:val="28"/>
          <w:szCs w:val="28"/>
        </w:rPr>
      </w:pPr>
      <w:r w:rsidRPr="00B10688">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4644D" w:rsidRPr="00B10688" w:rsidRDefault="00F4644D" w:rsidP="00F4644D">
      <w:pPr>
        <w:pStyle w:val="a7"/>
        <w:ind w:right="57" w:firstLine="709"/>
        <w:jc w:val="both"/>
        <w:rPr>
          <w:rFonts w:ascii="PT Astra Serif" w:hAnsi="PT Astra Serif"/>
          <w:sz w:val="28"/>
          <w:szCs w:val="28"/>
        </w:rPr>
      </w:pPr>
      <w:r w:rsidRPr="00B10688">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4644D" w:rsidRPr="00B10688" w:rsidRDefault="00F4644D" w:rsidP="00F4644D">
      <w:pPr>
        <w:pStyle w:val="a7"/>
        <w:ind w:right="57" w:firstLine="709"/>
        <w:jc w:val="both"/>
        <w:rPr>
          <w:rFonts w:ascii="PT Astra Serif" w:hAnsi="PT Astra Serif"/>
          <w:sz w:val="28"/>
          <w:szCs w:val="28"/>
        </w:rPr>
      </w:pPr>
      <w:r w:rsidRPr="00B10688">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10"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644D" w:rsidRPr="00B10688" w:rsidRDefault="00F4644D" w:rsidP="00F4644D">
      <w:pPr>
        <w:pStyle w:val="a7"/>
        <w:ind w:right="57" w:firstLine="709"/>
        <w:jc w:val="both"/>
        <w:rPr>
          <w:rFonts w:ascii="PT Astra Serif" w:hAnsi="PT Astra Serif"/>
          <w:sz w:val="28"/>
          <w:szCs w:val="28"/>
        </w:rPr>
      </w:pPr>
      <w:r w:rsidRPr="00B10688">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F4644D" w:rsidRPr="00B10688" w:rsidRDefault="00F4644D" w:rsidP="00F4644D">
      <w:pPr>
        <w:pStyle w:val="a7"/>
        <w:tabs>
          <w:tab w:val="left" w:pos="0"/>
        </w:tabs>
        <w:ind w:right="57" w:firstLine="709"/>
        <w:jc w:val="both"/>
        <w:rPr>
          <w:rFonts w:ascii="PT Astra Serif" w:hAnsi="PT Astra Serif"/>
          <w:sz w:val="28"/>
          <w:szCs w:val="28"/>
        </w:rPr>
      </w:pPr>
      <w:r w:rsidRPr="00B10688">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F4644D" w:rsidRPr="00B10688" w:rsidRDefault="00F4644D" w:rsidP="00F4644D">
      <w:pPr>
        <w:widowControl w:val="0"/>
        <w:numPr>
          <w:ilvl w:val="1"/>
          <w:numId w:val="29"/>
        </w:numPr>
        <w:tabs>
          <w:tab w:val="left" w:pos="0"/>
        </w:tabs>
        <w:autoSpaceDE w:val="0"/>
        <w:autoSpaceDN w:val="0"/>
        <w:adjustRightInd w:val="0"/>
        <w:ind w:left="0" w:right="-1" w:firstLine="709"/>
        <w:rPr>
          <w:rFonts w:ascii="PT Astra Serif" w:hAnsi="PT Astra Serif"/>
          <w:sz w:val="28"/>
          <w:szCs w:val="28"/>
        </w:rPr>
      </w:pPr>
      <w:r w:rsidRPr="00B10688">
        <w:rPr>
          <w:rFonts w:ascii="PT Astra Serif" w:hAnsi="PT Astra Serif"/>
          <w:bCs/>
          <w:sz w:val="28"/>
          <w:szCs w:val="28"/>
        </w:rPr>
        <w:t xml:space="preserve">Общие требования к порядку подачи и рассмотрения жалобы:    </w:t>
      </w:r>
    </w:p>
    <w:p w:rsidR="00F4644D" w:rsidRPr="00B10688" w:rsidRDefault="00F4644D" w:rsidP="00F4644D">
      <w:pPr>
        <w:widowControl w:val="0"/>
        <w:numPr>
          <w:ilvl w:val="2"/>
          <w:numId w:val="29"/>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 xml:space="preserve">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w:t>
      </w:r>
      <w:hyperlink r:id="rId11"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w:t>
      </w:r>
      <w:r w:rsidRPr="00B10688">
        <w:rPr>
          <w:rFonts w:ascii="PT Astra Serif" w:hAnsi="PT Astra Serif"/>
          <w:bCs/>
          <w:sz w:val="28"/>
          <w:szCs w:val="28"/>
        </w:rPr>
        <w:t xml:space="preserve"> от 27.07.2010 №210-ФЗ</w:t>
      </w:r>
      <w:r w:rsidRPr="00B10688">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w:t>
      </w:r>
      <w:hyperlink r:id="rId12"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w:t>
      </w:r>
      <w:r w:rsidRPr="00B10688">
        <w:rPr>
          <w:rFonts w:ascii="PT Astra Serif" w:hAnsi="PT Astra Serif"/>
          <w:bCs/>
          <w:sz w:val="28"/>
          <w:szCs w:val="28"/>
        </w:rPr>
        <w:t xml:space="preserve"> от 27.07.2010 №210-ФЗ</w:t>
      </w:r>
      <w:r w:rsidRPr="00B10688">
        <w:rPr>
          <w:rFonts w:ascii="PT Astra Serif" w:hAnsi="PT Astra Serif"/>
          <w:sz w:val="28"/>
          <w:szCs w:val="28"/>
        </w:rPr>
        <w:t>, подаются руководителям этих организаций.</w:t>
      </w:r>
    </w:p>
    <w:p w:rsidR="00F4644D" w:rsidRPr="00B10688" w:rsidRDefault="00F4644D" w:rsidP="00F4644D">
      <w:pPr>
        <w:widowControl w:val="0"/>
        <w:numPr>
          <w:ilvl w:val="2"/>
          <w:numId w:val="29"/>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 от </w:t>
      </w:r>
      <w:r w:rsidRPr="00B10688">
        <w:rPr>
          <w:rFonts w:ascii="PT Astra Serif" w:hAnsi="PT Astra Serif"/>
          <w:bCs/>
          <w:sz w:val="28"/>
          <w:szCs w:val="28"/>
        </w:rPr>
        <w:t>27.07.2010 №210-ФЗ</w:t>
      </w:r>
      <w:r w:rsidRPr="00B10688">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F4644D" w:rsidRPr="00B10688" w:rsidRDefault="00F4644D" w:rsidP="00F4644D">
      <w:pPr>
        <w:widowControl w:val="0"/>
        <w:numPr>
          <w:ilvl w:val="2"/>
          <w:numId w:val="29"/>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F4644D" w:rsidRPr="00B10688" w:rsidRDefault="00F4644D" w:rsidP="00F4644D">
      <w:pPr>
        <w:widowControl w:val="0"/>
        <w:numPr>
          <w:ilvl w:val="2"/>
          <w:numId w:val="29"/>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Жалоба должна содержать:</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4"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5"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 от 27.07.2010 №210-ФЗ, их работников;</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6"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 xml:space="preserve">5.2.5. Жалоба, поступившая в орган, предоставляющий муниципальную услугу, в организации, предусмотренные </w:t>
      </w:r>
      <w:hyperlink r:id="rId17"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w:t>
      </w:r>
      <w:hyperlink r:id="rId18"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4644D" w:rsidRPr="00B10688" w:rsidRDefault="00F4644D" w:rsidP="00F4644D">
      <w:pPr>
        <w:numPr>
          <w:ilvl w:val="2"/>
          <w:numId w:val="22"/>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По результатам рассмотрения жалобы принимается одно из следующих решений:</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2) в удовлетворении жалобы отказывается.</w:t>
      </w:r>
    </w:p>
    <w:p w:rsidR="00F4644D" w:rsidRPr="00B10688" w:rsidRDefault="00F4644D" w:rsidP="00F4644D">
      <w:pPr>
        <w:numPr>
          <w:ilvl w:val="2"/>
          <w:numId w:val="22"/>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644D" w:rsidRPr="00B10688" w:rsidRDefault="00F4644D" w:rsidP="00F4644D">
      <w:pPr>
        <w:numPr>
          <w:ilvl w:val="2"/>
          <w:numId w:val="22"/>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В ответе по результатам рассмотрения жалобы указываются:</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в) фамилия, имя, отчество (при наличии) или наименование Заявителя;</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г) основания для принятия решения по жалобе;</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д) принятое по жалобе решение;</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организацией, предусмотренной </w:t>
      </w:r>
      <w:hyperlink r:id="rId19" w:history="1">
        <w:r w:rsidRPr="00B10688">
          <w:rPr>
            <w:rFonts w:ascii="PT Astra Serif" w:hAnsi="PT Astra Serif"/>
            <w:sz w:val="28"/>
            <w:szCs w:val="28"/>
          </w:rPr>
          <w:t>частью 1.1 статьи 16</w:t>
        </w:r>
      </w:hyperlink>
      <w:r w:rsidRPr="00B10688">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F4644D" w:rsidRPr="00B10688" w:rsidRDefault="00F4644D" w:rsidP="00F4644D">
      <w:pPr>
        <w:numPr>
          <w:ilvl w:val="2"/>
          <w:numId w:val="22"/>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F4644D" w:rsidRPr="00B10688" w:rsidRDefault="00F4644D" w:rsidP="00F4644D">
      <w:pPr>
        <w:autoSpaceDE w:val="0"/>
        <w:autoSpaceDN w:val="0"/>
        <w:adjustRightInd w:val="0"/>
        <w:ind w:right="57" w:firstLine="709"/>
        <w:jc w:val="both"/>
        <w:rPr>
          <w:rFonts w:ascii="PT Astra Serif" w:hAnsi="PT Astra Serif"/>
          <w:sz w:val="28"/>
          <w:szCs w:val="28"/>
        </w:rPr>
      </w:pPr>
      <w:r w:rsidRPr="00B10688">
        <w:rPr>
          <w:rFonts w:ascii="PT Astra Serif" w:hAnsi="PT Astra Serif"/>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0" w:history="1">
        <w:r w:rsidRPr="00B10688">
          <w:rPr>
            <w:rFonts w:ascii="PT Astra Serif" w:hAnsi="PT Astra Serif"/>
            <w:sz w:val="28"/>
            <w:szCs w:val="28"/>
          </w:rPr>
          <w:t>пунктом</w:t>
        </w:r>
      </w:hyperlink>
      <w:r w:rsidRPr="00B10688">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F4644D" w:rsidRPr="00B10688" w:rsidRDefault="00F4644D" w:rsidP="00F4644D">
      <w:pPr>
        <w:numPr>
          <w:ilvl w:val="2"/>
          <w:numId w:val="23"/>
        </w:numPr>
        <w:autoSpaceDE w:val="0"/>
        <w:autoSpaceDN w:val="0"/>
        <w:adjustRightInd w:val="0"/>
        <w:ind w:left="0" w:right="57" w:firstLine="709"/>
        <w:jc w:val="both"/>
        <w:rPr>
          <w:rFonts w:ascii="PT Astra Serif" w:hAnsi="PT Astra Serif"/>
          <w:sz w:val="28"/>
          <w:szCs w:val="28"/>
        </w:rPr>
      </w:pPr>
      <w:r w:rsidRPr="00B10688">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1" w:history="1">
        <w:r w:rsidRPr="00B10688">
          <w:rPr>
            <w:rFonts w:ascii="PT Astra Serif" w:hAnsi="PT Astra Serif"/>
            <w:sz w:val="28"/>
            <w:szCs w:val="28"/>
          </w:rPr>
          <w:t>законом</w:t>
        </w:r>
      </w:hyperlink>
      <w:r w:rsidRPr="00B10688">
        <w:rPr>
          <w:rFonts w:ascii="PT Astra Serif" w:hAnsi="PT Astra Serif"/>
          <w:sz w:val="28"/>
          <w:szCs w:val="28"/>
        </w:rPr>
        <w:t xml:space="preserve"> от 2 мая 2006 года № 59-ФЗ «О порядке рассмотрения обращений граждан Российской Федерации».</w:t>
      </w:r>
    </w:p>
    <w:p w:rsidR="003E224B" w:rsidRPr="003E224B" w:rsidRDefault="003E224B" w:rsidP="003E224B">
      <w:pPr>
        <w:tabs>
          <w:tab w:val="left" w:pos="0"/>
        </w:tabs>
        <w:ind w:firstLine="709"/>
        <w:jc w:val="both"/>
        <w:rPr>
          <w:rFonts w:ascii="PT Astra Serif" w:hAnsi="PT Astra Serif"/>
          <w:sz w:val="28"/>
        </w:rPr>
      </w:pPr>
    </w:p>
    <w:p w:rsidR="00682B1B" w:rsidRDefault="00682B1B"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Default="00E208ED" w:rsidP="00682B1B">
      <w:pPr>
        <w:tabs>
          <w:tab w:val="left" w:pos="0"/>
        </w:tabs>
        <w:spacing w:before="219"/>
        <w:ind w:firstLine="709"/>
        <w:jc w:val="both"/>
        <w:rPr>
          <w:rFonts w:ascii="PT Astra Serif" w:hAnsi="PT Astra Serif"/>
          <w:b/>
        </w:rPr>
      </w:pPr>
    </w:p>
    <w:p w:rsidR="00E208ED" w:rsidRPr="00A205DB" w:rsidRDefault="00E208ED" w:rsidP="00682B1B">
      <w:pPr>
        <w:tabs>
          <w:tab w:val="left" w:pos="0"/>
        </w:tabs>
        <w:spacing w:before="219"/>
        <w:ind w:firstLine="709"/>
        <w:jc w:val="both"/>
        <w:rPr>
          <w:rFonts w:ascii="PT Astra Serif" w:hAnsi="PT Astra Serif"/>
          <w:b/>
        </w:rPr>
      </w:pPr>
    </w:p>
    <w:p w:rsidR="005B7126" w:rsidRPr="00A205DB" w:rsidRDefault="00F4644D" w:rsidP="005B7126">
      <w:pPr>
        <w:autoSpaceDE w:val="0"/>
        <w:autoSpaceDN w:val="0"/>
        <w:adjustRightInd w:val="0"/>
        <w:jc w:val="right"/>
        <w:rPr>
          <w:rFonts w:ascii="PT Astra Serif" w:hAnsi="PT Astra Serif"/>
        </w:rPr>
      </w:pPr>
      <w:r w:rsidRPr="00A205DB">
        <w:rPr>
          <w:rFonts w:ascii="PT Astra Serif" w:hAnsi="PT Astra Serif"/>
        </w:rPr>
        <w:t xml:space="preserve">Приложение </w:t>
      </w:r>
    </w:p>
    <w:p w:rsidR="005B7126" w:rsidRPr="00A205DB" w:rsidRDefault="00F4644D" w:rsidP="005B7126">
      <w:pPr>
        <w:autoSpaceDE w:val="0"/>
        <w:autoSpaceDN w:val="0"/>
        <w:adjustRightInd w:val="0"/>
        <w:jc w:val="right"/>
        <w:rPr>
          <w:rFonts w:ascii="PT Astra Serif" w:hAnsi="PT Astra Serif"/>
        </w:rPr>
      </w:pPr>
      <w:r w:rsidRPr="00A205DB">
        <w:rPr>
          <w:rFonts w:ascii="PT Astra Serif" w:hAnsi="PT Astra Serif"/>
        </w:rPr>
        <w:t xml:space="preserve">к административному </w:t>
      </w:r>
      <w:r w:rsidR="005B7126" w:rsidRPr="00A205DB">
        <w:rPr>
          <w:rFonts w:ascii="PT Astra Serif" w:hAnsi="PT Astra Serif"/>
        </w:rPr>
        <w:t xml:space="preserve">регламенту </w:t>
      </w:r>
    </w:p>
    <w:p w:rsidR="005B7126" w:rsidRPr="00A205DB" w:rsidRDefault="005B7126" w:rsidP="005B7126">
      <w:pPr>
        <w:autoSpaceDE w:val="0"/>
        <w:autoSpaceDN w:val="0"/>
        <w:adjustRightInd w:val="0"/>
        <w:jc w:val="right"/>
        <w:rPr>
          <w:rFonts w:ascii="PT Astra Serif" w:hAnsi="PT Astra Serif"/>
        </w:rPr>
      </w:pPr>
      <w:r w:rsidRPr="00A205DB">
        <w:rPr>
          <w:rFonts w:ascii="PT Astra Serif" w:hAnsi="PT Astra Serif"/>
        </w:rPr>
        <w:t xml:space="preserve"> предоставления муниципальной</w:t>
      </w:r>
    </w:p>
    <w:p w:rsidR="005B7126" w:rsidRPr="00A205DB" w:rsidRDefault="005B7126" w:rsidP="005B7126">
      <w:pPr>
        <w:autoSpaceDE w:val="0"/>
        <w:autoSpaceDN w:val="0"/>
        <w:adjustRightInd w:val="0"/>
        <w:jc w:val="right"/>
        <w:rPr>
          <w:rFonts w:ascii="PT Astra Serif" w:hAnsi="PT Astra Serif"/>
        </w:rPr>
      </w:pPr>
      <w:r w:rsidRPr="00A205DB">
        <w:rPr>
          <w:rFonts w:ascii="PT Astra Serif" w:hAnsi="PT Astra Serif"/>
        </w:rPr>
        <w:t xml:space="preserve">  услуги по предоставлению информации, </w:t>
      </w:r>
    </w:p>
    <w:p w:rsidR="005B7126" w:rsidRPr="00A205DB" w:rsidRDefault="005B7126" w:rsidP="005B7126">
      <w:pPr>
        <w:contextualSpacing/>
        <w:jc w:val="right"/>
        <w:rPr>
          <w:rFonts w:ascii="PT Astra Serif" w:hAnsi="PT Astra Serif"/>
        </w:rPr>
      </w:pPr>
      <w:r w:rsidRPr="00A205DB">
        <w:rPr>
          <w:rFonts w:ascii="PT Astra Serif" w:hAnsi="PT Astra Serif"/>
        </w:rPr>
        <w:t xml:space="preserve">предусмотренной Жилищным кодексом </w:t>
      </w:r>
    </w:p>
    <w:p w:rsidR="005B7126" w:rsidRPr="00A205DB" w:rsidRDefault="005B7126" w:rsidP="005B7126">
      <w:pPr>
        <w:contextualSpacing/>
        <w:jc w:val="right"/>
        <w:rPr>
          <w:rFonts w:ascii="PT Astra Serif" w:hAnsi="PT Astra Serif"/>
        </w:rPr>
      </w:pPr>
      <w:r w:rsidRPr="00A205DB">
        <w:rPr>
          <w:rFonts w:ascii="PT Astra Serif" w:hAnsi="PT Astra Serif"/>
        </w:rPr>
        <w:t xml:space="preserve">Российской Федерации, в сфере </w:t>
      </w:r>
    </w:p>
    <w:p w:rsidR="005B7126" w:rsidRPr="00A205DB" w:rsidRDefault="005B7126" w:rsidP="005B7126">
      <w:pPr>
        <w:contextualSpacing/>
        <w:jc w:val="right"/>
        <w:rPr>
          <w:rFonts w:ascii="PT Astra Serif" w:hAnsi="PT Astra Serif"/>
        </w:rPr>
      </w:pPr>
      <w:r w:rsidRPr="00A205DB">
        <w:rPr>
          <w:rFonts w:ascii="PT Astra Serif" w:hAnsi="PT Astra Serif"/>
        </w:rPr>
        <w:t>управления многоквартирными домами</w:t>
      </w:r>
    </w:p>
    <w:p w:rsidR="005B7126" w:rsidRPr="00A205DB" w:rsidRDefault="005B7126" w:rsidP="005B7126">
      <w:pPr>
        <w:contextualSpacing/>
        <w:jc w:val="center"/>
        <w:rPr>
          <w:rFonts w:ascii="PT Astra Serif" w:hAnsi="PT Astra Serif"/>
        </w:rPr>
      </w:pPr>
    </w:p>
    <w:p w:rsidR="00D369A2" w:rsidRDefault="00D369A2" w:rsidP="005B7126">
      <w:pPr>
        <w:contextualSpacing/>
        <w:jc w:val="center"/>
        <w:rPr>
          <w:rFonts w:ascii="PT Astra Serif" w:hAnsi="PT Astra Serif"/>
          <w:b/>
          <w:sz w:val="28"/>
          <w:szCs w:val="28"/>
        </w:rPr>
      </w:pPr>
      <w:r>
        <w:rPr>
          <w:rFonts w:ascii="PT Astra Serif" w:hAnsi="PT Astra Serif"/>
          <w:b/>
          <w:sz w:val="28"/>
          <w:szCs w:val="28"/>
        </w:rPr>
        <w:t>ФОРМА</w:t>
      </w:r>
    </w:p>
    <w:p w:rsidR="00D369A2" w:rsidRDefault="00D369A2" w:rsidP="005B7126">
      <w:pPr>
        <w:contextualSpacing/>
        <w:jc w:val="center"/>
        <w:rPr>
          <w:rFonts w:ascii="PT Astra Serif" w:hAnsi="PT Astra Serif"/>
          <w:b/>
          <w:sz w:val="28"/>
          <w:szCs w:val="28"/>
        </w:rPr>
      </w:pPr>
      <w:r>
        <w:rPr>
          <w:rFonts w:ascii="PT Astra Serif" w:hAnsi="PT Astra Serif"/>
          <w:b/>
          <w:sz w:val="28"/>
          <w:szCs w:val="28"/>
        </w:rPr>
        <w:t xml:space="preserve">Запроса о предоставлении информации, предусмотренной Жилищным кодексом Российской Федерации, в сфере управления </w:t>
      </w:r>
    </w:p>
    <w:p w:rsidR="00D369A2" w:rsidRPr="00D369A2" w:rsidRDefault="00D369A2" w:rsidP="005B7126">
      <w:pPr>
        <w:contextualSpacing/>
        <w:jc w:val="center"/>
        <w:rPr>
          <w:rFonts w:ascii="PT Astra Serif" w:hAnsi="PT Astra Serif"/>
          <w:b/>
          <w:sz w:val="28"/>
          <w:szCs w:val="28"/>
        </w:rPr>
      </w:pPr>
      <w:r>
        <w:rPr>
          <w:rFonts w:ascii="PT Astra Serif" w:hAnsi="PT Astra Serif"/>
          <w:b/>
          <w:sz w:val="28"/>
          <w:szCs w:val="28"/>
        </w:rPr>
        <w:t>многоквартирными домами</w:t>
      </w:r>
    </w:p>
    <w:p w:rsidR="00682B1B" w:rsidRDefault="00682B1B" w:rsidP="00F4644D">
      <w:pPr>
        <w:ind w:firstLine="709"/>
        <w:contextualSpacing/>
        <w:jc w:val="right"/>
        <w:rPr>
          <w:rFonts w:ascii="PT Astra Serif" w:hAnsi="PT Astra Serif"/>
          <w:sz w:val="28"/>
          <w:szCs w:val="28"/>
        </w:rPr>
      </w:pPr>
    </w:p>
    <w:p w:rsidR="00D369A2" w:rsidRDefault="00D369A2" w:rsidP="00F4644D">
      <w:pPr>
        <w:ind w:firstLine="709"/>
        <w:contextualSpacing/>
        <w:jc w:val="right"/>
        <w:rPr>
          <w:rFonts w:ascii="PT Astra Serif" w:hAnsi="PT Astra Serif"/>
          <w:sz w:val="28"/>
          <w:szCs w:val="28"/>
        </w:rPr>
      </w:pPr>
      <w:r>
        <w:rPr>
          <w:rFonts w:ascii="PT Astra Serif" w:hAnsi="PT Astra Serif"/>
          <w:sz w:val="28"/>
          <w:szCs w:val="28"/>
        </w:rPr>
        <w:t xml:space="preserve">Главе администрации </w:t>
      </w:r>
    </w:p>
    <w:p w:rsidR="00D369A2" w:rsidRDefault="00D369A2" w:rsidP="00F4644D">
      <w:pPr>
        <w:ind w:firstLine="709"/>
        <w:contextualSpacing/>
        <w:jc w:val="right"/>
        <w:rPr>
          <w:rFonts w:ascii="PT Astra Serif" w:hAnsi="PT Astra Serif"/>
          <w:sz w:val="28"/>
          <w:szCs w:val="28"/>
        </w:rPr>
      </w:pPr>
      <w:r>
        <w:rPr>
          <w:rFonts w:ascii="PT Astra Serif" w:hAnsi="PT Astra Serif"/>
          <w:sz w:val="28"/>
          <w:szCs w:val="28"/>
        </w:rPr>
        <w:t>муниципального образования</w:t>
      </w:r>
    </w:p>
    <w:p w:rsidR="00D369A2" w:rsidRDefault="00D369A2" w:rsidP="00F4644D">
      <w:pPr>
        <w:ind w:firstLine="709"/>
        <w:contextualSpacing/>
        <w:jc w:val="right"/>
        <w:rPr>
          <w:rFonts w:ascii="PT Astra Serif" w:hAnsi="PT Astra Serif"/>
          <w:sz w:val="28"/>
          <w:szCs w:val="28"/>
        </w:rPr>
      </w:pPr>
      <w:r>
        <w:rPr>
          <w:rFonts w:ascii="PT Astra Serif" w:hAnsi="PT Astra Serif"/>
          <w:sz w:val="28"/>
          <w:szCs w:val="28"/>
        </w:rPr>
        <w:t>город Липки Киреевского района</w:t>
      </w:r>
    </w:p>
    <w:p w:rsidR="00D369A2" w:rsidRDefault="00D369A2" w:rsidP="00F4644D">
      <w:pPr>
        <w:ind w:firstLine="709"/>
        <w:contextualSpacing/>
        <w:jc w:val="right"/>
        <w:rPr>
          <w:rFonts w:ascii="PT Astra Serif" w:hAnsi="PT Astra Serif"/>
          <w:sz w:val="28"/>
          <w:szCs w:val="28"/>
        </w:rPr>
      </w:pPr>
      <w:r>
        <w:rPr>
          <w:rFonts w:ascii="PT Astra Serif" w:hAnsi="PT Astra Serif"/>
          <w:sz w:val="28"/>
          <w:szCs w:val="28"/>
        </w:rPr>
        <w:t>Заявитель: ___________________</w:t>
      </w:r>
    </w:p>
    <w:p w:rsidR="00D369A2" w:rsidRDefault="00D369A2" w:rsidP="00D369A2">
      <w:pPr>
        <w:ind w:firstLine="709"/>
        <w:contextualSpacing/>
        <w:jc w:val="right"/>
        <w:rPr>
          <w:rFonts w:ascii="PT Astra Serif" w:hAnsi="PT Astra Serif"/>
          <w:sz w:val="16"/>
          <w:szCs w:val="16"/>
        </w:rPr>
      </w:pPr>
      <w:r>
        <w:rPr>
          <w:rFonts w:ascii="PT Astra Serif" w:hAnsi="PT Astra Serif"/>
          <w:sz w:val="16"/>
          <w:szCs w:val="16"/>
        </w:rPr>
        <w:t>(для физических лиц - фамилия, имя,</w:t>
      </w:r>
    </w:p>
    <w:p w:rsidR="00D369A2" w:rsidRDefault="00D369A2" w:rsidP="00D369A2">
      <w:pPr>
        <w:ind w:firstLine="709"/>
        <w:contextualSpacing/>
        <w:jc w:val="right"/>
        <w:rPr>
          <w:rFonts w:ascii="PT Astra Serif" w:hAnsi="PT Astra Serif"/>
          <w:sz w:val="28"/>
          <w:szCs w:val="28"/>
        </w:rPr>
      </w:pPr>
      <w:r>
        <w:rPr>
          <w:rFonts w:ascii="PT Astra Serif" w:hAnsi="PT Astra Serif"/>
          <w:sz w:val="28"/>
          <w:szCs w:val="28"/>
        </w:rPr>
        <w:t>____________________________</w:t>
      </w:r>
    </w:p>
    <w:p w:rsidR="00D369A2" w:rsidRDefault="00D369A2" w:rsidP="00D369A2">
      <w:pPr>
        <w:ind w:firstLine="709"/>
        <w:contextualSpacing/>
        <w:jc w:val="right"/>
        <w:rPr>
          <w:rFonts w:ascii="PT Astra Serif" w:hAnsi="PT Astra Serif"/>
          <w:sz w:val="16"/>
          <w:szCs w:val="16"/>
        </w:rPr>
      </w:pPr>
      <w:r>
        <w:rPr>
          <w:rFonts w:ascii="PT Astra Serif" w:hAnsi="PT Astra Serif"/>
          <w:sz w:val="16"/>
          <w:szCs w:val="16"/>
        </w:rPr>
        <w:t xml:space="preserve">отчество, серия, номер и дата выдачи паспорта </w:t>
      </w:r>
    </w:p>
    <w:p w:rsidR="00D369A2" w:rsidRDefault="00D369A2" w:rsidP="00D369A2">
      <w:pPr>
        <w:ind w:firstLine="709"/>
        <w:contextualSpacing/>
        <w:jc w:val="right"/>
        <w:rPr>
          <w:rFonts w:ascii="PT Astra Serif" w:hAnsi="PT Astra Serif"/>
          <w:sz w:val="16"/>
          <w:szCs w:val="16"/>
        </w:rPr>
      </w:pPr>
      <w:r>
        <w:rPr>
          <w:rFonts w:ascii="PT Astra Serif" w:hAnsi="PT Astra Serif"/>
          <w:sz w:val="16"/>
          <w:szCs w:val="16"/>
        </w:rPr>
        <w:t>или иного документа, удостоверяющего личность</w:t>
      </w:r>
    </w:p>
    <w:p w:rsidR="00D369A2" w:rsidRDefault="00D369A2" w:rsidP="00D369A2">
      <w:pPr>
        <w:ind w:firstLine="709"/>
        <w:contextualSpacing/>
        <w:jc w:val="right"/>
        <w:rPr>
          <w:rFonts w:ascii="PT Astra Serif" w:hAnsi="PT Astra Serif"/>
          <w:sz w:val="28"/>
          <w:szCs w:val="28"/>
        </w:rPr>
      </w:pPr>
      <w:r>
        <w:rPr>
          <w:rFonts w:ascii="PT Astra Serif" w:hAnsi="PT Astra Serif"/>
          <w:sz w:val="28"/>
          <w:szCs w:val="28"/>
        </w:rPr>
        <w:t>____________________________</w:t>
      </w:r>
    </w:p>
    <w:p w:rsidR="00D369A2" w:rsidRDefault="00D369A2" w:rsidP="00D369A2">
      <w:pPr>
        <w:ind w:firstLine="709"/>
        <w:contextualSpacing/>
        <w:jc w:val="right"/>
        <w:rPr>
          <w:rFonts w:ascii="PT Astra Serif" w:hAnsi="PT Astra Serif"/>
          <w:sz w:val="16"/>
          <w:szCs w:val="16"/>
        </w:rPr>
      </w:pPr>
      <w:r>
        <w:rPr>
          <w:rFonts w:ascii="PT Astra Serif" w:hAnsi="PT Astra Serif"/>
          <w:sz w:val="16"/>
          <w:szCs w:val="16"/>
        </w:rPr>
        <w:t>в соответствии с законодательством Российской Федерации)</w:t>
      </w:r>
    </w:p>
    <w:p w:rsidR="00D369A2" w:rsidRDefault="00D369A2" w:rsidP="00D369A2">
      <w:pPr>
        <w:ind w:firstLine="709"/>
        <w:contextualSpacing/>
        <w:jc w:val="right"/>
        <w:rPr>
          <w:rFonts w:ascii="PT Astra Serif" w:hAnsi="PT Astra Serif"/>
          <w:sz w:val="28"/>
          <w:szCs w:val="28"/>
        </w:rPr>
      </w:pPr>
      <w:r>
        <w:rPr>
          <w:rFonts w:ascii="PT Astra Serif" w:hAnsi="PT Astra Serif"/>
          <w:sz w:val="28"/>
          <w:szCs w:val="28"/>
        </w:rPr>
        <w:t>____________________________</w:t>
      </w:r>
    </w:p>
    <w:p w:rsidR="00D369A2" w:rsidRDefault="00D369A2" w:rsidP="00D369A2">
      <w:pPr>
        <w:ind w:firstLine="709"/>
        <w:contextualSpacing/>
        <w:jc w:val="right"/>
        <w:rPr>
          <w:rFonts w:ascii="PT Astra Serif" w:hAnsi="PT Astra Serif"/>
          <w:sz w:val="16"/>
          <w:szCs w:val="16"/>
        </w:rPr>
      </w:pPr>
      <w:r>
        <w:rPr>
          <w:rFonts w:ascii="PT Astra Serif" w:hAnsi="PT Astra Serif"/>
          <w:sz w:val="16"/>
          <w:szCs w:val="16"/>
        </w:rPr>
        <w:t>(для индивидуальных предпринимателей – фамилия, имя,  отчество,</w:t>
      </w:r>
    </w:p>
    <w:p w:rsidR="00D369A2" w:rsidRDefault="00D369A2" w:rsidP="00D369A2">
      <w:pPr>
        <w:ind w:firstLine="709"/>
        <w:contextualSpacing/>
        <w:jc w:val="right"/>
        <w:rPr>
          <w:rFonts w:ascii="PT Astra Serif" w:hAnsi="PT Astra Serif"/>
          <w:sz w:val="28"/>
          <w:szCs w:val="28"/>
        </w:rPr>
      </w:pPr>
      <w:r>
        <w:rPr>
          <w:rFonts w:ascii="PT Astra Serif" w:hAnsi="PT Astra Serif"/>
          <w:sz w:val="28"/>
          <w:szCs w:val="28"/>
        </w:rPr>
        <w:t>____________________________</w:t>
      </w:r>
    </w:p>
    <w:p w:rsidR="00D369A2" w:rsidRDefault="00D369A2" w:rsidP="00D369A2">
      <w:pPr>
        <w:ind w:firstLine="709"/>
        <w:contextualSpacing/>
        <w:jc w:val="right"/>
        <w:rPr>
          <w:rFonts w:ascii="PT Astra Serif" w:hAnsi="PT Astra Serif"/>
          <w:sz w:val="16"/>
          <w:szCs w:val="16"/>
        </w:rPr>
      </w:pPr>
      <w:r>
        <w:rPr>
          <w:rFonts w:ascii="PT Astra Serif" w:hAnsi="PT Astra Serif"/>
          <w:sz w:val="16"/>
          <w:szCs w:val="16"/>
        </w:rPr>
        <w:t>основной государственный регистрационный номер записи</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в Единой государственном регистре</w:t>
      </w:r>
    </w:p>
    <w:p w:rsidR="00AE651D" w:rsidRDefault="00AE651D" w:rsidP="00D369A2">
      <w:pPr>
        <w:ind w:firstLine="709"/>
        <w:contextualSpacing/>
        <w:jc w:val="right"/>
        <w:rPr>
          <w:rFonts w:ascii="PT Astra Serif" w:hAnsi="PT Astra Serif"/>
          <w:sz w:val="28"/>
          <w:szCs w:val="28"/>
        </w:rPr>
      </w:pPr>
      <w:r>
        <w:rPr>
          <w:rFonts w:ascii="PT Astra Serif" w:hAnsi="PT Astra Serif"/>
          <w:sz w:val="28"/>
          <w:szCs w:val="28"/>
        </w:rPr>
        <w:t>_____________________________</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индивидуальных предпринимателей, адрес регистрации)</w:t>
      </w:r>
    </w:p>
    <w:p w:rsidR="00AE651D" w:rsidRDefault="00AE651D" w:rsidP="00D369A2">
      <w:pPr>
        <w:ind w:firstLine="709"/>
        <w:contextualSpacing/>
        <w:jc w:val="right"/>
        <w:rPr>
          <w:rFonts w:ascii="PT Astra Serif" w:hAnsi="PT Astra Serif"/>
          <w:sz w:val="28"/>
          <w:szCs w:val="28"/>
        </w:rPr>
      </w:pPr>
      <w:r>
        <w:rPr>
          <w:rFonts w:ascii="PT Astra Serif" w:hAnsi="PT Astra Serif"/>
          <w:sz w:val="28"/>
          <w:szCs w:val="28"/>
        </w:rPr>
        <w:t>_____________________________</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(для юридических лиц – полное наименование и основной</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Государственный регистрационный номер записи</w:t>
      </w:r>
    </w:p>
    <w:p w:rsidR="00AE651D" w:rsidRDefault="00AE651D" w:rsidP="00D369A2">
      <w:pPr>
        <w:ind w:firstLine="709"/>
        <w:contextualSpacing/>
        <w:jc w:val="right"/>
        <w:rPr>
          <w:rFonts w:ascii="PT Astra Serif" w:hAnsi="PT Astra Serif"/>
          <w:sz w:val="28"/>
          <w:szCs w:val="28"/>
        </w:rPr>
      </w:pPr>
      <w:r>
        <w:rPr>
          <w:rFonts w:ascii="PT Astra Serif" w:hAnsi="PT Astra Serif"/>
          <w:sz w:val="28"/>
          <w:szCs w:val="28"/>
        </w:rPr>
        <w:t>_____________________________</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в Едином регистрационном реестре юридических лиц,</w:t>
      </w:r>
    </w:p>
    <w:p w:rsidR="00AE651D" w:rsidRDefault="00AE651D" w:rsidP="00D369A2">
      <w:pPr>
        <w:ind w:firstLine="709"/>
        <w:contextualSpacing/>
        <w:jc w:val="right"/>
        <w:rPr>
          <w:rFonts w:ascii="PT Astra Serif" w:hAnsi="PT Astra Serif"/>
          <w:sz w:val="28"/>
          <w:szCs w:val="28"/>
        </w:rPr>
      </w:pPr>
      <w:r>
        <w:rPr>
          <w:rFonts w:ascii="PT Astra Serif" w:hAnsi="PT Astra Serif"/>
          <w:sz w:val="28"/>
          <w:szCs w:val="28"/>
        </w:rPr>
        <w:t>_____________________________</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юридический и фактический адрес)</w:t>
      </w:r>
    </w:p>
    <w:p w:rsidR="00AE651D" w:rsidRDefault="00AE651D" w:rsidP="00D369A2">
      <w:pPr>
        <w:ind w:firstLine="709"/>
        <w:contextualSpacing/>
        <w:jc w:val="right"/>
        <w:rPr>
          <w:rFonts w:ascii="PT Astra Serif" w:hAnsi="PT Astra Serif"/>
          <w:sz w:val="28"/>
          <w:szCs w:val="28"/>
        </w:rPr>
      </w:pPr>
      <w:r>
        <w:rPr>
          <w:rFonts w:ascii="PT Astra Serif" w:hAnsi="PT Astra Serif"/>
          <w:sz w:val="28"/>
          <w:szCs w:val="28"/>
        </w:rPr>
        <w:t>в лице:_______________________</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(фамилия, имя, отчество,</w:t>
      </w:r>
    </w:p>
    <w:p w:rsidR="00AE651D" w:rsidRDefault="00AE651D" w:rsidP="00D369A2">
      <w:pPr>
        <w:ind w:firstLine="709"/>
        <w:contextualSpacing/>
        <w:jc w:val="right"/>
        <w:rPr>
          <w:rFonts w:ascii="PT Astra Serif" w:hAnsi="PT Astra Serif"/>
          <w:sz w:val="28"/>
          <w:szCs w:val="28"/>
        </w:rPr>
      </w:pPr>
      <w:r>
        <w:rPr>
          <w:rFonts w:ascii="PT Astra Serif" w:hAnsi="PT Astra Serif"/>
          <w:sz w:val="28"/>
          <w:szCs w:val="28"/>
        </w:rPr>
        <w:t>_____________________________</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должность руководителя или его уполномоченного</w:t>
      </w:r>
    </w:p>
    <w:p w:rsidR="00AE651D" w:rsidRDefault="00AE651D" w:rsidP="00D369A2">
      <w:pPr>
        <w:ind w:firstLine="709"/>
        <w:contextualSpacing/>
        <w:jc w:val="right"/>
        <w:rPr>
          <w:rFonts w:ascii="PT Astra Serif" w:hAnsi="PT Astra Serif"/>
          <w:sz w:val="28"/>
          <w:szCs w:val="28"/>
        </w:rPr>
      </w:pPr>
      <w:r>
        <w:rPr>
          <w:rFonts w:ascii="PT Astra Serif" w:hAnsi="PT Astra Serif"/>
          <w:sz w:val="28"/>
          <w:szCs w:val="28"/>
        </w:rPr>
        <w:t>_____________________________</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представителя, реквизиты документы, подтверждающего</w:t>
      </w:r>
    </w:p>
    <w:p w:rsidR="00AE651D" w:rsidRDefault="00AE651D" w:rsidP="00D369A2">
      <w:pPr>
        <w:ind w:firstLine="709"/>
        <w:contextualSpacing/>
        <w:jc w:val="right"/>
        <w:rPr>
          <w:rFonts w:ascii="PT Astra Serif" w:hAnsi="PT Astra Serif"/>
          <w:sz w:val="16"/>
          <w:szCs w:val="16"/>
        </w:rPr>
      </w:pPr>
      <w:r>
        <w:rPr>
          <w:rFonts w:ascii="PT Astra Serif" w:hAnsi="PT Astra Serif"/>
          <w:sz w:val="16"/>
          <w:szCs w:val="16"/>
        </w:rPr>
        <w:t>полномочия представителя физического лица)</w:t>
      </w:r>
    </w:p>
    <w:p w:rsidR="00AE651D" w:rsidRDefault="00AE651D" w:rsidP="00D369A2">
      <w:pPr>
        <w:ind w:firstLine="709"/>
        <w:contextualSpacing/>
        <w:jc w:val="right"/>
        <w:rPr>
          <w:rFonts w:ascii="PT Astra Serif" w:hAnsi="PT Astra Serif"/>
          <w:sz w:val="28"/>
          <w:szCs w:val="28"/>
        </w:rPr>
      </w:pPr>
    </w:p>
    <w:p w:rsidR="00AE651D" w:rsidRDefault="00AE651D" w:rsidP="00D369A2">
      <w:pPr>
        <w:ind w:firstLine="709"/>
        <w:contextualSpacing/>
        <w:jc w:val="right"/>
        <w:rPr>
          <w:rFonts w:ascii="PT Astra Serif" w:hAnsi="PT Astra Serif"/>
          <w:sz w:val="16"/>
          <w:szCs w:val="16"/>
        </w:rPr>
      </w:pPr>
      <w:r>
        <w:rPr>
          <w:rFonts w:ascii="PT Astra Serif" w:hAnsi="PT Astra Serif"/>
          <w:sz w:val="28"/>
          <w:szCs w:val="28"/>
        </w:rPr>
        <w:t>№______от «___» ________20___ г.</w:t>
      </w:r>
      <w:r>
        <w:rPr>
          <w:rFonts w:ascii="PT Astra Serif" w:hAnsi="PT Astra Serif"/>
          <w:sz w:val="16"/>
          <w:szCs w:val="16"/>
        </w:rPr>
        <w:t xml:space="preserve">  </w:t>
      </w:r>
    </w:p>
    <w:p w:rsidR="00AE651D" w:rsidRPr="00AE651D" w:rsidRDefault="00AE651D" w:rsidP="00AE651D">
      <w:pPr>
        <w:ind w:firstLine="709"/>
        <w:contextualSpacing/>
        <w:jc w:val="center"/>
        <w:rPr>
          <w:rFonts w:ascii="PT Astra Serif" w:hAnsi="PT Astra Serif"/>
          <w:sz w:val="16"/>
          <w:szCs w:val="16"/>
        </w:rPr>
      </w:pPr>
    </w:p>
    <w:p w:rsidR="00AE651D" w:rsidRDefault="00AE651D" w:rsidP="00AE651D">
      <w:pPr>
        <w:ind w:firstLine="709"/>
        <w:contextualSpacing/>
        <w:jc w:val="center"/>
        <w:rPr>
          <w:rFonts w:ascii="PT Astra Serif" w:hAnsi="PT Astra Serif"/>
          <w:b/>
          <w:sz w:val="28"/>
          <w:szCs w:val="28"/>
        </w:rPr>
      </w:pPr>
    </w:p>
    <w:p w:rsidR="00D369A2" w:rsidRDefault="00AE651D" w:rsidP="00AE651D">
      <w:pPr>
        <w:ind w:firstLine="709"/>
        <w:contextualSpacing/>
        <w:jc w:val="center"/>
        <w:rPr>
          <w:rFonts w:ascii="PT Astra Serif" w:hAnsi="PT Astra Serif"/>
          <w:b/>
          <w:sz w:val="28"/>
          <w:szCs w:val="28"/>
        </w:rPr>
      </w:pPr>
      <w:r>
        <w:rPr>
          <w:rFonts w:ascii="PT Astra Serif" w:hAnsi="PT Astra Serif"/>
          <w:b/>
          <w:sz w:val="28"/>
          <w:szCs w:val="28"/>
        </w:rPr>
        <w:t>ЗАПРОС</w:t>
      </w:r>
    </w:p>
    <w:p w:rsidR="00AE651D" w:rsidRDefault="00AE651D" w:rsidP="00AE651D">
      <w:pPr>
        <w:ind w:firstLine="709"/>
        <w:contextualSpacing/>
        <w:jc w:val="center"/>
        <w:rPr>
          <w:rFonts w:ascii="PT Astra Serif" w:hAnsi="PT Astra Serif"/>
          <w:b/>
          <w:sz w:val="28"/>
          <w:szCs w:val="28"/>
        </w:rPr>
      </w:pPr>
      <w:r>
        <w:rPr>
          <w:rFonts w:ascii="PT Astra Serif" w:hAnsi="PT Astra Serif"/>
          <w:b/>
          <w:sz w:val="28"/>
          <w:szCs w:val="28"/>
        </w:rPr>
        <w:t>о предоставлении информации, предусмотренной Жилищным кодексом Российской Федерации, в сфере управления</w:t>
      </w:r>
    </w:p>
    <w:p w:rsidR="00AE651D" w:rsidRDefault="00AE651D" w:rsidP="00AE651D">
      <w:pPr>
        <w:ind w:firstLine="709"/>
        <w:contextualSpacing/>
        <w:jc w:val="center"/>
        <w:rPr>
          <w:rFonts w:ascii="PT Astra Serif" w:hAnsi="PT Astra Serif"/>
          <w:b/>
          <w:sz w:val="28"/>
          <w:szCs w:val="28"/>
        </w:rPr>
      </w:pPr>
      <w:r>
        <w:rPr>
          <w:rFonts w:ascii="PT Astra Serif" w:hAnsi="PT Astra Serif"/>
          <w:b/>
          <w:sz w:val="28"/>
          <w:szCs w:val="28"/>
        </w:rPr>
        <w:t>многоквартирными домами</w:t>
      </w:r>
    </w:p>
    <w:p w:rsidR="00AE651D" w:rsidRDefault="00AE651D" w:rsidP="00AE651D">
      <w:pPr>
        <w:ind w:firstLine="709"/>
        <w:contextualSpacing/>
        <w:jc w:val="center"/>
        <w:rPr>
          <w:rFonts w:ascii="PT Astra Serif" w:hAnsi="PT Astra Serif"/>
          <w:b/>
          <w:sz w:val="28"/>
          <w:szCs w:val="28"/>
        </w:rPr>
      </w:pPr>
    </w:p>
    <w:p w:rsidR="00AE651D" w:rsidRDefault="00AE651D" w:rsidP="00AE651D">
      <w:pPr>
        <w:ind w:firstLine="709"/>
        <w:contextualSpacing/>
        <w:jc w:val="both"/>
        <w:rPr>
          <w:rFonts w:ascii="PT Astra Serif" w:hAnsi="PT Astra Serif"/>
          <w:sz w:val="28"/>
          <w:szCs w:val="28"/>
        </w:rPr>
      </w:pPr>
      <w:r>
        <w:rPr>
          <w:rFonts w:ascii="PT Astra Serif" w:hAnsi="PT Astra Serif"/>
          <w:sz w:val="28"/>
          <w:szCs w:val="28"/>
        </w:rPr>
        <w:t>Прошу предоставить информацию о _____________________________</w:t>
      </w:r>
    </w:p>
    <w:p w:rsidR="00AE651D" w:rsidRDefault="00F37B72" w:rsidP="00AE651D">
      <w:pPr>
        <w:ind w:firstLine="709"/>
        <w:contextualSpacing/>
        <w:jc w:val="right"/>
        <w:rPr>
          <w:rFonts w:ascii="PT Astra Serif" w:hAnsi="PT Astra Serif"/>
          <w:sz w:val="16"/>
          <w:szCs w:val="16"/>
        </w:rPr>
      </w:pPr>
      <w:r>
        <w:rPr>
          <w:rFonts w:ascii="PT Astra Serif" w:hAnsi="PT Astra Serif"/>
          <w:sz w:val="16"/>
          <w:szCs w:val="16"/>
        </w:rPr>
        <w:t>(запрашиваемая информация в соответствии</w:t>
      </w:r>
    </w:p>
    <w:p w:rsidR="00F37B72" w:rsidRDefault="00F37B72" w:rsidP="00AE651D">
      <w:pPr>
        <w:ind w:firstLine="709"/>
        <w:contextualSpacing/>
        <w:jc w:val="right"/>
        <w:rPr>
          <w:rFonts w:ascii="PT Astra Serif" w:hAnsi="PT Astra Serif"/>
          <w:sz w:val="28"/>
          <w:szCs w:val="28"/>
        </w:rPr>
      </w:pPr>
      <w:r>
        <w:rPr>
          <w:rFonts w:ascii="PT Astra Serif" w:hAnsi="PT Astra Serif"/>
          <w:sz w:val="28"/>
          <w:szCs w:val="28"/>
        </w:rPr>
        <w:t>_______________________________________________________________</w:t>
      </w:r>
    </w:p>
    <w:p w:rsidR="00F37B72" w:rsidRDefault="00F37B72" w:rsidP="00F37B72">
      <w:pPr>
        <w:ind w:firstLine="709"/>
        <w:contextualSpacing/>
        <w:jc w:val="center"/>
        <w:rPr>
          <w:rFonts w:ascii="PT Astra Serif" w:hAnsi="PT Astra Serif"/>
          <w:sz w:val="16"/>
          <w:szCs w:val="16"/>
        </w:rPr>
      </w:pPr>
      <w:r>
        <w:rPr>
          <w:rFonts w:ascii="PT Astra Serif" w:hAnsi="PT Astra Serif"/>
          <w:sz w:val="16"/>
          <w:szCs w:val="16"/>
        </w:rPr>
        <w:t>с частями 2,3 статьи 165 Жилищного кодекса Российской Федерации</w:t>
      </w:r>
    </w:p>
    <w:p w:rsidR="00F37B72" w:rsidRDefault="00F37B72" w:rsidP="00F37B72">
      <w:pPr>
        <w:ind w:firstLine="709"/>
        <w:contextualSpacing/>
        <w:jc w:val="center"/>
        <w:rPr>
          <w:rFonts w:ascii="PT Astra Serif" w:hAnsi="PT Astra Serif"/>
          <w:sz w:val="28"/>
          <w:szCs w:val="28"/>
        </w:rPr>
      </w:pPr>
      <w:r>
        <w:rPr>
          <w:rFonts w:ascii="PT Astra Serif" w:hAnsi="PT Astra Serif"/>
          <w:sz w:val="28"/>
          <w:szCs w:val="28"/>
        </w:rPr>
        <w:t>______________________________________________________________</w:t>
      </w:r>
    </w:p>
    <w:p w:rsidR="00F37B72" w:rsidRDefault="00F37B72" w:rsidP="00F37B72">
      <w:pPr>
        <w:ind w:firstLine="709"/>
        <w:contextualSpacing/>
        <w:jc w:val="both"/>
        <w:rPr>
          <w:rFonts w:ascii="PT Astra Serif" w:hAnsi="PT Astra Serif"/>
          <w:sz w:val="28"/>
          <w:szCs w:val="28"/>
        </w:rPr>
      </w:pPr>
    </w:p>
    <w:p w:rsidR="00F37B72" w:rsidRDefault="00F37B72" w:rsidP="00F37B72">
      <w:pPr>
        <w:ind w:firstLine="709"/>
        <w:contextualSpacing/>
        <w:jc w:val="both"/>
        <w:rPr>
          <w:rFonts w:ascii="PT Astra Serif" w:hAnsi="PT Astra Serif"/>
          <w:sz w:val="28"/>
          <w:szCs w:val="28"/>
        </w:rPr>
      </w:pPr>
      <w:r>
        <w:rPr>
          <w:rFonts w:ascii="PT Astra Serif" w:hAnsi="PT Astra Serif"/>
          <w:sz w:val="28"/>
          <w:szCs w:val="28"/>
        </w:rPr>
        <w:t>Способ выдачи (направления) заявителю ответа на запрос либо уведомления об отказе в предоставлении муниципальной услуги:</w:t>
      </w:r>
    </w:p>
    <w:p w:rsidR="00F37B72" w:rsidRDefault="00F37B72" w:rsidP="00F37B72">
      <w:pPr>
        <w:pStyle w:val="af2"/>
        <w:numPr>
          <w:ilvl w:val="0"/>
          <w:numId w:val="32"/>
        </w:numPr>
        <w:jc w:val="both"/>
        <w:rPr>
          <w:rFonts w:ascii="PT Astra Serif" w:hAnsi="PT Astra Serif"/>
          <w:sz w:val="28"/>
          <w:szCs w:val="28"/>
        </w:rPr>
      </w:pPr>
      <w:r>
        <w:rPr>
          <w:rFonts w:ascii="PT Astra Serif" w:hAnsi="PT Astra Serif"/>
          <w:sz w:val="28"/>
          <w:szCs w:val="28"/>
        </w:rPr>
        <w:t>почтовым отправлением __________________________________</w:t>
      </w:r>
    </w:p>
    <w:p w:rsidR="00F37B72" w:rsidRDefault="00F37B72" w:rsidP="00F37B72">
      <w:pPr>
        <w:pStyle w:val="af2"/>
        <w:ind w:left="1429"/>
        <w:jc w:val="right"/>
        <w:rPr>
          <w:rFonts w:ascii="PT Astra Serif" w:hAnsi="PT Astra Serif"/>
          <w:sz w:val="16"/>
          <w:szCs w:val="16"/>
        </w:rPr>
      </w:pPr>
      <w:r>
        <w:rPr>
          <w:rFonts w:ascii="PT Astra Serif" w:hAnsi="PT Astra Serif"/>
          <w:sz w:val="16"/>
          <w:szCs w:val="16"/>
        </w:rPr>
        <w:t>(адрес, на который будет направлен ответ на запрос либо уведомление об отказе)</w:t>
      </w:r>
    </w:p>
    <w:p w:rsidR="00F37B72" w:rsidRPr="00F37B72" w:rsidRDefault="00F37B72" w:rsidP="00F37B72">
      <w:pPr>
        <w:pStyle w:val="af2"/>
        <w:numPr>
          <w:ilvl w:val="0"/>
          <w:numId w:val="32"/>
        </w:numPr>
        <w:jc w:val="both"/>
        <w:rPr>
          <w:rFonts w:ascii="PT Astra Serif" w:hAnsi="PT Astra Serif"/>
          <w:sz w:val="28"/>
          <w:szCs w:val="28"/>
        </w:rPr>
      </w:pPr>
      <w:r>
        <w:rPr>
          <w:rFonts w:ascii="PT Astra Serif" w:hAnsi="PT Astra Serif"/>
          <w:sz w:val="28"/>
          <w:szCs w:val="28"/>
        </w:rPr>
        <w:t>по телефону                    __________________________________</w:t>
      </w:r>
    </w:p>
    <w:p w:rsidR="00F37B72" w:rsidRPr="00F37B72" w:rsidRDefault="00F37B72" w:rsidP="00F37B72">
      <w:pPr>
        <w:pStyle w:val="af2"/>
        <w:ind w:left="1429"/>
        <w:jc w:val="center"/>
        <w:rPr>
          <w:rFonts w:ascii="PT Astra Serif" w:hAnsi="PT Astra Serif"/>
          <w:sz w:val="16"/>
          <w:szCs w:val="16"/>
        </w:rPr>
      </w:pPr>
      <w:r>
        <w:rPr>
          <w:rFonts w:ascii="PT Astra Serif" w:hAnsi="PT Astra Serif"/>
          <w:sz w:val="16"/>
          <w:szCs w:val="16"/>
        </w:rPr>
        <w:t xml:space="preserve">                                         (номер телефона)</w:t>
      </w:r>
    </w:p>
    <w:p w:rsidR="00F37B72" w:rsidRPr="00F37B72" w:rsidRDefault="00F37B72" w:rsidP="00F37B72">
      <w:pPr>
        <w:pStyle w:val="af2"/>
        <w:numPr>
          <w:ilvl w:val="0"/>
          <w:numId w:val="32"/>
        </w:numPr>
        <w:jc w:val="both"/>
        <w:rPr>
          <w:rFonts w:ascii="PT Astra Serif" w:hAnsi="PT Astra Serif"/>
          <w:sz w:val="28"/>
          <w:szCs w:val="28"/>
        </w:rPr>
      </w:pPr>
      <w:r>
        <w:rPr>
          <w:rFonts w:ascii="PT Astra Serif" w:hAnsi="PT Astra Serif"/>
          <w:sz w:val="28"/>
          <w:szCs w:val="28"/>
        </w:rPr>
        <w:t>при личной явке            ___________________________________</w:t>
      </w:r>
    </w:p>
    <w:p w:rsidR="00F37B72" w:rsidRPr="00F37B72" w:rsidRDefault="00F37B72" w:rsidP="00F37B72">
      <w:pPr>
        <w:pStyle w:val="af2"/>
        <w:ind w:left="1429"/>
        <w:jc w:val="center"/>
        <w:rPr>
          <w:rFonts w:ascii="PT Astra Serif" w:hAnsi="PT Astra Serif"/>
          <w:sz w:val="16"/>
          <w:szCs w:val="16"/>
        </w:rPr>
      </w:pPr>
      <w:r>
        <w:rPr>
          <w:rFonts w:ascii="PT Astra Serif" w:hAnsi="PT Astra Serif"/>
          <w:sz w:val="16"/>
          <w:szCs w:val="16"/>
        </w:rPr>
        <w:t xml:space="preserve">                                          (номер телефона)</w:t>
      </w:r>
    </w:p>
    <w:p w:rsidR="00F37B72" w:rsidRPr="00F37B72" w:rsidRDefault="00F37B72" w:rsidP="00F37B72">
      <w:pPr>
        <w:pStyle w:val="af2"/>
        <w:ind w:left="1429"/>
        <w:jc w:val="both"/>
        <w:rPr>
          <w:rFonts w:ascii="PT Astra Serif" w:hAnsi="PT Astra Serif"/>
          <w:sz w:val="28"/>
          <w:szCs w:val="28"/>
        </w:rPr>
      </w:pPr>
      <w:r>
        <w:rPr>
          <w:rFonts w:ascii="PT Astra Serif" w:hAnsi="PT Astra Serif"/>
          <w:sz w:val="28"/>
          <w:szCs w:val="28"/>
        </w:rPr>
        <w:t xml:space="preserve">    </w:t>
      </w:r>
    </w:p>
    <w:p w:rsidR="00AE651D" w:rsidRDefault="00F37B72" w:rsidP="00F37B72">
      <w:pPr>
        <w:ind w:firstLine="709"/>
        <w:contextualSpacing/>
        <w:jc w:val="both"/>
        <w:rPr>
          <w:rFonts w:ascii="PT Astra Serif" w:hAnsi="PT Astra Serif"/>
          <w:sz w:val="28"/>
          <w:szCs w:val="28"/>
        </w:rPr>
      </w:pPr>
      <w:r>
        <w:rPr>
          <w:rFonts w:ascii="PT Astra Serif" w:hAnsi="PT Astra Serif"/>
          <w:sz w:val="28"/>
          <w:szCs w:val="28"/>
        </w:rPr>
        <w:t>Приложения: 1. Опись документов на ____ листах в 1 экземпляре.</w:t>
      </w:r>
    </w:p>
    <w:p w:rsidR="00F37B72" w:rsidRDefault="00F37B72" w:rsidP="00F37B72">
      <w:pPr>
        <w:ind w:left="360"/>
        <w:jc w:val="both"/>
        <w:rPr>
          <w:rFonts w:ascii="PT Astra Serif" w:hAnsi="PT Astra Serif"/>
          <w:sz w:val="28"/>
          <w:szCs w:val="28"/>
        </w:rPr>
      </w:pPr>
      <w:r>
        <w:rPr>
          <w:rFonts w:ascii="PT Astra Serif" w:hAnsi="PT Astra Serif"/>
          <w:sz w:val="28"/>
          <w:szCs w:val="28"/>
        </w:rPr>
        <w:t xml:space="preserve">                           2.  Документы на _____ листах в 1 экземпляре.</w:t>
      </w:r>
    </w:p>
    <w:p w:rsidR="00F37B72" w:rsidRDefault="00F37B72" w:rsidP="00F37B72">
      <w:pPr>
        <w:ind w:left="360"/>
        <w:jc w:val="both"/>
        <w:rPr>
          <w:rFonts w:ascii="PT Astra Serif" w:hAnsi="PT Astra Serif"/>
          <w:sz w:val="28"/>
          <w:szCs w:val="28"/>
        </w:rPr>
      </w:pPr>
    </w:p>
    <w:p w:rsidR="00F37B72" w:rsidRDefault="00F37B72" w:rsidP="00F37B72">
      <w:pPr>
        <w:ind w:left="360"/>
        <w:jc w:val="both"/>
        <w:rPr>
          <w:rFonts w:ascii="PT Astra Serif" w:hAnsi="PT Astra Serif"/>
          <w:sz w:val="28"/>
          <w:szCs w:val="28"/>
        </w:rPr>
      </w:pPr>
    </w:p>
    <w:p w:rsidR="00F37B72" w:rsidRDefault="00F37B72" w:rsidP="00F37B72">
      <w:pPr>
        <w:ind w:left="360"/>
        <w:jc w:val="both"/>
        <w:rPr>
          <w:rFonts w:ascii="PT Astra Serif" w:hAnsi="PT Astra Serif"/>
          <w:sz w:val="28"/>
          <w:szCs w:val="28"/>
        </w:rPr>
      </w:pPr>
      <w:r>
        <w:rPr>
          <w:rFonts w:ascii="PT Astra Serif" w:hAnsi="PT Astra Serif"/>
          <w:sz w:val="28"/>
          <w:szCs w:val="28"/>
        </w:rPr>
        <w:t>________________          ______________________  «____»_______20___г.</w:t>
      </w:r>
    </w:p>
    <w:p w:rsidR="00F37B72" w:rsidRPr="00F37B72" w:rsidRDefault="00F37B72" w:rsidP="00F37B72">
      <w:pPr>
        <w:ind w:left="360"/>
        <w:jc w:val="both"/>
        <w:rPr>
          <w:rFonts w:ascii="PT Astra Serif" w:hAnsi="PT Astra Serif"/>
          <w:sz w:val="16"/>
          <w:szCs w:val="16"/>
        </w:rPr>
      </w:pPr>
      <w:r>
        <w:rPr>
          <w:rFonts w:ascii="PT Astra Serif" w:hAnsi="PT Astra Serif"/>
          <w:sz w:val="16"/>
          <w:szCs w:val="16"/>
        </w:rPr>
        <w:t xml:space="preserve">    (подпись заявителя)                                          (инициалы, фамилия)</w:t>
      </w:r>
    </w:p>
    <w:sectPr w:rsidR="00F37B72" w:rsidRPr="00F37B72" w:rsidSect="00D47000">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284" w:right="851" w:bottom="426" w:left="1701" w:header="283" w:footer="283" w:gutter="0"/>
      <w:cols w:space="720" w:equalWidth="0">
        <w:col w:w="9638"/>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D8" w:rsidRDefault="001C38D8" w:rsidP="00B50B1C">
      <w:r>
        <w:separator/>
      </w:r>
    </w:p>
  </w:endnote>
  <w:endnote w:type="continuationSeparator" w:id="0">
    <w:p w:rsidR="001C38D8" w:rsidRDefault="001C38D8" w:rsidP="00B5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CE" w:rsidRDefault="006C4CC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CE" w:rsidRDefault="006C4CC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CE" w:rsidRDefault="006C4CC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D8" w:rsidRDefault="001C38D8" w:rsidP="00B50B1C">
      <w:r>
        <w:separator/>
      </w:r>
    </w:p>
  </w:footnote>
  <w:footnote w:type="continuationSeparator" w:id="0">
    <w:p w:rsidR="001C38D8" w:rsidRDefault="001C38D8" w:rsidP="00B5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CE" w:rsidRDefault="006C4CC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CE" w:rsidRDefault="006C4CCE">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6B" w:rsidRDefault="00F7696B">
    <w:pPr>
      <w:pStyle w:val="a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D7708"/>
    <w:multiLevelType w:val="multilevel"/>
    <w:tmpl w:val="58FE723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D2D0845"/>
    <w:multiLevelType w:val="hybridMultilevel"/>
    <w:tmpl w:val="DA42C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56B7D"/>
    <w:multiLevelType w:val="hybridMultilevel"/>
    <w:tmpl w:val="EE40A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043862"/>
    <w:multiLevelType w:val="hybridMultilevel"/>
    <w:tmpl w:val="4AEE003A"/>
    <w:lvl w:ilvl="0" w:tplc="0B8C42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D596A3D"/>
    <w:multiLevelType w:val="hybridMultilevel"/>
    <w:tmpl w:val="FE0C9D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5BB7663"/>
    <w:multiLevelType w:val="hybridMultilevel"/>
    <w:tmpl w:val="4CB675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F53316"/>
    <w:multiLevelType w:val="multilevel"/>
    <w:tmpl w:val="47029D7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E3249CD"/>
    <w:multiLevelType w:val="hybridMultilevel"/>
    <w:tmpl w:val="FA04F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B57C2D"/>
    <w:multiLevelType w:val="hybridMultilevel"/>
    <w:tmpl w:val="2FC882B4"/>
    <w:lvl w:ilvl="0" w:tplc="524ED4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7C1E30"/>
    <w:multiLevelType w:val="hybridMultilevel"/>
    <w:tmpl w:val="E9285D90"/>
    <w:lvl w:ilvl="0" w:tplc="CE12020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6669DF"/>
    <w:multiLevelType w:val="multilevel"/>
    <w:tmpl w:val="8508E814"/>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6DB0169"/>
    <w:multiLevelType w:val="hybridMultilevel"/>
    <w:tmpl w:val="A740C824"/>
    <w:lvl w:ilvl="0" w:tplc="8294D8A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E455C9"/>
    <w:multiLevelType w:val="hybridMultilevel"/>
    <w:tmpl w:val="18BE8B32"/>
    <w:lvl w:ilvl="0" w:tplc="68B6AED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89002C"/>
    <w:multiLevelType w:val="multilevel"/>
    <w:tmpl w:val="114275D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30"/>
        </w:tabs>
        <w:ind w:left="1830" w:hanging="1230"/>
      </w:pPr>
      <w:rPr>
        <w:rFonts w:hint="default"/>
        <w:b w:val="0"/>
      </w:rPr>
    </w:lvl>
    <w:lvl w:ilvl="2">
      <w:start w:val="1"/>
      <w:numFmt w:val="decimal"/>
      <w:isLgl/>
      <w:lvlText w:val="%1.%2.%3."/>
      <w:lvlJc w:val="left"/>
      <w:pPr>
        <w:tabs>
          <w:tab w:val="num" w:pos="2070"/>
        </w:tabs>
        <w:ind w:left="2070" w:hanging="1230"/>
      </w:pPr>
      <w:rPr>
        <w:rFonts w:hint="default"/>
      </w:rPr>
    </w:lvl>
    <w:lvl w:ilvl="3">
      <w:start w:val="1"/>
      <w:numFmt w:val="decimal"/>
      <w:isLgl/>
      <w:lvlText w:val="%1.%2.%3.%4."/>
      <w:lvlJc w:val="left"/>
      <w:pPr>
        <w:tabs>
          <w:tab w:val="num" w:pos="2310"/>
        </w:tabs>
        <w:ind w:left="2310" w:hanging="1230"/>
      </w:pPr>
      <w:rPr>
        <w:rFonts w:hint="default"/>
      </w:rPr>
    </w:lvl>
    <w:lvl w:ilvl="4">
      <w:start w:val="1"/>
      <w:numFmt w:val="decimal"/>
      <w:isLgl/>
      <w:lvlText w:val="%1.%2.%3.%4.%5."/>
      <w:lvlJc w:val="left"/>
      <w:pPr>
        <w:tabs>
          <w:tab w:val="num" w:pos="2550"/>
        </w:tabs>
        <w:ind w:left="2550" w:hanging="1230"/>
      </w:pPr>
      <w:rPr>
        <w:rFonts w:hint="default"/>
      </w:rPr>
    </w:lvl>
    <w:lvl w:ilvl="5">
      <w:start w:val="1"/>
      <w:numFmt w:val="decimal"/>
      <w:isLgl/>
      <w:lvlText w:val="%1.%2.%3.%4.%5.%6."/>
      <w:lvlJc w:val="left"/>
      <w:pPr>
        <w:tabs>
          <w:tab w:val="num" w:pos="3000"/>
        </w:tabs>
        <w:ind w:left="3000" w:hanging="1440"/>
      </w:pPr>
      <w:rPr>
        <w:rFonts w:hint="default"/>
      </w:rPr>
    </w:lvl>
    <w:lvl w:ilvl="6">
      <w:start w:val="1"/>
      <w:numFmt w:val="decimal"/>
      <w:isLgl/>
      <w:lvlText w:val="%1.%2.%3.%4.%5.%6.%7."/>
      <w:lvlJc w:val="left"/>
      <w:pPr>
        <w:tabs>
          <w:tab w:val="num" w:pos="3600"/>
        </w:tabs>
        <w:ind w:left="3600" w:hanging="1800"/>
      </w:pPr>
      <w:rPr>
        <w:rFonts w:hint="default"/>
      </w:rPr>
    </w:lvl>
    <w:lvl w:ilvl="7">
      <w:start w:val="1"/>
      <w:numFmt w:val="decimal"/>
      <w:isLgl/>
      <w:lvlText w:val="%1.%2.%3.%4.%5.%6.%7.%8."/>
      <w:lvlJc w:val="left"/>
      <w:pPr>
        <w:tabs>
          <w:tab w:val="num" w:pos="3840"/>
        </w:tabs>
        <w:ind w:left="3840" w:hanging="1800"/>
      </w:pPr>
      <w:rPr>
        <w:rFonts w:hint="default"/>
      </w:rPr>
    </w:lvl>
    <w:lvl w:ilvl="8">
      <w:start w:val="1"/>
      <w:numFmt w:val="decimal"/>
      <w:isLgl/>
      <w:lvlText w:val="%1.%2.%3.%4.%5.%6.%7.%8.%9."/>
      <w:lvlJc w:val="left"/>
      <w:pPr>
        <w:tabs>
          <w:tab w:val="num" w:pos="4440"/>
        </w:tabs>
        <w:ind w:left="4440" w:hanging="2160"/>
      </w:pPr>
      <w:rPr>
        <w:rFonts w:hint="default"/>
      </w:rPr>
    </w:lvl>
  </w:abstractNum>
  <w:abstractNum w:abstractNumId="17"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8F75373"/>
    <w:multiLevelType w:val="hybridMultilevel"/>
    <w:tmpl w:val="0B5E7FD6"/>
    <w:lvl w:ilvl="0" w:tplc="B44E80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AE0DC0"/>
    <w:multiLevelType w:val="hybridMultilevel"/>
    <w:tmpl w:val="9C68D838"/>
    <w:lvl w:ilvl="0" w:tplc="ED2415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B630BF"/>
    <w:multiLevelType w:val="hybridMultilevel"/>
    <w:tmpl w:val="A964DCD8"/>
    <w:lvl w:ilvl="0" w:tplc="A4225C06">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3D0F31"/>
    <w:multiLevelType w:val="hybridMultilevel"/>
    <w:tmpl w:val="154E9606"/>
    <w:lvl w:ilvl="0" w:tplc="49BAF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375E0E"/>
    <w:multiLevelType w:val="hybridMultilevel"/>
    <w:tmpl w:val="BF7CB214"/>
    <w:lvl w:ilvl="0" w:tplc="244E238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6120C37"/>
    <w:multiLevelType w:val="hybridMultilevel"/>
    <w:tmpl w:val="C4569E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9E6DBE"/>
    <w:multiLevelType w:val="multilevel"/>
    <w:tmpl w:val="70922D50"/>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D1642AC"/>
    <w:multiLevelType w:val="hybridMultilevel"/>
    <w:tmpl w:val="8C9C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FB65CA"/>
    <w:multiLevelType w:val="hybridMultilevel"/>
    <w:tmpl w:val="2102A634"/>
    <w:lvl w:ilvl="0" w:tplc="2A740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4DE2DC0"/>
    <w:multiLevelType w:val="hybridMultilevel"/>
    <w:tmpl w:val="372CE7BE"/>
    <w:lvl w:ilvl="0" w:tplc="0898348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69F13F1"/>
    <w:multiLevelType w:val="hybridMultilevel"/>
    <w:tmpl w:val="1738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3A18D5"/>
    <w:multiLevelType w:val="hybridMultilevel"/>
    <w:tmpl w:val="58A2CD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FA04A6"/>
    <w:multiLevelType w:val="hybridMultilevel"/>
    <w:tmpl w:val="699E4D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FA1A4D"/>
    <w:multiLevelType w:val="hybridMultilevel"/>
    <w:tmpl w:val="D666A942"/>
    <w:lvl w:ilvl="0" w:tplc="EE444C6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1"/>
  </w:num>
  <w:num w:numId="3">
    <w:abstractNumId w:val="2"/>
  </w:num>
  <w:num w:numId="4">
    <w:abstractNumId w:val="25"/>
  </w:num>
  <w:num w:numId="5">
    <w:abstractNumId w:val="7"/>
  </w:num>
  <w:num w:numId="6">
    <w:abstractNumId w:val="29"/>
  </w:num>
  <w:num w:numId="7">
    <w:abstractNumId w:val="30"/>
  </w:num>
  <w:num w:numId="8">
    <w:abstractNumId w:val="27"/>
  </w:num>
  <w:num w:numId="9">
    <w:abstractNumId w:val="1"/>
  </w:num>
  <w:num w:numId="10">
    <w:abstractNumId w:val="23"/>
  </w:num>
  <w:num w:numId="11">
    <w:abstractNumId w:val="18"/>
  </w:num>
  <w:num w:numId="12">
    <w:abstractNumId w:val="28"/>
  </w:num>
  <w:num w:numId="13">
    <w:abstractNumId w:val="15"/>
  </w:num>
  <w:num w:numId="14">
    <w:abstractNumId w:val="11"/>
  </w:num>
  <w:num w:numId="15">
    <w:abstractNumId w:val="26"/>
  </w:num>
  <w:num w:numId="16">
    <w:abstractNumId w:val="19"/>
  </w:num>
  <w:num w:numId="17">
    <w:abstractNumId w:val="10"/>
  </w:num>
  <w:num w:numId="18">
    <w:abstractNumId w:val="22"/>
  </w:num>
  <w:num w:numId="19">
    <w:abstractNumId w:val="0"/>
  </w:num>
  <w:num w:numId="20">
    <w:abstractNumId w:val="14"/>
  </w:num>
  <w:num w:numId="21">
    <w:abstractNumId w:val="4"/>
  </w:num>
  <w:num w:numId="22">
    <w:abstractNumId w:val="17"/>
  </w:num>
  <w:num w:numId="23">
    <w:abstractNumId w:val="24"/>
  </w:num>
  <w:num w:numId="24">
    <w:abstractNumId w:val="6"/>
  </w:num>
  <w:num w:numId="25">
    <w:abstractNumId w:val="5"/>
  </w:num>
  <w:num w:numId="26">
    <w:abstractNumId w:val="9"/>
  </w:num>
  <w:num w:numId="27">
    <w:abstractNumId w:val="20"/>
  </w:num>
  <w:num w:numId="28">
    <w:abstractNumId w:val="13"/>
  </w:num>
  <w:num w:numId="29">
    <w:abstractNumId w:val="8"/>
  </w:num>
  <w:num w:numId="30">
    <w:abstractNumId w:val="3"/>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7A"/>
    <w:rsid w:val="00001560"/>
    <w:rsid w:val="00001AAD"/>
    <w:rsid w:val="000054A9"/>
    <w:rsid w:val="00012968"/>
    <w:rsid w:val="0001741A"/>
    <w:rsid w:val="00021851"/>
    <w:rsid w:val="00021ABC"/>
    <w:rsid w:val="00021CA5"/>
    <w:rsid w:val="000237BC"/>
    <w:rsid w:val="00031354"/>
    <w:rsid w:val="00033C62"/>
    <w:rsid w:val="000349F9"/>
    <w:rsid w:val="000354E0"/>
    <w:rsid w:val="00036A47"/>
    <w:rsid w:val="0003772A"/>
    <w:rsid w:val="000425D9"/>
    <w:rsid w:val="00043D0D"/>
    <w:rsid w:val="00044D78"/>
    <w:rsid w:val="000528C1"/>
    <w:rsid w:val="00052A48"/>
    <w:rsid w:val="000620D2"/>
    <w:rsid w:val="00065323"/>
    <w:rsid w:val="00067E4D"/>
    <w:rsid w:val="00072FE2"/>
    <w:rsid w:val="00073C4F"/>
    <w:rsid w:val="0007417F"/>
    <w:rsid w:val="00075E9E"/>
    <w:rsid w:val="00077771"/>
    <w:rsid w:val="00084A61"/>
    <w:rsid w:val="000878CB"/>
    <w:rsid w:val="00087E1D"/>
    <w:rsid w:val="00090937"/>
    <w:rsid w:val="00090FA3"/>
    <w:rsid w:val="0009161A"/>
    <w:rsid w:val="00094A35"/>
    <w:rsid w:val="000A0107"/>
    <w:rsid w:val="000A3D50"/>
    <w:rsid w:val="000A539F"/>
    <w:rsid w:val="000A64A2"/>
    <w:rsid w:val="000B0497"/>
    <w:rsid w:val="000B08A5"/>
    <w:rsid w:val="000B1671"/>
    <w:rsid w:val="000B1CE2"/>
    <w:rsid w:val="000B5BD2"/>
    <w:rsid w:val="000C02F6"/>
    <w:rsid w:val="000C1024"/>
    <w:rsid w:val="000C6073"/>
    <w:rsid w:val="000C657A"/>
    <w:rsid w:val="000C7DD5"/>
    <w:rsid w:val="000D45C6"/>
    <w:rsid w:val="000E5CF5"/>
    <w:rsid w:val="00111338"/>
    <w:rsid w:val="0011209D"/>
    <w:rsid w:val="00113B71"/>
    <w:rsid w:val="00114AB3"/>
    <w:rsid w:val="00115F1F"/>
    <w:rsid w:val="00116B40"/>
    <w:rsid w:val="00120DD4"/>
    <w:rsid w:val="00120FC8"/>
    <w:rsid w:val="00123B88"/>
    <w:rsid w:val="001243B2"/>
    <w:rsid w:val="00124917"/>
    <w:rsid w:val="00132F12"/>
    <w:rsid w:val="00140547"/>
    <w:rsid w:val="00144A11"/>
    <w:rsid w:val="0014513E"/>
    <w:rsid w:val="0014514C"/>
    <w:rsid w:val="00145D1E"/>
    <w:rsid w:val="001470AA"/>
    <w:rsid w:val="0015159A"/>
    <w:rsid w:val="00160CAE"/>
    <w:rsid w:val="00161C37"/>
    <w:rsid w:val="00163686"/>
    <w:rsid w:val="001636DF"/>
    <w:rsid w:val="00163B6D"/>
    <w:rsid w:val="00171B48"/>
    <w:rsid w:val="0017459E"/>
    <w:rsid w:val="001767F4"/>
    <w:rsid w:val="001774EF"/>
    <w:rsid w:val="001927BB"/>
    <w:rsid w:val="001A37DB"/>
    <w:rsid w:val="001A3B87"/>
    <w:rsid w:val="001A5D4B"/>
    <w:rsid w:val="001B0594"/>
    <w:rsid w:val="001B147B"/>
    <w:rsid w:val="001B4375"/>
    <w:rsid w:val="001B5F90"/>
    <w:rsid w:val="001C0F83"/>
    <w:rsid w:val="001C38D8"/>
    <w:rsid w:val="001C4DAB"/>
    <w:rsid w:val="001C614B"/>
    <w:rsid w:val="001C7C1F"/>
    <w:rsid w:val="001D021C"/>
    <w:rsid w:val="001D59C3"/>
    <w:rsid w:val="001E3262"/>
    <w:rsid w:val="001E3FD0"/>
    <w:rsid w:val="001E6480"/>
    <w:rsid w:val="001E6D78"/>
    <w:rsid w:val="001E6F3D"/>
    <w:rsid w:val="001F55D8"/>
    <w:rsid w:val="001F5F55"/>
    <w:rsid w:val="001F60B4"/>
    <w:rsid w:val="001F66B3"/>
    <w:rsid w:val="00205551"/>
    <w:rsid w:val="00205959"/>
    <w:rsid w:val="00205B5B"/>
    <w:rsid w:val="00211DB3"/>
    <w:rsid w:val="00212C7D"/>
    <w:rsid w:val="00220465"/>
    <w:rsid w:val="00221ADD"/>
    <w:rsid w:val="00221F56"/>
    <w:rsid w:val="002232EE"/>
    <w:rsid w:val="0022391A"/>
    <w:rsid w:val="002247C8"/>
    <w:rsid w:val="0022576A"/>
    <w:rsid w:val="002320F5"/>
    <w:rsid w:val="00243D4E"/>
    <w:rsid w:val="002447C5"/>
    <w:rsid w:val="00244A7C"/>
    <w:rsid w:val="002479BC"/>
    <w:rsid w:val="00247E0E"/>
    <w:rsid w:val="00254E92"/>
    <w:rsid w:val="0025620B"/>
    <w:rsid w:val="00261502"/>
    <w:rsid w:val="00264DDD"/>
    <w:rsid w:val="00266532"/>
    <w:rsid w:val="0027006F"/>
    <w:rsid w:val="002706D4"/>
    <w:rsid w:val="002713CB"/>
    <w:rsid w:val="0027169C"/>
    <w:rsid w:val="00273407"/>
    <w:rsid w:val="00275495"/>
    <w:rsid w:val="00277578"/>
    <w:rsid w:val="00281E53"/>
    <w:rsid w:val="00283107"/>
    <w:rsid w:val="0028610A"/>
    <w:rsid w:val="00290C20"/>
    <w:rsid w:val="00291729"/>
    <w:rsid w:val="00291898"/>
    <w:rsid w:val="0029401D"/>
    <w:rsid w:val="00297726"/>
    <w:rsid w:val="00297788"/>
    <w:rsid w:val="002A46FB"/>
    <w:rsid w:val="002B633B"/>
    <w:rsid w:val="002C16A7"/>
    <w:rsid w:val="002C1C90"/>
    <w:rsid w:val="002C35C1"/>
    <w:rsid w:val="002C399F"/>
    <w:rsid w:val="002C5884"/>
    <w:rsid w:val="002D4C1D"/>
    <w:rsid w:val="002D6E5E"/>
    <w:rsid w:val="002D75C5"/>
    <w:rsid w:val="002E1F74"/>
    <w:rsid w:val="002E4CB2"/>
    <w:rsid w:val="002E7774"/>
    <w:rsid w:val="002F0A4D"/>
    <w:rsid w:val="00302188"/>
    <w:rsid w:val="00303774"/>
    <w:rsid w:val="00304EAE"/>
    <w:rsid w:val="003075F7"/>
    <w:rsid w:val="003076E1"/>
    <w:rsid w:val="0031100B"/>
    <w:rsid w:val="0031303D"/>
    <w:rsid w:val="00315946"/>
    <w:rsid w:val="00321D4D"/>
    <w:rsid w:val="00321F86"/>
    <w:rsid w:val="00327910"/>
    <w:rsid w:val="00327984"/>
    <w:rsid w:val="003317BE"/>
    <w:rsid w:val="0033487B"/>
    <w:rsid w:val="00334A33"/>
    <w:rsid w:val="003422B8"/>
    <w:rsid w:val="003422C0"/>
    <w:rsid w:val="00343B99"/>
    <w:rsid w:val="0034556F"/>
    <w:rsid w:val="00345783"/>
    <w:rsid w:val="00346BD4"/>
    <w:rsid w:val="00350487"/>
    <w:rsid w:val="00351523"/>
    <w:rsid w:val="00354732"/>
    <w:rsid w:val="00354C4E"/>
    <w:rsid w:val="0035604A"/>
    <w:rsid w:val="00361FF9"/>
    <w:rsid w:val="00364288"/>
    <w:rsid w:val="00367182"/>
    <w:rsid w:val="003722C7"/>
    <w:rsid w:val="00372445"/>
    <w:rsid w:val="00373F0D"/>
    <w:rsid w:val="00374748"/>
    <w:rsid w:val="00381550"/>
    <w:rsid w:val="0039027E"/>
    <w:rsid w:val="003B19D8"/>
    <w:rsid w:val="003B1F06"/>
    <w:rsid w:val="003B4E3B"/>
    <w:rsid w:val="003C10A1"/>
    <w:rsid w:val="003C2D46"/>
    <w:rsid w:val="003C5777"/>
    <w:rsid w:val="003D5562"/>
    <w:rsid w:val="003D6443"/>
    <w:rsid w:val="003D7C81"/>
    <w:rsid w:val="003E224B"/>
    <w:rsid w:val="003E5351"/>
    <w:rsid w:val="003E749B"/>
    <w:rsid w:val="003F1722"/>
    <w:rsid w:val="003F1AF6"/>
    <w:rsid w:val="003F337B"/>
    <w:rsid w:val="003F3814"/>
    <w:rsid w:val="003F6240"/>
    <w:rsid w:val="003F7A5F"/>
    <w:rsid w:val="00400B9B"/>
    <w:rsid w:val="00405F18"/>
    <w:rsid w:val="00410914"/>
    <w:rsid w:val="00410BF8"/>
    <w:rsid w:val="00410CB4"/>
    <w:rsid w:val="00410F90"/>
    <w:rsid w:val="00411B9D"/>
    <w:rsid w:val="00414EEC"/>
    <w:rsid w:val="00415DAC"/>
    <w:rsid w:val="0041637D"/>
    <w:rsid w:val="004219B9"/>
    <w:rsid w:val="00431C6C"/>
    <w:rsid w:val="0043212C"/>
    <w:rsid w:val="00435704"/>
    <w:rsid w:val="00436D10"/>
    <w:rsid w:val="0043783A"/>
    <w:rsid w:val="00437CDD"/>
    <w:rsid w:val="004402A4"/>
    <w:rsid w:val="00440A30"/>
    <w:rsid w:val="004414CE"/>
    <w:rsid w:val="00441A63"/>
    <w:rsid w:val="004429C6"/>
    <w:rsid w:val="00443FED"/>
    <w:rsid w:val="00445A3A"/>
    <w:rsid w:val="004467E0"/>
    <w:rsid w:val="00447C7D"/>
    <w:rsid w:val="00447E5B"/>
    <w:rsid w:val="00450252"/>
    <w:rsid w:val="00451CE4"/>
    <w:rsid w:val="004536B1"/>
    <w:rsid w:val="00457FE9"/>
    <w:rsid w:val="004617B7"/>
    <w:rsid w:val="004707F6"/>
    <w:rsid w:val="00470A0B"/>
    <w:rsid w:val="00475F9F"/>
    <w:rsid w:val="00476894"/>
    <w:rsid w:val="00476BFB"/>
    <w:rsid w:val="004804B6"/>
    <w:rsid w:val="004825C4"/>
    <w:rsid w:val="0048300E"/>
    <w:rsid w:val="004865CE"/>
    <w:rsid w:val="004870BA"/>
    <w:rsid w:val="00491054"/>
    <w:rsid w:val="004948CD"/>
    <w:rsid w:val="00496C7A"/>
    <w:rsid w:val="004A0338"/>
    <w:rsid w:val="004A0B4D"/>
    <w:rsid w:val="004A2A81"/>
    <w:rsid w:val="004A3C19"/>
    <w:rsid w:val="004B2679"/>
    <w:rsid w:val="004B4126"/>
    <w:rsid w:val="004B74C3"/>
    <w:rsid w:val="004C1158"/>
    <w:rsid w:val="004C211D"/>
    <w:rsid w:val="004C4BC6"/>
    <w:rsid w:val="004D00D4"/>
    <w:rsid w:val="004E2128"/>
    <w:rsid w:val="004E5704"/>
    <w:rsid w:val="004F3FD6"/>
    <w:rsid w:val="004F4EAD"/>
    <w:rsid w:val="004F51EE"/>
    <w:rsid w:val="005003FD"/>
    <w:rsid w:val="0050096E"/>
    <w:rsid w:val="00500B82"/>
    <w:rsid w:val="005014D8"/>
    <w:rsid w:val="00505BEC"/>
    <w:rsid w:val="0050636B"/>
    <w:rsid w:val="0050785E"/>
    <w:rsid w:val="00507E46"/>
    <w:rsid w:val="00520BE5"/>
    <w:rsid w:val="005255F0"/>
    <w:rsid w:val="0052673C"/>
    <w:rsid w:val="005309FE"/>
    <w:rsid w:val="00532082"/>
    <w:rsid w:val="00535E4C"/>
    <w:rsid w:val="00536675"/>
    <w:rsid w:val="0054018F"/>
    <w:rsid w:val="00540272"/>
    <w:rsid w:val="00541CAD"/>
    <w:rsid w:val="00544C62"/>
    <w:rsid w:val="0055560A"/>
    <w:rsid w:val="005617F7"/>
    <w:rsid w:val="00562255"/>
    <w:rsid w:val="00562BEE"/>
    <w:rsid w:val="005632C4"/>
    <w:rsid w:val="00563549"/>
    <w:rsid w:val="00572C65"/>
    <w:rsid w:val="0057311E"/>
    <w:rsid w:val="005745B4"/>
    <w:rsid w:val="005803BA"/>
    <w:rsid w:val="00585A38"/>
    <w:rsid w:val="005875DC"/>
    <w:rsid w:val="0059264E"/>
    <w:rsid w:val="0059299F"/>
    <w:rsid w:val="005931B4"/>
    <w:rsid w:val="005943BA"/>
    <w:rsid w:val="00594CF8"/>
    <w:rsid w:val="005953D7"/>
    <w:rsid w:val="005A30CA"/>
    <w:rsid w:val="005A4508"/>
    <w:rsid w:val="005A47BC"/>
    <w:rsid w:val="005A6CD1"/>
    <w:rsid w:val="005A78E8"/>
    <w:rsid w:val="005B1D07"/>
    <w:rsid w:val="005B376B"/>
    <w:rsid w:val="005B62C3"/>
    <w:rsid w:val="005B7126"/>
    <w:rsid w:val="005C1E1C"/>
    <w:rsid w:val="005C2DD8"/>
    <w:rsid w:val="005E03D2"/>
    <w:rsid w:val="005E048E"/>
    <w:rsid w:val="005F03D5"/>
    <w:rsid w:val="005F072F"/>
    <w:rsid w:val="00601C19"/>
    <w:rsid w:val="00604402"/>
    <w:rsid w:val="006044D9"/>
    <w:rsid w:val="00607BFE"/>
    <w:rsid w:val="00611818"/>
    <w:rsid w:val="006133F5"/>
    <w:rsid w:val="006146B2"/>
    <w:rsid w:val="00617471"/>
    <w:rsid w:val="006235CA"/>
    <w:rsid w:val="006239E2"/>
    <w:rsid w:val="0062494C"/>
    <w:rsid w:val="0062620F"/>
    <w:rsid w:val="00627E4B"/>
    <w:rsid w:val="006311B4"/>
    <w:rsid w:val="00632FDE"/>
    <w:rsid w:val="00634710"/>
    <w:rsid w:val="00635A0A"/>
    <w:rsid w:val="00636865"/>
    <w:rsid w:val="006427B4"/>
    <w:rsid w:val="00644B55"/>
    <w:rsid w:val="00645CA5"/>
    <w:rsid w:val="006543AE"/>
    <w:rsid w:val="00655690"/>
    <w:rsid w:val="00655ED0"/>
    <w:rsid w:val="00656B98"/>
    <w:rsid w:val="00661883"/>
    <w:rsid w:val="006636E3"/>
    <w:rsid w:val="00670C2C"/>
    <w:rsid w:val="0067719F"/>
    <w:rsid w:val="00677E27"/>
    <w:rsid w:val="00682B1B"/>
    <w:rsid w:val="00693BFE"/>
    <w:rsid w:val="00694D81"/>
    <w:rsid w:val="006A23BA"/>
    <w:rsid w:val="006A2DE7"/>
    <w:rsid w:val="006A48B3"/>
    <w:rsid w:val="006A653C"/>
    <w:rsid w:val="006B6578"/>
    <w:rsid w:val="006C23C5"/>
    <w:rsid w:val="006C4B9A"/>
    <w:rsid w:val="006C4CCE"/>
    <w:rsid w:val="006C5240"/>
    <w:rsid w:val="006C5FC7"/>
    <w:rsid w:val="006D1383"/>
    <w:rsid w:val="006D397E"/>
    <w:rsid w:val="006E07D2"/>
    <w:rsid w:val="006E08A3"/>
    <w:rsid w:val="006E2496"/>
    <w:rsid w:val="006E3916"/>
    <w:rsid w:val="006E6671"/>
    <w:rsid w:val="006F2B85"/>
    <w:rsid w:val="00702794"/>
    <w:rsid w:val="007032B8"/>
    <w:rsid w:val="00706FC0"/>
    <w:rsid w:val="0070763C"/>
    <w:rsid w:val="007120A7"/>
    <w:rsid w:val="00712DA6"/>
    <w:rsid w:val="007210F0"/>
    <w:rsid w:val="007212E5"/>
    <w:rsid w:val="007242EB"/>
    <w:rsid w:val="00724382"/>
    <w:rsid w:val="0072519D"/>
    <w:rsid w:val="00730297"/>
    <w:rsid w:val="00737BF7"/>
    <w:rsid w:val="00742EF5"/>
    <w:rsid w:val="0074483F"/>
    <w:rsid w:val="00744859"/>
    <w:rsid w:val="00744D47"/>
    <w:rsid w:val="00746169"/>
    <w:rsid w:val="00747D15"/>
    <w:rsid w:val="00747F37"/>
    <w:rsid w:val="0075019D"/>
    <w:rsid w:val="007537F8"/>
    <w:rsid w:val="00757D93"/>
    <w:rsid w:val="00761128"/>
    <w:rsid w:val="00764037"/>
    <w:rsid w:val="007720AD"/>
    <w:rsid w:val="00775BED"/>
    <w:rsid w:val="0077767C"/>
    <w:rsid w:val="007777F4"/>
    <w:rsid w:val="00777A16"/>
    <w:rsid w:val="00784102"/>
    <w:rsid w:val="00784A6C"/>
    <w:rsid w:val="00790459"/>
    <w:rsid w:val="0079608A"/>
    <w:rsid w:val="007962DB"/>
    <w:rsid w:val="007A0D35"/>
    <w:rsid w:val="007A65E4"/>
    <w:rsid w:val="007A74F3"/>
    <w:rsid w:val="007B322A"/>
    <w:rsid w:val="007C36B4"/>
    <w:rsid w:val="007C47F0"/>
    <w:rsid w:val="007C5967"/>
    <w:rsid w:val="007C59A8"/>
    <w:rsid w:val="007D112D"/>
    <w:rsid w:val="007D2E7E"/>
    <w:rsid w:val="007D3A99"/>
    <w:rsid w:val="007D5FA9"/>
    <w:rsid w:val="007D7BC2"/>
    <w:rsid w:val="007E0103"/>
    <w:rsid w:val="007E3914"/>
    <w:rsid w:val="007E6AF2"/>
    <w:rsid w:val="007E6F07"/>
    <w:rsid w:val="007E7016"/>
    <w:rsid w:val="007F210B"/>
    <w:rsid w:val="007F637F"/>
    <w:rsid w:val="007F7AE9"/>
    <w:rsid w:val="0080294F"/>
    <w:rsid w:val="0080525F"/>
    <w:rsid w:val="008054A3"/>
    <w:rsid w:val="00805C76"/>
    <w:rsid w:val="008107CE"/>
    <w:rsid w:val="0081388D"/>
    <w:rsid w:val="00813920"/>
    <w:rsid w:val="0081636C"/>
    <w:rsid w:val="00822906"/>
    <w:rsid w:val="00822C13"/>
    <w:rsid w:val="0082437E"/>
    <w:rsid w:val="008264FF"/>
    <w:rsid w:val="008272F2"/>
    <w:rsid w:val="00827997"/>
    <w:rsid w:val="0083252C"/>
    <w:rsid w:val="00834183"/>
    <w:rsid w:val="008415C3"/>
    <w:rsid w:val="008438D3"/>
    <w:rsid w:val="00843E94"/>
    <w:rsid w:val="00843F13"/>
    <w:rsid w:val="00846990"/>
    <w:rsid w:val="0085271D"/>
    <w:rsid w:val="00852721"/>
    <w:rsid w:val="00854B99"/>
    <w:rsid w:val="00861DD3"/>
    <w:rsid w:val="00870EE0"/>
    <w:rsid w:val="00873372"/>
    <w:rsid w:val="0087578B"/>
    <w:rsid w:val="00880016"/>
    <w:rsid w:val="008803BF"/>
    <w:rsid w:val="0088084D"/>
    <w:rsid w:val="008816D5"/>
    <w:rsid w:val="00882C3E"/>
    <w:rsid w:val="00884C7C"/>
    <w:rsid w:val="00885E97"/>
    <w:rsid w:val="008903D0"/>
    <w:rsid w:val="00892DAD"/>
    <w:rsid w:val="00895139"/>
    <w:rsid w:val="008A167A"/>
    <w:rsid w:val="008A2E3D"/>
    <w:rsid w:val="008A587A"/>
    <w:rsid w:val="008A6E4B"/>
    <w:rsid w:val="008B308F"/>
    <w:rsid w:val="008B3E41"/>
    <w:rsid w:val="008B73D5"/>
    <w:rsid w:val="008C0208"/>
    <w:rsid w:val="008C618A"/>
    <w:rsid w:val="008C78F6"/>
    <w:rsid w:val="008D49B0"/>
    <w:rsid w:val="008D4C8E"/>
    <w:rsid w:val="008E4D15"/>
    <w:rsid w:val="008E5AAB"/>
    <w:rsid w:val="008E63EF"/>
    <w:rsid w:val="008F0CD1"/>
    <w:rsid w:val="008F1ABC"/>
    <w:rsid w:val="008F4183"/>
    <w:rsid w:val="00900308"/>
    <w:rsid w:val="00900CDA"/>
    <w:rsid w:val="009041CA"/>
    <w:rsid w:val="0090477F"/>
    <w:rsid w:val="0090572D"/>
    <w:rsid w:val="00907789"/>
    <w:rsid w:val="009100F1"/>
    <w:rsid w:val="00911675"/>
    <w:rsid w:val="00911687"/>
    <w:rsid w:val="009122A6"/>
    <w:rsid w:val="00923132"/>
    <w:rsid w:val="00923928"/>
    <w:rsid w:val="0092680C"/>
    <w:rsid w:val="0092788C"/>
    <w:rsid w:val="00937A72"/>
    <w:rsid w:val="00937DBB"/>
    <w:rsid w:val="00940DE1"/>
    <w:rsid w:val="009411F8"/>
    <w:rsid w:val="00942804"/>
    <w:rsid w:val="00943E20"/>
    <w:rsid w:val="00951424"/>
    <w:rsid w:val="00952B5A"/>
    <w:rsid w:val="00954A6F"/>
    <w:rsid w:val="00955923"/>
    <w:rsid w:val="00956830"/>
    <w:rsid w:val="0096085A"/>
    <w:rsid w:val="0096128B"/>
    <w:rsid w:val="00963200"/>
    <w:rsid w:val="009653C0"/>
    <w:rsid w:val="00973136"/>
    <w:rsid w:val="00981841"/>
    <w:rsid w:val="00983AC9"/>
    <w:rsid w:val="009946ED"/>
    <w:rsid w:val="009955EE"/>
    <w:rsid w:val="00995884"/>
    <w:rsid w:val="0099694F"/>
    <w:rsid w:val="009A4ABD"/>
    <w:rsid w:val="009A62D1"/>
    <w:rsid w:val="009A6B25"/>
    <w:rsid w:val="009B2F8F"/>
    <w:rsid w:val="009B40E0"/>
    <w:rsid w:val="009C0626"/>
    <w:rsid w:val="009C4FD2"/>
    <w:rsid w:val="009C574F"/>
    <w:rsid w:val="009C6797"/>
    <w:rsid w:val="009D0E52"/>
    <w:rsid w:val="009D5A50"/>
    <w:rsid w:val="009D7356"/>
    <w:rsid w:val="009E25D3"/>
    <w:rsid w:val="009E5282"/>
    <w:rsid w:val="009E5A0F"/>
    <w:rsid w:val="009E5CC5"/>
    <w:rsid w:val="009F4460"/>
    <w:rsid w:val="009F7308"/>
    <w:rsid w:val="00A01F9D"/>
    <w:rsid w:val="00A04170"/>
    <w:rsid w:val="00A060E5"/>
    <w:rsid w:val="00A07154"/>
    <w:rsid w:val="00A120BE"/>
    <w:rsid w:val="00A13688"/>
    <w:rsid w:val="00A1407D"/>
    <w:rsid w:val="00A15A43"/>
    <w:rsid w:val="00A205DB"/>
    <w:rsid w:val="00A20680"/>
    <w:rsid w:val="00A2219E"/>
    <w:rsid w:val="00A25645"/>
    <w:rsid w:val="00A33840"/>
    <w:rsid w:val="00A33A55"/>
    <w:rsid w:val="00A41FD6"/>
    <w:rsid w:val="00A463A1"/>
    <w:rsid w:val="00A60787"/>
    <w:rsid w:val="00A60ABC"/>
    <w:rsid w:val="00A6161E"/>
    <w:rsid w:val="00A62500"/>
    <w:rsid w:val="00A62E80"/>
    <w:rsid w:val="00A642EE"/>
    <w:rsid w:val="00A64A70"/>
    <w:rsid w:val="00A6617F"/>
    <w:rsid w:val="00A66A73"/>
    <w:rsid w:val="00A725D0"/>
    <w:rsid w:val="00A74ABC"/>
    <w:rsid w:val="00A823DC"/>
    <w:rsid w:val="00A828FE"/>
    <w:rsid w:val="00A8321A"/>
    <w:rsid w:val="00A86220"/>
    <w:rsid w:val="00A90FD0"/>
    <w:rsid w:val="00A94086"/>
    <w:rsid w:val="00AA25BE"/>
    <w:rsid w:val="00AA4A68"/>
    <w:rsid w:val="00AA569F"/>
    <w:rsid w:val="00AB10ED"/>
    <w:rsid w:val="00AB2D2C"/>
    <w:rsid w:val="00AC15A9"/>
    <w:rsid w:val="00AC2F8B"/>
    <w:rsid w:val="00AC533C"/>
    <w:rsid w:val="00AD0045"/>
    <w:rsid w:val="00AD1F91"/>
    <w:rsid w:val="00AE651D"/>
    <w:rsid w:val="00B04DA1"/>
    <w:rsid w:val="00B058D1"/>
    <w:rsid w:val="00B06A3A"/>
    <w:rsid w:val="00B070C0"/>
    <w:rsid w:val="00B0787A"/>
    <w:rsid w:val="00B10688"/>
    <w:rsid w:val="00B15029"/>
    <w:rsid w:val="00B15523"/>
    <w:rsid w:val="00B15549"/>
    <w:rsid w:val="00B15DA6"/>
    <w:rsid w:val="00B20330"/>
    <w:rsid w:val="00B23953"/>
    <w:rsid w:val="00B27ED7"/>
    <w:rsid w:val="00B33734"/>
    <w:rsid w:val="00B3471A"/>
    <w:rsid w:val="00B34911"/>
    <w:rsid w:val="00B462B1"/>
    <w:rsid w:val="00B476BD"/>
    <w:rsid w:val="00B479B1"/>
    <w:rsid w:val="00B47B4C"/>
    <w:rsid w:val="00B50B1C"/>
    <w:rsid w:val="00B52D2A"/>
    <w:rsid w:val="00B5443B"/>
    <w:rsid w:val="00B55C74"/>
    <w:rsid w:val="00B56006"/>
    <w:rsid w:val="00B5657F"/>
    <w:rsid w:val="00B5666C"/>
    <w:rsid w:val="00B56ED2"/>
    <w:rsid w:val="00B63653"/>
    <w:rsid w:val="00B65723"/>
    <w:rsid w:val="00B70CEF"/>
    <w:rsid w:val="00B71644"/>
    <w:rsid w:val="00B71EE5"/>
    <w:rsid w:val="00B75CE4"/>
    <w:rsid w:val="00B8154C"/>
    <w:rsid w:val="00B8293C"/>
    <w:rsid w:val="00B839D0"/>
    <w:rsid w:val="00B85B40"/>
    <w:rsid w:val="00B8733A"/>
    <w:rsid w:val="00B93DB8"/>
    <w:rsid w:val="00BA10F4"/>
    <w:rsid w:val="00BA1AAB"/>
    <w:rsid w:val="00BA2273"/>
    <w:rsid w:val="00BA4B24"/>
    <w:rsid w:val="00BA72F3"/>
    <w:rsid w:val="00BB1D7A"/>
    <w:rsid w:val="00BB4472"/>
    <w:rsid w:val="00BC189B"/>
    <w:rsid w:val="00BC3FC4"/>
    <w:rsid w:val="00BC65BB"/>
    <w:rsid w:val="00BC795D"/>
    <w:rsid w:val="00BD47CD"/>
    <w:rsid w:val="00BD63A2"/>
    <w:rsid w:val="00BD6BAB"/>
    <w:rsid w:val="00BE0521"/>
    <w:rsid w:val="00BE11FE"/>
    <w:rsid w:val="00BE2102"/>
    <w:rsid w:val="00BE3287"/>
    <w:rsid w:val="00BE4A00"/>
    <w:rsid w:val="00BF686A"/>
    <w:rsid w:val="00BF7C18"/>
    <w:rsid w:val="00C0132E"/>
    <w:rsid w:val="00C01DBD"/>
    <w:rsid w:val="00C03CD4"/>
    <w:rsid w:val="00C04289"/>
    <w:rsid w:val="00C04341"/>
    <w:rsid w:val="00C05985"/>
    <w:rsid w:val="00C05B8A"/>
    <w:rsid w:val="00C05D44"/>
    <w:rsid w:val="00C06BB6"/>
    <w:rsid w:val="00C121B7"/>
    <w:rsid w:val="00C15AC7"/>
    <w:rsid w:val="00C160DC"/>
    <w:rsid w:val="00C20206"/>
    <w:rsid w:val="00C2052D"/>
    <w:rsid w:val="00C22FD0"/>
    <w:rsid w:val="00C25046"/>
    <w:rsid w:val="00C270FC"/>
    <w:rsid w:val="00C31985"/>
    <w:rsid w:val="00C3365A"/>
    <w:rsid w:val="00C34D64"/>
    <w:rsid w:val="00C35565"/>
    <w:rsid w:val="00C44F30"/>
    <w:rsid w:val="00C45D1B"/>
    <w:rsid w:val="00C51192"/>
    <w:rsid w:val="00C51714"/>
    <w:rsid w:val="00C54736"/>
    <w:rsid w:val="00C63357"/>
    <w:rsid w:val="00C6609D"/>
    <w:rsid w:val="00C66B67"/>
    <w:rsid w:val="00C672AD"/>
    <w:rsid w:val="00C70FC9"/>
    <w:rsid w:val="00C82CF4"/>
    <w:rsid w:val="00C82D07"/>
    <w:rsid w:val="00C82E75"/>
    <w:rsid w:val="00C90036"/>
    <w:rsid w:val="00C9363B"/>
    <w:rsid w:val="00C93DE9"/>
    <w:rsid w:val="00C940D0"/>
    <w:rsid w:val="00C96D3F"/>
    <w:rsid w:val="00CA0C70"/>
    <w:rsid w:val="00CA12EA"/>
    <w:rsid w:val="00CB1B71"/>
    <w:rsid w:val="00CB5A49"/>
    <w:rsid w:val="00CB6609"/>
    <w:rsid w:val="00CC01D2"/>
    <w:rsid w:val="00CC14BD"/>
    <w:rsid w:val="00CC3971"/>
    <w:rsid w:val="00CC4051"/>
    <w:rsid w:val="00CC5D08"/>
    <w:rsid w:val="00CC73FB"/>
    <w:rsid w:val="00CC7A67"/>
    <w:rsid w:val="00CD4EB2"/>
    <w:rsid w:val="00CD5C32"/>
    <w:rsid w:val="00CD639E"/>
    <w:rsid w:val="00CE0241"/>
    <w:rsid w:val="00CE365B"/>
    <w:rsid w:val="00CE39B6"/>
    <w:rsid w:val="00CE39C5"/>
    <w:rsid w:val="00CE5A5B"/>
    <w:rsid w:val="00CE5D33"/>
    <w:rsid w:val="00CF4F4D"/>
    <w:rsid w:val="00D004F5"/>
    <w:rsid w:val="00D0282B"/>
    <w:rsid w:val="00D02A0F"/>
    <w:rsid w:val="00D05950"/>
    <w:rsid w:val="00D1532D"/>
    <w:rsid w:val="00D177FD"/>
    <w:rsid w:val="00D210F9"/>
    <w:rsid w:val="00D2268E"/>
    <w:rsid w:val="00D25313"/>
    <w:rsid w:val="00D2686C"/>
    <w:rsid w:val="00D309F8"/>
    <w:rsid w:val="00D311DD"/>
    <w:rsid w:val="00D369A2"/>
    <w:rsid w:val="00D36EC2"/>
    <w:rsid w:val="00D4157E"/>
    <w:rsid w:val="00D437CE"/>
    <w:rsid w:val="00D46EA3"/>
    <w:rsid w:val="00D47000"/>
    <w:rsid w:val="00D47348"/>
    <w:rsid w:val="00D53022"/>
    <w:rsid w:val="00D5552F"/>
    <w:rsid w:val="00D60DAC"/>
    <w:rsid w:val="00D65E94"/>
    <w:rsid w:val="00D7101A"/>
    <w:rsid w:val="00D7458F"/>
    <w:rsid w:val="00D75880"/>
    <w:rsid w:val="00D77442"/>
    <w:rsid w:val="00D77484"/>
    <w:rsid w:val="00D80A76"/>
    <w:rsid w:val="00D848AA"/>
    <w:rsid w:val="00D84D8E"/>
    <w:rsid w:val="00D918B5"/>
    <w:rsid w:val="00D958F1"/>
    <w:rsid w:val="00D95D7B"/>
    <w:rsid w:val="00D965D0"/>
    <w:rsid w:val="00D97EC3"/>
    <w:rsid w:val="00DA0439"/>
    <w:rsid w:val="00DA1E0B"/>
    <w:rsid w:val="00DA3956"/>
    <w:rsid w:val="00DA5AB1"/>
    <w:rsid w:val="00DB07B2"/>
    <w:rsid w:val="00DB414B"/>
    <w:rsid w:val="00DC2645"/>
    <w:rsid w:val="00DC74B7"/>
    <w:rsid w:val="00DC7E06"/>
    <w:rsid w:val="00DD489D"/>
    <w:rsid w:val="00DD6F75"/>
    <w:rsid w:val="00DE0938"/>
    <w:rsid w:val="00DE1C16"/>
    <w:rsid w:val="00DE3EB3"/>
    <w:rsid w:val="00DE7E0B"/>
    <w:rsid w:val="00DF4E7B"/>
    <w:rsid w:val="00E00608"/>
    <w:rsid w:val="00E0125D"/>
    <w:rsid w:val="00E028C8"/>
    <w:rsid w:val="00E142B9"/>
    <w:rsid w:val="00E14BFA"/>
    <w:rsid w:val="00E16CF0"/>
    <w:rsid w:val="00E208ED"/>
    <w:rsid w:val="00E22211"/>
    <w:rsid w:val="00E271CD"/>
    <w:rsid w:val="00E27F14"/>
    <w:rsid w:val="00E311EE"/>
    <w:rsid w:val="00E34B85"/>
    <w:rsid w:val="00E35AF4"/>
    <w:rsid w:val="00E35D30"/>
    <w:rsid w:val="00E3692F"/>
    <w:rsid w:val="00E414D3"/>
    <w:rsid w:val="00E4232E"/>
    <w:rsid w:val="00E424AD"/>
    <w:rsid w:val="00E43CA0"/>
    <w:rsid w:val="00E44B10"/>
    <w:rsid w:val="00E4537C"/>
    <w:rsid w:val="00E50573"/>
    <w:rsid w:val="00E51BEC"/>
    <w:rsid w:val="00E52044"/>
    <w:rsid w:val="00E6206F"/>
    <w:rsid w:val="00E63734"/>
    <w:rsid w:val="00E637D3"/>
    <w:rsid w:val="00E6572E"/>
    <w:rsid w:val="00E7363A"/>
    <w:rsid w:val="00E752B6"/>
    <w:rsid w:val="00E80617"/>
    <w:rsid w:val="00E809A7"/>
    <w:rsid w:val="00E82F94"/>
    <w:rsid w:val="00E84806"/>
    <w:rsid w:val="00E90FAA"/>
    <w:rsid w:val="00EA26F5"/>
    <w:rsid w:val="00EA7431"/>
    <w:rsid w:val="00EB3087"/>
    <w:rsid w:val="00EB4218"/>
    <w:rsid w:val="00EC4B33"/>
    <w:rsid w:val="00ED4044"/>
    <w:rsid w:val="00ED44DF"/>
    <w:rsid w:val="00ED6C7D"/>
    <w:rsid w:val="00EE604C"/>
    <w:rsid w:val="00F0031E"/>
    <w:rsid w:val="00F02C4D"/>
    <w:rsid w:val="00F05412"/>
    <w:rsid w:val="00F06765"/>
    <w:rsid w:val="00F06BF8"/>
    <w:rsid w:val="00F10BEF"/>
    <w:rsid w:val="00F11D45"/>
    <w:rsid w:val="00F1411A"/>
    <w:rsid w:val="00F16A91"/>
    <w:rsid w:val="00F24BE7"/>
    <w:rsid w:val="00F32D75"/>
    <w:rsid w:val="00F37B72"/>
    <w:rsid w:val="00F42934"/>
    <w:rsid w:val="00F44F1C"/>
    <w:rsid w:val="00F4644D"/>
    <w:rsid w:val="00F46492"/>
    <w:rsid w:val="00F51A55"/>
    <w:rsid w:val="00F546C5"/>
    <w:rsid w:val="00F55F5C"/>
    <w:rsid w:val="00F56C80"/>
    <w:rsid w:val="00F63DF4"/>
    <w:rsid w:val="00F71B20"/>
    <w:rsid w:val="00F72FDC"/>
    <w:rsid w:val="00F74047"/>
    <w:rsid w:val="00F758B0"/>
    <w:rsid w:val="00F76339"/>
    <w:rsid w:val="00F7696B"/>
    <w:rsid w:val="00F803EF"/>
    <w:rsid w:val="00F80ECC"/>
    <w:rsid w:val="00F82743"/>
    <w:rsid w:val="00F848AD"/>
    <w:rsid w:val="00F8622F"/>
    <w:rsid w:val="00F954AC"/>
    <w:rsid w:val="00FA0E6C"/>
    <w:rsid w:val="00FA3963"/>
    <w:rsid w:val="00FB7BF7"/>
    <w:rsid w:val="00FC2A46"/>
    <w:rsid w:val="00FC63D3"/>
    <w:rsid w:val="00FC7610"/>
    <w:rsid w:val="00FC76E6"/>
    <w:rsid w:val="00FC7FA6"/>
    <w:rsid w:val="00FD246F"/>
    <w:rsid w:val="00FD3BA7"/>
    <w:rsid w:val="00FD3E26"/>
    <w:rsid w:val="00FD6A12"/>
    <w:rsid w:val="00FD6F2E"/>
    <w:rsid w:val="00FD776D"/>
    <w:rsid w:val="00FE1A04"/>
    <w:rsid w:val="00FE314F"/>
    <w:rsid w:val="00FE47A6"/>
    <w:rsid w:val="00FF4026"/>
    <w:rsid w:val="00FF5092"/>
    <w:rsid w:val="00FF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ED68B8-797A-4FF3-970A-6CE1FEF7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93C"/>
    <w:rPr>
      <w:sz w:val="24"/>
      <w:szCs w:val="24"/>
    </w:rPr>
  </w:style>
  <w:style w:type="paragraph" w:styleId="1">
    <w:name w:val="heading 1"/>
    <w:basedOn w:val="a"/>
    <w:link w:val="10"/>
    <w:uiPriority w:val="9"/>
    <w:qFormat/>
    <w:rsid w:val="00FD246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4018F"/>
    <w:pPr>
      <w:spacing w:before="100" w:beforeAutospacing="1" w:after="100" w:afterAutospacing="1"/>
    </w:pPr>
    <w:rPr>
      <w:color w:val="000000"/>
    </w:rPr>
  </w:style>
  <w:style w:type="character" w:customStyle="1" w:styleId="rvts7">
    <w:name w:val="rvts7"/>
    <w:basedOn w:val="a0"/>
    <w:rsid w:val="0054018F"/>
  </w:style>
  <w:style w:type="paragraph" w:styleId="a3">
    <w:name w:val="Normal (Web)"/>
    <w:basedOn w:val="a"/>
    <w:unhideWhenUsed/>
    <w:rsid w:val="00346BD4"/>
    <w:pPr>
      <w:spacing w:before="100" w:beforeAutospacing="1" w:after="100" w:afterAutospacing="1"/>
    </w:pPr>
  </w:style>
  <w:style w:type="paragraph" w:customStyle="1" w:styleId="rvps3">
    <w:name w:val="rvps3"/>
    <w:basedOn w:val="a"/>
    <w:rsid w:val="00346BD4"/>
    <w:pPr>
      <w:spacing w:before="100" w:beforeAutospacing="1" w:after="100" w:afterAutospacing="1"/>
    </w:pPr>
    <w:rPr>
      <w:color w:val="000000"/>
    </w:rPr>
  </w:style>
  <w:style w:type="character" w:customStyle="1" w:styleId="rvts6">
    <w:name w:val="rvts6"/>
    <w:basedOn w:val="a0"/>
    <w:rsid w:val="00346BD4"/>
  </w:style>
  <w:style w:type="paragraph" w:styleId="a4">
    <w:name w:val="Balloon Text"/>
    <w:basedOn w:val="a"/>
    <w:link w:val="a5"/>
    <w:rsid w:val="00346BD4"/>
    <w:rPr>
      <w:rFonts w:ascii="Tahoma" w:hAnsi="Tahoma" w:cs="Tahoma"/>
      <w:sz w:val="16"/>
      <w:szCs w:val="16"/>
    </w:rPr>
  </w:style>
  <w:style w:type="character" w:customStyle="1" w:styleId="a5">
    <w:name w:val="Текст выноски Знак"/>
    <w:link w:val="a4"/>
    <w:rsid w:val="00346BD4"/>
    <w:rPr>
      <w:rFonts w:ascii="Tahoma" w:hAnsi="Tahoma" w:cs="Tahoma"/>
      <w:sz w:val="16"/>
      <w:szCs w:val="16"/>
      <w:lang w:val="ru-RU" w:eastAsia="ru-RU" w:bidi="ar-SA"/>
    </w:rPr>
  </w:style>
  <w:style w:type="character" w:customStyle="1" w:styleId="val">
    <w:name w:val="val"/>
    <w:basedOn w:val="a0"/>
    <w:rsid w:val="00346BD4"/>
  </w:style>
  <w:style w:type="character" w:styleId="a6">
    <w:name w:val="Hyperlink"/>
    <w:rsid w:val="007777F4"/>
    <w:rPr>
      <w:color w:val="0000FF"/>
      <w:u w:val="single"/>
    </w:rPr>
  </w:style>
  <w:style w:type="paragraph" w:styleId="a7">
    <w:name w:val="No Spacing"/>
    <w:uiPriority w:val="1"/>
    <w:qFormat/>
    <w:rsid w:val="00F05412"/>
    <w:pPr>
      <w:suppressAutoHyphens/>
    </w:pPr>
    <w:rPr>
      <w:sz w:val="24"/>
      <w:szCs w:val="24"/>
      <w:lang w:eastAsia="ar-SA"/>
    </w:rPr>
  </w:style>
  <w:style w:type="paragraph" w:customStyle="1" w:styleId="ConsPlusTitle">
    <w:name w:val="ConsPlusTitle"/>
    <w:rsid w:val="004E5704"/>
    <w:pPr>
      <w:suppressAutoHyphens/>
      <w:autoSpaceDE w:val="0"/>
    </w:pPr>
    <w:rPr>
      <w:rFonts w:eastAsia="Arial"/>
      <w:b/>
      <w:bCs/>
      <w:sz w:val="28"/>
      <w:szCs w:val="28"/>
      <w:lang w:eastAsia="ar-SA"/>
    </w:rPr>
  </w:style>
  <w:style w:type="paragraph" w:customStyle="1" w:styleId="ConsPlusNormal">
    <w:name w:val="ConsPlusNormal"/>
    <w:link w:val="ConsPlusNormal0"/>
    <w:rsid w:val="00656B98"/>
    <w:pPr>
      <w:widowControl w:val="0"/>
      <w:autoSpaceDE w:val="0"/>
      <w:autoSpaceDN w:val="0"/>
      <w:adjustRightInd w:val="0"/>
      <w:ind w:firstLine="720"/>
    </w:pPr>
    <w:rPr>
      <w:rFonts w:ascii="Arial" w:hAnsi="Arial" w:cs="Arial"/>
    </w:rPr>
  </w:style>
  <w:style w:type="character" w:styleId="a8">
    <w:name w:val="Strong"/>
    <w:qFormat/>
    <w:rsid w:val="00A642EE"/>
    <w:rPr>
      <w:b/>
      <w:bCs/>
    </w:rPr>
  </w:style>
  <w:style w:type="character" w:customStyle="1" w:styleId="a9">
    <w:name w:val="Цветовое выделение"/>
    <w:uiPriority w:val="99"/>
    <w:rsid w:val="00FE1A04"/>
    <w:rPr>
      <w:b/>
      <w:bCs/>
      <w:color w:val="26282F"/>
      <w:sz w:val="26"/>
      <w:szCs w:val="26"/>
    </w:rPr>
  </w:style>
  <w:style w:type="character" w:customStyle="1" w:styleId="aa">
    <w:name w:val="Гипертекстовая ссылка"/>
    <w:uiPriority w:val="99"/>
    <w:rsid w:val="00FE1A04"/>
    <w:rPr>
      <w:b/>
      <w:bCs/>
      <w:color w:val="106BBE"/>
      <w:sz w:val="26"/>
      <w:szCs w:val="26"/>
    </w:rPr>
  </w:style>
  <w:style w:type="paragraph" w:customStyle="1" w:styleId="ab">
    <w:name w:val="Заголовок статьи"/>
    <w:basedOn w:val="a"/>
    <w:next w:val="a"/>
    <w:uiPriority w:val="99"/>
    <w:rsid w:val="00FE1A04"/>
    <w:pPr>
      <w:autoSpaceDE w:val="0"/>
      <w:autoSpaceDN w:val="0"/>
      <w:adjustRightInd w:val="0"/>
      <w:ind w:left="1612" w:hanging="892"/>
      <w:jc w:val="both"/>
    </w:pPr>
    <w:rPr>
      <w:rFonts w:ascii="Arial" w:hAnsi="Arial" w:cs="Arial"/>
    </w:rPr>
  </w:style>
  <w:style w:type="paragraph" w:customStyle="1" w:styleId="ac">
    <w:name w:val="Комментарий"/>
    <w:basedOn w:val="a"/>
    <w:next w:val="a"/>
    <w:uiPriority w:val="99"/>
    <w:rsid w:val="00FE1A04"/>
    <w:pPr>
      <w:autoSpaceDE w:val="0"/>
      <w:autoSpaceDN w:val="0"/>
      <w:adjustRightInd w:val="0"/>
      <w:spacing w:before="75"/>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FE1A04"/>
    <w:pPr>
      <w:spacing w:before="0"/>
    </w:pPr>
    <w:rPr>
      <w:i/>
      <w:iCs/>
    </w:rPr>
  </w:style>
  <w:style w:type="paragraph" w:styleId="ae">
    <w:name w:val="header"/>
    <w:basedOn w:val="a"/>
    <w:link w:val="af"/>
    <w:uiPriority w:val="99"/>
    <w:rsid w:val="00B50B1C"/>
    <w:pPr>
      <w:tabs>
        <w:tab w:val="center" w:pos="4677"/>
        <w:tab w:val="right" w:pos="9355"/>
      </w:tabs>
    </w:pPr>
  </w:style>
  <w:style w:type="character" w:customStyle="1" w:styleId="af">
    <w:name w:val="Верхний колонтитул Знак"/>
    <w:link w:val="ae"/>
    <w:uiPriority w:val="99"/>
    <w:rsid w:val="00B50B1C"/>
    <w:rPr>
      <w:sz w:val="24"/>
      <w:szCs w:val="24"/>
    </w:rPr>
  </w:style>
  <w:style w:type="paragraph" w:styleId="af0">
    <w:name w:val="footer"/>
    <w:basedOn w:val="a"/>
    <w:link w:val="af1"/>
    <w:rsid w:val="00B50B1C"/>
    <w:pPr>
      <w:tabs>
        <w:tab w:val="center" w:pos="4677"/>
        <w:tab w:val="right" w:pos="9355"/>
      </w:tabs>
    </w:pPr>
  </w:style>
  <w:style w:type="character" w:customStyle="1" w:styleId="af1">
    <w:name w:val="Нижний колонтитул Знак"/>
    <w:link w:val="af0"/>
    <w:rsid w:val="00B50B1C"/>
    <w:rPr>
      <w:sz w:val="24"/>
      <w:szCs w:val="24"/>
    </w:rPr>
  </w:style>
  <w:style w:type="character" w:customStyle="1" w:styleId="apple-converted-space">
    <w:name w:val="apple-converted-space"/>
    <w:basedOn w:val="a0"/>
    <w:rsid w:val="00CD4EB2"/>
  </w:style>
  <w:style w:type="character" w:customStyle="1" w:styleId="10">
    <w:name w:val="Заголовок 1 Знак"/>
    <w:basedOn w:val="a0"/>
    <w:link w:val="1"/>
    <w:uiPriority w:val="9"/>
    <w:rsid w:val="00FD246F"/>
    <w:rPr>
      <w:b/>
      <w:bCs/>
      <w:kern w:val="36"/>
      <w:sz w:val="48"/>
      <w:szCs w:val="48"/>
    </w:rPr>
  </w:style>
  <w:style w:type="paragraph" w:customStyle="1" w:styleId="s1">
    <w:name w:val="s_1"/>
    <w:basedOn w:val="a"/>
    <w:rsid w:val="00090FA3"/>
    <w:pPr>
      <w:spacing w:before="100" w:beforeAutospacing="1" w:after="100" w:afterAutospacing="1"/>
    </w:pPr>
  </w:style>
  <w:style w:type="paragraph" w:styleId="af2">
    <w:name w:val="List Paragraph"/>
    <w:basedOn w:val="a"/>
    <w:link w:val="af3"/>
    <w:uiPriority w:val="34"/>
    <w:qFormat/>
    <w:rsid w:val="002C16A7"/>
    <w:pPr>
      <w:ind w:left="720"/>
      <w:contextualSpacing/>
    </w:pPr>
  </w:style>
  <w:style w:type="character" w:customStyle="1" w:styleId="ConsPlusNormal0">
    <w:name w:val="ConsPlusNormal Знак"/>
    <w:link w:val="ConsPlusNormal"/>
    <w:locked/>
    <w:rsid w:val="002C16A7"/>
    <w:rPr>
      <w:rFonts w:ascii="Arial" w:hAnsi="Arial" w:cs="Arial"/>
      <w:lang w:val="ru-RU" w:eastAsia="ru-RU" w:bidi="ar-SA"/>
    </w:rPr>
  </w:style>
  <w:style w:type="character" w:customStyle="1" w:styleId="af3">
    <w:name w:val="Абзац списка Знак"/>
    <w:link w:val="af2"/>
    <w:uiPriority w:val="34"/>
    <w:locked/>
    <w:rsid w:val="002C16A7"/>
    <w:rPr>
      <w:sz w:val="24"/>
      <w:szCs w:val="24"/>
    </w:rPr>
  </w:style>
  <w:style w:type="paragraph" w:customStyle="1" w:styleId="pboth">
    <w:name w:val="pboth"/>
    <w:basedOn w:val="a"/>
    <w:rsid w:val="00D36EC2"/>
    <w:pPr>
      <w:spacing w:before="100" w:beforeAutospacing="1" w:after="100" w:afterAutospacing="1"/>
    </w:pPr>
  </w:style>
  <w:style w:type="paragraph" w:customStyle="1" w:styleId="s15">
    <w:name w:val="s_15"/>
    <w:basedOn w:val="a"/>
    <w:rsid w:val="002232EE"/>
    <w:pPr>
      <w:spacing w:before="100" w:beforeAutospacing="1" w:after="100" w:afterAutospacing="1"/>
    </w:pPr>
  </w:style>
  <w:style w:type="paragraph" w:customStyle="1" w:styleId="s22">
    <w:name w:val="s_22"/>
    <w:basedOn w:val="a"/>
    <w:rsid w:val="002232EE"/>
    <w:pPr>
      <w:spacing w:before="100" w:beforeAutospacing="1" w:after="100" w:afterAutospacing="1"/>
    </w:pPr>
  </w:style>
  <w:style w:type="paragraph" w:customStyle="1" w:styleId="s9">
    <w:name w:val="s_9"/>
    <w:basedOn w:val="a"/>
    <w:rsid w:val="002232EE"/>
    <w:pPr>
      <w:spacing w:before="100" w:beforeAutospacing="1" w:after="100" w:afterAutospacing="1"/>
    </w:pPr>
  </w:style>
  <w:style w:type="character" w:customStyle="1" w:styleId="s10">
    <w:name w:val="s_10"/>
    <w:basedOn w:val="a0"/>
    <w:rsid w:val="002232EE"/>
  </w:style>
  <w:style w:type="character" w:customStyle="1" w:styleId="x-btn-inner">
    <w:name w:val="x-btn-inner"/>
    <w:basedOn w:val="a0"/>
    <w:rsid w:val="002232EE"/>
  </w:style>
  <w:style w:type="character" w:customStyle="1" w:styleId="x-tree-node-text">
    <w:name w:val="x-tree-node-text"/>
    <w:basedOn w:val="a0"/>
    <w:rsid w:val="002232EE"/>
  </w:style>
  <w:style w:type="character" w:customStyle="1" w:styleId="x-tab-inner">
    <w:name w:val="x-tab-inner"/>
    <w:basedOn w:val="a0"/>
    <w:rsid w:val="002232EE"/>
  </w:style>
  <w:style w:type="paragraph" w:customStyle="1" w:styleId="s3">
    <w:name w:val="s_3"/>
    <w:basedOn w:val="a"/>
    <w:rsid w:val="002232EE"/>
    <w:pPr>
      <w:spacing w:before="100" w:beforeAutospacing="1" w:after="100" w:afterAutospacing="1"/>
    </w:pPr>
  </w:style>
  <w:style w:type="paragraph" w:styleId="af4">
    <w:name w:val="Body Text Indent"/>
    <w:basedOn w:val="a"/>
    <w:link w:val="af5"/>
    <w:uiPriority w:val="99"/>
    <w:rsid w:val="009F7308"/>
    <w:pPr>
      <w:ind w:firstLine="720"/>
      <w:jc w:val="both"/>
    </w:pPr>
    <w:rPr>
      <w:sz w:val="28"/>
      <w:szCs w:val="20"/>
    </w:rPr>
  </w:style>
  <w:style w:type="character" w:customStyle="1" w:styleId="af5">
    <w:name w:val="Основной текст с отступом Знак"/>
    <w:basedOn w:val="a0"/>
    <w:link w:val="af4"/>
    <w:uiPriority w:val="99"/>
    <w:rsid w:val="009F7308"/>
    <w:rPr>
      <w:sz w:val="28"/>
    </w:rPr>
  </w:style>
  <w:style w:type="paragraph" w:customStyle="1" w:styleId="ConsPlusNonformat">
    <w:name w:val="ConsPlusNonformat"/>
    <w:rsid w:val="002447C5"/>
    <w:pPr>
      <w:widowControl w:val="0"/>
      <w:autoSpaceDE w:val="0"/>
      <w:autoSpaceDN w:val="0"/>
      <w:adjustRightInd w:val="0"/>
    </w:pPr>
    <w:rPr>
      <w:rFonts w:ascii="Courier New" w:eastAsiaTheme="minorEastAsia" w:hAnsi="Courier New" w:cs="Courier New"/>
    </w:rPr>
  </w:style>
  <w:style w:type="table" w:styleId="af6">
    <w:name w:val="Table Grid"/>
    <w:basedOn w:val="a1"/>
    <w:rsid w:val="00885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91">
      <w:bodyDiv w:val="1"/>
      <w:marLeft w:val="0"/>
      <w:marRight w:val="0"/>
      <w:marTop w:val="0"/>
      <w:marBottom w:val="0"/>
      <w:divBdr>
        <w:top w:val="none" w:sz="0" w:space="0" w:color="auto"/>
        <w:left w:val="none" w:sz="0" w:space="0" w:color="auto"/>
        <w:bottom w:val="none" w:sz="0" w:space="0" w:color="auto"/>
        <w:right w:val="none" w:sz="0" w:space="0" w:color="auto"/>
      </w:divBdr>
      <w:divsChild>
        <w:div w:id="1333412076">
          <w:marLeft w:val="0"/>
          <w:marRight w:val="0"/>
          <w:marTop w:val="0"/>
          <w:marBottom w:val="0"/>
          <w:divBdr>
            <w:top w:val="none" w:sz="0" w:space="0" w:color="auto"/>
            <w:left w:val="none" w:sz="0" w:space="0" w:color="auto"/>
            <w:bottom w:val="none" w:sz="0" w:space="0" w:color="auto"/>
            <w:right w:val="none" w:sz="0" w:space="0" w:color="auto"/>
          </w:divBdr>
          <w:divsChild>
            <w:div w:id="1905292492">
              <w:marLeft w:val="0"/>
              <w:marRight w:val="0"/>
              <w:marTop w:val="0"/>
              <w:marBottom w:val="0"/>
              <w:divBdr>
                <w:top w:val="none" w:sz="0" w:space="0" w:color="auto"/>
                <w:left w:val="none" w:sz="0" w:space="0" w:color="auto"/>
                <w:bottom w:val="none" w:sz="0" w:space="0" w:color="auto"/>
                <w:right w:val="none" w:sz="0" w:space="0" w:color="auto"/>
              </w:divBdr>
              <w:divsChild>
                <w:div w:id="1490369333">
                  <w:marLeft w:val="0"/>
                  <w:marRight w:val="0"/>
                  <w:marTop w:val="0"/>
                  <w:marBottom w:val="0"/>
                  <w:divBdr>
                    <w:top w:val="none" w:sz="0" w:space="0" w:color="auto"/>
                    <w:left w:val="none" w:sz="0" w:space="0" w:color="auto"/>
                    <w:bottom w:val="none" w:sz="0" w:space="0" w:color="auto"/>
                    <w:right w:val="none" w:sz="0" w:space="0" w:color="auto"/>
                  </w:divBdr>
                  <w:divsChild>
                    <w:div w:id="99909536">
                      <w:marLeft w:val="0"/>
                      <w:marRight w:val="0"/>
                      <w:marTop w:val="0"/>
                      <w:marBottom w:val="0"/>
                      <w:divBdr>
                        <w:top w:val="none" w:sz="0" w:space="0" w:color="auto"/>
                        <w:left w:val="none" w:sz="0" w:space="0" w:color="auto"/>
                        <w:bottom w:val="none" w:sz="0" w:space="0" w:color="auto"/>
                        <w:right w:val="none" w:sz="0" w:space="0" w:color="auto"/>
                      </w:divBdr>
                      <w:divsChild>
                        <w:div w:id="1005747452">
                          <w:marLeft w:val="0"/>
                          <w:marRight w:val="0"/>
                          <w:marTop w:val="0"/>
                          <w:marBottom w:val="0"/>
                          <w:divBdr>
                            <w:top w:val="none" w:sz="0" w:space="0" w:color="auto"/>
                            <w:left w:val="none" w:sz="0" w:space="0" w:color="auto"/>
                            <w:bottom w:val="none" w:sz="0" w:space="0" w:color="auto"/>
                            <w:right w:val="none" w:sz="0" w:space="0" w:color="auto"/>
                          </w:divBdr>
                          <w:divsChild>
                            <w:div w:id="19387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1553">
                      <w:marLeft w:val="0"/>
                      <w:marRight w:val="0"/>
                      <w:marTop w:val="0"/>
                      <w:marBottom w:val="0"/>
                      <w:divBdr>
                        <w:top w:val="none" w:sz="0" w:space="0" w:color="auto"/>
                        <w:left w:val="single" w:sz="4" w:space="0" w:color="FFFFFF"/>
                        <w:bottom w:val="none" w:sz="0" w:space="0" w:color="auto"/>
                        <w:right w:val="single" w:sz="4" w:space="0" w:color="FFFFFF"/>
                      </w:divBdr>
                      <w:divsChild>
                        <w:div w:id="1213077262">
                          <w:marLeft w:val="0"/>
                          <w:marRight w:val="0"/>
                          <w:marTop w:val="0"/>
                          <w:marBottom w:val="0"/>
                          <w:divBdr>
                            <w:top w:val="none" w:sz="0" w:space="0" w:color="auto"/>
                            <w:left w:val="none" w:sz="0" w:space="0" w:color="auto"/>
                            <w:bottom w:val="none" w:sz="0" w:space="0" w:color="auto"/>
                            <w:right w:val="none" w:sz="0" w:space="0" w:color="auto"/>
                          </w:divBdr>
                          <w:divsChild>
                            <w:div w:id="63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77605">
                      <w:marLeft w:val="0"/>
                      <w:marRight w:val="0"/>
                      <w:marTop w:val="0"/>
                      <w:marBottom w:val="0"/>
                      <w:divBdr>
                        <w:top w:val="none" w:sz="0" w:space="0" w:color="auto"/>
                        <w:left w:val="none" w:sz="0" w:space="0" w:color="auto"/>
                        <w:bottom w:val="none" w:sz="0" w:space="0" w:color="auto"/>
                        <w:right w:val="none" w:sz="0" w:space="0" w:color="auto"/>
                      </w:divBdr>
                      <w:divsChild>
                        <w:div w:id="12393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2010">
          <w:marLeft w:val="0"/>
          <w:marRight w:val="0"/>
          <w:marTop w:val="0"/>
          <w:marBottom w:val="0"/>
          <w:divBdr>
            <w:top w:val="none" w:sz="0" w:space="0" w:color="auto"/>
            <w:left w:val="none" w:sz="0" w:space="0" w:color="auto"/>
            <w:bottom w:val="none" w:sz="0" w:space="0" w:color="auto"/>
            <w:right w:val="none" w:sz="0" w:space="0" w:color="auto"/>
          </w:divBdr>
          <w:divsChild>
            <w:div w:id="13699720">
              <w:marLeft w:val="0"/>
              <w:marRight w:val="0"/>
              <w:marTop w:val="0"/>
              <w:marBottom w:val="0"/>
              <w:divBdr>
                <w:top w:val="none" w:sz="0" w:space="0" w:color="auto"/>
                <w:left w:val="none" w:sz="0" w:space="0" w:color="auto"/>
                <w:bottom w:val="none" w:sz="0" w:space="0" w:color="auto"/>
                <w:right w:val="none" w:sz="0" w:space="0" w:color="auto"/>
              </w:divBdr>
              <w:divsChild>
                <w:div w:id="1399547978">
                  <w:marLeft w:val="0"/>
                  <w:marRight w:val="0"/>
                  <w:marTop w:val="0"/>
                  <w:marBottom w:val="0"/>
                  <w:divBdr>
                    <w:top w:val="none" w:sz="0" w:space="0" w:color="auto"/>
                    <w:left w:val="none" w:sz="0" w:space="0" w:color="auto"/>
                    <w:bottom w:val="none" w:sz="0" w:space="0" w:color="auto"/>
                    <w:right w:val="none" w:sz="0" w:space="0" w:color="auto"/>
                  </w:divBdr>
                  <w:divsChild>
                    <w:div w:id="1457063768">
                      <w:marLeft w:val="0"/>
                      <w:marRight w:val="0"/>
                      <w:marTop w:val="0"/>
                      <w:marBottom w:val="0"/>
                      <w:divBdr>
                        <w:top w:val="none" w:sz="0" w:space="0" w:color="auto"/>
                        <w:left w:val="none" w:sz="0" w:space="0" w:color="auto"/>
                        <w:bottom w:val="none" w:sz="0" w:space="0" w:color="auto"/>
                        <w:right w:val="none" w:sz="0" w:space="0" w:color="auto"/>
                      </w:divBdr>
                      <w:divsChild>
                        <w:div w:id="1158837685">
                          <w:marLeft w:val="0"/>
                          <w:marRight w:val="0"/>
                          <w:marTop w:val="0"/>
                          <w:marBottom w:val="0"/>
                          <w:divBdr>
                            <w:top w:val="none" w:sz="0" w:space="0" w:color="auto"/>
                            <w:left w:val="none" w:sz="0" w:space="0" w:color="auto"/>
                            <w:bottom w:val="none" w:sz="0" w:space="0" w:color="auto"/>
                            <w:right w:val="none" w:sz="0" w:space="0" w:color="auto"/>
                          </w:divBdr>
                          <w:divsChild>
                            <w:div w:id="130831741">
                              <w:marLeft w:val="0"/>
                              <w:marRight w:val="0"/>
                              <w:marTop w:val="0"/>
                              <w:marBottom w:val="0"/>
                              <w:divBdr>
                                <w:top w:val="none" w:sz="0" w:space="0" w:color="auto"/>
                                <w:left w:val="none" w:sz="0" w:space="0" w:color="auto"/>
                                <w:bottom w:val="none" w:sz="0" w:space="0" w:color="auto"/>
                                <w:right w:val="none" w:sz="0" w:space="0" w:color="auto"/>
                              </w:divBdr>
                              <w:divsChild>
                                <w:div w:id="524365007">
                                  <w:marLeft w:val="0"/>
                                  <w:marRight w:val="0"/>
                                  <w:marTop w:val="0"/>
                                  <w:marBottom w:val="0"/>
                                  <w:divBdr>
                                    <w:top w:val="none" w:sz="0" w:space="0" w:color="auto"/>
                                    <w:left w:val="none" w:sz="0" w:space="0" w:color="auto"/>
                                    <w:bottom w:val="none" w:sz="0" w:space="0" w:color="auto"/>
                                    <w:right w:val="none" w:sz="0" w:space="0" w:color="auto"/>
                                  </w:divBdr>
                                  <w:divsChild>
                                    <w:div w:id="790442979">
                                      <w:marLeft w:val="0"/>
                                      <w:marRight w:val="0"/>
                                      <w:marTop w:val="0"/>
                                      <w:marBottom w:val="0"/>
                                      <w:divBdr>
                                        <w:top w:val="none" w:sz="0" w:space="0" w:color="auto"/>
                                        <w:left w:val="none" w:sz="0" w:space="0" w:color="auto"/>
                                        <w:bottom w:val="none" w:sz="0" w:space="0" w:color="auto"/>
                                        <w:right w:val="none" w:sz="0" w:space="0" w:color="auto"/>
                                      </w:divBdr>
                                      <w:divsChild>
                                        <w:div w:id="315767019">
                                          <w:marLeft w:val="0"/>
                                          <w:marRight w:val="0"/>
                                          <w:marTop w:val="0"/>
                                          <w:marBottom w:val="0"/>
                                          <w:divBdr>
                                            <w:top w:val="none" w:sz="0" w:space="0" w:color="auto"/>
                                            <w:left w:val="none" w:sz="0" w:space="0" w:color="auto"/>
                                            <w:bottom w:val="none" w:sz="0" w:space="0" w:color="auto"/>
                                            <w:right w:val="none" w:sz="0" w:space="0" w:color="auto"/>
                                          </w:divBdr>
                                          <w:divsChild>
                                            <w:div w:id="1650131001">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308782917">
                                      <w:marLeft w:val="0"/>
                                      <w:marRight w:val="0"/>
                                      <w:marTop w:val="192"/>
                                      <w:marBottom w:val="192"/>
                                      <w:divBdr>
                                        <w:top w:val="none" w:sz="0" w:space="0" w:color="auto"/>
                                        <w:left w:val="none" w:sz="0" w:space="0" w:color="auto"/>
                                        <w:bottom w:val="none" w:sz="0" w:space="0" w:color="auto"/>
                                        <w:right w:val="none" w:sz="0" w:space="0" w:color="auto"/>
                                      </w:divBdr>
                                    </w:div>
                                    <w:div w:id="1408109568">
                                      <w:marLeft w:val="0"/>
                                      <w:marRight w:val="0"/>
                                      <w:marTop w:val="0"/>
                                      <w:marBottom w:val="0"/>
                                      <w:divBdr>
                                        <w:top w:val="none" w:sz="0" w:space="0" w:color="auto"/>
                                        <w:left w:val="none" w:sz="0" w:space="0" w:color="auto"/>
                                        <w:bottom w:val="none" w:sz="0" w:space="0" w:color="auto"/>
                                        <w:right w:val="none" w:sz="0" w:space="0" w:color="auto"/>
                                      </w:divBdr>
                                      <w:divsChild>
                                        <w:div w:id="13582122">
                                          <w:marLeft w:val="0"/>
                                          <w:marRight w:val="0"/>
                                          <w:marTop w:val="0"/>
                                          <w:marBottom w:val="0"/>
                                          <w:divBdr>
                                            <w:top w:val="none" w:sz="0" w:space="0" w:color="auto"/>
                                            <w:left w:val="none" w:sz="0" w:space="0" w:color="auto"/>
                                            <w:bottom w:val="none" w:sz="0" w:space="0" w:color="auto"/>
                                            <w:right w:val="none" w:sz="0" w:space="0" w:color="auto"/>
                                          </w:divBdr>
                                          <w:divsChild>
                                            <w:div w:id="1149711644">
                                              <w:marLeft w:val="0"/>
                                              <w:marRight w:val="0"/>
                                              <w:marTop w:val="192"/>
                                              <w:marBottom w:val="192"/>
                                              <w:divBdr>
                                                <w:top w:val="none" w:sz="0" w:space="0" w:color="auto"/>
                                                <w:left w:val="none" w:sz="0" w:space="0" w:color="auto"/>
                                                <w:bottom w:val="none" w:sz="0" w:space="0" w:color="auto"/>
                                                <w:right w:val="none" w:sz="0" w:space="0" w:color="auto"/>
                                              </w:divBdr>
                                            </w:div>
                                          </w:divsChild>
                                        </w:div>
                                        <w:div w:id="270743855">
                                          <w:marLeft w:val="0"/>
                                          <w:marRight w:val="0"/>
                                          <w:marTop w:val="192"/>
                                          <w:marBottom w:val="192"/>
                                          <w:divBdr>
                                            <w:top w:val="none" w:sz="0" w:space="0" w:color="auto"/>
                                            <w:left w:val="none" w:sz="0" w:space="0" w:color="auto"/>
                                            <w:bottom w:val="none" w:sz="0" w:space="0" w:color="auto"/>
                                            <w:right w:val="none" w:sz="0" w:space="0" w:color="auto"/>
                                          </w:divBdr>
                                        </w:div>
                                        <w:div w:id="449668160">
                                          <w:marLeft w:val="0"/>
                                          <w:marRight w:val="0"/>
                                          <w:marTop w:val="0"/>
                                          <w:marBottom w:val="0"/>
                                          <w:divBdr>
                                            <w:top w:val="none" w:sz="0" w:space="0" w:color="auto"/>
                                            <w:left w:val="none" w:sz="0" w:space="0" w:color="auto"/>
                                            <w:bottom w:val="none" w:sz="0" w:space="0" w:color="auto"/>
                                            <w:right w:val="none" w:sz="0" w:space="0" w:color="auto"/>
                                          </w:divBdr>
                                          <w:divsChild>
                                            <w:div w:id="1230001782">
                                              <w:marLeft w:val="0"/>
                                              <w:marRight w:val="0"/>
                                              <w:marTop w:val="192"/>
                                              <w:marBottom w:val="192"/>
                                              <w:divBdr>
                                                <w:top w:val="none" w:sz="0" w:space="0" w:color="auto"/>
                                                <w:left w:val="none" w:sz="0" w:space="0" w:color="auto"/>
                                                <w:bottom w:val="none" w:sz="0" w:space="0" w:color="auto"/>
                                                <w:right w:val="none" w:sz="0" w:space="0" w:color="auto"/>
                                              </w:divBdr>
                                            </w:div>
                                          </w:divsChild>
                                        </w:div>
                                        <w:div w:id="773284710">
                                          <w:marLeft w:val="0"/>
                                          <w:marRight w:val="0"/>
                                          <w:marTop w:val="0"/>
                                          <w:marBottom w:val="0"/>
                                          <w:divBdr>
                                            <w:top w:val="none" w:sz="0" w:space="0" w:color="auto"/>
                                            <w:left w:val="none" w:sz="0" w:space="0" w:color="auto"/>
                                            <w:bottom w:val="none" w:sz="0" w:space="0" w:color="auto"/>
                                            <w:right w:val="none" w:sz="0" w:space="0" w:color="auto"/>
                                          </w:divBdr>
                                          <w:divsChild>
                                            <w:div w:id="1317300870">
                                              <w:marLeft w:val="0"/>
                                              <w:marRight w:val="0"/>
                                              <w:marTop w:val="192"/>
                                              <w:marBottom w:val="192"/>
                                              <w:divBdr>
                                                <w:top w:val="none" w:sz="0" w:space="0" w:color="auto"/>
                                                <w:left w:val="none" w:sz="0" w:space="0" w:color="auto"/>
                                                <w:bottom w:val="none" w:sz="0" w:space="0" w:color="auto"/>
                                                <w:right w:val="none" w:sz="0" w:space="0" w:color="auto"/>
                                              </w:divBdr>
                                            </w:div>
                                          </w:divsChild>
                                        </w:div>
                                        <w:div w:id="1145731725">
                                          <w:marLeft w:val="0"/>
                                          <w:marRight w:val="0"/>
                                          <w:marTop w:val="0"/>
                                          <w:marBottom w:val="0"/>
                                          <w:divBdr>
                                            <w:top w:val="none" w:sz="0" w:space="0" w:color="auto"/>
                                            <w:left w:val="none" w:sz="0" w:space="0" w:color="auto"/>
                                            <w:bottom w:val="none" w:sz="0" w:space="0" w:color="auto"/>
                                            <w:right w:val="none" w:sz="0" w:space="0" w:color="auto"/>
                                          </w:divBdr>
                                          <w:divsChild>
                                            <w:div w:id="1212113485">
                                              <w:marLeft w:val="0"/>
                                              <w:marRight w:val="0"/>
                                              <w:marTop w:val="192"/>
                                              <w:marBottom w:val="192"/>
                                              <w:divBdr>
                                                <w:top w:val="none" w:sz="0" w:space="0" w:color="auto"/>
                                                <w:left w:val="none" w:sz="0" w:space="0" w:color="auto"/>
                                                <w:bottom w:val="none" w:sz="0" w:space="0" w:color="auto"/>
                                                <w:right w:val="none" w:sz="0" w:space="0" w:color="auto"/>
                                              </w:divBdr>
                                            </w:div>
                                          </w:divsChild>
                                        </w:div>
                                        <w:div w:id="1325160927">
                                          <w:marLeft w:val="0"/>
                                          <w:marRight w:val="0"/>
                                          <w:marTop w:val="0"/>
                                          <w:marBottom w:val="0"/>
                                          <w:divBdr>
                                            <w:top w:val="none" w:sz="0" w:space="0" w:color="auto"/>
                                            <w:left w:val="none" w:sz="0" w:space="0" w:color="auto"/>
                                            <w:bottom w:val="none" w:sz="0" w:space="0" w:color="auto"/>
                                            <w:right w:val="none" w:sz="0" w:space="0" w:color="auto"/>
                                          </w:divBdr>
                                          <w:divsChild>
                                            <w:div w:id="380979477">
                                              <w:marLeft w:val="0"/>
                                              <w:marRight w:val="0"/>
                                              <w:marTop w:val="192"/>
                                              <w:marBottom w:val="192"/>
                                              <w:divBdr>
                                                <w:top w:val="none" w:sz="0" w:space="0" w:color="auto"/>
                                                <w:left w:val="none" w:sz="0" w:space="0" w:color="auto"/>
                                                <w:bottom w:val="none" w:sz="0" w:space="0" w:color="auto"/>
                                                <w:right w:val="none" w:sz="0" w:space="0" w:color="auto"/>
                                              </w:divBdr>
                                            </w:div>
                                          </w:divsChild>
                                        </w:div>
                                        <w:div w:id="1336030117">
                                          <w:marLeft w:val="0"/>
                                          <w:marRight w:val="0"/>
                                          <w:marTop w:val="0"/>
                                          <w:marBottom w:val="0"/>
                                          <w:divBdr>
                                            <w:top w:val="none" w:sz="0" w:space="0" w:color="auto"/>
                                            <w:left w:val="none" w:sz="0" w:space="0" w:color="auto"/>
                                            <w:bottom w:val="none" w:sz="0" w:space="0" w:color="auto"/>
                                            <w:right w:val="none" w:sz="0" w:space="0" w:color="auto"/>
                                          </w:divBdr>
                                        </w:div>
                                        <w:div w:id="1480922082">
                                          <w:marLeft w:val="0"/>
                                          <w:marRight w:val="0"/>
                                          <w:marTop w:val="192"/>
                                          <w:marBottom w:val="192"/>
                                          <w:divBdr>
                                            <w:top w:val="none" w:sz="0" w:space="0" w:color="auto"/>
                                            <w:left w:val="none" w:sz="0" w:space="0" w:color="auto"/>
                                            <w:bottom w:val="none" w:sz="0" w:space="0" w:color="auto"/>
                                            <w:right w:val="none" w:sz="0" w:space="0" w:color="auto"/>
                                          </w:divBdr>
                                        </w:div>
                                        <w:div w:id="1682200921">
                                          <w:marLeft w:val="0"/>
                                          <w:marRight w:val="0"/>
                                          <w:marTop w:val="0"/>
                                          <w:marBottom w:val="0"/>
                                          <w:divBdr>
                                            <w:top w:val="none" w:sz="0" w:space="0" w:color="auto"/>
                                            <w:left w:val="none" w:sz="0" w:space="0" w:color="auto"/>
                                            <w:bottom w:val="none" w:sz="0" w:space="0" w:color="auto"/>
                                            <w:right w:val="none" w:sz="0" w:space="0" w:color="auto"/>
                                          </w:divBdr>
                                        </w:div>
                                        <w:div w:id="1709253245">
                                          <w:marLeft w:val="0"/>
                                          <w:marRight w:val="0"/>
                                          <w:marTop w:val="0"/>
                                          <w:marBottom w:val="0"/>
                                          <w:divBdr>
                                            <w:top w:val="none" w:sz="0" w:space="0" w:color="auto"/>
                                            <w:left w:val="none" w:sz="0" w:space="0" w:color="auto"/>
                                            <w:bottom w:val="none" w:sz="0" w:space="0" w:color="auto"/>
                                            <w:right w:val="none" w:sz="0" w:space="0" w:color="auto"/>
                                          </w:divBdr>
                                          <w:divsChild>
                                            <w:div w:id="669715710">
                                              <w:marLeft w:val="0"/>
                                              <w:marRight w:val="0"/>
                                              <w:marTop w:val="192"/>
                                              <w:marBottom w:val="192"/>
                                              <w:divBdr>
                                                <w:top w:val="none" w:sz="0" w:space="0" w:color="auto"/>
                                                <w:left w:val="none" w:sz="0" w:space="0" w:color="auto"/>
                                                <w:bottom w:val="none" w:sz="0" w:space="0" w:color="auto"/>
                                                <w:right w:val="none" w:sz="0" w:space="0" w:color="auto"/>
                                              </w:divBdr>
                                            </w:div>
                                          </w:divsChild>
                                        </w:div>
                                        <w:div w:id="2041347980">
                                          <w:marLeft w:val="0"/>
                                          <w:marRight w:val="0"/>
                                          <w:marTop w:val="0"/>
                                          <w:marBottom w:val="0"/>
                                          <w:divBdr>
                                            <w:top w:val="none" w:sz="0" w:space="0" w:color="auto"/>
                                            <w:left w:val="none" w:sz="0" w:space="0" w:color="auto"/>
                                            <w:bottom w:val="none" w:sz="0" w:space="0" w:color="auto"/>
                                            <w:right w:val="none" w:sz="0" w:space="0" w:color="auto"/>
                                          </w:divBdr>
                                          <w:divsChild>
                                            <w:div w:id="741949114">
                                              <w:marLeft w:val="0"/>
                                              <w:marRight w:val="0"/>
                                              <w:marTop w:val="192"/>
                                              <w:marBottom w:val="192"/>
                                              <w:divBdr>
                                                <w:top w:val="none" w:sz="0" w:space="0" w:color="auto"/>
                                                <w:left w:val="none" w:sz="0" w:space="0" w:color="auto"/>
                                                <w:bottom w:val="none" w:sz="0" w:space="0" w:color="auto"/>
                                                <w:right w:val="none" w:sz="0" w:space="0" w:color="auto"/>
                                              </w:divBdr>
                                            </w:div>
                                          </w:divsChild>
                                        </w:div>
                                        <w:div w:id="2043089699">
                                          <w:marLeft w:val="0"/>
                                          <w:marRight w:val="0"/>
                                          <w:marTop w:val="0"/>
                                          <w:marBottom w:val="0"/>
                                          <w:divBdr>
                                            <w:top w:val="none" w:sz="0" w:space="0" w:color="auto"/>
                                            <w:left w:val="none" w:sz="0" w:space="0" w:color="auto"/>
                                            <w:bottom w:val="none" w:sz="0" w:space="0" w:color="auto"/>
                                            <w:right w:val="none" w:sz="0" w:space="0" w:color="auto"/>
                                          </w:divBdr>
                                          <w:divsChild>
                                            <w:div w:id="278877597">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1651052734">
                                  <w:marLeft w:val="0"/>
                                  <w:marRight w:val="0"/>
                                  <w:marTop w:val="0"/>
                                  <w:marBottom w:val="0"/>
                                  <w:divBdr>
                                    <w:top w:val="none" w:sz="0" w:space="0" w:color="auto"/>
                                    <w:left w:val="none" w:sz="0" w:space="0" w:color="auto"/>
                                    <w:bottom w:val="none" w:sz="0" w:space="0" w:color="auto"/>
                                    <w:right w:val="none" w:sz="0" w:space="0" w:color="auto"/>
                                  </w:divBdr>
                                  <w:divsChild>
                                    <w:div w:id="1720277981">
                                      <w:marLeft w:val="0"/>
                                      <w:marRight w:val="0"/>
                                      <w:marTop w:val="0"/>
                                      <w:marBottom w:val="0"/>
                                      <w:divBdr>
                                        <w:top w:val="none" w:sz="0" w:space="0" w:color="auto"/>
                                        <w:left w:val="none" w:sz="0" w:space="0" w:color="auto"/>
                                        <w:bottom w:val="none" w:sz="0" w:space="0" w:color="auto"/>
                                        <w:right w:val="none" w:sz="0" w:space="0" w:color="auto"/>
                                      </w:divBdr>
                                      <w:divsChild>
                                        <w:div w:id="170217563">
                                          <w:marLeft w:val="0"/>
                                          <w:marRight w:val="0"/>
                                          <w:marTop w:val="0"/>
                                          <w:marBottom w:val="0"/>
                                          <w:divBdr>
                                            <w:top w:val="none" w:sz="0" w:space="0" w:color="auto"/>
                                            <w:left w:val="none" w:sz="0" w:space="0" w:color="auto"/>
                                            <w:bottom w:val="none" w:sz="0" w:space="0" w:color="auto"/>
                                            <w:right w:val="none" w:sz="0" w:space="0" w:color="auto"/>
                                          </w:divBdr>
                                        </w:div>
                                        <w:div w:id="1397246126">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2066637507">
                              <w:marLeft w:val="0"/>
                              <w:marRight w:val="0"/>
                              <w:marTop w:val="0"/>
                              <w:marBottom w:val="0"/>
                              <w:divBdr>
                                <w:top w:val="none" w:sz="0" w:space="0" w:color="auto"/>
                                <w:left w:val="none" w:sz="0" w:space="0" w:color="auto"/>
                                <w:bottom w:val="none" w:sz="0" w:space="0" w:color="auto"/>
                                <w:right w:val="none" w:sz="0" w:space="0" w:color="auto"/>
                              </w:divBdr>
                              <w:divsChild>
                                <w:div w:id="9181486">
                                  <w:marLeft w:val="0"/>
                                  <w:marRight w:val="0"/>
                                  <w:marTop w:val="0"/>
                                  <w:marBottom w:val="0"/>
                                  <w:divBdr>
                                    <w:top w:val="none" w:sz="0" w:space="0" w:color="auto"/>
                                    <w:left w:val="none" w:sz="0" w:space="0" w:color="auto"/>
                                    <w:bottom w:val="none" w:sz="0" w:space="0" w:color="auto"/>
                                    <w:right w:val="none" w:sz="0" w:space="0" w:color="auto"/>
                                  </w:divBdr>
                                  <w:divsChild>
                                    <w:div w:id="182404091">
                                      <w:marLeft w:val="0"/>
                                      <w:marRight w:val="0"/>
                                      <w:marTop w:val="0"/>
                                      <w:marBottom w:val="0"/>
                                      <w:divBdr>
                                        <w:top w:val="none" w:sz="0" w:space="0" w:color="auto"/>
                                        <w:left w:val="none" w:sz="0" w:space="0" w:color="auto"/>
                                        <w:bottom w:val="none" w:sz="0" w:space="0" w:color="auto"/>
                                        <w:right w:val="none" w:sz="0" w:space="0" w:color="auto"/>
                                      </w:divBdr>
                                      <w:divsChild>
                                        <w:div w:id="1168903678">
                                          <w:marLeft w:val="0"/>
                                          <w:marRight w:val="0"/>
                                          <w:marTop w:val="0"/>
                                          <w:marBottom w:val="0"/>
                                          <w:divBdr>
                                            <w:top w:val="none" w:sz="0" w:space="0" w:color="auto"/>
                                            <w:left w:val="none" w:sz="0" w:space="0" w:color="auto"/>
                                            <w:bottom w:val="none" w:sz="0" w:space="0" w:color="auto"/>
                                            <w:right w:val="none" w:sz="0" w:space="0" w:color="auto"/>
                                          </w:divBdr>
                                        </w:div>
                                        <w:div w:id="1421678374">
                                          <w:marLeft w:val="0"/>
                                          <w:marRight w:val="0"/>
                                          <w:marTop w:val="0"/>
                                          <w:marBottom w:val="0"/>
                                          <w:divBdr>
                                            <w:top w:val="none" w:sz="0" w:space="0" w:color="auto"/>
                                            <w:left w:val="none" w:sz="0" w:space="0" w:color="auto"/>
                                            <w:bottom w:val="none" w:sz="0" w:space="0" w:color="auto"/>
                                            <w:right w:val="none" w:sz="0" w:space="0" w:color="auto"/>
                                          </w:divBdr>
                                          <w:divsChild>
                                            <w:div w:id="185946133">
                                              <w:marLeft w:val="0"/>
                                              <w:marRight w:val="0"/>
                                              <w:marTop w:val="0"/>
                                              <w:marBottom w:val="0"/>
                                              <w:divBdr>
                                                <w:top w:val="none" w:sz="0" w:space="0" w:color="auto"/>
                                                <w:left w:val="none" w:sz="0" w:space="0" w:color="auto"/>
                                                <w:bottom w:val="none" w:sz="0" w:space="0" w:color="auto"/>
                                                <w:right w:val="none" w:sz="0" w:space="0" w:color="auto"/>
                                              </w:divBdr>
                                              <w:divsChild>
                                                <w:div w:id="11742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68797">
              <w:marLeft w:val="-24"/>
              <w:marRight w:val="0"/>
              <w:marTop w:val="0"/>
              <w:marBottom w:val="0"/>
              <w:divBdr>
                <w:top w:val="single" w:sz="4" w:space="1" w:color="99BCE8"/>
                <w:left w:val="single" w:sz="4" w:space="0" w:color="99BCE8"/>
                <w:bottom w:val="single" w:sz="2" w:space="0" w:color="99BCE8"/>
                <w:right w:val="single" w:sz="4" w:space="0" w:color="99BCE8"/>
              </w:divBdr>
              <w:divsChild>
                <w:div w:id="479464859">
                  <w:marLeft w:val="0"/>
                  <w:marRight w:val="0"/>
                  <w:marTop w:val="0"/>
                  <w:marBottom w:val="0"/>
                  <w:divBdr>
                    <w:top w:val="none" w:sz="0" w:space="0" w:color="auto"/>
                    <w:left w:val="none" w:sz="0" w:space="0" w:color="auto"/>
                    <w:bottom w:val="none" w:sz="0" w:space="0" w:color="auto"/>
                    <w:right w:val="none" w:sz="0" w:space="0" w:color="auto"/>
                  </w:divBdr>
                  <w:divsChild>
                    <w:div w:id="505172094">
                      <w:marLeft w:val="0"/>
                      <w:marRight w:val="0"/>
                      <w:marTop w:val="0"/>
                      <w:marBottom w:val="0"/>
                      <w:divBdr>
                        <w:top w:val="none" w:sz="0" w:space="0" w:color="auto"/>
                        <w:left w:val="none" w:sz="0" w:space="0" w:color="auto"/>
                        <w:bottom w:val="none" w:sz="0" w:space="0" w:color="auto"/>
                        <w:right w:val="none" w:sz="0" w:space="0" w:color="auto"/>
                      </w:divBdr>
                      <w:divsChild>
                        <w:div w:id="734352487">
                          <w:marLeft w:val="0"/>
                          <w:marRight w:val="0"/>
                          <w:marTop w:val="0"/>
                          <w:marBottom w:val="0"/>
                          <w:divBdr>
                            <w:top w:val="none" w:sz="0" w:space="0" w:color="auto"/>
                            <w:left w:val="none" w:sz="0" w:space="0" w:color="auto"/>
                            <w:bottom w:val="none" w:sz="0" w:space="0" w:color="auto"/>
                            <w:right w:val="none" w:sz="0" w:space="0" w:color="auto"/>
                          </w:divBdr>
                          <w:divsChild>
                            <w:div w:id="241836632">
                              <w:marLeft w:val="0"/>
                              <w:marRight w:val="0"/>
                              <w:marTop w:val="0"/>
                              <w:marBottom w:val="0"/>
                              <w:divBdr>
                                <w:top w:val="none" w:sz="0" w:space="0" w:color="auto"/>
                                <w:left w:val="none" w:sz="0" w:space="0" w:color="auto"/>
                                <w:bottom w:val="none" w:sz="0" w:space="0" w:color="auto"/>
                                <w:right w:val="none" w:sz="0" w:space="0" w:color="auto"/>
                              </w:divBdr>
                              <w:divsChild>
                                <w:div w:id="1860772533">
                                  <w:marLeft w:val="0"/>
                                  <w:marRight w:val="0"/>
                                  <w:marTop w:val="0"/>
                                  <w:marBottom w:val="0"/>
                                  <w:divBdr>
                                    <w:top w:val="none" w:sz="0" w:space="0" w:color="auto"/>
                                    <w:left w:val="none" w:sz="0" w:space="0" w:color="auto"/>
                                    <w:bottom w:val="none" w:sz="0" w:space="0" w:color="auto"/>
                                    <w:right w:val="none" w:sz="0" w:space="0" w:color="auto"/>
                                  </w:divBdr>
                                  <w:divsChild>
                                    <w:div w:id="6970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40848">
      <w:bodyDiv w:val="1"/>
      <w:marLeft w:val="0"/>
      <w:marRight w:val="0"/>
      <w:marTop w:val="0"/>
      <w:marBottom w:val="0"/>
      <w:divBdr>
        <w:top w:val="none" w:sz="0" w:space="0" w:color="auto"/>
        <w:left w:val="none" w:sz="0" w:space="0" w:color="auto"/>
        <w:bottom w:val="none" w:sz="0" w:space="0" w:color="auto"/>
        <w:right w:val="none" w:sz="0" w:space="0" w:color="auto"/>
      </w:divBdr>
    </w:div>
    <w:div w:id="80182496">
      <w:bodyDiv w:val="1"/>
      <w:marLeft w:val="0"/>
      <w:marRight w:val="0"/>
      <w:marTop w:val="0"/>
      <w:marBottom w:val="0"/>
      <w:divBdr>
        <w:top w:val="none" w:sz="0" w:space="0" w:color="auto"/>
        <w:left w:val="none" w:sz="0" w:space="0" w:color="auto"/>
        <w:bottom w:val="none" w:sz="0" w:space="0" w:color="auto"/>
        <w:right w:val="none" w:sz="0" w:space="0" w:color="auto"/>
      </w:divBdr>
    </w:div>
    <w:div w:id="90861328">
      <w:bodyDiv w:val="1"/>
      <w:marLeft w:val="0"/>
      <w:marRight w:val="0"/>
      <w:marTop w:val="0"/>
      <w:marBottom w:val="0"/>
      <w:divBdr>
        <w:top w:val="none" w:sz="0" w:space="0" w:color="auto"/>
        <w:left w:val="none" w:sz="0" w:space="0" w:color="auto"/>
        <w:bottom w:val="none" w:sz="0" w:space="0" w:color="auto"/>
        <w:right w:val="none" w:sz="0" w:space="0" w:color="auto"/>
      </w:divBdr>
    </w:div>
    <w:div w:id="119347433">
      <w:bodyDiv w:val="1"/>
      <w:marLeft w:val="0"/>
      <w:marRight w:val="0"/>
      <w:marTop w:val="0"/>
      <w:marBottom w:val="0"/>
      <w:divBdr>
        <w:top w:val="none" w:sz="0" w:space="0" w:color="auto"/>
        <w:left w:val="none" w:sz="0" w:space="0" w:color="auto"/>
        <w:bottom w:val="none" w:sz="0" w:space="0" w:color="auto"/>
        <w:right w:val="none" w:sz="0" w:space="0" w:color="auto"/>
      </w:divBdr>
    </w:div>
    <w:div w:id="368460076">
      <w:bodyDiv w:val="1"/>
      <w:marLeft w:val="0"/>
      <w:marRight w:val="0"/>
      <w:marTop w:val="0"/>
      <w:marBottom w:val="0"/>
      <w:divBdr>
        <w:top w:val="none" w:sz="0" w:space="0" w:color="auto"/>
        <w:left w:val="none" w:sz="0" w:space="0" w:color="auto"/>
        <w:bottom w:val="none" w:sz="0" w:space="0" w:color="auto"/>
        <w:right w:val="none" w:sz="0" w:space="0" w:color="auto"/>
      </w:divBdr>
    </w:div>
    <w:div w:id="506290484">
      <w:bodyDiv w:val="1"/>
      <w:marLeft w:val="0"/>
      <w:marRight w:val="0"/>
      <w:marTop w:val="0"/>
      <w:marBottom w:val="0"/>
      <w:divBdr>
        <w:top w:val="none" w:sz="0" w:space="0" w:color="auto"/>
        <w:left w:val="none" w:sz="0" w:space="0" w:color="auto"/>
        <w:bottom w:val="none" w:sz="0" w:space="0" w:color="auto"/>
        <w:right w:val="none" w:sz="0" w:space="0" w:color="auto"/>
      </w:divBdr>
    </w:div>
    <w:div w:id="541329302">
      <w:bodyDiv w:val="1"/>
      <w:marLeft w:val="0"/>
      <w:marRight w:val="0"/>
      <w:marTop w:val="0"/>
      <w:marBottom w:val="0"/>
      <w:divBdr>
        <w:top w:val="none" w:sz="0" w:space="0" w:color="auto"/>
        <w:left w:val="none" w:sz="0" w:space="0" w:color="auto"/>
        <w:bottom w:val="none" w:sz="0" w:space="0" w:color="auto"/>
        <w:right w:val="none" w:sz="0" w:space="0" w:color="auto"/>
      </w:divBdr>
    </w:div>
    <w:div w:id="687802101">
      <w:bodyDiv w:val="1"/>
      <w:marLeft w:val="0"/>
      <w:marRight w:val="0"/>
      <w:marTop w:val="0"/>
      <w:marBottom w:val="0"/>
      <w:divBdr>
        <w:top w:val="none" w:sz="0" w:space="0" w:color="auto"/>
        <w:left w:val="none" w:sz="0" w:space="0" w:color="auto"/>
        <w:bottom w:val="none" w:sz="0" w:space="0" w:color="auto"/>
        <w:right w:val="none" w:sz="0" w:space="0" w:color="auto"/>
      </w:divBdr>
      <w:divsChild>
        <w:div w:id="58749102">
          <w:marLeft w:val="0"/>
          <w:marRight w:val="0"/>
          <w:marTop w:val="0"/>
          <w:marBottom w:val="0"/>
          <w:divBdr>
            <w:top w:val="none" w:sz="0" w:space="0" w:color="auto"/>
            <w:left w:val="none" w:sz="0" w:space="0" w:color="auto"/>
            <w:bottom w:val="none" w:sz="0" w:space="0" w:color="auto"/>
            <w:right w:val="none" w:sz="0" w:space="0" w:color="auto"/>
          </w:divBdr>
          <w:divsChild>
            <w:div w:id="419374967">
              <w:marLeft w:val="0"/>
              <w:marRight w:val="0"/>
              <w:marTop w:val="192"/>
              <w:marBottom w:val="192"/>
              <w:divBdr>
                <w:top w:val="none" w:sz="0" w:space="0" w:color="auto"/>
                <w:left w:val="none" w:sz="0" w:space="0" w:color="auto"/>
                <w:bottom w:val="none" w:sz="0" w:space="0" w:color="auto"/>
                <w:right w:val="none" w:sz="0" w:space="0" w:color="auto"/>
              </w:divBdr>
            </w:div>
          </w:divsChild>
        </w:div>
        <w:div w:id="136185634">
          <w:marLeft w:val="0"/>
          <w:marRight w:val="0"/>
          <w:marTop w:val="0"/>
          <w:marBottom w:val="0"/>
          <w:divBdr>
            <w:top w:val="none" w:sz="0" w:space="0" w:color="auto"/>
            <w:left w:val="none" w:sz="0" w:space="0" w:color="auto"/>
            <w:bottom w:val="none" w:sz="0" w:space="0" w:color="auto"/>
            <w:right w:val="none" w:sz="0" w:space="0" w:color="auto"/>
          </w:divBdr>
          <w:divsChild>
            <w:div w:id="1345981795">
              <w:marLeft w:val="0"/>
              <w:marRight w:val="0"/>
              <w:marTop w:val="192"/>
              <w:marBottom w:val="192"/>
              <w:divBdr>
                <w:top w:val="none" w:sz="0" w:space="0" w:color="auto"/>
                <w:left w:val="none" w:sz="0" w:space="0" w:color="auto"/>
                <w:bottom w:val="none" w:sz="0" w:space="0" w:color="auto"/>
                <w:right w:val="none" w:sz="0" w:space="0" w:color="auto"/>
              </w:divBdr>
            </w:div>
          </w:divsChild>
        </w:div>
        <w:div w:id="226235130">
          <w:marLeft w:val="0"/>
          <w:marRight w:val="0"/>
          <w:marTop w:val="0"/>
          <w:marBottom w:val="0"/>
          <w:divBdr>
            <w:top w:val="none" w:sz="0" w:space="0" w:color="auto"/>
            <w:left w:val="none" w:sz="0" w:space="0" w:color="auto"/>
            <w:bottom w:val="none" w:sz="0" w:space="0" w:color="auto"/>
            <w:right w:val="none" w:sz="0" w:space="0" w:color="auto"/>
          </w:divBdr>
          <w:divsChild>
            <w:div w:id="1544977874">
              <w:marLeft w:val="0"/>
              <w:marRight w:val="0"/>
              <w:marTop w:val="192"/>
              <w:marBottom w:val="192"/>
              <w:divBdr>
                <w:top w:val="none" w:sz="0" w:space="0" w:color="auto"/>
                <w:left w:val="none" w:sz="0" w:space="0" w:color="auto"/>
                <w:bottom w:val="none" w:sz="0" w:space="0" w:color="auto"/>
                <w:right w:val="none" w:sz="0" w:space="0" w:color="auto"/>
              </w:divBdr>
            </w:div>
          </w:divsChild>
        </w:div>
        <w:div w:id="510418026">
          <w:marLeft w:val="0"/>
          <w:marRight w:val="0"/>
          <w:marTop w:val="0"/>
          <w:marBottom w:val="0"/>
          <w:divBdr>
            <w:top w:val="none" w:sz="0" w:space="0" w:color="auto"/>
            <w:left w:val="none" w:sz="0" w:space="0" w:color="auto"/>
            <w:bottom w:val="none" w:sz="0" w:space="0" w:color="auto"/>
            <w:right w:val="none" w:sz="0" w:space="0" w:color="auto"/>
          </w:divBdr>
          <w:divsChild>
            <w:div w:id="1106582334">
              <w:marLeft w:val="0"/>
              <w:marRight w:val="0"/>
              <w:marTop w:val="192"/>
              <w:marBottom w:val="192"/>
              <w:divBdr>
                <w:top w:val="none" w:sz="0" w:space="0" w:color="auto"/>
                <w:left w:val="none" w:sz="0" w:space="0" w:color="auto"/>
                <w:bottom w:val="none" w:sz="0" w:space="0" w:color="auto"/>
                <w:right w:val="none" w:sz="0" w:space="0" w:color="auto"/>
              </w:divBdr>
            </w:div>
          </w:divsChild>
        </w:div>
        <w:div w:id="664090773">
          <w:marLeft w:val="0"/>
          <w:marRight w:val="0"/>
          <w:marTop w:val="192"/>
          <w:marBottom w:val="192"/>
          <w:divBdr>
            <w:top w:val="none" w:sz="0" w:space="0" w:color="auto"/>
            <w:left w:val="none" w:sz="0" w:space="0" w:color="auto"/>
            <w:bottom w:val="none" w:sz="0" w:space="0" w:color="auto"/>
            <w:right w:val="none" w:sz="0" w:space="0" w:color="auto"/>
          </w:divBdr>
        </w:div>
        <w:div w:id="987515657">
          <w:marLeft w:val="0"/>
          <w:marRight w:val="0"/>
          <w:marTop w:val="0"/>
          <w:marBottom w:val="0"/>
          <w:divBdr>
            <w:top w:val="none" w:sz="0" w:space="0" w:color="auto"/>
            <w:left w:val="none" w:sz="0" w:space="0" w:color="auto"/>
            <w:bottom w:val="none" w:sz="0" w:space="0" w:color="auto"/>
            <w:right w:val="none" w:sz="0" w:space="0" w:color="auto"/>
          </w:divBdr>
          <w:divsChild>
            <w:div w:id="522666617">
              <w:marLeft w:val="0"/>
              <w:marRight w:val="0"/>
              <w:marTop w:val="192"/>
              <w:marBottom w:val="192"/>
              <w:divBdr>
                <w:top w:val="none" w:sz="0" w:space="0" w:color="auto"/>
                <w:left w:val="none" w:sz="0" w:space="0" w:color="auto"/>
                <w:bottom w:val="none" w:sz="0" w:space="0" w:color="auto"/>
                <w:right w:val="none" w:sz="0" w:space="0" w:color="auto"/>
              </w:divBdr>
            </w:div>
          </w:divsChild>
        </w:div>
        <w:div w:id="1445424461">
          <w:marLeft w:val="0"/>
          <w:marRight w:val="0"/>
          <w:marTop w:val="0"/>
          <w:marBottom w:val="0"/>
          <w:divBdr>
            <w:top w:val="none" w:sz="0" w:space="0" w:color="auto"/>
            <w:left w:val="none" w:sz="0" w:space="0" w:color="auto"/>
            <w:bottom w:val="none" w:sz="0" w:space="0" w:color="auto"/>
            <w:right w:val="none" w:sz="0" w:space="0" w:color="auto"/>
          </w:divBdr>
        </w:div>
        <w:div w:id="1582064719">
          <w:marLeft w:val="0"/>
          <w:marRight w:val="0"/>
          <w:marTop w:val="0"/>
          <w:marBottom w:val="0"/>
          <w:divBdr>
            <w:top w:val="none" w:sz="0" w:space="0" w:color="auto"/>
            <w:left w:val="none" w:sz="0" w:space="0" w:color="auto"/>
            <w:bottom w:val="none" w:sz="0" w:space="0" w:color="auto"/>
            <w:right w:val="none" w:sz="0" w:space="0" w:color="auto"/>
          </w:divBdr>
          <w:divsChild>
            <w:div w:id="1474904274">
              <w:marLeft w:val="0"/>
              <w:marRight w:val="0"/>
              <w:marTop w:val="192"/>
              <w:marBottom w:val="192"/>
              <w:divBdr>
                <w:top w:val="none" w:sz="0" w:space="0" w:color="auto"/>
                <w:left w:val="none" w:sz="0" w:space="0" w:color="auto"/>
                <w:bottom w:val="none" w:sz="0" w:space="0" w:color="auto"/>
                <w:right w:val="none" w:sz="0" w:space="0" w:color="auto"/>
              </w:divBdr>
            </w:div>
          </w:divsChild>
        </w:div>
        <w:div w:id="1791852418">
          <w:marLeft w:val="0"/>
          <w:marRight w:val="0"/>
          <w:marTop w:val="0"/>
          <w:marBottom w:val="0"/>
          <w:divBdr>
            <w:top w:val="none" w:sz="0" w:space="0" w:color="auto"/>
            <w:left w:val="none" w:sz="0" w:space="0" w:color="auto"/>
            <w:bottom w:val="none" w:sz="0" w:space="0" w:color="auto"/>
            <w:right w:val="none" w:sz="0" w:space="0" w:color="auto"/>
          </w:divBdr>
          <w:divsChild>
            <w:div w:id="1823766556">
              <w:marLeft w:val="0"/>
              <w:marRight w:val="0"/>
              <w:marTop w:val="192"/>
              <w:marBottom w:val="192"/>
              <w:divBdr>
                <w:top w:val="none" w:sz="0" w:space="0" w:color="auto"/>
                <w:left w:val="none" w:sz="0" w:space="0" w:color="auto"/>
                <w:bottom w:val="none" w:sz="0" w:space="0" w:color="auto"/>
                <w:right w:val="none" w:sz="0" w:space="0" w:color="auto"/>
              </w:divBdr>
            </w:div>
          </w:divsChild>
        </w:div>
        <w:div w:id="1794321997">
          <w:marLeft w:val="0"/>
          <w:marRight w:val="0"/>
          <w:marTop w:val="0"/>
          <w:marBottom w:val="0"/>
          <w:divBdr>
            <w:top w:val="none" w:sz="0" w:space="0" w:color="auto"/>
            <w:left w:val="none" w:sz="0" w:space="0" w:color="auto"/>
            <w:bottom w:val="none" w:sz="0" w:space="0" w:color="auto"/>
            <w:right w:val="none" w:sz="0" w:space="0" w:color="auto"/>
          </w:divBdr>
          <w:divsChild>
            <w:div w:id="1567687476">
              <w:marLeft w:val="0"/>
              <w:marRight w:val="0"/>
              <w:marTop w:val="192"/>
              <w:marBottom w:val="192"/>
              <w:divBdr>
                <w:top w:val="none" w:sz="0" w:space="0" w:color="auto"/>
                <w:left w:val="none" w:sz="0" w:space="0" w:color="auto"/>
                <w:bottom w:val="none" w:sz="0" w:space="0" w:color="auto"/>
                <w:right w:val="none" w:sz="0" w:space="0" w:color="auto"/>
              </w:divBdr>
            </w:div>
          </w:divsChild>
        </w:div>
        <w:div w:id="1845363541">
          <w:marLeft w:val="0"/>
          <w:marRight w:val="0"/>
          <w:marTop w:val="0"/>
          <w:marBottom w:val="0"/>
          <w:divBdr>
            <w:top w:val="none" w:sz="0" w:space="0" w:color="auto"/>
            <w:left w:val="none" w:sz="0" w:space="0" w:color="auto"/>
            <w:bottom w:val="none" w:sz="0" w:space="0" w:color="auto"/>
            <w:right w:val="none" w:sz="0" w:space="0" w:color="auto"/>
          </w:divBdr>
          <w:divsChild>
            <w:div w:id="1820608690">
              <w:marLeft w:val="0"/>
              <w:marRight w:val="0"/>
              <w:marTop w:val="192"/>
              <w:marBottom w:val="192"/>
              <w:divBdr>
                <w:top w:val="none" w:sz="0" w:space="0" w:color="auto"/>
                <w:left w:val="none" w:sz="0" w:space="0" w:color="auto"/>
                <w:bottom w:val="none" w:sz="0" w:space="0" w:color="auto"/>
                <w:right w:val="none" w:sz="0" w:space="0" w:color="auto"/>
              </w:divBdr>
            </w:div>
          </w:divsChild>
        </w:div>
        <w:div w:id="2010282632">
          <w:marLeft w:val="0"/>
          <w:marRight w:val="0"/>
          <w:marTop w:val="0"/>
          <w:marBottom w:val="0"/>
          <w:divBdr>
            <w:top w:val="none" w:sz="0" w:space="0" w:color="auto"/>
            <w:left w:val="none" w:sz="0" w:space="0" w:color="auto"/>
            <w:bottom w:val="none" w:sz="0" w:space="0" w:color="auto"/>
            <w:right w:val="none" w:sz="0" w:space="0" w:color="auto"/>
          </w:divBdr>
        </w:div>
      </w:divsChild>
    </w:div>
    <w:div w:id="724066663">
      <w:bodyDiv w:val="1"/>
      <w:marLeft w:val="0"/>
      <w:marRight w:val="0"/>
      <w:marTop w:val="0"/>
      <w:marBottom w:val="0"/>
      <w:divBdr>
        <w:top w:val="none" w:sz="0" w:space="0" w:color="auto"/>
        <w:left w:val="none" w:sz="0" w:space="0" w:color="auto"/>
        <w:bottom w:val="none" w:sz="0" w:space="0" w:color="auto"/>
        <w:right w:val="none" w:sz="0" w:space="0" w:color="auto"/>
      </w:divBdr>
      <w:divsChild>
        <w:div w:id="103351175">
          <w:marLeft w:val="0"/>
          <w:marRight w:val="0"/>
          <w:marTop w:val="0"/>
          <w:marBottom w:val="0"/>
          <w:divBdr>
            <w:top w:val="none" w:sz="0" w:space="0" w:color="auto"/>
            <w:left w:val="none" w:sz="0" w:space="0" w:color="auto"/>
            <w:bottom w:val="none" w:sz="0" w:space="0" w:color="auto"/>
            <w:right w:val="none" w:sz="0" w:space="0" w:color="auto"/>
          </w:divBdr>
          <w:divsChild>
            <w:div w:id="1699310790">
              <w:marLeft w:val="0"/>
              <w:marRight w:val="0"/>
              <w:marTop w:val="192"/>
              <w:marBottom w:val="192"/>
              <w:divBdr>
                <w:top w:val="none" w:sz="0" w:space="0" w:color="auto"/>
                <w:left w:val="none" w:sz="0" w:space="0" w:color="auto"/>
                <w:bottom w:val="none" w:sz="0" w:space="0" w:color="auto"/>
                <w:right w:val="none" w:sz="0" w:space="0" w:color="auto"/>
              </w:divBdr>
            </w:div>
          </w:divsChild>
        </w:div>
        <w:div w:id="239099089">
          <w:marLeft w:val="0"/>
          <w:marRight w:val="0"/>
          <w:marTop w:val="0"/>
          <w:marBottom w:val="0"/>
          <w:divBdr>
            <w:top w:val="none" w:sz="0" w:space="0" w:color="auto"/>
            <w:left w:val="none" w:sz="0" w:space="0" w:color="auto"/>
            <w:bottom w:val="none" w:sz="0" w:space="0" w:color="auto"/>
            <w:right w:val="none" w:sz="0" w:space="0" w:color="auto"/>
          </w:divBdr>
          <w:divsChild>
            <w:div w:id="2133664687">
              <w:marLeft w:val="0"/>
              <w:marRight w:val="0"/>
              <w:marTop w:val="192"/>
              <w:marBottom w:val="192"/>
              <w:divBdr>
                <w:top w:val="none" w:sz="0" w:space="0" w:color="auto"/>
                <w:left w:val="none" w:sz="0" w:space="0" w:color="auto"/>
                <w:bottom w:val="none" w:sz="0" w:space="0" w:color="auto"/>
                <w:right w:val="none" w:sz="0" w:space="0" w:color="auto"/>
              </w:divBdr>
            </w:div>
          </w:divsChild>
        </w:div>
        <w:div w:id="298461001">
          <w:marLeft w:val="0"/>
          <w:marRight w:val="0"/>
          <w:marTop w:val="0"/>
          <w:marBottom w:val="0"/>
          <w:divBdr>
            <w:top w:val="none" w:sz="0" w:space="0" w:color="auto"/>
            <w:left w:val="none" w:sz="0" w:space="0" w:color="auto"/>
            <w:bottom w:val="none" w:sz="0" w:space="0" w:color="auto"/>
            <w:right w:val="none" w:sz="0" w:space="0" w:color="auto"/>
          </w:divBdr>
          <w:divsChild>
            <w:div w:id="1365248121">
              <w:marLeft w:val="0"/>
              <w:marRight w:val="0"/>
              <w:marTop w:val="192"/>
              <w:marBottom w:val="192"/>
              <w:divBdr>
                <w:top w:val="none" w:sz="0" w:space="0" w:color="auto"/>
                <w:left w:val="none" w:sz="0" w:space="0" w:color="auto"/>
                <w:bottom w:val="none" w:sz="0" w:space="0" w:color="auto"/>
                <w:right w:val="none" w:sz="0" w:space="0" w:color="auto"/>
              </w:divBdr>
            </w:div>
          </w:divsChild>
        </w:div>
        <w:div w:id="485174117">
          <w:marLeft w:val="0"/>
          <w:marRight w:val="0"/>
          <w:marTop w:val="0"/>
          <w:marBottom w:val="0"/>
          <w:divBdr>
            <w:top w:val="none" w:sz="0" w:space="0" w:color="auto"/>
            <w:left w:val="none" w:sz="0" w:space="0" w:color="auto"/>
            <w:bottom w:val="none" w:sz="0" w:space="0" w:color="auto"/>
            <w:right w:val="none" w:sz="0" w:space="0" w:color="auto"/>
          </w:divBdr>
          <w:divsChild>
            <w:div w:id="1625579741">
              <w:marLeft w:val="0"/>
              <w:marRight w:val="0"/>
              <w:marTop w:val="192"/>
              <w:marBottom w:val="192"/>
              <w:divBdr>
                <w:top w:val="none" w:sz="0" w:space="0" w:color="auto"/>
                <w:left w:val="none" w:sz="0" w:space="0" w:color="auto"/>
                <w:bottom w:val="none" w:sz="0" w:space="0" w:color="auto"/>
                <w:right w:val="none" w:sz="0" w:space="0" w:color="auto"/>
              </w:divBdr>
            </w:div>
          </w:divsChild>
        </w:div>
        <w:div w:id="562374329">
          <w:marLeft w:val="0"/>
          <w:marRight w:val="0"/>
          <w:marTop w:val="0"/>
          <w:marBottom w:val="0"/>
          <w:divBdr>
            <w:top w:val="none" w:sz="0" w:space="0" w:color="auto"/>
            <w:left w:val="none" w:sz="0" w:space="0" w:color="auto"/>
            <w:bottom w:val="none" w:sz="0" w:space="0" w:color="auto"/>
            <w:right w:val="none" w:sz="0" w:space="0" w:color="auto"/>
          </w:divBdr>
          <w:divsChild>
            <w:div w:id="460616016">
              <w:marLeft w:val="0"/>
              <w:marRight w:val="0"/>
              <w:marTop w:val="0"/>
              <w:marBottom w:val="0"/>
              <w:divBdr>
                <w:top w:val="none" w:sz="0" w:space="0" w:color="auto"/>
                <w:left w:val="none" w:sz="0" w:space="0" w:color="auto"/>
                <w:bottom w:val="none" w:sz="0" w:space="0" w:color="auto"/>
                <w:right w:val="none" w:sz="0" w:space="0" w:color="auto"/>
              </w:divBdr>
            </w:div>
            <w:div w:id="551229399">
              <w:marLeft w:val="0"/>
              <w:marRight w:val="0"/>
              <w:marTop w:val="192"/>
              <w:marBottom w:val="192"/>
              <w:divBdr>
                <w:top w:val="none" w:sz="0" w:space="0" w:color="auto"/>
                <w:left w:val="none" w:sz="0" w:space="0" w:color="auto"/>
                <w:bottom w:val="none" w:sz="0" w:space="0" w:color="auto"/>
                <w:right w:val="none" w:sz="0" w:space="0" w:color="auto"/>
              </w:divBdr>
            </w:div>
            <w:div w:id="869269548">
              <w:marLeft w:val="0"/>
              <w:marRight w:val="0"/>
              <w:marTop w:val="0"/>
              <w:marBottom w:val="0"/>
              <w:divBdr>
                <w:top w:val="none" w:sz="0" w:space="0" w:color="auto"/>
                <w:left w:val="none" w:sz="0" w:space="0" w:color="auto"/>
                <w:bottom w:val="none" w:sz="0" w:space="0" w:color="auto"/>
                <w:right w:val="none" w:sz="0" w:space="0" w:color="auto"/>
              </w:divBdr>
            </w:div>
          </w:divsChild>
        </w:div>
        <w:div w:id="668139892">
          <w:marLeft w:val="0"/>
          <w:marRight w:val="0"/>
          <w:marTop w:val="0"/>
          <w:marBottom w:val="0"/>
          <w:divBdr>
            <w:top w:val="none" w:sz="0" w:space="0" w:color="auto"/>
            <w:left w:val="none" w:sz="0" w:space="0" w:color="auto"/>
            <w:bottom w:val="none" w:sz="0" w:space="0" w:color="auto"/>
            <w:right w:val="none" w:sz="0" w:space="0" w:color="auto"/>
          </w:divBdr>
        </w:div>
        <w:div w:id="838740315">
          <w:marLeft w:val="0"/>
          <w:marRight w:val="0"/>
          <w:marTop w:val="0"/>
          <w:marBottom w:val="0"/>
          <w:divBdr>
            <w:top w:val="none" w:sz="0" w:space="0" w:color="auto"/>
            <w:left w:val="none" w:sz="0" w:space="0" w:color="auto"/>
            <w:bottom w:val="none" w:sz="0" w:space="0" w:color="auto"/>
            <w:right w:val="none" w:sz="0" w:space="0" w:color="auto"/>
          </w:divBdr>
          <w:divsChild>
            <w:div w:id="346828571">
              <w:marLeft w:val="0"/>
              <w:marRight w:val="0"/>
              <w:marTop w:val="192"/>
              <w:marBottom w:val="192"/>
              <w:divBdr>
                <w:top w:val="none" w:sz="0" w:space="0" w:color="auto"/>
                <w:left w:val="none" w:sz="0" w:space="0" w:color="auto"/>
                <w:bottom w:val="none" w:sz="0" w:space="0" w:color="auto"/>
                <w:right w:val="none" w:sz="0" w:space="0" w:color="auto"/>
              </w:divBdr>
            </w:div>
          </w:divsChild>
        </w:div>
        <w:div w:id="892156228">
          <w:marLeft w:val="0"/>
          <w:marRight w:val="0"/>
          <w:marTop w:val="0"/>
          <w:marBottom w:val="0"/>
          <w:divBdr>
            <w:top w:val="none" w:sz="0" w:space="0" w:color="auto"/>
            <w:left w:val="none" w:sz="0" w:space="0" w:color="auto"/>
            <w:bottom w:val="none" w:sz="0" w:space="0" w:color="auto"/>
            <w:right w:val="none" w:sz="0" w:space="0" w:color="auto"/>
          </w:divBdr>
          <w:divsChild>
            <w:div w:id="100347771">
              <w:marLeft w:val="0"/>
              <w:marRight w:val="0"/>
              <w:marTop w:val="0"/>
              <w:marBottom w:val="0"/>
              <w:divBdr>
                <w:top w:val="none" w:sz="0" w:space="0" w:color="auto"/>
                <w:left w:val="none" w:sz="0" w:space="0" w:color="auto"/>
                <w:bottom w:val="none" w:sz="0" w:space="0" w:color="auto"/>
                <w:right w:val="none" w:sz="0" w:space="0" w:color="auto"/>
              </w:divBdr>
              <w:divsChild>
                <w:div w:id="1478061657">
                  <w:marLeft w:val="0"/>
                  <w:marRight w:val="0"/>
                  <w:marTop w:val="192"/>
                  <w:marBottom w:val="192"/>
                  <w:divBdr>
                    <w:top w:val="none" w:sz="0" w:space="0" w:color="auto"/>
                    <w:left w:val="none" w:sz="0" w:space="0" w:color="auto"/>
                    <w:bottom w:val="none" w:sz="0" w:space="0" w:color="auto"/>
                    <w:right w:val="none" w:sz="0" w:space="0" w:color="auto"/>
                  </w:divBdr>
                </w:div>
              </w:divsChild>
            </w:div>
            <w:div w:id="1176920190">
              <w:marLeft w:val="0"/>
              <w:marRight w:val="0"/>
              <w:marTop w:val="0"/>
              <w:marBottom w:val="0"/>
              <w:divBdr>
                <w:top w:val="none" w:sz="0" w:space="0" w:color="auto"/>
                <w:left w:val="none" w:sz="0" w:space="0" w:color="auto"/>
                <w:bottom w:val="none" w:sz="0" w:space="0" w:color="auto"/>
                <w:right w:val="none" w:sz="0" w:space="0" w:color="auto"/>
              </w:divBdr>
            </w:div>
            <w:div w:id="1704011480">
              <w:marLeft w:val="0"/>
              <w:marRight w:val="0"/>
              <w:marTop w:val="0"/>
              <w:marBottom w:val="0"/>
              <w:divBdr>
                <w:top w:val="none" w:sz="0" w:space="0" w:color="auto"/>
                <w:left w:val="none" w:sz="0" w:space="0" w:color="auto"/>
                <w:bottom w:val="none" w:sz="0" w:space="0" w:color="auto"/>
                <w:right w:val="none" w:sz="0" w:space="0" w:color="auto"/>
              </w:divBdr>
              <w:divsChild>
                <w:div w:id="431320494">
                  <w:marLeft w:val="0"/>
                  <w:marRight w:val="0"/>
                  <w:marTop w:val="192"/>
                  <w:marBottom w:val="192"/>
                  <w:divBdr>
                    <w:top w:val="none" w:sz="0" w:space="0" w:color="auto"/>
                    <w:left w:val="none" w:sz="0" w:space="0" w:color="auto"/>
                    <w:bottom w:val="none" w:sz="0" w:space="0" w:color="auto"/>
                    <w:right w:val="none" w:sz="0" w:space="0" w:color="auto"/>
                  </w:divBdr>
                </w:div>
              </w:divsChild>
            </w:div>
            <w:div w:id="1865943242">
              <w:marLeft w:val="0"/>
              <w:marRight w:val="0"/>
              <w:marTop w:val="0"/>
              <w:marBottom w:val="0"/>
              <w:divBdr>
                <w:top w:val="none" w:sz="0" w:space="0" w:color="auto"/>
                <w:left w:val="none" w:sz="0" w:space="0" w:color="auto"/>
                <w:bottom w:val="none" w:sz="0" w:space="0" w:color="auto"/>
                <w:right w:val="none" w:sz="0" w:space="0" w:color="auto"/>
              </w:divBdr>
              <w:divsChild>
                <w:div w:id="977763907">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184898423">
          <w:marLeft w:val="0"/>
          <w:marRight w:val="0"/>
          <w:marTop w:val="0"/>
          <w:marBottom w:val="0"/>
          <w:divBdr>
            <w:top w:val="none" w:sz="0" w:space="0" w:color="auto"/>
            <w:left w:val="none" w:sz="0" w:space="0" w:color="auto"/>
            <w:bottom w:val="none" w:sz="0" w:space="0" w:color="auto"/>
            <w:right w:val="none" w:sz="0" w:space="0" w:color="auto"/>
          </w:divBdr>
          <w:divsChild>
            <w:div w:id="1869294910">
              <w:marLeft w:val="0"/>
              <w:marRight w:val="0"/>
              <w:marTop w:val="192"/>
              <w:marBottom w:val="192"/>
              <w:divBdr>
                <w:top w:val="none" w:sz="0" w:space="0" w:color="auto"/>
                <w:left w:val="none" w:sz="0" w:space="0" w:color="auto"/>
                <w:bottom w:val="none" w:sz="0" w:space="0" w:color="auto"/>
                <w:right w:val="none" w:sz="0" w:space="0" w:color="auto"/>
              </w:divBdr>
            </w:div>
          </w:divsChild>
        </w:div>
        <w:div w:id="1283339762">
          <w:marLeft w:val="0"/>
          <w:marRight w:val="0"/>
          <w:marTop w:val="192"/>
          <w:marBottom w:val="192"/>
          <w:divBdr>
            <w:top w:val="none" w:sz="0" w:space="0" w:color="auto"/>
            <w:left w:val="none" w:sz="0" w:space="0" w:color="auto"/>
            <w:bottom w:val="none" w:sz="0" w:space="0" w:color="auto"/>
            <w:right w:val="none" w:sz="0" w:space="0" w:color="auto"/>
          </w:divBdr>
        </w:div>
        <w:div w:id="1322154841">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192"/>
              <w:marBottom w:val="192"/>
              <w:divBdr>
                <w:top w:val="none" w:sz="0" w:space="0" w:color="auto"/>
                <w:left w:val="none" w:sz="0" w:space="0" w:color="auto"/>
                <w:bottom w:val="none" w:sz="0" w:space="0" w:color="auto"/>
                <w:right w:val="none" w:sz="0" w:space="0" w:color="auto"/>
              </w:divBdr>
            </w:div>
          </w:divsChild>
        </w:div>
        <w:div w:id="1426148547">
          <w:marLeft w:val="0"/>
          <w:marRight w:val="0"/>
          <w:marTop w:val="0"/>
          <w:marBottom w:val="0"/>
          <w:divBdr>
            <w:top w:val="none" w:sz="0" w:space="0" w:color="auto"/>
            <w:left w:val="none" w:sz="0" w:space="0" w:color="auto"/>
            <w:bottom w:val="none" w:sz="0" w:space="0" w:color="auto"/>
            <w:right w:val="none" w:sz="0" w:space="0" w:color="auto"/>
          </w:divBdr>
          <w:divsChild>
            <w:div w:id="873158150">
              <w:marLeft w:val="0"/>
              <w:marRight w:val="0"/>
              <w:marTop w:val="192"/>
              <w:marBottom w:val="192"/>
              <w:divBdr>
                <w:top w:val="none" w:sz="0" w:space="0" w:color="auto"/>
                <w:left w:val="none" w:sz="0" w:space="0" w:color="auto"/>
                <w:bottom w:val="none" w:sz="0" w:space="0" w:color="auto"/>
                <w:right w:val="none" w:sz="0" w:space="0" w:color="auto"/>
              </w:divBdr>
            </w:div>
          </w:divsChild>
        </w:div>
        <w:div w:id="1493763246">
          <w:marLeft w:val="0"/>
          <w:marRight w:val="0"/>
          <w:marTop w:val="0"/>
          <w:marBottom w:val="0"/>
          <w:divBdr>
            <w:top w:val="none" w:sz="0" w:space="0" w:color="auto"/>
            <w:left w:val="none" w:sz="0" w:space="0" w:color="auto"/>
            <w:bottom w:val="none" w:sz="0" w:space="0" w:color="auto"/>
            <w:right w:val="none" w:sz="0" w:space="0" w:color="auto"/>
          </w:divBdr>
          <w:divsChild>
            <w:div w:id="966818360">
              <w:marLeft w:val="0"/>
              <w:marRight w:val="0"/>
              <w:marTop w:val="192"/>
              <w:marBottom w:val="192"/>
              <w:divBdr>
                <w:top w:val="none" w:sz="0" w:space="0" w:color="auto"/>
                <w:left w:val="none" w:sz="0" w:space="0" w:color="auto"/>
                <w:bottom w:val="none" w:sz="0" w:space="0" w:color="auto"/>
                <w:right w:val="none" w:sz="0" w:space="0" w:color="auto"/>
              </w:divBdr>
            </w:div>
          </w:divsChild>
        </w:div>
        <w:div w:id="1642078753">
          <w:marLeft w:val="0"/>
          <w:marRight w:val="0"/>
          <w:marTop w:val="192"/>
          <w:marBottom w:val="192"/>
          <w:divBdr>
            <w:top w:val="none" w:sz="0" w:space="0" w:color="auto"/>
            <w:left w:val="none" w:sz="0" w:space="0" w:color="auto"/>
            <w:bottom w:val="none" w:sz="0" w:space="0" w:color="auto"/>
            <w:right w:val="none" w:sz="0" w:space="0" w:color="auto"/>
          </w:divBdr>
        </w:div>
        <w:div w:id="1858956864">
          <w:marLeft w:val="0"/>
          <w:marRight w:val="0"/>
          <w:marTop w:val="0"/>
          <w:marBottom w:val="0"/>
          <w:divBdr>
            <w:top w:val="none" w:sz="0" w:space="0" w:color="auto"/>
            <w:left w:val="none" w:sz="0" w:space="0" w:color="auto"/>
            <w:bottom w:val="none" w:sz="0" w:space="0" w:color="auto"/>
            <w:right w:val="none" w:sz="0" w:space="0" w:color="auto"/>
          </w:divBdr>
          <w:divsChild>
            <w:div w:id="709063868">
              <w:marLeft w:val="0"/>
              <w:marRight w:val="0"/>
              <w:marTop w:val="192"/>
              <w:marBottom w:val="192"/>
              <w:divBdr>
                <w:top w:val="none" w:sz="0" w:space="0" w:color="auto"/>
                <w:left w:val="none" w:sz="0" w:space="0" w:color="auto"/>
                <w:bottom w:val="none" w:sz="0" w:space="0" w:color="auto"/>
                <w:right w:val="none" w:sz="0" w:space="0" w:color="auto"/>
              </w:divBdr>
            </w:div>
          </w:divsChild>
        </w:div>
        <w:div w:id="1977225342">
          <w:marLeft w:val="0"/>
          <w:marRight w:val="0"/>
          <w:marTop w:val="0"/>
          <w:marBottom w:val="0"/>
          <w:divBdr>
            <w:top w:val="none" w:sz="0" w:space="0" w:color="auto"/>
            <w:left w:val="none" w:sz="0" w:space="0" w:color="auto"/>
            <w:bottom w:val="none" w:sz="0" w:space="0" w:color="auto"/>
            <w:right w:val="none" w:sz="0" w:space="0" w:color="auto"/>
          </w:divBdr>
          <w:divsChild>
            <w:div w:id="1380125249">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738283778">
      <w:bodyDiv w:val="1"/>
      <w:marLeft w:val="0"/>
      <w:marRight w:val="0"/>
      <w:marTop w:val="0"/>
      <w:marBottom w:val="0"/>
      <w:divBdr>
        <w:top w:val="none" w:sz="0" w:space="0" w:color="auto"/>
        <w:left w:val="none" w:sz="0" w:space="0" w:color="auto"/>
        <w:bottom w:val="none" w:sz="0" w:space="0" w:color="auto"/>
        <w:right w:val="none" w:sz="0" w:space="0" w:color="auto"/>
      </w:divBdr>
    </w:div>
    <w:div w:id="763184111">
      <w:bodyDiv w:val="1"/>
      <w:marLeft w:val="0"/>
      <w:marRight w:val="0"/>
      <w:marTop w:val="0"/>
      <w:marBottom w:val="0"/>
      <w:divBdr>
        <w:top w:val="none" w:sz="0" w:space="0" w:color="auto"/>
        <w:left w:val="none" w:sz="0" w:space="0" w:color="auto"/>
        <w:bottom w:val="none" w:sz="0" w:space="0" w:color="auto"/>
        <w:right w:val="none" w:sz="0" w:space="0" w:color="auto"/>
      </w:divBdr>
    </w:div>
    <w:div w:id="870848568">
      <w:bodyDiv w:val="1"/>
      <w:marLeft w:val="0"/>
      <w:marRight w:val="0"/>
      <w:marTop w:val="0"/>
      <w:marBottom w:val="0"/>
      <w:divBdr>
        <w:top w:val="none" w:sz="0" w:space="0" w:color="auto"/>
        <w:left w:val="none" w:sz="0" w:space="0" w:color="auto"/>
        <w:bottom w:val="none" w:sz="0" w:space="0" w:color="auto"/>
        <w:right w:val="none" w:sz="0" w:space="0" w:color="auto"/>
      </w:divBdr>
      <w:divsChild>
        <w:div w:id="1880703249">
          <w:marLeft w:val="0"/>
          <w:marRight w:val="0"/>
          <w:marTop w:val="0"/>
          <w:marBottom w:val="0"/>
          <w:divBdr>
            <w:top w:val="none" w:sz="0" w:space="0" w:color="auto"/>
            <w:left w:val="none" w:sz="0" w:space="0" w:color="auto"/>
            <w:bottom w:val="none" w:sz="0" w:space="0" w:color="auto"/>
            <w:right w:val="none" w:sz="0" w:space="0" w:color="auto"/>
          </w:divBdr>
        </w:div>
      </w:divsChild>
    </w:div>
    <w:div w:id="953830448">
      <w:bodyDiv w:val="1"/>
      <w:marLeft w:val="0"/>
      <w:marRight w:val="0"/>
      <w:marTop w:val="0"/>
      <w:marBottom w:val="0"/>
      <w:divBdr>
        <w:top w:val="none" w:sz="0" w:space="0" w:color="auto"/>
        <w:left w:val="none" w:sz="0" w:space="0" w:color="auto"/>
        <w:bottom w:val="none" w:sz="0" w:space="0" w:color="auto"/>
        <w:right w:val="none" w:sz="0" w:space="0" w:color="auto"/>
      </w:divBdr>
      <w:divsChild>
        <w:div w:id="2089962366">
          <w:marLeft w:val="0"/>
          <w:marRight w:val="0"/>
          <w:marTop w:val="0"/>
          <w:marBottom w:val="0"/>
          <w:divBdr>
            <w:top w:val="none" w:sz="0" w:space="0" w:color="auto"/>
            <w:left w:val="none" w:sz="0" w:space="0" w:color="auto"/>
            <w:bottom w:val="none" w:sz="0" w:space="0" w:color="auto"/>
            <w:right w:val="none" w:sz="0" w:space="0" w:color="auto"/>
          </w:divBdr>
        </w:div>
      </w:divsChild>
    </w:div>
    <w:div w:id="1405955945">
      <w:bodyDiv w:val="1"/>
      <w:marLeft w:val="0"/>
      <w:marRight w:val="0"/>
      <w:marTop w:val="0"/>
      <w:marBottom w:val="0"/>
      <w:divBdr>
        <w:top w:val="none" w:sz="0" w:space="0" w:color="auto"/>
        <w:left w:val="none" w:sz="0" w:space="0" w:color="auto"/>
        <w:bottom w:val="none" w:sz="0" w:space="0" w:color="auto"/>
        <w:right w:val="none" w:sz="0" w:space="0" w:color="auto"/>
      </w:divBdr>
    </w:div>
    <w:div w:id="1423376528">
      <w:bodyDiv w:val="1"/>
      <w:marLeft w:val="0"/>
      <w:marRight w:val="0"/>
      <w:marTop w:val="0"/>
      <w:marBottom w:val="0"/>
      <w:divBdr>
        <w:top w:val="none" w:sz="0" w:space="0" w:color="auto"/>
        <w:left w:val="none" w:sz="0" w:space="0" w:color="auto"/>
        <w:bottom w:val="none" w:sz="0" w:space="0" w:color="auto"/>
        <w:right w:val="none" w:sz="0" w:space="0" w:color="auto"/>
      </w:divBdr>
    </w:div>
    <w:div w:id="1797526536">
      <w:bodyDiv w:val="1"/>
      <w:marLeft w:val="0"/>
      <w:marRight w:val="0"/>
      <w:marTop w:val="0"/>
      <w:marBottom w:val="0"/>
      <w:divBdr>
        <w:top w:val="none" w:sz="0" w:space="0" w:color="auto"/>
        <w:left w:val="none" w:sz="0" w:space="0" w:color="auto"/>
        <w:bottom w:val="none" w:sz="0" w:space="0" w:color="auto"/>
        <w:right w:val="none" w:sz="0" w:space="0" w:color="auto"/>
      </w:divBdr>
    </w:div>
    <w:div w:id="1829395699">
      <w:bodyDiv w:val="1"/>
      <w:marLeft w:val="0"/>
      <w:marRight w:val="0"/>
      <w:marTop w:val="0"/>
      <w:marBottom w:val="0"/>
      <w:divBdr>
        <w:top w:val="none" w:sz="0" w:space="0" w:color="auto"/>
        <w:left w:val="none" w:sz="0" w:space="0" w:color="auto"/>
        <w:bottom w:val="none" w:sz="0" w:space="0" w:color="auto"/>
        <w:right w:val="none" w:sz="0" w:space="0" w:color="auto"/>
      </w:divBdr>
    </w:div>
    <w:div w:id="1917090580">
      <w:bodyDiv w:val="1"/>
      <w:marLeft w:val="0"/>
      <w:marRight w:val="0"/>
      <w:marTop w:val="0"/>
      <w:marBottom w:val="0"/>
      <w:divBdr>
        <w:top w:val="none" w:sz="0" w:space="0" w:color="auto"/>
        <w:left w:val="none" w:sz="0" w:space="0" w:color="auto"/>
        <w:bottom w:val="none" w:sz="0" w:space="0" w:color="auto"/>
        <w:right w:val="none" w:sz="0" w:space="0" w:color="auto"/>
      </w:divBdr>
    </w:div>
    <w:div w:id="19862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lipki@tularegion.ru" TargetMode="External"/><Relationship Id="rId13" Type="http://schemas.openxmlformats.org/officeDocument/2006/relationships/hyperlink" Target="consultantplus://offline/ref=875976BAC019A5580AA75047B80073B6F2DA5EEE5927B1796B2D7D4AA2B97732A145D3502A1C7863Y1dCO" TargetMode="External"/><Relationship Id="rId18" Type="http://schemas.openxmlformats.org/officeDocument/2006/relationships/hyperlink" Target="consultantplus://offline/ref=74ED6E1268A6FFD07A22241D7C530BAFDA64EDD36FF8F40A3804F6CB76E1DCABA24EF81AC2812E4B5EtAO"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01189774A1A07F8C5163E30331BD479CB2980706883466438D2BFBB5ADB0DFAA603B13BDC831A922U353O" TargetMode="External"/><Relationship Id="rId7" Type="http://schemas.openxmlformats.org/officeDocument/2006/relationships/hyperlink" Target="mailto:lipki_admin@mail.ru" TargetMode="External"/><Relationship Id="rId12" Type="http://schemas.openxmlformats.org/officeDocument/2006/relationships/hyperlink" Target="consultantplus://offline/ref=052D94FFC38900A10B657A2181AE69466FA1C4F8960F28491417359BA3AE3ACF7BA454D2FF2EA8FAP4S8N" TargetMode="External"/><Relationship Id="rId17" Type="http://schemas.openxmlformats.org/officeDocument/2006/relationships/hyperlink" Target="consultantplus://offline/ref=74ED6E1268A6FFD07A22241D7C530BAFDA64EDD36FF8F40A3804F6CB76E1DCABA24EF81AC2812E4B5EtA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1CCC267C56AC058B8578627EB1E9B17B0C8D6E6C4035B09B2DA5035364DF0C8CA78AF7DA875AF962LBp6O" TargetMode="External"/><Relationship Id="rId20" Type="http://schemas.openxmlformats.org/officeDocument/2006/relationships/hyperlink" Target="consultantplus://offline/ref=3D11A4EB36CF02977C9F2555761A63BA3B7CC90C3E7EC73E94D691926BF9483DA1A27BFC8AO1s7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2D94FFC38900A10B657A2181AE69466FA1C4F8960F28491417359BA3AE3ACF7BA454D2FF2EA8FAP4S8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CCC267C56AC058B8578627EB1E9B17B0C8D6E6C4035B09B2DA5035364DF0C8CA78AF7DA875AF962LBp6O"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FA07593982FA661C936723959072D2F110901DB5DD482F6BCE7C0589A52A9385FA2AD65494D363BAsAq4N" TargetMode="External"/><Relationship Id="rId19" Type="http://schemas.openxmlformats.org/officeDocument/2006/relationships/hyperlink" Target="consultantplus://offline/ref=5DC0FAB8FE148ACC749F3210CF4B02746B6844386E9B13342FC1EF96AD2A94149D51F843B4B1E7C9E199B4EEB5AEAD7D62AE37E24FDDD6A6j8t7H" TargetMode="External"/><Relationship Id="rId4" Type="http://schemas.openxmlformats.org/officeDocument/2006/relationships/webSettings" Target="webSettings.xml"/><Relationship Id="rId9" Type="http://schemas.openxmlformats.org/officeDocument/2006/relationships/hyperlink" Target="http://www.kireevsk.tularegion.ru" TargetMode="External"/><Relationship Id="rId14" Type="http://schemas.openxmlformats.org/officeDocument/2006/relationships/hyperlink" Target="consultantplus://offline/ref=1CCC267C56AC058B8578627EB1E9B17B0C8D6E6C4035B09B2DA5035364DF0C8CA78AF7DA875AF962LBp6O"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6006</Words>
  <Characters>34238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505.ru</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1</cp:lastModifiedBy>
  <cp:revision>2</cp:revision>
  <cp:lastPrinted>2021-04-01T09:22:00Z</cp:lastPrinted>
  <dcterms:created xsi:type="dcterms:W3CDTF">2025-05-12T08:38:00Z</dcterms:created>
  <dcterms:modified xsi:type="dcterms:W3CDTF">2025-05-12T08:38:00Z</dcterms:modified>
</cp:coreProperties>
</file>