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5B046F" w:rsidP="005B04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15 марта 2022 года</w:t>
            </w:r>
          </w:p>
        </w:tc>
        <w:tc>
          <w:tcPr>
            <w:tcW w:w="4786" w:type="dxa"/>
          </w:tcPr>
          <w:p w:rsidR="003F5853" w:rsidRPr="006A7D00" w:rsidRDefault="003F5853" w:rsidP="005B046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B0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25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F5853" w:rsidRPr="00FD09CF" w:rsidRDefault="003F5853" w:rsidP="00FA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09CF" w:rsidRPr="00FD09CF">
        <w:rPr>
          <w:rFonts w:ascii="Times New Roman" w:hAnsi="Times New Roman"/>
          <w:b/>
          <w:sz w:val="28"/>
          <w:szCs w:val="28"/>
        </w:rPr>
        <w:t>Комплексное развитие систем коммунальной инфраструктуры муниципального образования Богучаровское Киреевского района</w:t>
      </w:r>
      <w:r w:rsidRPr="00FD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</w:t>
      </w:r>
      <w:proofErr w:type="gramStart"/>
      <w:r w:rsidRPr="008907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90756">
        <w:rPr>
          <w:rFonts w:ascii="Times New Roman" w:hAnsi="Times New Roman" w:cs="Times New Roman"/>
          <w:sz w:val="28"/>
          <w:szCs w:val="28"/>
        </w:rPr>
        <w:t xml:space="preserve">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Богучаровское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FD09CF">
        <w:rPr>
          <w:rFonts w:ascii="Times New Roman" w:hAnsi="Times New Roman" w:cs="Times New Roman"/>
          <w:sz w:val="28"/>
          <w:szCs w:val="28"/>
        </w:rPr>
        <w:t>«</w:t>
      </w:r>
      <w:r w:rsidR="00FD09CF" w:rsidRPr="00FD09CF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муниципального образования Богучаровское Киреевского района</w:t>
      </w:r>
      <w:r w:rsidRPr="00FD09CF">
        <w:rPr>
          <w:rFonts w:ascii="Times New Roman" w:hAnsi="Times New Roman" w:cs="Times New Roman"/>
          <w:sz w:val="28"/>
          <w:szCs w:val="28"/>
        </w:rPr>
        <w:t xml:space="preserve">» </w:t>
      </w:r>
      <w:r w:rsidRPr="003F585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D09CF" w:rsidRPr="00FD09CF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муниципального образования Богучаровское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»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FA4A2A" w:rsidRDefault="003F5853" w:rsidP="00FA4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F5853" w:rsidRPr="00FA4A2A" w:rsidRDefault="003F5853" w:rsidP="00FA4A2A">
      <w:pPr>
        <w:pStyle w:val="western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4A2A">
        <w:rPr>
          <w:sz w:val="28"/>
          <w:szCs w:val="28"/>
        </w:rPr>
        <w:t xml:space="preserve">Постановление администрации </w:t>
      </w:r>
      <w:r w:rsidR="00FD09CF">
        <w:rPr>
          <w:sz w:val="28"/>
          <w:szCs w:val="28"/>
        </w:rPr>
        <w:t>26</w:t>
      </w:r>
      <w:r w:rsidR="00FA4A2A" w:rsidRPr="00FA4A2A">
        <w:rPr>
          <w:sz w:val="28"/>
          <w:szCs w:val="28"/>
        </w:rPr>
        <w:t xml:space="preserve"> </w:t>
      </w:r>
      <w:r w:rsidR="00FD09CF">
        <w:rPr>
          <w:sz w:val="28"/>
          <w:szCs w:val="28"/>
        </w:rPr>
        <w:t>мая 2017 года № 55</w:t>
      </w:r>
      <w:r w:rsidRPr="00FA4A2A">
        <w:rPr>
          <w:sz w:val="28"/>
          <w:szCs w:val="28"/>
        </w:rPr>
        <w:t xml:space="preserve"> «Об утверждении муниципальной программы «</w:t>
      </w:r>
      <w:r w:rsidR="00FD09CF">
        <w:rPr>
          <w:rFonts w:eastAsia="Calibri"/>
          <w:sz w:val="28"/>
          <w:szCs w:val="28"/>
          <w:lang w:eastAsia="en-US"/>
        </w:rPr>
        <w:t>Комплексное развитие систем коммунальной инфраструктуры муниципального образования Богучаровское Киреевского района на 2017 – 2030 гг.</w:t>
      </w:r>
      <w:proofErr w:type="gramStart"/>
      <w:r w:rsidRPr="00FA4A2A">
        <w:rPr>
          <w:sz w:val="28"/>
          <w:szCs w:val="28"/>
        </w:rPr>
        <w:t xml:space="preserve">» </w:t>
      </w:r>
      <w:r w:rsidR="00FA4A2A">
        <w:rPr>
          <w:sz w:val="28"/>
          <w:szCs w:val="28"/>
        </w:rPr>
        <w:t>;</w:t>
      </w:r>
      <w:proofErr w:type="gramEnd"/>
    </w:p>
    <w:p w:rsidR="00FA4A2A" w:rsidRPr="00FA4A2A" w:rsidRDefault="003F5853" w:rsidP="008239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Богучаровское Киреевского района от 31 января 2022 года № </w:t>
      </w:r>
      <w:r w:rsidR="00FD09CF">
        <w:rPr>
          <w:rFonts w:ascii="Times New Roman" w:hAnsi="Times New Roman"/>
          <w:sz w:val="28"/>
          <w:szCs w:val="28"/>
        </w:rPr>
        <w:t>7</w:t>
      </w:r>
      <w:r w:rsidRPr="00FA4A2A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FD09CF">
        <w:rPr>
          <w:rFonts w:ascii="Times New Roman" w:hAnsi="Times New Roman"/>
          <w:sz w:val="28"/>
          <w:szCs w:val="28"/>
        </w:rPr>
        <w:t>постановление администрации от 26 ма</w:t>
      </w:r>
      <w:r w:rsidRPr="00FA4A2A">
        <w:rPr>
          <w:rFonts w:ascii="Times New Roman" w:hAnsi="Times New Roman"/>
          <w:sz w:val="28"/>
          <w:szCs w:val="28"/>
        </w:rPr>
        <w:t>я 201</w:t>
      </w:r>
      <w:r w:rsidR="00FD09CF">
        <w:rPr>
          <w:rFonts w:ascii="Times New Roman" w:hAnsi="Times New Roman"/>
          <w:sz w:val="28"/>
          <w:szCs w:val="28"/>
        </w:rPr>
        <w:t>7</w:t>
      </w:r>
      <w:r w:rsidRPr="00FA4A2A">
        <w:rPr>
          <w:rFonts w:ascii="Times New Roman" w:hAnsi="Times New Roman"/>
          <w:sz w:val="28"/>
          <w:szCs w:val="28"/>
        </w:rPr>
        <w:t xml:space="preserve"> года</w:t>
      </w:r>
      <w:r w:rsidR="00FD09CF">
        <w:rPr>
          <w:rFonts w:ascii="Times New Roman" w:hAnsi="Times New Roman"/>
          <w:sz w:val="28"/>
          <w:szCs w:val="28"/>
        </w:rPr>
        <w:t xml:space="preserve"> № 55</w:t>
      </w:r>
      <w:r w:rsidRPr="00FA4A2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D09CF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муниципального образования Богучаровское Киреевского района на 2017 – 2030 гг.»</w:t>
      </w:r>
      <w:r w:rsidR="00FA4A2A">
        <w:rPr>
          <w:rFonts w:ascii="Times New Roman" w:hAnsi="Times New Roman"/>
          <w:sz w:val="28"/>
          <w:szCs w:val="28"/>
        </w:rPr>
        <w:t>.</w:t>
      </w:r>
    </w:p>
    <w:p w:rsidR="003F5853" w:rsidRPr="00FA4A2A" w:rsidRDefault="003F5853" w:rsidP="00FA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62639" w:rsidRPr="005F728C" w:rsidRDefault="003F5853" w:rsidP="00A6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A62639" w:rsidRPr="00A62639">
        <w:rPr>
          <w:rFonts w:ascii="Times New Roman" w:hAnsi="Times New Roman" w:cs="Times New Roman"/>
          <w:sz w:val="28"/>
          <w:szCs w:val="28"/>
        </w:rPr>
        <w:t xml:space="preserve"> </w:t>
      </w:r>
      <w:r w:rsidR="00A62639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A62639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3F5853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Е.В. Жерздев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39" w:rsidRDefault="00A62639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Богучаровское Киреевского района</w:t>
      </w:r>
    </w:p>
    <w:p w:rsidR="003F5853" w:rsidRPr="00E30EF1" w:rsidRDefault="005B046F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 15 марта 2022 года</w:t>
      </w:r>
      <w:r w:rsidR="003F5853">
        <w:rPr>
          <w:rFonts w:ascii="PT Astra Serif" w:hAnsi="PT Astra Serif" w:cs="Times New Roman"/>
          <w:bCs/>
          <w:sz w:val="28"/>
          <w:szCs w:val="28"/>
        </w:rPr>
        <w:t xml:space="preserve"> №</w:t>
      </w:r>
      <w:r>
        <w:rPr>
          <w:rFonts w:ascii="PT Astra Serif" w:hAnsi="PT Astra Serif" w:cs="Times New Roman"/>
          <w:bCs/>
          <w:sz w:val="28"/>
          <w:szCs w:val="28"/>
        </w:rPr>
        <w:t xml:space="preserve"> 25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D09CF">
        <w:rPr>
          <w:rFonts w:ascii="Times New Roman" w:hAnsi="Times New Roman"/>
          <w:b/>
          <w:sz w:val="28"/>
          <w:szCs w:val="28"/>
        </w:rPr>
        <w:t>Комплексное развитие систем коммунальной инфраструктуры муниципального образования Богучаровское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D09CF">
        <w:rPr>
          <w:rFonts w:ascii="PT Astra Serif" w:hAnsi="PT Astra Serif" w:cs="PT Astra Serif"/>
          <w:b/>
          <w:sz w:val="28"/>
          <w:szCs w:val="28"/>
        </w:rPr>
        <w:t xml:space="preserve">систем коммунальной инфраструктуры </w:t>
      </w:r>
      <w:proofErr w:type="gramStart"/>
      <w:r w:rsidR="00FA4A2A">
        <w:rPr>
          <w:rFonts w:ascii="PT Astra Serif" w:hAnsi="PT Astra Serif" w:cs="PT Astra Serif"/>
          <w:b/>
          <w:sz w:val="28"/>
          <w:szCs w:val="28"/>
        </w:rPr>
        <w:t xml:space="preserve">на 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47767">
        <w:rPr>
          <w:rFonts w:ascii="PT Astra Serif" w:hAnsi="PT Astra Serif" w:cs="PT Astra Serif"/>
          <w:b/>
          <w:sz w:val="28"/>
          <w:szCs w:val="28"/>
        </w:rPr>
        <w:t>территории</w:t>
      </w:r>
      <w:proofErr w:type="gramEnd"/>
      <w:r w:rsidRPr="00E30EF1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Богучаровское Киреевского района</w:t>
      </w:r>
    </w:p>
    <w:p w:rsidR="003F5853" w:rsidRPr="00E30EF1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D09CF" w:rsidRPr="00FD09CF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FD09CF">
        <w:rPr>
          <w:rFonts w:ascii="PT Astra Serif" w:hAnsi="PT Astra Serif"/>
          <w:sz w:val="28"/>
          <w:szCs w:val="28"/>
        </w:rPr>
        <w:t>Жилищно-коммунальное хозяйство муниципального образования Богучаровское Киреевского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FD09CF" w:rsidRPr="00FD09CF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FD09CF">
        <w:rPr>
          <w:rFonts w:ascii="PT Astra Serif" w:hAnsi="PT Astra Serif"/>
          <w:sz w:val="28"/>
          <w:szCs w:val="28"/>
        </w:rPr>
        <w:t>В каждом населенном пункте имеются объекты водоснабжения.</w:t>
      </w:r>
    </w:p>
    <w:p w:rsidR="00FD09CF" w:rsidRPr="00FD09CF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FD09CF">
        <w:rPr>
          <w:rFonts w:ascii="PT Astra Serif" w:hAnsi="PT Astra Serif"/>
          <w:sz w:val="28"/>
          <w:szCs w:val="28"/>
        </w:rPr>
        <w:t xml:space="preserve">Объекты коммунальной инфраструктуры по централизованному водоснабжению (водопроводные сети, водопроводные башни, а также артезианские скважины и глубинные насосы) муниципального образования Богучаровское Киреевского района на сегодняшний день находятся </w:t>
      </w:r>
      <w:proofErr w:type="gramStart"/>
      <w:r w:rsidRPr="00FD09CF">
        <w:rPr>
          <w:rFonts w:ascii="PT Astra Serif" w:hAnsi="PT Astra Serif"/>
          <w:sz w:val="28"/>
          <w:szCs w:val="28"/>
        </w:rPr>
        <w:t>в  изношенном</w:t>
      </w:r>
      <w:proofErr w:type="gramEnd"/>
      <w:r w:rsidRPr="00FD09CF">
        <w:rPr>
          <w:rFonts w:ascii="PT Astra Serif" w:hAnsi="PT Astra Serif"/>
          <w:sz w:val="28"/>
          <w:szCs w:val="28"/>
        </w:rPr>
        <w:t xml:space="preserve"> состоянии. Износ водопроводных сетей в некоторых населенных пунктах достигает 80%-85</w:t>
      </w:r>
      <w:proofErr w:type="gramStart"/>
      <w:r w:rsidRPr="00FD09CF">
        <w:rPr>
          <w:rFonts w:ascii="PT Astra Serif" w:hAnsi="PT Astra Serif"/>
          <w:sz w:val="28"/>
          <w:szCs w:val="28"/>
        </w:rPr>
        <w:t>%,  водопроводных</w:t>
      </w:r>
      <w:proofErr w:type="gramEnd"/>
      <w:r w:rsidRPr="00FD09CF">
        <w:rPr>
          <w:rFonts w:ascii="PT Astra Serif" w:hAnsi="PT Astra Serif"/>
          <w:sz w:val="28"/>
          <w:szCs w:val="28"/>
        </w:rPr>
        <w:t xml:space="preserve"> башен – 50%. Централизованного водоотведения (очистных сооружений и канализационных сетей), а также систем централизованного теплоснабжения на территории м.о. Богучаровское Киреевского района нет.</w:t>
      </w:r>
    </w:p>
    <w:p w:rsidR="00FD09CF" w:rsidRPr="00FD09CF" w:rsidRDefault="00FD09CF" w:rsidP="00FD09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D09CF">
        <w:rPr>
          <w:rFonts w:ascii="PT Astra Serif" w:hAnsi="PT Astra Serif"/>
          <w:sz w:val="28"/>
          <w:szCs w:val="28"/>
        </w:rPr>
        <w:t xml:space="preserve">Поэтому одной из главных задач, стоящей перед администрацией муниципального образования Богучаровское Киреевского района на 2017-2030 годы в части обеспечения тепло и водоснабжения населения муниципального образования Богучаровское Киреевского района является реконструкция водопроводных сетей, замены вышедших из строя глубинных насосов, газификация </w:t>
      </w:r>
      <w:proofErr w:type="gramStart"/>
      <w:r w:rsidRPr="00FD09CF">
        <w:rPr>
          <w:rFonts w:ascii="PT Astra Serif" w:hAnsi="PT Astra Serif"/>
          <w:sz w:val="28"/>
          <w:szCs w:val="28"/>
        </w:rPr>
        <w:t>населенных пунктов</w:t>
      </w:r>
      <w:proofErr w:type="gramEnd"/>
      <w:r w:rsidRPr="00FD09CF">
        <w:rPr>
          <w:rFonts w:ascii="PT Astra Serif" w:hAnsi="PT Astra Serif"/>
          <w:sz w:val="28"/>
          <w:szCs w:val="28"/>
        </w:rPr>
        <w:t xml:space="preserve"> расположенных на территории муниципального образования Богучаровское.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b/>
          <w:sz w:val="28"/>
          <w:szCs w:val="28"/>
        </w:rPr>
        <w:t>1.1. Водоснабжение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Централизованное водоснабжение в муниципальном образовании Богучаровское организовано в п. Прогресс,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с.Майское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д.Мостовая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lastRenderedPageBreak/>
        <w:t>д.Новоспасское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д.Бродовка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с. Кузнецово,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д.Воротыновка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д.Труновка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д.Уткино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09CF">
        <w:rPr>
          <w:rFonts w:ascii="Times New Roman" w:eastAsia="Times New Roman" w:hAnsi="Times New Roman" w:cs="Times New Roman"/>
          <w:sz w:val="28"/>
          <w:szCs w:val="28"/>
        </w:rPr>
        <w:t>д.Крутицы,д.Владимировка</w:t>
      </w:r>
      <w:proofErr w:type="spellEnd"/>
      <w:proofErr w:type="gram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, д.Брусяновка от артезианских скважин. Общая протяженность водопроводных сетей в – 28,55 км.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Богучаровское отсутствуют водозаборы. В каждом населенном пункте свои источники водоснабжения. Схема водоснабжения: артезианская скважина – водонапорная башня – водопроводная сеть.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Основные данные по существующим водозаборным узлам, водопроводам, насосному оборудованию их месторасположение и характеристика представлены в таблице 1. </w:t>
      </w:r>
    </w:p>
    <w:tbl>
      <w:tblPr>
        <w:tblStyle w:val="a4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63"/>
        <w:gridCol w:w="1134"/>
        <w:gridCol w:w="1418"/>
        <w:gridCol w:w="1417"/>
        <w:gridCol w:w="1276"/>
        <w:gridCol w:w="1559"/>
      </w:tblGrid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 xml:space="preserve">Наименование населённого пункта </w:t>
            </w:r>
          </w:p>
        </w:tc>
        <w:tc>
          <w:tcPr>
            <w:tcW w:w="3715" w:type="dxa"/>
            <w:gridSpan w:val="3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Характеристики скважины</w:t>
            </w:r>
          </w:p>
        </w:tc>
        <w:tc>
          <w:tcPr>
            <w:tcW w:w="1417" w:type="dxa"/>
            <w:vMerge w:val="restart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Марка насоса</w:t>
            </w:r>
          </w:p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ЭЦВ</w:t>
            </w:r>
          </w:p>
        </w:tc>
        <w:tc>
          <w:tcPr>
            <w:tcW w:w="2835" w:type="dxa"/>
            <w:gridSpan w:val="2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Характеристики водопровода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Год ввода в эксплуатацию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Глубина залегания</w:t>
            </w:r>
          </w:p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 xml:space="preserve">м. 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Производительность в сутки куб./м.</w:t>
            </w:r>
          </w:p>
        </w:tc>
        <w:tc>
          <w:tcPr>
            <w:tcW w:w="1417" w:type="dxa"/>
            <w:vMerge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Протяженность водопровода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Год ввода в эксплуатацию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п. Прогресс</w:t>
            </w:r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1965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 xml:space="preserve">61 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2012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д.Новоспасское</w:t>
            </w:r>
            <w:proofErr w:type="spellEnd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д.Бродовка</w:t>
            </w:r>
            <w:proofErr w:type="spellEnd"/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1972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 xml:space="preserve">50 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2,4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2016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д. Уткино</w:t>
            </w:r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1,7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1962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с. Кузнецово</w:t>
            </w:r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1972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84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1,9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2016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5.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 xml:space="preserve">д. </w:t>
            </w:r>
            <w:proofErr w:type="spellStart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Труновка</w:t>
            </w:r>
            <w:proofErr w:type="spellEnd"/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1988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1,3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2016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 xml:space="preserve">д. </w:t>
            </w:r>
            <w:proofErr w:type="spellStart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Крутицы</w:t>
            </w:r>
            <w:proofErr w:type="spellEnd"/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1960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76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2,2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1960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7.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с.Майское</w:t>
            </w:r>
            <w:proofErr w:type="spellEnd"/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76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2,95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2014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8.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д.Владимировка</w:t>
            </w:r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1965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1,9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9.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д.Воротыновка</w:t>
            </w:r>
            <w:proofErr w:type="spellEnd"/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3,9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2016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10.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д.Брусяновка</w:t>
            </w:r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1963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3,4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1970</w:t>
            </w:r>
          </w:p>
        </w:tc>
      </w:tr>
      <w:tr w:rsidR="00FD09CF" w:rsidRPr="005F6E5B" w:rsidTr="00FD09CF">
        <w:tc>
          <w:tcPr>
            <w:tcW w:w="70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11.</w:t>
            </w:r>
          </w:p>
        </w:tc>
        <w:tc>
          <w:tcPr>
            <w:tcW w:w="184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д.Мостовая</w:t>
            </w:r>
            <w:proofErr w:type="spellEnd"/>
          </w:p>
        </w:tc>
        <w:tc>
          <w:tcPr>
            <w:tcW w:w="1163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134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1418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417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6/10/110</w:t>
            </w:r>
          </w:p>
        </w:tc>
        <w:tc>
          <w:tcPr>
            <w:tcW w:w="1276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4,1</w:t>
            </w:r>
          </w:p>
        </w:tc>
        <w:tc>
          <w:tcPr>
            <w:tcW w:w="1559" w:type="dxa"/>
          </w:tcPr>
          <w:p w:rsidR="00FD09CF" w:rsidRPr="005F6E5B" w:rsidRDefault="00FD09CF" w:rsidP="0046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F6E5B">
              <w:rPr>
                <w:rFonts w:ascii="Times New Roman" w:hAnsi="Times New Roman" w:cs="Times New Roman"/>
                <w:color w:val="000000"/>
                <w:szCs w:val="28"/>
              </w:rPr>
              <w:t>1968</w:t>
            </w:r>
          </w:p>
        </w:tc>
      </w:tr>
    </w:tbl>
    <w:p w:rsid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09CF">
        <w:rPr>
          <w:rFonts w:ascii="Times New Roman" w:eastAsia="Times New Roman" w:hAnsi="Times New Roman" w:cs="Times New Roman"/>
          <w:sz w:val="28"/>
          <w:szCs w:val="28"/>
        </w:rPr>
        <w:t>.1.1. Существующие сооружения очистки и подготовки воды.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Сооружения очистки и подготовки воды на территории муниципального образования Богучаровское отсутствуют. Следовательно, дефицит мощностей водоочистных и водоподготовительных установок отсутствует.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Исходя из выше сказанного, резерв мощности систем водоснабжения определяется максимальными производительностями насосного оборудования или дебитом скважин.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09CF">
        <w:rPr>
          <w:rFonts w:ascii="Times New Roman" w:eastAsia="Times New Roman" w:hAnsi="Times New Roman" w:cs="Times New Roman"/>
          <w:sz w:val="28"/>
          <w:szCs w:val="28"/>
        </w:rPr>
        <w:t>.1.2 Программа развития водоснабжения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1. Основные направления модернизации системы водоснабжения.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Реконструкция действующих и строительство новых объектов, сетей и сооружений водопровода позволит решить следующие задачи: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снижение неучтенного расхода и потерь воды;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снижение износа сетей и сооружений водоснабжения;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обеспечение надежности (бесперебойности) системы водоснабжения;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ликвидация дефицита воды в отдельных населенных пунктах;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расширение возможностей подключения объектов перспективного строительства;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степени очистки и качества воды.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1395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="000B13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09CF">
        <w:rPr>
          <w:rFonts w:ascii="Times New Roman" w:eastAsia="Times New Roman" w:hAnsi="Times New Roman" w:cs="Times New Roman"/>
          <w:sz w:val="28"/>
          <w:szCs w:val="28"/>
        </w:rPr>
        <w:t>.Перечень</w:t>
      </w:r>
      <w:proofErr w:type="gram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до 2030 года и оценка финансовых затрат.</w:t>
      </w:r>
    </w:p>
    <w:p w:rsidR="00FD09CF" w:rsidRPr="00FD09CF" w:rsidRDefault="000B1395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D09CF" w:rsidRPr="00FD09CF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D09CF" w:rsidRPr="00FD09CF">
        <w:rPr>
          <w:rFonts w:ascii="Times New Roman" w:eastAsia="Times New Roman" w:hAnsi="Times New Roman" w:cs="Times New Roman"/>
          <w:sz w:val="28"/>
          <w:szCs w:val="28"/>
        </w:rPr>
        <w:t>. Определение эффекта от реализации мероприятий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Основными показателями эффективности выполнения Программы будут являться: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1) снижение степени износа сетей и сооружений водоснабжения до 15%;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2) повышение надежности оказываемых услуг за счет снижения аварийности на объектах водоснабжения на 14%;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3) снижение неучтенного расхода и потерь воды до уровня 14%;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4) экономия финансовых и энергетических ресурсов;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5) повышение качества предоставляемых услуг, экологической безопасности и степени очистки воды;</w:t>
      </w:r>
    </w:p>
    <w:p w:rsid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6) обеспечение услугами в</w:t>
      </w:r>
      <w:r w:rsidR="000B1395">
        <w:rPr>
          <w:rFonts w:ascii="Times New Roman" w:eastAsia="Times New Roman" w:hAnsi="Times New Roman" w:cs="Times New Roman"/>
          <w:sz w:val="28"/>
          <w:szCs w:val="28"/>
        </w:rPr>
        <w:t>одоснабжения новых потребителей.</w:t>
      </w:r>
    </w:p>
    <w:p w:rsidR="000B1395" w:rsidRPr="00FD09CF" w:rsidRDefault="000B1395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CF" w:rsidRPr="000B1395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>2.2. Водоотведение и очистка сточных вод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Богучаровское отсутствуют очистные сооружения.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Канализование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 жилого фонда поселения не организовано. Дома частного сектора оборудованы надворными уборными с утилизацией нечистот в выгребные ямы </w:t>
      </w:r>
      <w:proofErr w:type="gramStart"/>
      <w:r w:rsidRPr="00FD09CF">
        <w:rPr>
          <w:rFonts w:ascii="Times New Roman" w:eastAsia="Times New Roman" w:hAnsi="Times New Roman" w:cs="Times New Roman"/>
          <w:sz w:val="28"/>
          <w:szCs w:val="28"/>
        </w:rPr>
        <w:t>с дальнейшем</w:t>
      </w:r>
      <w:bookmarkStart w:id="0" w:name="_GoBack"/>
      <w:bookmarkEnd w:id="0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 вывозом</w:t>
      </w:r>
      <w:proofErr w:type="gram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специализированной организацией.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При застройке планируемых территорий жилой застройки, развитии промышленного производства необходимо строительство очистных сооружений, отвечающих нормативным требованиям очистки.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2.2.1. Программа развития водоотведения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1. Основные направления модернизации системы водоотведения.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Результаты реализации мероприятий по совершенствованию системы водоотведения: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1). Повышение надежности системы водоотведения.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2). Улучшение экологической ситуации на территории муниципального образования.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3). Снижение уровня аварийности.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4). Расширение возможностей подключения объектов перспективного строительства.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5). Предотвращение сброса неочищенных стоков в поверхностные водоемы.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6). Обеспечение очистки поверхностных стоков.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установка локальных очистных сооружений на производственных предприятиях поселения, осуществляющих сброс сточных вод.</w:t>
      </w:r>
    </w:p>
    <w:p w:rsidR="000B1395" w:rsidRDefault="000B1395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CF" w:rsidRPr="000B1395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>2.3. Газификация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Газоэксплуатирующей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на территории поселения является АО «Газпром газораспределение Тула».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В настоящее время в муниципальном образовании Богучаровское газифицировано</w:t>
      </w:r>
      <w:r w:rsidR="000B1395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магистральным природным газом 10 населенных пунктов</w:t>
      </w: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09CF">
        <w:rPr>
          <w:rFonts w:ascii="Times New Roman" w:eastAsia="Times New Roman" w:hAnsi="Times New Roman" w:cs="Times New Roman"/>
          <w:sz w:val="28"/>
          <w:szCs w:val="28"/>
        </w:rPr>
        <w:lastRenderedPageBreak/>
        <w:t>Жители остальных населенных пунктов пока еще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2.3.1. Программа развития газоснабжения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1. Основные направления развития системы газоснабжения.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Результаты реализации мероприятий по совершенствованию системы газоснабжения: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1). Улучшение экологической ситуации на территории муниципального образования.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2). Снижение уровня аварийности.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3). Расширение возможностей подключения объектов перспективного строительства.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0B1395" w:rsidRDefault="000B1395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CF" w:rsidRPr="000B1395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>2.4. Твердые бытовые отходы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Утилизация бытовых отходов в населенных пунктах поселения </w:t>
      </w:r>
      <w:proofErr w:type="spellStart"/>
      <w:r w:rsidRPr="00FD09CF">
        <w:rPr>
          <w:rFonts w:ascii="Times New Roman" w:eastAsia="Times New Roman" w:hAnsi="Times New Roman" w:cs="Times New Roman"/>
          <w:sz w:val="28"/>
          <w:szCs w:val="28"/>
        </w:rPr>
        <w:t>неорганизованна</w:t>
      </w:r>
      <w:proofErr w:type="spellEnd"/>
      <w:r w:rsidRPr="00FD09CF">
        <w:rPr>
          <w:rFonts w:ascii="Times New Roman" w:eastAsia="Times New Roman" w:hAnsi="Times New Roman" w:cs="Times New Roman"/>
          <w:sz w:val="28"/>
          <w:szCs w:val="28"/>
        </w:rPr>
        <w:t>, во всех населенных пунктах поселения отмечаются стихийные несанкционированные свалки. Вопрос организации свалки твердых бытовых отходов стоит очень остро и пока остается без решения, в связи с отсутствием территорий для ее размещения.</w:t>
      </w:r>
    </w:p>
    <w:p w:rsidR="000B1395" w:rsidRDefault="000B1395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CF" w:rsidRPr="000B1395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>2.5. Электроснабжение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Богучаровское в обеспечении электроэнергией.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2.5.1. Программа развития электроснабжения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1. Основные направления модернизации системы электроснабжения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реализации мероприятий по совершенствованию системы электроснабжения являются: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повышение надежности системы электроснабжения;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снижение уровня потерь электроэнергии;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улучшение экологической ситуации;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работы объектов жизнеобеспечения и социально-бытовой сферы;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- расширение возможностей подключения объектов перспективного строительства.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FA4A2A" w:rsidRDefault="00FD09CF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0B1395" w:rsidRDefault="003F5853" w:rsidP="000B1395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0B1395" w:rsidRPr="000B1395" w:rsidRDefault="000B1395" w:rsidP="000B1395">
      <w:pPr>
        <w:tabs>
          <w:tab w:val="left" w:pos="-163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Pr="000B1395">
        <w:rPr>
          <w:rFonts w:ascii="PT Astra Serif" w:hAnsi="PT Astra Serif"/>
          <w:sz w:val="28"/>
          <w:szCs w:val="28"/>
        </w:rPr>
        <w:t>Цель программы - создание условий для устойчивого и эффективного функционирования жилищно-коммунального комплекса муниципального образования Богучаровское Киреевского района, отвечающего современным ус</w:t>
      </w:r>
      <w:r>
        <w:rPr>
          <w:rFonts w:ascii="PT Astra Serif" w:hAnsi="PT Astra Serif"/>
          <w:sz w:val="28"/>
          <w:szCs w:val="28"/>
        </w:rPr>
        <w:t>ловиям и потребностям населения; о</w:t>
      </w:r>
      <w:r w:rsidRPr="000B1395">
        <w:rPr>
          <w:rFonts w:ascii="PT Astra Serif" w:hAnsi="PT Astra Serif"/>
          <w:sz w:val="28"/>
          <w:szCs w:val="28"/>
        </w:rPr>
        <w:t>беспечение населения, проживающего на территории муниципального образования Богучаровское Киреевского района, объектов социальной сферы коммунальными услугами надлежащего качества.</w:t>
      </w:r>
    </w:p>
    <w:p w:rsidR="000B1395" w:rsidRPr="000B1395" w:rsidRDefault="000B1395" w:rsidP="000B1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результатами реализации мероприятий в сфере ЖКХ являются: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модернизация и обновление коммунальной инфраструктуры поселения; 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эксплуатационных затрат; 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качественных показателей питьевой воды;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0B1395" w:rsidRPr="000B1395" w:rsidRDefault="000B1395" w:rsidP="000B1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важными конечными результатами реализации Программы являются: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потерь воды;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потерь электрической энергии;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предоставляемых услуг жилищно-коммунального комплекса;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надлежащего сбора и утилизации твердых и жидких бытовых отходов;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санитарного состояния территорий муниципального образования;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экологического состояния окружающей среды.</w:t>
      </w:r>
    </w:p>
    <w:p w:rsidR="003F5853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</w:t>
      </w:r>
      <w:r w:rsidR="000B1395">
        <w:rPr>
          <w:rFonts w:ascii="PT Astra Serif" w:hAnsi="PT Astra Serif"/>
          <w:b/>
          <w:bCs/>
          <w:sz w:val="28"/>
        </w:rPr>
        <w:t xml:space="preserve">комплексного </w:t>
      </w:r>
      <w:r w:rsidRPr="000C0896">
        <w:rPr>
          <w:rFonts w:ascii="PT Astra Serif" w:hAnsi="PT Astra Serif"/>
          <w:b/>
          <w:bCs/>
          <w:sz w:val="28"/>
        </w:rPr>
        <w:t>развития</w:t>
      </w:r>
      <w:r w:rsidR="000B1395">
        <w:rPr>
          <w:rFonts w:ascii="PT Astra Serif" w:hAnsi="PT Astra Serif"/>
          <w:b/>
          <w:bCs/>
          <w:sz w:val="28"/>
        </w:rPr>
        <w:t xml:space="preserve"> систем коммунальной инфраструктуры </w:t>
      </w:r>
      <w:r>
        <w:rPr>
          <w:rFonts w:ascii="PT Astra Serif" w:hAnsi="PT Astra Serif"/>
          <w:b/>
          <w:bCs/>
          <w:sz w:val="28"/>
        </w:rPr>
        <w:t>территории муниципального образования</w:t>
      </w:r>
    </w:p>
    <w:p w:rsidR="003F5853" w:rsidRPr="000C0896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Богучаровское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A4A2A" w:rsidRDefault="000B1395" w:rsidP="00FA4A2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программы - </w:t>
      </w:r>
      <w:r w:rsidRPr="000B1395">
        <w:rPr>
          <w:rFonts w:ascii="PT Astra Serif" w:hAnsi="PT Astra Serif"/>
          <w:sz w:val="28"/>
          <w:szCs w:val="28"/>
        </w:rPr>
        <w:t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Богучаровское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3F5853" w:rsidRPr="00AF5ACC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</w:t>
      </w:r>
      <w:proofErr w:type="gramStart"/>
      <w:r>
        <w:rPr>
          <w:rFonts w:ascii="PT Astra Serif" w:hAnsi="PT Astra Serif"/>
          <w:sz w:val="28"/>
        </w:rPr>
        <w:t xml:space="preserve">благоустройства </w:t>
      </w:r>
      <w:r w:rsidRPr="00AF5ACC">
        <w:rPr>
          <w:rFonts w:ascii="PT Astra Serif" w:hAnsi="PT Astra Serif"/>
          <w:sz w:val="28"/>
        </w:rPr>
        <w:t xml:space="preserve"> </w:t>
      </w:r>
      <w:r w:rsidRPr="003F5853">
        <w:rPr>
          <w:rFonts w:ascii="PT Astra Serif" w:hAnsi="PT Astra Serif"/>
          <w:sz w:val="28"/>
        </w:rPr>
        <w:t>в</w:t>
      </w:r>
      <w:proofErr w:type="gramEnd"/>
      <w:r w:rsidRPr="003F5853">
        <w:rPr>
          <w:rFonts w:ascii="PT Astra Serif" w:hAnsi="PT Astra Serif"/>
          <w:sz w:val="28"/>
        </w:rPr>
        <w:t xml:space="preserve"> 2022-2026 гг..</w:t>
      </w: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Богучаровское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5B046F" w:rsidP="005B046F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 15 марта 2022 года</w:t>
            </w:r>
            <w:r w:rsidR="003F5853"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F5853" w:rsidRPr="00D3366E" w:rsidRDefault="003F5853" w:rsidP="005B046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="005B046F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0B1395">
        <w:rPr>
          <w:rFonts w:ascii="Times New Roman" w:hAnsi="Times New Roman"/>
          <w:b/>
          <w:sz w:val="28"/>
          <w:szCs w:val="28"/>
        </w:rPr>
        <w:t>Комплексное развитие систем коммунальной инфраструктуры</w:t>
      </w:r>
      <w:r w:rsidR="00247767"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Богучаровское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62639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A62639" w:rsidRPr="00412D3C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A62639" w:rsidRPr="00412D3C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2639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62639" w:rsidRPr="00412D3C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2639" w:rsidRPr="00A419FF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A62639" w:rsidRPr="00412D3C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A62639" w:rsidRPr="00412D3C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</w:t>
      </w:r>
      <w:r>
        <w:rPr>
          <w:rFonts w:ascii="PT Astra Serif" w:hAnsi="PT Astra Serif"/>
          <w:sz w:val="28"/>
          <w:szCs w:val="28"/>
        </w:rPr>
        <w:t>ое Киреевского района.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B1395"/>
    <w:rsid w:val="00247767"/>
    <w:rsid w:val="003F5853"/>
    <w:rsid w:val="004115FD"/>
    <w:rsid w:val="005034B1"/>
    <w:rsid w:val="005B046F"/>
    <w:rsid w:val="00A62639"/>
    <w:rsid w:val="00FA4A2A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2022-03-15T09:41:00Z</cp:lastPrinted>
  <dcterms:created xsi:type="dcterms:W3CDTF">2022-03-02T11:47:00Z</dcterms:created>
  <dcterms:modified xsi:type="dcterms:W3CDTF">2024-12-11T14:09:00Z</dcterms:modified>
</cp:coreProperties>
</file>