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83754">
        <w:rPr>
          <w:rFonts w:ascii="PT Astra Serif" w:hAnsi="PT Astra Serif"/>
          <w:b/>
          <w:sz w:val="28"/>
          <w:szCs w:val="28"/>
        </w:rPr>
        <w:t xml:space="preserve"> </w:t>
      </w:r>
      <w:r w:rsidR="0054367C">
        <w:rPr>
          <w:rFonts w:ascii="PT Astra Serif" w:hAnsi="PT Astra Serif"/>
          <w:b/>
          <w:sz w:val="28"/>
          <w:szCs w:val="28"/>
        </w:rPr>
        <w:t>16 декабря 2021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54367C">
        <w:rPr>
          <w:rFonts w:ascii="PT Astra Serif" w:hAnsi="PT Astra Serif"/>
          <w:b/>
          <w:sz w:val="28"/>
          <w:szCs w:val="28"/>
        </w:rPr>
        <w:t>16</w:t>
      </w:r>
    </w:p>
    <w:p w:rsidR="002E44D2" w:rsidRPr="00FF5CE8" w:rsidRDefault="002E44D2" w:rsidP="0054367C">
      <w:pPr>
        <w:contextualSpacing/>
        <w:rPr>
          <w:rFonts w:ascii="PT Astra Serif" w:hAnsi="PT Astra Serif"/>
          <w:sz w:val="24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383754">
        <w:rPr>
          <w:rFonts w:ascii="PT Astra Serif" w:hAnsi="PT Astra Serif"/>
          <w:b/>
          <w:sz w:val="28"/>
          <w:szCs w:val="28"/>
        </w:rPr>
        <w:t>очередного 4</w:t>
      </w:r>
      <w:r w:rsidR="0054367C">
        <w:rPr>
          <w:rFonts w:ascii="PT Astra Serif" w:hAnsi="PT Astra Serif"/>
          <w:b/>
          <w:sz w:val="28"/>
          <w:szCs w:val="28"/>
        </w:rPr>
        <w:t>1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bookmarkEnd w:id="0"/>
    <w:p w:rsidR="008919ED" w:rsidRPr="00FF5CE8" w:rsidRDefault="008919ED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 20.09.2018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383754">
        <w:rPr>
          <w:rFonts w:ascii="PT Astra Serif" w:hAnsi="PT Astra Serif"/>
          <w:color w:val="000000"/>
          <w:sz w:val="28"/>
          <w:szCs w:val="28"/>
        </w:rPr>
        <w:t>4</w:t>
      </w:r>
      <w:r w:rsidR="0054367C">
        <w:rPr>
          <w:rFonts w:ascii="PT Astra Serif" w:hAnsi="PT Astra Serif"/>
          <w:color w:val="000000"/>
          <w:sz w:val="28"/>
          <w:szCs w:val="28"/>
        </w:rPr>
        <w:t>1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383754">
        <w:rPr>
          <w:rFonts w:ascii="PT Astra Serif" w:hAnsi="PT Astra Serif"/>
          <w:bCs/>
          <w:sz w:val="28"/>
          <w:szCs w:val="28"/>
        </w:rPr>
        <w:t>4</w:t>
      </w:r>
      <w:r w:rsidR="0054367C">
        <w:rPr>
          <w:rFonts w:ascii="PT Astra Serif" w:hAnsi="PT Astra Serif"/>
          <w:bCs/>
          <w:sz w:val="28"/>
          <w:szCs w:val="28"/>
        </w:rPr>
        <w:t>1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sz w:val="28"/>
          <w:szCs w:val="28"/>
        </w:rPr>
        <w:t xml:space="preserve">- </w:t>
      </w:r>
      <w:r w:rsidR="0054367C">
        <w:rPr>
          <w:rFonts w:ascii="PT Astra Serif" w:hAnsi="PT Astra Serif"/>
          <w:sz w:val="28"/>
          <w:szCs w:val="28"/>
        </w:rPr>
        <w:t>21</w:t>
      </w:r>
      <w:r w:rsidR="00C64FC9">
        <w:rPr>
          <w:rFonts w:ascii="PT Astra Serif" w:hAnsi="PT Astra Serif"/>
          <w:sz w:val="28"/>
          <w:szCs w:val="28"/>
        </w:rPr>
        <w:t>.</w:t>
      </w:r>
      <w:r w:rsidR="000D5BE9">
        <w:rPr>
          <w:rFonts w:ascii="PT Astra Serif" w:hAnsi="PT Astra Serif"/>
          <w:sz w:val="28"/>
          <w:szCs w:val="28"/>
        </w:rPr>
        <w:t>1</w:t>
      </w:r>
      <w:r w:rsidR="00383754">
        <w:rPr>
          <w:rFonts w:ascii="PT Astra Serif" w:hAnsi="PT Astra Serif"/>
          <w:sz w:val="28"/>
          <w:szCs w:val="28"/>
        </w:rPr>
        <w:t>2</w:t>
      </w:r>
      <w:r w:rsidRPr="00FF5CE8">
        <w:rPr>
          <w:rFonts w:ascii="PT Astra Serif" w:hAnsi="PT Astra Serif"/>
          <w:sz w:val="28"/>
          <w:szCs w:val="28"/>
        </w:rPr>
        <w:t>.202</w:t>
      </w:r>
      <w:r w:rsidR="001B469A">
        <w:rPr>
          <w:rFonts w:ascii="PT Astra Serif" w:hAnsi="PT Astra Serif"/>
          <w:sz w:val="28"/>
          <w:szCs w:val="28"/>
        </w:rPr>
        <w:t>1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54367C">
        <w:rPr>
          <w:rFonts w:ascii="PT Astra Serif" w:hAnsi="PT Astra Serif"/>
          <w:bCs/>
          <w:sz w:val="28"/>
          <w:szCs w:val="28"/>
        </w:rPr>
        <w:t>3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>заседание; место проведения: Прогрессовский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54367C" w:rsidRPr="0054367C" w:rsidRDefault="00383754" w:rsidP="0054367C">
      <w:pPr>
        <w:ind w:firstLine="567"/>
        <w:contextualSpacing/>
        <w:jc w:val="both"/>
        <w:rPr>
          <w:sz w:val="28"/>
          <w:szCs w:val="28"/>
        </w:rPr>
      </w:pPr>
      <w:r w:rsidRPr="0038375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54367C" w:rsidRPr="0054367C">
        <w:rPr>
          <w:sz w:val="28"/>
          <w:szCs w:val="28"/>
        </w:rPr>
        <w:t>О принятии в муниципальную собственность муниципального образования Богучаровское Киреевского района объектов недвижимого имущества</w:t>
      </w:r>
      <w:r w:rsidR="0054367C">
        <w:rPr>
          <w:sz w:val="28"/>
          <w:szCs w:val="28"/>
        </w:rPr>
        <w:t>;</w:t>
      </w:r>
    </w:p>
    <w:p w:rsidR="00383754" w:rsidRPr="00383754" w:rsidRDefault="00383754" w:rsidP="0054367C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383754">
        <w:rPr>
          <w:rFonts w:ascii="PT Astra Serif" w:hAnsi="PT Astra Serif"/>
          <w:sz w:val="28"/>
          <w:szCs w:val="28"/>
        </w:rPr>
        <w:t xml:space="preserve">- </w:t>
      </w:r>
      <w:r w:rsidR="0054367C">
        <w:rPr>
          <w:color w:val="000000"/>
          <w:sz w:val="28"/>
          <w:szCs w:val="28"/>
        </w:rPr>
        <w:t>о принятии в первом чтении проекта решения Собрания депутатов муниципального образования Богучаровское Киреевского района «О бюджете муниципального образования Богучаровское Киреевского района на 2022 год и на плановый период 2023 и 2024 годов»</w:t>
      </w:r>
    </w:p>
    <w:p w:rsidR="002E44D2" w:rsidRPr="00FF5CE8" w:rsidRDefault="00F40F24" w:rsidP="0054367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в местах для обнародования, установленных решением Собрания депутатов 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54367C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51B14" w:rsidRDefault="00951B14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51B14" w:rsidRDefault="00951B14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Глава </w:t>
      </w:r>
      <w:r w:rsidR="002B3CE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м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униципального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951B14">
          <w:pgSz w:w="11907" w:h="16840" w:code="9"/>
          <w:pgMar w:top="709" w:right="708" w:bottom="709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B3E52"/>
    <w:rsid w:val="000C3614"/>
    <w:rsid w:val="000D5BE9"/>
    <w:rsid w:val="000E2BA7"/>
    <w:rsid w:val="000E2F5E"/>
    <w:rsid w:val="000E3DC7"/>
    <w:rsid w:val="000F203B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F1924"/>
    <w:rsid w:val="002079C5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94AA2"/>
    <w:rsid w:val="004A0845"/>
    <w:rsid w:val="004A5860"/>
    <w:rsid w:val="004A69B1"/>
    <w:rsid w:val="004B12DD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C5E46"/>
    <w:rsid w:val="005D7185"/>
    <w:rsid w:val="005F2952"/>
    <w:rsid w:val="00630451"/>
    <w:rsid w:val="00660FD1"/>
    <w:rsid w:val="0066768C"/>
    <w:rsid w:val="00685B24"/>
    <w:rsid w:val="00686AC0"/>
    <w:rsid w:val="006903E1"/>
    <w:rsid w:val="006C2336"/>
    <w:rsid w:val="006D2F08"/>
    <w:rsid w:val="006E27AB"/>
    <w:rsid w:val="006F3807"/>
    <w:rsid w:val="00700FDB"/>
    <w:rsid w:val="007036AB"/>
    <w:rsid w:val="00713EC0"/>
    <w:rsid w:val="0072062A"/>
    <w:rsid w:val="007408B5"/>
    <w:rsid w:val="007661ED"/>
    <w:rsid w:val="007714EF"/>
    <w:rsid w:val="00772681"/>
    <w:rsid w:val="0078571A"/>
    <w:rsid w:val="007864C0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4FC9"/>
    <w:rsid w:val="00C67BA5"/>
    <w:rsid w:val="00C8685A"/>
    <w:rsid w:val="00CB24C7"/>
    <w:rsid w:val="00CC55BA"/>
    <w:rsid w:val="00CD5ECC"/>
    <w:rsid w:val="00CE61AA"/>
    <w:rsid w:val="00CE73A9"/>
    <w:rsid w:val="00D006FB"/>
    <w:rsid w:val="00D12827"/>
    <w:rsid w:val="00D15FAE"/>
    <w:rsid w:val="00D1769E"/>
    <w:rsid w:val="00D201E1"/>
    <w:rsid w:val="00D634FC"/>
    <w:rsid w:val="00D73C8A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E2CD90-67CB-43EA-AEEC-2C052D6F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CBA7-3FC1-4C84-83BF-96D68D02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2021-12-17T08:35:00Z</cp:lastPrinted>
  <dcterms:created xsi:type="dcterms:W3CDTF">2025-04-24T07:07:00Z</dcterms:created>
  <dcterms:modified xsi:type="dcterms:W3CDTF">2025-04-24T07:07:00Z</dcterms:modified>
</cp:coreProperties>
</file>