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3A" w:rsidRPr="00846E55" w:rsidRDefault="0021743A" w:rsidP="00846E55">
      <w:pPr>
        <w:contextualSpacing/>
        <w:jc w:val="center"/>
        <w:rPr>
          <w:b/>
          <w:sz w:val="28"/>
          <w:szCs w:val="28"/>
        </w:rPr>
      </w:pPr>
      <w:r w:rsidRPr="00846E55">
        <w:rPr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21743A" w:rsidP="00846E5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46E55">
              <w:rPr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21743A" w:rsidP="00846E5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46E55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21743A" w:rsidP="00846E5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46E55">
              <w:rPr>
                <w:b/>
                <w:sz w:val="28"/>
                <w:szCs w:val="28"/>
              </w:rPr>
              <w:t>СОБРАНИЕ ДЕПУТАТОВ 3-ЕГО СОЗЫВА</w:t>
            </w:r>
          </w:p>
        </w:tc>
      </w:tr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FC2522" w:rsidP="00E834ED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  <w:r w:rsidR="0021743A" w:rsidRPr="00846E55">
              <w:rPr>
                <w:b/>
                <w:sz w:val="28"/>
                <w:szCs w:val="28"/>
              </w:rPr>
              <w:t>-Е ЗАСЕДАНИЕ</w:t>
            </w:r>
          </w:p>
        </w:tc>
      </w:tr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21743A" w:rsidP="00846E55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21743A" w:rsidP="00846E55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21743A" w:rsidP="00846E55">
            <w:pPr>
              <w:contextualSpacing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846E55">
              <w:rPr>
                <w:b/>
                <w:sz w:val="28"/>
                <w:szCs w:val="28"/>
              </w:rPr>
              <w:t>РЕШЕНИЕ</w:t>
            </w:r>
          </w:p>
        </w:tc>
      </w:tr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21743A" w:rsidP="00E67C46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21743A" w:rsidRPr="00846E55" w:rsidTr="00011500">
        <w:trPr>
          <w:jc w:val="center"/>
        </w:trPr>
        <w:tc>
          <w:tcPr>
            <w:tcW w:w="4785" w:type="dxa"/>
          </w:tcPr>
          <w:p w:rsidR="0021743A" w:rsidRPr="00846E55" w:rsidRDefault="0021743A" w:rsidP="00C309C1">
            <w:pPr>
              <w:contextualSpacing/>
              <w:rPr>
                <w:b/>
                <w:sz w:val="28"/>
                <w:szCs w:val="28"/>
              </w:rPr>
            </w:pPr>
            <w:r w:rsidRPr="00846E55">
              <w:rPr>
                <w:b/>
                <w:sz w:val="28"/>
                <w:szCs w:val="28"/>
              </w:rPr>
              <w:t xml:space="preserve">от </w:t>
            </w:r>
            <w:r w:rsidR="00C309C1">
              <w:rPr>
                <w:b/>
                <w:sz w:val="28"/>
                <w:szCs w:val="28"/>
              </w:rPr>
              <w:t xml:space="preserve">02 октября </w:t>
            </w:r>
            <w:r w:rsidRPr="00846E55">
              <w:rPr>
                <w:b/>
                <w:sz w:val="28"/>
                <w:szCs w:val="28"/>
              </w:rPr>
              <w:t>201</w:t>
            </w:r>
            <w:r w:rsidR="007D52BE">
              <w:rPr>
                <w:b/>
                <w:sz w:val="28"/>
                <w:szCs w:val="28"/>
              </w:rPr>
              <w:t>7</w:t>
            </w:r>
            <w:r w:rsidRPr="00846E55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21743A" w:rsidRPr="00846E55" w:rsidRDefault="007D52BE" w:rsidP="007D52B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C309C1">
              <w:rPr>
                <w:b/>
                <w:sz w:val="28"/>
                <w:szCs w:val="28"/>
              </w:rPr>
              <w:t xml:space="preserve">                               </w:t>
            </w:r>
            <w:r w:rsidR="0021743A" w:rsidRPr="00846E55">
              <w:rPr>
                <w:b/>
                <w:sz w:val="28"/>
                <w:szCs w:val="28"/>
              </w:rPr>
              <w:t xml:space="preserve">№ </w:t>
            </w:r>
            <w:r w:rsidR="00C309C1">
              <w:rPr>
                <w:b/>
                <w:sz w:val="28"/>
                <w:szCs w:val="28"/>
              </w:rPr>
              <w:t>51-157</w:t>
            </w:r>
          </w:p>
        </w:tc>
      </w:tr>
    </w:tbl>
    <w:p w:rsidR="0021743A" w:rsidRPr="00846E55" w:rsidRDefault="0021743A" w:rsidP="00846E55">
      <w:pPr>
        <w:contextualSpacing/>
        <w:jc w:val="center"/>
        <w:rPr>
          <w:b/>
          <w:sz w:val="28"/>
          <w:szCs w:val="28"/>
        </w:rPr>
      </w:pPr>
    </w:p>
    <w:p w:rsidR="00C76763" w:rsidRPr="00846E55" w:rsidRDefault="00C76763" w:rsidP="00E67C46">
      <w:pPr>
        <w:contextualSpacing/>
        <w:jc w:val="right"/>
      </w:pPr>
    </w:p>
    <w:p w:rsidR="00096999" w:rsidRDefault="007D52BE" w:rsidP="007D52B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096999">
        <w:rPr>
          <w:b/>
          <w:sz w:val="28"/>
          <w:szCs w:val="28"/>
        </w:rPr>
        <w:t xml:space="preserve">установлении дополнительного основания признания </w:t>
      </w:r>
    </w:p>
    <w:p w:rsidR="00096999" w:rsidRDefault="00096999" w:rsidP="007D52B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безнадежным</w:t>
      </w:r>
      <w:proofErr w:type="gramEnd"/>
      <w:r>
        <w:rPr>
          <w:b/>
          <w:sz w:val="28"/>
          <w:szCs w:val="28"/>
        </w:rPr>
        <w:t xml:space="preserve"> к взысканию недоимки, задолженности по пеням </w:t>
      </w:r>
    </w:p>
    <w:p w:rsidR="007D52BE" w:rsidRPr="00BA41A4" w:rsidRDefault="00096999" w:rsidP="007D52B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штрафам по местным налогам</w:t>
      </w:r>
    </w:p>
    <w:bookmarkEnd w:id="0"/>
    <w:p w:rsidR="0021743A" w:rsidRPr="00846E55" w:rsidRDefault="0021743A" w:rsidP="00846E55">
      <w:pPr>
        <w:contextualSpacing/>
      </w:pPr>
    </w:p>
    <w:p w:rsidR="00AD352A" w:rsidRPr="00234690" w:rsidRDefault="00AD352A" w:rsidP="00454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690">
        <w:rPr>
          <w:sz w:val="28"/>
          <w:szCs w:val="28"/>
        </w:rPr>
        <w:t>В соо</w:t>
      </w:r>
      <w:r>
        <w:rPr>
          <w:sz w:val="28"/>
          <w:szCs w:val="28"/>
        </w:rPr>
        <w:t>тветствии с</w:t>
      </w:r>
      <w:r w:rsidRPr="00234690">
        <w:rPr>
          <w:sz w:val="28"/>
          <w:szCs w:val="28"/>
        </w:rPr>
        <w:t xml:space="preserve"> </w:t>
      </w:r>
      <w:r w:rsidR="003F01A8">
        <w:rPr>
          <w:sz w:val="28"/>
          <w:szCs w:val="28"/>
        </w:rPr>
        <w:t>пунктом 3 статьи 59 Налогового кодекса Российской Федерации,</w:t>
      </w:r>
      <w:r>
        <w:rPr>
          <w:sz w:val="28"/>
          <w:szCs w:val="28"/>
        </w:rPr>
        <w:t xml:space="preserve"> </w:t>
      </w:r>
      <w:r w:rsidR="003F01A8">
        <w:rPr>
          <w:sz w:val="28"/>
          <w:szCs w:val="28"/>
        </w:rPr>
        <w:t>Федеральным законом от 06.10.2003</w:t>
      </w:r>
      <w:r w:rsidRPr="0023469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на основании Устава </w:t>
      </w:r>
      <w:r w:rsidRPr="0023469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Богучаровское Киреевского</w:t>
      </w:r>
      <w:r w:rsidRPr="0023469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34690">
        <w:rPr>
          <w:sz w:val="28"/>
          <w:szCs w:val="28"/>
        </w:rPr>
        <w:t xml:space="preserve">, Собрание </w:t>
      </w:r>
      <w:r>
        <w:rPr>
          <w:sz w:val="28"/>
          <w:szCs w:val="28"/>
        </w:rPr>
        <w:t xml:space="preserve">депутатов </w:t>
      </w:r>
      <w:r w:rsidRPr="0023469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Богучаровское Киреевского</w:t>
      </w:r>
      <w:r w:rsidRPr="0023469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34690">
        <w:rPr>
          <w:sz w:val="28"/>
          <w:szCs w:val="28"/>
        </w:rPr>
        <w:t xml:space="preserve"> РЕШИЛО:</w:t>
      </w:r>
    </w:p>
    <w:p w:rsidR="00AD352A" w:rsidRDefault="00AD352A" w:rsidP="00454AA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734F5">
        <w:rPr>
          <w:sz w:val="28"/>
          <w:szCs w:val="28"/>
        </w:rPr>
        <w:t xml:space="preserve">1. </w:t>
      </w:r>
      <w:r w:rsidR="003F01A8">
        <w:rPr>
          <w:sz w:val="28"/>
          <w:szCs w:val="28"/>
        </w:rPr>
        <w:t xml:space="preserve">Установить, что признаются безнадежным к взысканию недоимки по налогам, образовавшаяся у налогоплательщиков по отмененным налогам по состоянию на </w:t>
      </w:r>
      <w:r w:rsidR="003F01A8" w:rsidRPr="00913BBC">
        <w:rPr>
          <w:sz w:val="28"/>
          <w:szCs w:val="28"/>
        </w:rPr>
        <w:t>1 января 2009 года</w:t>
      </w:r>
      <w:r w:rsidR="003F01A8">
        <w:rPr>
          <w:sz w:val="28"/>
          <w:szCs w:val="28"/>
        </w:rPr>
        <w:t>, задолженность по пеням, начисленным на указанную недоимку, и задолженность по штрафам,</w:t>
      </w:r>
      <w:r w:rsidR="00401B85">
        <w:rPr>
          <w:sz w:val="28"/>
          <w:szCs w:val="28"/>
        </w:rPr>
        <w:t xml:space="preserve"> числящ</w:t>
      </w:r>
      <w:r w:rsidR="003F01A8">
        <w:rPr>
          <w:sz w:val="28"/>
          <w:szCs w:val="28"/>
        </w:rPr>
        <w:t xml:space="preserve">аяся за налогоплательщиками по состоянию на </w:t>
      </w:r>
      <w:r w:rsidR="003F01A8" w:rsidRPr="00913BBC">
        <w:rPr>
          <w:sz w:val="28"/>
          <w:szCs w:val="28"/>
        </w:rPr>
        <w:t>1 января 2009 года</w:t>
      </w:r>
      <w:r w:rsidR="003F01A8">
        <w:rPr>
          <w:sz w:val="28"/>
          <w:szCs w:val="28"/>
        </w:rPr>
        <w:t>, и не погашенные на дату принятия решения о признании безнадежным к взысканию и списанию недоимки, задолженности по пеням и штрафам</w:t>
      </w:r>
      <w:r w:rsidR="00401B85">
        <w:rPr>
          <w:sz w:val="28"/>
          <w:szCs w:val="28"/>
        </w:rPr>
        <w:t xml:space="preserve"> по отмененным налогам.</w:t>
      </w:r>
      <w:r w:rsidR="003F01A8">
        <w:rPr>
          <w:sz w:val="28"/>
          <w:szCs w:val="28"/>
        </w:rPr>
        <w:t xml:space="preserve"> </w:t>
      </w:r>
    </w:p>
    <w:p w:rsidR="00FC28FD" w:rsidRPr="000222B3" w:rsidRDefault="00FC28FD" w:rsidP="00454AAD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1D1B11"/>
          <w:sz w:val="28"/>
          <w:szCs w:val="28"/>
        </w:rPr>
      </w:pPr>
      <w:r>
        <w:rPr>
          <w:sz w:val="28"/>
          <w:szCs w:val="28"/>
        </w:rPr>
        <w:t xml:space="preserve">2. Предложить Управлению Федеральной </w:t>
      </w:r>
      <w:r w:rsidR="0070035F">
        <w:rPr>
          <w:sz w:val="28"/>
          <w:szCs w:val="28"/>
        </w:rPr>
        <w:t xml:space="preserve">налоговый службы России по Тульской области ежеквартально, не позднее 25 числа месяца, следующего за отчетным кварталом, направлять в </w:t>
      </w:r>
      <w:r w:rsidR="0070035F" w:rsidRPr="00913BBC">
        <w:rPr>
          <w:sz w:val="28"/>
          <w:szCs w:val="28"/>
        </w:rPr>
        <w:t>администрацию муниципального образования Богучаровское Киреевского района</w:t>
      </w:r>
      <w:r w:rsidR="0070035F">
        <w:rPr>
          <w:sz w:val="28"/>
          <w:szCs w:val="28"/>
        </w:rPr>
        <w:t xml:space="preserve"> информацию о принятых решениях о признании безнадежным к взысканию и списанию недоимки, задолженности по пеням и штрафам по отмененным налогам по форме, приведенной в приложении к настоящему решению.</w:t>
      </w:r>
    </w:p>
    <w:p w:rsidR="00A75136" w:rsidRPr="00EF6660" w:rsidRDefault="0070035F" w:rsidP="00454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5136" w:rsidRPr="00EF6660">
        <w:rPr>
          <w:sz w:val="28"/>
          <w:szCs w:val="28"/>
        </w:rPr>
        <w:t>. Обнародовать настоящее решение в местах для обнародования, установленных постановлением администрации муниципального образования Богучаровское Киреевского района от 23.07.2012г. № 60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EF6660" w:rsidRPr="00EF6660" w:rsidRDefault="0070035F" w:rsidP="00454AA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6660" w:rsidRPr="00EF666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F6660" w:rsidRPr="00EF6660" w:rsidRDefault="00EF6660" w:rsidP="00454AAD">
      <w:pPr>
        <w:contextualSpacing/>
        <w:rPr>
          <w:sz w:val="28"/>
          <w:szCs w:val="28"/>
        </w:rPr>
      </w:pPr>
      <w:r w:rsidRPr="00EF6660">
        <w:rPr>
          <w:sz w:val="28"/>
          <w:szCs w:val="28"/>
        </w:rPr>
        <w:tab/>
      </w:r>
      <w:r w:rsidR="0070035F">
        <w:rPr>
          <w:sz w:val="28"/>
          <w:szCs w:val="28"/>
        </w:rPr>
        <w:t>5</w:t>
      </w:r>
      <w:r w:rsidRPr="00EF6660">
        <w:rPr>
          <w:sz w:val="28"/>
          <w:szCs w:val="28"/>
        </w:rPr>
        <w:t xml:space="preserve">. </w:t>
      </w:r>
      <w:r w:rsidR="00F31E35">
        <w:rPr>
          <w:sz w:val="28"/>
          <w:szCs w:val="28"/>
        </w:rPr>
        <w:t xml:space="preserve">Настоящее решение вступает в силу со дня </w:t>
      </w:r>
      <w:r w:rsidRPr="00EF6660">
        <w:rPr>
          <w:sz w:val="28"/>
          <w:szCs w:val="28"/>
        </w:rPr>
        <w:t>обнародования.</w:t>
      </w:r>
    </w:p>
    <w:p w:rsidR="00C309C1" w:rsidRPr="00846E55" w:rsidRDefault="00C309C1" w:rsidP="0070035F">
      <w:pPr>
        <w:contextualSpacing/>
        <w:jc w:val="both"/>
        <w:rPr>
          <w:sz w:val="28"/>
          <w:szCs w:val="28"/>
        </w:rPr>
      </w:pPr>
    </w:p>
    <w:p w:rsidR="0021743A" w:rsidRPr="00846E55" w:rsidRDefault="0021743A" w:rsidP="00846E55">
      <w:pPr>
        <w:contextualSpacing/>
        <w:jc w:val="both"/>
        <w:rPr>
          <w:b/>
          <w:sz w:val="28"/>
          <w:szCs w:val="28"/>
        </w:rPr>
      </w:pPr>
      <w:r w:rsidRPr="00846E55">
        <w:rPr>
          <w:b/>
          <w:sz w:val="28"/>
          <w:szCs w:val="28"/>
        </w:rPr>
        <w:t>Глава муниципального образования</w:t>
      </w:r>
    </w:p>
    <w:p w:rsidR="00F62F4F" w:rsidRDefault="0021743A" w:rsidP="0070035F">
      <w:pPr>
        <w:contextualSpacing/>
        <w:jc w:val="center"/>
        <w:rPr>
          <w:b/>
          <w:sz w:val="28"/>
          <w:szCs w:val="28"/>
        </w:rPr>
      </w:pPr>
      <w:r w:rsidRPr="00846E55">
        <w:rPr>
          <w:b/>
          <w:sz w:val="28"/>
          <w:szCs w:val="28"/>
        </w:rPr>
        <w:t xml:space="preserve">Богучаровское  Киреевского района                                                   </w:t>
      </w:r>
      <w:r w:rsidR="0070035F">
        <w:rPr>
          <w:b/>
          <w:sz w:val="28"/>
          <w:szCs w:val="28"/>
        </w:rPr>
        <w:t>В.М. Хлопов</w:t>
      </w:r>
    </w:p>
    <w:p w:rsidR="00F62F4F" w:rsidRDefault="00F62F4F" w:rsidP="00F62F4F">
      <w:pPr>
        <w:jc w:val="right"/>
        <w:rPr>
          <w:sz w:val="28"/>
          <w:szCs w:val="18"/>
        </w:rPr>
      </w:pPr>
      <w:r>
        <w:rPr>
          <w:sz w:val="28"/>
          <w:szCs w:val="18"/>
        </w:rPr>
        <w:lastRenderedPageBreak/>
        <w:t>Приложение к решению</w:t>
      </w:r>
    </w:p>
    <w:p w:rsidR="00F62F4F" w:rsidRDefault="00F62F4F" w:rsidP="00F62F4F">
      <w:pPr>
        <w:jc w:val="right"/>
        <w:rPr>
          <w:sz w:val="28"/>
          <w:szCs w:val="18"/>
        </w:rPr>
      </w:pPr>
      <w:r>
        <w:rPr>
          <w:sz w:val="28"/>
          <w:szCs w:val="18"/>
        </w:rPr>
        <w:t>Собранию депутатов</w:t>
      </w:r>
    </w:p>
    <w:p w:rsidR="00F62F4F" w:rsidRDefault="00F62F4F" w:rsidP="00F62F4F">
      <w:pPr>
        <w:jc w:val="right"/>
        <w:rPr>
          <w:sz w:val="28"/>
          <w:szCs w:val="18"/>
        </w:rPr>
      </w:pPr>
      <w:r>
        <w:rPr>
          <w:sz w:val="28"/>
          <w:szCs w:val="18"/>
        </w:rPr>
        <w:t>муниципального образования</w:t>
      </w:r>
    </w:p>
    <w:p w:rsidR="00F62F4F" w:rsidRDefault="00F62F4F" w:rsidP="00F62F4F">
      <w:pPr>
        <w:jc w:val="right"/>
        <w:rPr>
          <w:sz w:val="28"/>
          <w:szCs w:val="18"/>
        </w:rPr>
      </w:pPr>
      <w:r>
        <w:rPr>
          <w:sz w:val="28"/>
          <w:szCs w:val="18"/>
        </w:rPr>
        <w:t>Богучаровское Киреевского района</w:t>
      </w:r>
    </w:p>
    <w:p w:rsidR="00F62F4F" w:rsidRDefault="00C309C1" w:rsidP="00F62F4F">
      <w:pPr>
        <w:jc w:val="right"/>
        <w:rPr>
          <w:sz w:val="28"/>
          <w:szCs w:val="18"/>
        </w:rPr>
      </w:pPr>
      <w:r>
        <w:rPr>
          <w:sz w:val="28"/>
          <w:szCs w:val="18"/>
        </w:rPr>
        <w:t>от 02.10</w:t>
      </w:r>
      <w:r w:rsidR="00F62F4F">
        <w:rPr>
          <w:sz w:val="28"/>
          <w:szCs w:val="18"/>
        </w:rPr>
        <w:t xml:space="preserve">.2017 г. № </w:t>
      </w:r>
      <w:r>
        <w:rPr>
          <w:sz w:val="28"/>
          <w:szCs w:val="18"/>
        </w:rPr>
        <w:t>51-157</w:t>
      </w:r>
    </w:p>
    <w:p w:rsidR="00F62F4F" w:rsidRDefault="00F62F4F" w:rsidP="00F62F4F">
      <w:pPr>
        <w:jc w:val="right"/>
        <w:rPr>
          <w:sz w:val="28"/>
          <w:szCs w:val="18"/>
        </w:rPr>
      </w:pPr>
    </w:p>
    <w:p w:rsidR="00F62F4F" w:rsidRPr="000222B3" w:rsidRDefault="001879FB" w:rsidP="00F62F4F">
      <w:pPr>
        <w:jc w:val="center"/>
        <w:rPr>
          <w:b/>
          <w:sz w:val="28"/>
          <w:szCs w:val="18"/>
        </w:rPr>
      </w:pPr>
      <w:r>
        <w:rPr>
          <w:b/>
          <w:sz w:val="28"/>
          <w:szCs w:val="18"/>
        </w:rPr>
        <w:t>СВЕДЕНИЯ</w:t>
      </w:r>
    </w:p>
    <w:p w:rsidR="001879FB" w:rsidRDefault="00F62F4F" w:rsidP="00F62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879FB">
        <w:rPr>
          <w:b/>
          <w:sz w:val="28"/>
          <w:szCs w:val="28"/>
        </w:rPr>
        <w:t xml:space="preserve"> списании безнадежной к взысканию недоимки, </w:t>
      </w:r>
    </w:p>
    <w:p w:rsidR="00F62F4F" w:rsidRDefault="001879FB" w:rsidP="00F62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задолженности по пеням и штрафам по местным налогам</w:t>
      </w:r>
    </w:p>
    <w:p w:rsidR="00F62F4F" w:rsidRDefault="00F62F4F" w:rsidP="00F62F4F">
      <w:pPr>
        <w:jc w:val="both"/>
        <w:rPr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977"/>
        <w:gridCol w:w="992"/>
        <w:gridCol w:w="1417"/>
        <w:gridCol w:w="851"/>
        <w:gridCol w:w="1240"/>
      </w:tblGrid>
      <w:tr w:rsidR="00AC0E43" w:rsidTr="00B362FF">
        <w:trPr>
          <w:trHeight w:val="606"/>
        </w:trPr>
        <w:tc>
          <w:tcPr>
            <w:tcW w:w="675" w:type="dxa"/>
            <w:vMerge w:val="restart"/>
          </w:tcPr>
          <w:p w:rsidR="00AC0E43" w:rsidRPr="00D579EC" w:rsidRDefault="00AC0E43" w:rsidP="00F62F4F">
            <w:pPr>
              <w:jc w:val="both"/>
              <w:rPr>
                <w:b/>
              </w:rPr>
            </w:pPr>
            <w:r w:rsidRPr="00D579EC">
              <w:rPr>
                <w:b/>
              </w:rPr>
              <w:t>№</w:t>
            </w:r>
          </w:p>
          <w:p w:rsidR="00AC0E43" w:rsidRPr="00D579EC" w:rsidRDefault="00AC0E43" w:rsidP="00F62F4F">
            <w:pPr>
              <w:jc w:val="both"/>
              <w:rPr>
                <w:b/>
              </w:rPr>
            </w:pPr>
            <w:r w:rsidRPr="00D579EC">
              <w:rPr>
                <w:b/>
              </w:rPr>
              <w:t>п/п</w:t>
            </w:r>
          </w:p>
        </w:tc>
        <w:tc>
          <w:tcPr>
            <w:tcW w:w="1985" w:type="dxa"/>
            <w:vMerge w:val="restart"/>
          </w:tcPr>
          <w:p w:rsidR="00AC0E43" w:rsidRPr="00D579EC" w:rsidRDefault="00AC0E43" w:rsidP="007D437C">
            <w:pPr>
              <w:jc w:val="center"/>
              <w:rPr>
                <w:b/>
              </w:rPr>
            </w:pPr>
            <w:r w:rsidRPr="00D579EC">
              <w:rPr>
                <w:b/>
              </w:rPr>
              <w:t>Наименование налога</w:t>
            </w:r>
          </w:p>
        </w:tc>
        <w:tc>
          <w:tcPr>
            <w:tcW w:w="2977" w:type="dxa"/>
            <w:vMerge w:val="restart"/>
          </w:tcPr>
          <w:p w:rsidR="00AC0E43" w:rsidRPr="00D579EC" w:rsidRDefault="00AC0E43" w:rsidP="007D437C">
            <w:pPr>
              <w:jc w:val="center"/>
              <w:rPr>
                <w:b/>
              </w:rPr>
            </w:pPr>
            <w:r w:rsidRPr="00D579EC">
              <w:rPr>
                <w:b/>
              </w:rPr>
              <w:t>Количество</w:t>
            </w:r>
          </w:p>
          <w:p w:rsidR="00AC0E43" w:rsidRPr="00D579EC" w:rsidRDefault="00AC0E43" w:rsidP="007D437C">
            <w:pPr>
              <w:jc w:val="center"/>
              <w:rPr>
                <w:b/>
              </w:rPr>
            </w:pPr>
            <w:r w:rsidRPr="00D579EC">
              <w:rPr>
                <w:b/>
              </w:rPr>
              <w:t>налогоплательщиков,</w:t>
            </w:r>
          </w:p>
          <w:p w:rsidR="00AC0E43" w:rsidRPr="00D579EC" w:rsidRDefault="00AC0E43" w:rsidP="007D437C">
            <w:pPr>
              <w:jc w:val="center"/>
              <w:rPr>
                <w:b/>
              </w:rPr>
            </w:pPr>
            <w:proofErr w:type="gramStart"/>
            <w:r w:rsidRPr="00D579EC">
              <w:rPr>
                <w:b/>
              </w:rPr>
              <w:t>в</w:t>
            </w:r>
            <w:proofErr w:type="gramEnd"/>
            <w:r w:rsidRPr="00D579EC">
              <w:rPr>
                <w:b/>
              </w:rPr>
              <w:t xml:space="preserve"> отношении которых принято решение о списании </w:t>
            </w:r>
          </w:p>
          <w:p w:rsidR="00AC0E43" w:rsidRPr="00D579EC" w:rsidRDefault="00AC0E43" w:rsidP="007D437C">
            <w:pPr>
              <w:jc w:val="center"/>
              <w:rPr>
                <w:b/>
              </w:rPr>
            </w:pPr>
            <w:r w:rsidRPr="00D579EC">
              <w:rPr>
                <w:b/>
              </w:rPr>
              <w:t>задолженности</w:t>
            </w:r>
          </w:p>
        </w:tc>
        <w:tc>
          <w:tcPr>
            <w:tcW w:w="4500" w:type="dxa"/>
            <w:gridSpan w:val="4"/>
          </w:tcPr>
          <w:p w:rsidR="00AC0E43" w:rsidRPr="00D579EC" w:rsidRDefault="00AC0E43" w:rsidP="00F62F4F">
            <w:pPr>
              <w:jc w:val="both"/>
              <w:rPr>
                <w:b/>
              </w:rPr>
            </w:pPr>
            <w:r w:rsidRPr="00D579EC">
              <w:rPr>
                <w:b/>
              </w:rPr>
              <w:t>Сумма списанной задолженности</w:t>
            </w:r>
          </w:p>
        </w:tc>
      </w:tr>
      <w:tr w:rsidR="00AC0E43" w:rsidTr="00B362FF">
        <w:trPr>
          <w:trHeight w:val="506"/>
        </w:trPr>
        <w:tc>
          <w:tcPr>
            <w:tcW w:w="675" w:type="dxa"/>
            <w:vMerge/>
          </w:tcPr>
          <w:p w:rsidR="00AC0E43" w:rsidRPr="00D579EC" w:rsidRDefault="00AC0E43" w:rsidP="00F62F4F">
            <w:pPr>
              <w:jc w:val="both"/>
              <w:rPr>
                <w:b/>
              </w:rPr>
            </w:pPr>
          </w:p>
        </w:tc>
        <w:tc>
          <w:tcPr>
            <w:tcW w:w="1985" w:type="dxa"/>
            <w:vMerge/>
          </w:tcPr>
          <w:p w:rsidR="00AC0E43" w:rsidRPr="00D579EC" w:rsidRDefault="00AC0E43" w:rsidP="007D437C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AC0E43" w:rsidRPr="00D579EC" w:rsidRDefault="00AC0E43" w:rsidP="007D437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AC0E43" w:rsidRPr="00D579EC" w:rsidRDefault="00B362FF" w:rsidP="00B362FF">
            <w:pPr>
              <w:jc w:val="center"/>
              <w:rPr>
                <w:b/>
              </w:rPr>
            </w:pPr>
            <w:r w:rsidRPr="00D579EC">
              <w:rPr>
                <w:b/>
              </w:rPr>
              <w:t>Всего</w:t>
            </w:r>
          </w:p>
        </w:tc>
        <w:tc>
          <w:tcPr>
            <w:tcW w:w="3508" w:type="dxa"/>
            <w:gridSpan w:val="3"/>
          </w:tcPr>
          <w:p w:rsidR="00AC0E43" w:rsidRPr="00D579EC" w:rsidRDefault="00B362FF" w:rsidP="00B362FF">
            <w:pPr>
              <w:jc w:val="center"/>
              <w:rPr>
                <w:b/>
              </w:rPr>
            </w:pPr>
            <w:r w:rsidRPr="00D579EC">
              <w:rPr>
                <w:b/>
              </w:rPr>
              <w:t>В том числе</w:t>
            </w:r>
          </w:p>
        </w:tc>
      </w:tr>
      <w:tr w:rsidR="00AC0E43" w:rsidTr="00B362FF">
        <w:trPr>
          <w:trHeight w:val="934"/>
        </w:trPr>
        <w:tc>
          <w:tcPr>
            <w:tcW w:w="675" w:type="dxa"/>
            <w:vMerge/>
          </w:tcPr>
          <w:p w:rsidR="00AC0E43" w:rsidRPr="00D579EC" w:rsidRDefault="00AC0E43" w:rsidP="00F62F4F">
            <w:pPr>
              <w:jc w:val="both"/>
              <w:rPr>
                <w:b/>
              </w:rPr>
            </w:pPr>
          </w:p>
        </w:tc>
        <w:tc>
          <w:tcPr>
            <w:tcW w:w="1985" w:type="dxa"/>
            <w:vMerge/>
          </w:tcPr>
          <w:p w:rsidR="00AC0E43" w:rsidRPr="00D579EC" w:rsidRDefault="00AC0E43" w:rsidP="007D437C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AC0E43" w:rsidRPr="00D579EC" w:rsidRDefault="00AC0E43" w:rsidP="007D437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AC0E43" w:rsidRPr="00D579EC" w:rsidRDefault="00AC0E43" w:rsidP="00F62F4F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AC0E43" w:rsidRPr="00D579EC" w:rsidRDefault="00B362FF" w:rsidP="00B362FF">
            <w:pPr>
              <w:jc w:val="center"/>
              <w:rPr>
                <w:b/>
              </w:rPr>
            </w:pPr>
            <w:r w:rsidRPr="00D579EC">
              <w:rPr>
                <w:b/>
              </w:rPr>
              <w:t>недоимка</w:t>
            </w:r>
          </w:p>
        </w:tc>
        <w:tc>
          <w:tcPr>
            <w:tcW w:w="851" w:type="dxa"/>
          </w:tcPr>
          <w:p w:rsidR="00AC0E43" w:rsidRPr="00D579EC" w:rsidRDefault="00B362FF" w:rsidP="00B362FF">
            <w:pPr>
              <w:jc w:val="center"/>
              <w:rPr>
                <w:b/>
              </w:rPr>
            </w:pPr>
            <w:r w:rsidRPr="00D579EC">
              <w:rPr>
                <w:b/>
              </w:rPr>
              <w:t>пени</w:t>
            </w:r>
          </w:p>
        </w:tc>
        <w:tc>
          <w:tcPr>
            <w:tcW w:w="1240" w:type="dxa"/>
          </w:tcPr>
          <w:p w:rsidR="00AC0E43" w:rsidRPr="00D579EC" w:rsidRDefault="00B362FF" w:rsidP="00B362FF">
            <w:pPr>
              <w:jc w:val="center"/>
              <w:rPr>
                <w:b/>
              </w:rPr>
            </w:pPr>
            <w:r w:rsidRPr="00D579EC">
              <w:rPr>
                <w:b/>
              </w:rPr>
              <w:t>штрафы</w:t>
            </w:r>
          </w:p>
        </w:tc>
      </w:tr>
      <w:tr w:rsidR="007D437C" w:rsidTr="00B362FF">
        <w:tc>
          <w:tcPr>
            <w:tcW w:w="675" w:type="dxa"/>
          </w:tcPr>
          <w:p w:rsidR="007D437C" w:rsidRDefault="007D437C" w:rsidP="00F62F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D437C" w:rsidRDefault="007D437C" w:rsidP="00F62F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437C" w:rsidRDefault="007D437C" w:rsidP="00F62F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  <w:gridSpan w:val="4"/>
          </w:tcPr>
          <w:p w:rsidR="007D437C" w:rsidRDefault="007D437C" w:rsidP="00F62F4F">
            <w:pPr>
              <w:jc w:val="both"/>
              <w:rPr>
                <w:sz w:val="28"/>
                <w:szCs w:val="28"/>
              </w:rPr>
            </w:pPr>
          </w:p>
        </w:tc>
      </w:tr>
      <w:tr w:rsidR="007D437C" w:rsidTr="00B362FF">
        <w:tc>
          <w:tcPr>
            <w:tcW w:w="675" w:type="dxa"/>
          </w:tcPr>
          <w:p w:rsidR="007D437C" w:rsidRDefault="007D437C" w:rsidP="00F62F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D437C" w:rsidRDefault="007D437C" w:rsidP="00F62F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437C" w:rsidRDefault="007D437C" w:rsidP="00F62F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  <w:gridSpan w:val="4"/>
          </w:tcPr>
          <w:p w:rsidR="007D437C" w:rsidRDefault="007D437C" w:rsidP="00F62F4F">
            <w:pPr>
              <w:jc w:val="both"/>
              <w:rPr>
                <w:sz w:val="28"/>
                <w:szCs w:val="28"/>
              </w:rPr>
            </w:pPr>
          </w:p>
        </w:tc>
      </w:tr>
      <w:tr w:rsidR="007D437C" w:rsidTr="00B362FF">
        <w:tc>
          <w:tcPr>
            <w:tcW w:w="675" w:type="dxa"/>
          </w:tcPr>
          <w:p w:rsidR="007D437C" w:rsidRDefault="007D437C" w:rsidP="00F62F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D437C" w:rsidRDefault="007D437C" w:rsidP="00F62F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437C" w:rsidRDefault="007D437C" w:rsidP="00F62F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  <w:gridSpan w:val="4"/>
          </w:tcPr>
          <w:p w:rsidR="007D437C" w:rsidRDefault="007D437C" w:rsidP="00F62F4F">
            <w:pPr>
              <w:jc w:val="both"/>
              <w:rPr>
                <w:sz w:val="28"/>
                <w:szCs w:val="28"/>
              </w:rPr>
            </w:pPr>
          </w:p>
        </w:tc>
      </w:tr>
      <w:tr w:rsidR="007D437C" w:rsidTr="00B362FF">
        <w:tc>
          <w:tcPr>
            <w:tcW w:w="675" w:type="dxa"/>
          </w:tcPr>
          <w:p w:rsidR="007D437C" w:rsidRDefault="007D437C" w:rsidP="00F62F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D437C" w:rsidRDefault="007D437C" w:rsidP="00F62F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437C" w:rsidRDefault="007D437C" w:rsidP="00F62F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  <w:gridSpan w:val="4"/>
          </w:tcPr>
          <w:p w:rsidR="007D437C" w:rsidRDefault="007D437C" w:rsidP="00F62F4F">
            <w:pPr>
              <w:jc w:val="both"/>
              <w:rPr>
                <w:sz w:val="28"/>
                <w:szCs w:val="28"/>
              </w:rPr>
            </w:pPr>
          </w:p>
        </w:tc>
      </w:tr>
    </w:tbl>
    <w:p w:rsidR="00F62F4F" w:rsidRDefault="00F62F4F" w:rsidP="00F62F4F">
      <w:pPr>
        <w:ind w:firstLine="709"/>
        <w:jc w:val="both"/>
        <w:rPr>
          <w:sz w:val="28"/>
          <w:szCs w:val="28"/>
        </w:rPr>
      </w:pPr>
    </w:p>
    <w:p w:rsidR="00F62F4F" w:rsidRPr="00345237" w:rsidRDefault="00922F27" w:rsidP="00345237">
      <w:pPr>
        <w:ind w:firstLine="709"/>
        <w:jc w:val="center"/>
        <w:rPr>
          <w:sz w:val="28"/>
          <w:szCs w:val="18"/>
        </w:rPr>
      </w:pPr>
      <w:r>
        <w:rPr>
          <w:sz w:val="28"/>
          <w:szCs w:val="28"/>
        </w:rPr>
        <w:t>_____________________________________</w:t>
      </w:r>
    </w:p>
    <w:sectPr w:rsidR="00F62F4F" w:rsidRPr="00345237" w:rsidSect="00115EDA">
      <w:headerReference w:type="default" r:id="rId7"/>
      <w:pgSz w:w="11906" w:h="16838" w:code="9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4CF" w:rsidRDefault="003604CF" w:rsidP="00A330BE">
      <w:r>
        <w:separator/>
      </w:r>
    </w:p>
  </w:endnote>
  <w:endnote w:type="continuationSeparator" w:id="0">
    <w:p w:rsidR="003604CF" w:rsidRDefault="003604CF" w:rsidP="00A3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4CF" w:rsidRDefault="003604CF" w:rsidP="00A330BE">
      <w:r>
        <w:separator/>
      </w:r>
    </w:p>
  </w:footnote>
  <w:footnote w:type="continuationSeparator" w:id="0">
    <w:p w:rsidR="003604CF" w:rsidRDefault="003604CF" w:rsidP="00A33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7297"/>
      <w:docPartObj>
        <w:docPartGallery w:val="Page Numbers (Top of Page)"/>
        <w:docPartUnique/>
      </w:docPartObj>
    </w:sdtPr>
    <w:sdtEndPr/>
    <w:sdtContent>
      <w:p w:rsidR="00A330BE" w:rsidRDefault="00387A0F" w:rsidP="00A330BE">
        <w:pPr>
          <w:pStyle w:val="a3"/>
          <w:jc w:val="right"/>
        </w:pPr>
        <w:r>
          <w:fldChar w:fldCharType="begin"/>
        </w:r>
        <w:r w:rsidR="00194557">
          <w:instrText xml:space="preserve"> PAGE   \* MERGEFORMAT </w:instrText>
        </w:r>
        <w:r>
          <w:fldChar w:fldCharType="separate"/>
        </w:r>
        <w:r w:rsidR="006308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42F1B"/>
    <w:multiLevelType w:val="hybridMultilevel"/>
    <w:tmpl w:val="2BC8F584"/>
    <w:lvl w:ilvl="0" w:tplc="67CA1C5A">
      <w:start w:val="1"/>
      <w:numFmt w:val="decimal"/>
      <w:lvlText w:val="%1)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6304886"/>
    <w:multiLevelType w:val="hybridMultilevel"/>
    <w:tmpl w:val="F99C6766"/>
    <w:lvl w:ilvl="0" w:tplc="6CAEAFD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3A"/>
    <w:rsid w:val="00033519"/>
    <w:rsid w:val="00040DA5"/>
    <w:rsid w:val="00096999"/>
    <w:rsid w:val="000D3989"/>
    <w:rsid w:val="00115EDA"/>
    <w:rsid w:val="001879FB"/>
    <w:rsid w:val="00194557"/>
    <w:rsid w:val="001E6DA5"/>
    <w:rsid w:val="00201F44"/>
    <w:rsid w:val="0021743A"/>
    <w:rsid w:val="00244715"/>
    <w:rsid w:val="002B47FE"/>
    <w:rsid w:val="0030530F"/>
    <w:rsid w:val="00343F37"/>
    <w:rsid w:val="00345237"/>
    <w:rsid w:val="003604CF"/>
    <w:rsid w:val="00383D77"/>
    <w:rsid w:val="00387A0F"/>
    <w:rsid w:val="003F01A8"/>
    <w:rsid w:val="00401B85"/>
    <w:rsid w:val="004457C4"/>
    <w:rsid w:val="00454AAD"/>
    <w:rsid w:val="00462E4D"/>
    <w:rsid w:val="00486754"/>
    <w:rsid w:val="005E7A8D"/>
    <w:rsid w:val="006175BA"/>
    <w:rsid w:val="006308B8"/>
    <w:rsid w:val="00632627"/>
    <w:rsid w:val="00682B53"/>
    <w:rsid w:val="006B56FF"/>
    <w:rsid w:val="006D2F14"/>
    <w:rsid w:val="006F1338"/>
    <w:rsid w:val="0070035F"/>
    <w:rsid w:val="00772A44"/>
    <w:rsid w:val="00787716"/>
    <w:rsid w:val="007D437C"/>
    <w:rsid w:val="007D52BE"/>
    <w:rsid w:val="00846E55"/>
    <w:rsid w:val="00875AD9"/>
    <w:rsid w:val="00913BBC"/>
    <w:rsid w:val="00922F27"/>
    <w:rsid w:val="00953F78"/>
    <w:rsid w:val="00960473"/>
    <w:rsid w:val="00961EBC"/>
    <w:rsid w:val="009E0557"/>
    <w:rsid w:val="009F3B45"/>
    <w:rsid w:val="00A053B8"/>
    <w:rsid w:val="00A330BE"/>
    <w:rsid w:val="00A75136"/>
    <w:rsid w:val="00AB36D5"/>
    <w:rsid w:val="00AC0E43"/>
    <w:rsid w:val="00AD352A"/>
    <w:rsid w:val="00B02625"/>
    <w:rsid w:val="00B244B2"/>
    <w:rsid w:val="00B362FF"/>
    <w:rsid w:val="00BB2DFB"/>
    <w:rsid w:val="00BC3310"/>
    <w:rsid w:val="00C25ED9"/>
    <w:rsid w:val="00C309C1"/>
    <w:rsid w:val="00C50239"/>
    <w:rsid w:val="00C76763"/>
    <w:rsid w:val="00CB331A"/>
    <w:rsid w:val="00D01558"/>
    <w:rsid w:val="00D254BE"/>
    <w:rsid w:val="00D41017"/>
    <w:rsid w:val="00D579EC"/>
    <w:rsid w:val="00D9602C"/>
    <w:rsid w:val="00DD1DE3"/>
    <w:rsid w:val="00E6490A"/>
    <w:rsid w:val="00E663D9"/>
    <w:rsid w:val="00E67C46"/>
    <w:rsid w:val="00E834ED"/>
    <w:rsid w:val="00E95EBF"/>
    <w:rsid w:val="00EA061F"/>
    <w:rsid w:val="00EA6100"/>
    <w:rsid w:val="00EB3EB8"/>
    <w:rsid w:val="00EF6660"/>
    <w:rsid w:val="00F31E35"/>
    <w:rsid w:val="00F62F4F"/>
    <w:rsid w:val="00F829D2"/>
    <w:rsid w:val="00F95F29"/>
    <w:rsid w:val="00FB249C"/>
    <w:rsid w:val="00FC2522"/>
    <w:rsid w:val="00F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8533F-11CC-44A9-AEDC-1F95AE64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174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A330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3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330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3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46E5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4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4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751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75136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7D4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Виктор Александрович Лебедев</cp:lastModifiedBy>
  <cp:revision>2</cp:revision>
  <cp:lastPrinted>2017-10-04T06:54:00Z</cp:lastPrinted>
  <dcterms:created xsi:type="dcterms:W3CDTF">2025-04-28T07:36:00Z</dcterms:created>
  <dcterms:modified xsi:type="dcterms:W3CDTF">2025-04-28T07:36:00Z</dcterms:modified>
</cp:coreProperties>
</file>