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0D5BE9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13 декабря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>15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83754">
        <w:rPr>
          <w:rFonts w:ascii="PT Astra Serif" w:hAnsi="PT Astra Serif"/>
          <w:b/>
          <w:sz w:val="28"/>
          <w:szCs w:val="28"/>
        </w:rPr>
        <w:t>внеочередного 40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383754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40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внео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83754">
        <w:rPr>
          <w:rFonts w:ascii="PT Astra Serif" w:hAnsi="PT Astra Serif"/>
          <w:bCs/>
          <w:sz w:val="28"/>
          <w:szCs w:val="28"/>
        </w:rPr>
        <w:t>40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0D5BE9">
        <w:rPr>
          <w:rFonts w:ascii="PT Astra Serif" w:hAnsi="PT Astra Serif"/>
          <w:sz w:val="28"/>
          <w:szCs w:val="28"/>
        </w:rPr>
        <w:t>1</w:t>
      </w:r>
      <w:r w:rsidR="00383754">
        <w:rPr>
          <w:rFonts w:ascii="PT Astra Serif" w:hAnsi="PT Astra Serif"/>
          <w:sz w:val="28"/>
          <w:szCs w:val="28"/>
        </w:rPr>
        <w:t>6</w:t>
      </w:r>
      <w:r w:rsidR="00C64FC9">
        <w:rPr>
          <w:rFonts w:ascii="PT Astra Serif" w:hAnsi="PT Astra Serif"/>
          <w:sz w:val="28"/>
          <w:szCs w:val="28"/>
        </w:rPr>
        <w:t>.</w:t>
      </w:r>
      <w:r w:rsidR="000D5BE9">
        <w:rPr>
          <w:rFonts w:ascii="PT Astra Serif" w:hAnsi="PT Astra Serif"/>
          <w:sz w:val="28"/>
          <w:szCs w:val="28"/>
        </w:rPr>
        <w:t>1</w:t>
      </w:r>
      <w:r w:rsidR="00383754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383754">
        <w:rPr>
          <w:rFonts w:ascii="PT Astra Serif" w:hAnsi="PT Astra Serif"/>
          <w:bCs/>
          <w:sz w:val="28"/>
          <w:szCs w:val="28"/>
        </w:rPr>
        <w:t>2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Default="000E2BA7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383754" w:rsidRPr="00383754" w:rsidRDefault="00383754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383754">
        <w:rPr>
          <w:rFonts w:ascii="PT Astra Serif" w:hAnsi="PT Astra Serif"/>
          <w:sz w:val="28"/>
          <w:szCs w:val="28"/>
        </w:rPr>
        <w:t xml:space="preserve">О внесении  изменений в решение Собрания депутатов муниципального образования </w:t>
      </w:r>
      <w:r w:rsidRPr="00383754">
        <w:rPr>
          <w:rFonts w:ascii="PT Astra Serif" w:hAnsi="PT Astra Serif"/>
          <w:bCs/>
          <w:sz w:val="28"/>
          <w:szCs w:val="28"/>
        </w:rPr>
        <w:t>Богучаровское</w:t>
      </w:r>
      <w:r w:rsidRPr="00383754">
        <w:rPr>
          <w:rFonts w:ascii="PT Astra Serif" w:hAnsi="PT Astra Serif"/>
          <w:sz w:val="28"/>
          <w:szCs w:val="28"/>
        </w:rPr>
        <w:t xml:space="preserve"> Киреевского района от  17.11.2020 № 30-87 «О передаче осуществления части полномочий по решению вопросов местного значения муниципального образования Богучаровское Киреевского района муниципальному образованию Киреевский район на 2021 – 2023 годы»;</w:t>
      </w:r>
    </w:p>
    <w:p w:rsidR="00383754" w:rsidRPr="00383754" w:rsidRDefault="00383754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83754">
        <w:rPr>
          <w:rFonts w:ascii="PT Astra Serif" w:hAnsi="PT Astra Serif"/>
          <w:sz w:val="28"/>
          <w:szCs w:val="28"/>
        </w:rPr>
        <w:t xml:space="preserve">- О внесении изменений в решение Собрания депутатов муниципального образования Богучаровское Киреевского района от 05 марта 2013 года № 58-153 «О пороговых значениях дохода и стоимости имущества для признания </w:t>
      </w:r>
      <w:r w:rsidRPr="00383754">
        <w:rPr>
          <w:rFonts w:ascii="PT Astra Serif" w:hAnsi="PT Astra Serif"/>
          <w:sz w:val="28"/>
          <w:szCs w:val="28"/>
        </w:rPr>
        <w:lastRenderedPageBreak/>
        <w:t>граждан малоимущими в целях учета и предоставления им по договорам социального найма жилых помещений»;</w:t>
      </w:r>
    </w:p>
    <w:p w:rsidR="00383754" w:rsidRPr="00383754" w:rsidRDefault="00383754" w:rsidP="00383754">
      <w:pPr>
        <w:spacing w:line="36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83754">
        <w:rPr>
          <w:rFonts w:ascii="PT Astra Serif" w:hAnsi="PT Astra Serif"/>
          <w:sz w:val="28"/>
          <w:szCs w:val="28"/>
        </w:rPr>
        <w:t>-  Об утверждении Положения о проведении конкурса «Активный руководитель территориального общественного самоуправления»</w:t>
      </w:r>
    </w:p>
    <w:p w:rsidR="002E44D2" w:rsidRPr="00FF5CE8" w:rsidRDefault="00F40F24" w:rsidP="00383754">
      <w:pPr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383754">
      <w:pPr>
        <w:pStyle w:val="a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383754">
      <w:pPr>
        <w:pStyle w:val="Style9"/>
        <w:widowControl/>
        <w:tabs>
          <w:tab w:val="left" w:pos="1325"/>
        </w:tabs>
        <w:spacing w:line="36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51B14">
          <w:pgSz w:w="11907" w:h="16840" w:code="9"/>
          <w:pgMar w:top="709" w:right="708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121C0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7485A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C0AEB-4B2F-4989-9A24-ACC4514C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B09D-C580-4F2F-AC6D-8F55F1A0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2021-12-15T11:23:00Z</cp:lastPrinted>
  <dcterms:created xsi:type="dcterms:W3CDTF">2025-04-24T07:12:00Z</dcterms:created>
  <dcterms:modified xsi:type="dcterms:W3CDTF">2025-04-24T07:12:00Z</dcterms:modified>
</cp:coreProperties>
</file>