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740"/>
      </w:tblGrid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3A031D" w:rsidP="00857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\</w:t>
            </w:r>
            <w:r w:rsidR="00857158">
              <w:rPr>
                <w:b/>
                <w:sz w:val="28"/>
                <w:szCs w:val="28"/>
              </w:rPr>
              <w:t>МУНИЦИПАЛЬНОЕ</w:t>
            </w:r>
            <w:r w:rsidR="00F82D43" w:rsidRPr="00A84A8F">
              <w:rPr>
                <w:b/>
                <w:sz w:val="28"/>
                <w:szCs w:val="28"/>
              </w:rPr>
              <w:t xml:space="preserve"> ОБРАЗОВАНИ</w:t>
            </w:r>
            <w:r w:rsidR="00857158">
              <w:rPr>
                <w:b/>
                <w:sz w:val="28"/>
                <w:szCs w:val="28"/>
              </w:rPr>
              <w:t>Е</w:t>
            </w:r>
            <w:r w:rsidR="00F82D43" w:rsidRPr="00A84A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82D43" w:rsidRPr="00A84A8F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B13842">
        <w:trPr>
          <w:trHeight w:val="672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B13842">
        <w:trPr>
          <w:trHeight w:val="336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494FF9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494FF9">
              <w:rPr>
                <w:b/>
                <w:sz w:val="28"/>
                <w:szCs w:val="28"/>
              </w:rPr>
              <w:t>20.06.2025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494FF9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494FF9">
              <w:rPr>
                <w:b/>
                <w:sz w:val="28"/>
                <w:szCs w:val="28"/>
              </w:rPr>
              <w:t>21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DE4456" w:rsidP="00DE4456">
      <w:pPr>
        <w:jc w:val="center"/>
        <w:rPr>
          <w:b/>
          <w:bCs/>
          <w:sz w:val="28"/>
          <w:szCs w:val="28"/>
        </w:rPr>
      </w:pPr>
      <w:r w:rsidRPr="00DE4456">
        <w:rPr>
          <w:b/>
          <w:bCs/>
          <w:sz w:val="28"/>
          <w:szCs w:val="28"/>
        </w:rPr>
        <w:t xml:space="preserve">Об утверждении Положения о Порядке заключения администрацией муниципального образования </w:t>
      </w:r>
      <w:r>
        <w:rPr>
          <w:b/>
          <w:bCs/>
          <w:sz w:val="28"/>
          <w:szCs w:val="28"/>
        </w:rPr>
        <w:t xml:space="preserve">Богучаровское Киреевского </w:t>
      </w:r>
      <w:proofErr w:type="gramStart"/>
      <w:r>
        <w:rPr>
          <w:b/>
          <w:bCs/>
          <w:sz w:val="28"/>
          <w:szCs w:val="28"/>
        </w:rPr>
        <w:t xml:space="preserve">района </w:t>
      </w:r>
      <w:r w:rsidRPr="00DE4456">
        <w:rPr>
          <w:b/>
          <w:bCs/>
          <w:sz w:val="28"/>
          <w:szCs w:val="28"/>
        </w:rPr>
        <w:t xml:space="preserve"> договоров</w:t>
      </w:r>
      <w:proofErr w:type="gramEnd"/>
      <w:r w:rsidRPr="00DE4456">
        <w:rPr>
          <w:b/>
          <w:bCs/>
          <w:sz w:val="28"/>
          <w:szCs w:val="28"/>
        </w:rPr>
        <w:t xml:space="preserve"> (соглашений)</w:t>
      </w:r>
      <w:r>
        <w:rPr>
          <w:b/>
          <w:bCs/>
          <w:sz w:val="28"/>
          <w:szCs w:val="28"/>
        </w:rPr>
        <w:t xml:space="preserve"> </w:t>
      </w:r>
      <w:r w:rsidRPr="00DE4456">
        <w:rPr>
          <w:b/>
          <w:bCs/>
          <w:sz w:val="28"/>
          <w:szCs w:val="28"/>
        </w:rPr>
        <w:t xml:space="preserve"> с казачьими обществами</w:t>
      </w:r>
    </w:p>
    <w:p w:rsidR="00DE4456" w:rsidRDefault="00DE4456" w:rsidP="00DE4456">
      <w:pPr>
        <w:jc w:val="center"/>
      </w:pPr>
    </w:p>
    <w:p w:rsidR="00DE4456" w:rsidRPr="00DE4456" w:rsidRDefault="00DE4456" w:rsidP="00DE4456">
      <w:pPr>
        <w:ind w:firstLine="708"/>
        <w:jc w:val="both"/>
        <w:rPr>
          <w:sz w:val="28"/>
          <w:szCs w:val="28"/>
        </w:rPr>
      </w:pPr>
      <w:r w:rsidRPr="00DE4456">
        <w:rPr>
          <w:sz w:val="28"/>
          <w:szCs w:val="28"/>
        </w:rPr>
        <w:t>В соответствии с частью 5 статьи 7 Федерального закона от 5.12.2005 154-ФЗ «О государственной службе российского казачества», постановлением Правительства Российской Федерации от 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</w:t>
      </w:r>
      <w:r w:rsidR="0075757A">
        <w:rPr>
          <w:sz w:val="28"/>
          <w:szCs w:val="28"/>
        </w:rPr>
        <w:t xml:space="preserve">вительства Российской Федерации </w:t>
      </w:r>
      <w:r w:rsidRPr="00DE4456">
        <w:rPr>
          <w:sz w:val="28"/>
          <w:szCs w:val="28"/>
        </w:rPr>
        <w:t>от 26.02.2010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DE4456">
        <w:rPr>
          <w:sz w:val="28"/>
          <w:szCs w:val="28"/>
        </w:rPr>
        <w:t>отдельских</w:t>
      </w:r>
      <w:proofErr w:type="spellEnd"/>
      <w:r w:rsidRPr="00DE4456">
        <w:rPr>
          <w:sz w:val="28"/>
          <w:szCs w:val="28"/>
        </w:rPr>
        <w:t xml:space="preserve"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 органами исполнительной власти субъектов Российской Федерации и органами местного самоуправления»  на основании Устава муниципального образования </w:t>
      </w:r>
      <w:r w:rsidR="0075757A">
        <w:rPr>
          <w:sz w:val="28"/>
          <w:szCs w:val="28"/>
        </w:rPr>
        <w:t>Богучаровское Киреевского района</w:t>
      </w:r>
      <w:r w:rsidRPr="00DE4456">
        <w:rPr>
          <w:sz w:val="28"/>
          <w:szCs w:val="28"/>
        </w:rPr>
        <w:t xml:space="preserve"> администрация муниципального образования </w:t>
      </w:r>
      <w:r w:rsidR="00837803">
        <w:rPr>
          <w:sz w:val="28"/>
          <w:szCs w:val="28"/>
        </w:rPr>
        <w:t>Богучаровское Киреевского района</w:t>
      </w:r>
      <w:r w:rsidRPr="00DE4456">
        <w:rPr>
          <w:sz w:val="28"/>
          <w:szCs w:val="28"/>
        </w:rPr>
        <w:t xml:space="preserve"> ПОСТАНОВЛЯЕТ:</w:t>
      </w:r>
    </w:p>
    <w:p w:rsidR="0075757A" w:rsidRDefault="00DE4456" w:rsidP="00DE4456">
      <w:pPr>
        <w:ind w:firstLine="708"/>
        <w:jc w:val="both"/>
        <w:rPr>
          <w:sz w:val="28"/>
          <w:szCs w:val="28"/>
        </w:rPr>
      </w:pPr>
      <w:r w:rsidRPr="00DE4456">
        <w:rPr>
          <w:sz w:val="28"/>
          <w:szCs w:val="28"/>
        </w:rPr>
        <w:t xml:space="preserve">1. Утвердить Положение о порядке заключения администрацией муниципального образования </w:t>
      </w:r>
      <w:r w:rsidR="00837803">
        <w:rPr>
          <w:sz w:val="28"/>
          <w:szCs w:val="28"/>
        </w:rPr>
        <w:t>Богучаровское Киреевского района</w:t>
      </w:r>
      <w:r w:rsidRPr="00DE4456">
        <w:rPr>
          <w:sz w:val="28"/>
          <w:szCs w:val="28"/>
        </w:rPr>
        <w:t xml:space="preserve"> договоров (соглашений)</w:t>
      </w:r>
      <w:r w:rsidR="0075757A">
        <w:rPr>
          <w:sz w:val="28"/>
          <w:szCs w:val="28"/>
        </w:rPr>
        <w:t xml:space="preserve"> </w:t>
      </w:r>
      <w:r w:rsidRPr="00DE4456">
        <w:rPr>
          <w:sz w:val="28"/>
          <w:szCs w:val="28"/>
        </w:rPr>
        <w:t>с казачьими обществами (приложение).</w:t>
      </w:r>
    </w:p>
    <w:p w:rsidR="009047D3" w:rsidRPr="009047D3" w:rsidRDefault="009047D3" w:rsidP="009047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47D3">
        <w:rPr>
          <w:rFonts w:ascii="PT Astra Serif" w:hAnsi="PT Astra Serif"/>
          <w:sz w:val="28"/>
          <w:szCs w:val="28"/>
        </w:rPr>
        <w:t>2. Настоящее постановление опубликовать в печатном издании «</w:t>
      </w:r>
      <w:proofErr w:type="spellStart"/>
      <w:r w:rsidRPr="009047D3">
        <w:rPr>
          <w:rFonts w:ascii="PT Astra Serif" w:hAnsi="PT Astra Serif"/>
          <w:sz w:val="28"/>
          <w:szCs w:val="28"/>
        </w:rPr>
        <w:t>Богучаровский</w:t>
      </w:r>
      <w:proofErr w:type="spellEnd"/>
      <w:r w:rsidRPr="009047D3">
        <w:rPr>
          <w:rFonts w:ascii="PT Astra Serif" w:hAnsi="PT Astra Serif"/>
          <w:sz w:val="28"/>
          <w:szCs w:val="28"/>
        </w:rPr>
        <w:t xml:space="preserve"> Вестник»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9047D3" w:rsidRPr="009047D3" w:rsidRDefault="009047D3" w:rsidP="009047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47D3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A0181A" w:rsidRDefault="009047D3" w:rsidP="009047D3">
      <w:pPr>
        <w:ind w:firstLine="708"/>
        <w:jc w:val="both"/>
        <w:rPr>
          <w:i/>
          <w:sz w:val="20"/>
        </w:rPr>
      </w:pPr>
      <w:r w:rsidRPr="009047D3">
        <w:rPr>
          <w:rFonts w:ascii="PT Astra Serif" w:hAnsi="PT Astra Serif"/>
          <w:sz w:val="28"/>
          <w:szCs w:val="28"/>
        </w:rPr>
        <w:t>4. Настоящее постановление вступает в силу со дня опубликования</w:t>
      </w:r>
      <w:r w:rsidR="00A0181A">
        <w:rPr>
          <w:i/>
          <w:sz w:val="20"/>
        </w:rPr>
        <w:t xml:space="preserve">                </w:t>
      </w: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B13842" w:rsidRPr="00934B5C" w:rsidRDefault="00B13842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Default="00F82D43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Приложение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Pr="00161C7D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494FF9">
        <w:rPr>
          <w:rFonts w:ascii="PT Astra Serif" w:hAnsi="PT Astra Serif" w:cs="Arial"/>
          <w:sz w:val="28"/>
          <w:szCs w:val="28"/>
        </w:rPr>
        <w:t xml:space="preserve">20.06.2025 </w:t>
      </w:r>
      <w:r w:rsidRPr="00161C7D">
        <w:rPr>
          <w:rFonts w:ascii="PT Astra Serif" w:hAnsi="PT Astra Serif" w:cs="Arial"/>
          <w:sz w:val="28"/>
          <w:szCs w:val="28"/>
        </w:rPr>
        <w:t>№</w:t>
      </w:r>
      <w:r w:rsidR="00494FF9">
        <w:rPr>
          <w:rFonts w:ascii="PT Astra Serif" w:hAnsi="PT Astra Serif" w:cs="Arial"/>
          <w:sz w:val="28"/>
          <w:szCs w:val="28"/>
        </w:rPr>
        <w:t>21</w:t>
      </w:r>
    </w:p>
    <w:p w:rsidR="00662B6D" w:rsidRPr="00161C7D" w:rsidRDefault="00662B6D" w:rsidP="00662B6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62B6D" w:rsidRPr="00161C7D" w:rsidRDefault="00662B6D" w:rsidP="00662B6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>Положение</w:t>
      </w:r>
    </w:p>
    <w:p w:rsidR="00662B6D" w:rsidRPr="00161C7D" w:rsidRDefault="00662B6D" w:rsidP="00662B6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>о порядке заключения администрацией муниципального образования</w:t>
      </w:r>
      <w:r>
        <w:rPr>
          <w:rFonts w:ascii="PT Astra Serif" w:hAnsi="PT Astra Serif" w:cs="Arial"/>
          <w:b/>
          <w:sz w:val="28"/>
          <w:szCs w:val="28"/>
        </w:rPr>
        <w:t xml:space="preserve"> Богучаровское Киреевского </w:t>
      </w:r>
      <w:proofErr w:type="gramStart"/>
      <w:r>
        <w:rPr>
          <w:rFonts w:ascii="PT Astra Serif" w:hAnsi="PT Astra Serif" w:cs="Arial"/>
          <w:b/>
          <w:sz w:val="28"/>
          <w:szCs w:val="28"/>
        </w:rPr>
        <w:t xml:space="preserve">района </w:t>
      </w:r>
      <w:r w:rsidRPr="00161C7D">
        <w:rPr>
          <w:rFonts w:ascii="PT Astra Serif" w:hAnsi="PT Astra Serif" w:cs="Arial"/>
          <w:b/>
          <w:sz w:val="28"/>
          <w:szCs w:val="28"/>
        </w:rPr>
        <w:t xml:space="preserve"> договоров</w:t>
      </w:r>
      <w:proofErr w:type="gramEnd"/>
      <w:r w:rsidRPr="00161C7D">
        <w:rPr>
          <w:rFonts w:ascii="PT Astra Serif" w:hAnsi="PT Astra Serif" w:cs="Arial"/>
          <w:b/>
          <w:sz w:val="28"/>
          <w:szCs w:val="28"/>
        </w:rPr>
        <w:t xml:space="preserve"> (соглашений) с казачьими обществами</w:t>
      </w:r>
    </w:p>
    <w:p w:rsidR="00662B6D" w:rsidRPr="00161C7D" w:rsidRDefault="00662B6D" w:rsidP="00662B6D">
      <w:pPr>
        <w:ind w:firstLine="709"/>
        <w:rPr>
          <w:rFonts w:ascii="PT Astra Serif" w:hAnsi="PT Astra Serif" w:cs="Arial"/>
          <w:b/>
          <w:sz w:val="28"/>
          <w:szCs w:val="28"/>
        </w:rPr>
      </w:pP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1. Настоящее положение о порядке заключения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 с осуществляющими свою деятельность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2. Члены казачьих обществ привлекаются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к несению службы в следующих формах: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-прохождение муниципальной службы;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-оказание содействия органам местного самоуправления в осуществлении установленных задач и функций.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662B6D" w:rsidRDefault="00662B6D" w:rsidP="00662B6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</w:t>
      </w:r>
      <w:r>
        <w:rPr>
          <w:rFonts w:ascii="PT Astra Serif" w:hAnsi="PT Astra Serif" w:cs="Arial"/>
          <w:sz w:val="28"/>
          <w:szCs w:val="28"/>
        </w:rPr>
        <w:t xml:space="preserve">ов (соглашений), заключенных в соответствии с </w:t>
      </w:r>
      <w:r w:rsidRPr="00000E40">
        <w:rPr>
          <w:rFonts w:ascii="PT Astra Serif" w:hAnsi="PT Astra Serif" w:cs="Arial"/>
          <w:color w:val="000000"/>
          <w:sz w:val="28"/>
          <w:szCs w:val="28"/>
        </w:rPr>
        <w:t xml:space="preserve">приказом </w:t>
      </w:r>
      <w:r>
        <w:rPr>
          <w:rFonts w:ascii="PT Astra Serif" w:hAnsi="PT Astra Serif" w:cs="Arial"/>
          <w:color w:val="000000"/>
          <w:sz w:val="28"/>
          <w:szCs w:val="28"/>
        </w:rPr>
        <w:t>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 органами исполнительной власти субъектов Российской Федерации и органами местного самоуправления».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 xml:space="preserve">Атаман казачьего общества представляет в администрацию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Богучаровское Киреевского района</w:t>
      </w:r>
      <w:r w:rsidRPr="00BC0E9A">
        <w:rPr>
          <w:rFonts w:ascii="PT Astra Serif" w:hAnsi="PT Astra Serif"/>
          <w:color w:val="000000"/>
          <w:sz w:val="28"/>
          <w:szCs w:val="28"/>
        </w:rPr>
        <w:t xml:space="preserve"> для согласования обязательств, но несению службы письмо с просьбой о согласовании обязательств по несению службы с приложением копий следующих документов, заверенных в установленном порядке: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 xml:space="preserve">а) решение высшего представительного органа (общего собрания, круга, сбора, схода) казачьего общества (далее - общее собрание казачьего общества) о принятии членами казачьего общества обязательств по несению службы, </w:t>
      </w:r>
      <w:r w:rsidRPr="00BC0E9A">
        <w:rPr>
          <w:rFonts w:ascii="PT Astra Serif" w:hAnsi="PT Astra Serif"/>
          <w:color w:val="000000"/>
          <w:sz w:val="28"/>
          <w:szCs w:val="28"/>
        </w:rPr>
        <w:lastRenderedPageBreak/>
        <w:t>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б) 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в) согласование решения общего собрания: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- с атаманом районного (юртового) казачьего общества;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районного (юртового) казачьего общества, входящего в состав 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общества, - с атаманом 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общества, входящего в состав войскового казачьего общества, - с атаманом войскового казачьего общества.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5. Договор подписывается </w:t>
      </w:r>
      <w:r w:rsidRPr="00161C7D">
        <w:rPr>
          <w:rFonts w:ascii="PT Astra Serif" w:hAnsi="PT Astra Serif" w:cs="Arial"/>
          <w:bCs/>
          <w:sz w:val="28"/>
          <w:szCs w:val="28"/>
        </w:rPr>
        <w:t xml:space="preserve">не позднее тридцати </w:t>
      </w:r>
      <w:r>
        <w:rPr>
          <w:rFonts w:ascii="PT Astra Serif" w:hAnsi="PT Astra Serif" w:cs="Arial"/>
          <w:bCs/>
          <w:sz w:val="28"/>
          <w:szCs w:val="28"/>
        </w:rPr>
        <w:t xml:space="preserve">календарных </w:t>
      </w:r>
      <w:r w:rsidRPr="00161C7D">
        <w:rPr>
          <w:rFonts w:ascii="PT Astra Serif" w:hAnsi="PT Astra Serif" w:cs="Arial"/>
          <w:bCs/>
          <w:sz w:val="28"/>
          <w:szCs w:val="28"/>
        </w:rPr>
        <w:t xml:space="preserve">дней со дня поступления в администрацию </w:t>
      </w:r>
      <w:r w:rsidRPr="00161C7D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bCs/>
          <w:sz w:val="28"/>
          <w:szCs w:val="28"/>
        </w:rPr>
        <w:t xml:space="preserve">документов, указанных </w:t>
      </w:r>
      <w:r w:rsidRPr="00161C7D">
        <w:rPr>
          <w:rFonts w:ascii="PT Astra Serif" w:hAnsi="PT Astra Serif" w:cs="Arial"/>
          <w:bCs/>
          <w:color w:val="000000"/>
          <w:sz w:val="28"/>
          <w:szCs w:val="28"/>
        </w:rPr>
        <w:t xml:space="preserve">в </w:t>
      </w:r>
      <w:hyperlink w:anchor="Par49" w:history="1">
        <w:r w:rsidRPr="00161C7D">
          <w:rPr>
            <w:rFonts w:ascii="PT Astra Serif" w:hAnsi="PT Astra Serif" w:cs="Arial"/>
            <w:bCs/>
            <w:color w:val="000000"/>
            <w:sz w:val="28"/>
            <w:szCs w:val="28"/>
          </w:rPr>
          <w:t>пункте 4</w:t>
        </w:r>
      </w:hyperlink>
      <w:r w:rsidRPr="00161C7D">
        <w:rPr>
          <w:rFonts w:ascii="PT Astra Serif" w:hAnsi="PT Astra Serif" w:cs="Arial"/>
          <w:bCs/>
          <w:sz w:val="28"/>
          <w:szCs w:val="28"/>
        </w:rPr>
        <w:t xml:space="preserve"> настоящего Положения</w:t>
      </w:r>
      <w:r w:rsidRPr="00161C7D">
        <w:rPr>
          <w:rFonts w:ascii="PT Astra Serif" w:hAnsi="PT Astra Serif" w:cs="Arial"/>
          <w:sz w:val="28"/>
          <w:szCs w:val="28"/>
        </w:rPr>
        <w:t xml:space="preserve"> от имени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главой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либо уполномоченным им лицом.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662B6D" w:rsidRPr="006220C7" w:rsidRDefault="00662B6D" w:rsidP="00662B6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6. Члены </w:t>
      </w:r>
      <w:r w:rsidRPr="006220C7">
        <w:rPr>
          <w:rFonts w:ascii="PT Astra Serif" w:hAnsi="PT Astra Serif" w:cs="Arial"/>
          <w:color w:val="000000"/>
          <w:sz w:val="28"/>
          <w:szCs w:val="28"/>
        </w:rPr>
        <w:t xml:space="preserve">казачьих обществ привлекаются администрацией муниципального образования Киреевский район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к </w:t>
      </w:r>
      <w:r w:rsidRPr="006220C7">
        <w:rPr>
          <w:rFonts w:ascii="PT Astra Serif" w:hAnsi="PT Astra Serif" w:cs="Arial"/>
          <w:color w:val="000000"/>
          <w:sz w:val="28"/>
          <w:szCs w:val="28"/>
        </w:rPr>
        <w:t xml:space="preserve">выполнению задач, установленных п.4, ст.5 </w:t>
      </w:r>
      <w:hyperlink r:id="rId7" w:tgtFrame="Logical" w:history="1">
        <w:r w:rsidRPr="006220C7">
          <w:rPr>
            <w:rStyle w:val="a9"/>
            <w:rFonts w:ascii="PT Astra Serif" w:hAnsi="PT Astra Serif" w:cs="Arial"/>
            <w:color w:val="000000"/>
            <w:sz w:val="28"/>
            <w:szCs w:val="28"/>
          </w:rPr>
          <w:t>Федерального закона от 05.12.2005 № 154-ФЗ</w:t>
        </w:r>
      </w:hyperlink>
      <w:r w:rsidRPr="006220C7">
        <w:rPr>
          <w:rFonts w:ascii="PT Astra Serif" w:hAnsi="PT Astra Serif" w:cs="Arial"/>
          <w:color w:val="000000"/>
          <w:sz w:val="28"/>
          <w:szCs w:val="28"/>
        </w:rPr>
        <w:t xml:space="preserve"> «О государственной службе российского казачества».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7. Договор заключается между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и казачьим обществом по форме согласно </w:t>
      </w:r>
      <w:hyperlink r:id="rId8" w:history="1">
        <w:r w:rsidRPr="00161C7D">
          <w:rPr>
            <w:rStyle w:val="a9"/>
            <w:rFonts w:ascii="PT Astra Serif" w:hAnsi="PT Astra Serif" w:cs="Arial"/>
            <w:color w:val="000000"/>
            <w:sz w:val="28"/>
            <w:szCs w:val="28"/>
          </w:rPr>
          <w:t>приложению</w:t>
        </w:r>
      </w:hyperlink>
      <w:r w:rsidRPr="00161C7D">
        <w:rPr>
          <w:rFonts w:ascii="PT Astra Serif" w:hAnsi="PT Astra Serif" w:cs="Arial"/>
          <w:sz w:val="28"/>
          <w:szCs w:val="28"/>
        </w:rPr>
        <w:t xml:space="preserve"> к настоящему Положению.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9.Финансовое обеспечение расходов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ind w:firstLine="709"/>
        <w:rPr>
          <w:rFonts w:ascii="PT Astra Serif" w:hAnsi="PT Astra Serif" w:cs="Arial"/>
          <w:sz w:val="28"/>
          <w:szCs w:val="28"/>
        </w:rPr>
      </w:pPr>
    </w:p>
    <w:p w:rsidR="00662B6D" w:rsidRDefault="00662B6D" w:rsidP="00662B6D">
      <w:pPr>
        <w:ind w:firstLine="709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Приложение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К</w:t>
      </w:r>
      <w:r>
        <w:rPr>
          <w:rFonts w:ascii="PT Astra Serif" w:hAnsi="PT Astra Serif" w:cs="Arial"/>
          <w:sz w:val="28"/>
          <w:szCs w:val="28"/>
        </w:rPr>
        <w:t xml:space="preserve"> Положению о П</w:t>
      </w:r>
      <w:r w:rsidRPr="00161C7D">
        <w:rPr>
          <w:rFonts w:ascii="PT Astra Serif" w:hAnsi="PT Astra Serif" w:cs="Arial"/>
          <w:sz w:val="28"/>
          <w:szCs w:val="28"/>
        </w:rPr>
        <w:t>орядке заключения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администрацией муниципального образования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с казачьими обществами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от </w:t>
      </w:r>
      <w:r w:rsidR="00494FF9">
        <w:rPr>
          <w:rFonts w:ascii="PT Astra Serif" w:hAnsi="PT Astra Serif" w:cs="Arial"/>
          <w:sz w:val="28"/>
          <w:szCs w:val="28"/>
        </w:rPr>
        <w:t xml:space="preserve">20.06.2025 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 xml:space="preserve">№ </w:t>
      </w:r>
      <w:r w:rsidR="00494FF9">
        <w:rPr>
          <w:rFonts w:ascii="PT Astra Serif" w:hAnsi="PT Astra Serif" w:cs="Arial"/>
          <w:sz w:val="28"/>
          <w:szCs w:val="28"/>
        </w:rPr>
        <w:t>21</w:t>
      </w:r>
    </w:p>
    <w:p w:rsidR="00662B6D" w:rsidRPr="00161C7D" w:rsidRDefault="00662B6D" w:rsidP="00662B6D">
      <w:pPr>
        <w:ind w:firstLine="709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>Договор (соглашение),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b/>
          <w:sz w:val="28"/>
          <w:szCs w:val="28"/>
        </w:rPr>
        <w:t xml:space="preserve"> с казачьим обществом 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(наименование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п.Прогресс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 xml:space="preserve">______________ 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(место заключения) 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>(дата)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Богучаровское Киреевского района </w:t>
      </w:r>
      <w:r w:rsidRPr="00161C7D">
        <w:rPr>
          <w:rFonts w:ascii="PT Astra Serif" w:hAnsi="PT Astra Serif" w:cs="Arial"/>
          <w:sz w:val="28"/>
          <w:szCs w:val="28"/>
        </w:rPr>
        <w:t>в лице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 _________________________________________________________________,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действующего на основании </w:t>
      </w:r>
      <w:hyperlink r:id="rId9" w:tooltip="Устава муниципального образования город Алексин" w:history="1">
        <w:r w:rsidRPr="000B53F2">
          <w:rPr>
            <w:rStyle w:val="a9"/>
            <w:rFonts w:ascii="PT Astra Serif" w:hAnsi="PT Astra Serif" w:cs="Arial"/>
            <w:sz w:val="28"/>
            <w:szCs w:val="28"/>
          </w:rPr>
          <w:t xml:space="preserve">Устава муниципального образования </w:t>
        </w:r>
      </w:hyperlink>
      <w:r>
        <w:rPr>
          <w:rStyle w:val="a9"/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0B53F2">
        <w:rPr>
          <w:rFonts w:ascii="PT Astra Serif" w:hAnsi="PT Astra Serif" w:cs="Arial"/>
          <w:sz w:val="28"/>
          <w:szCs w:val="28"/>
        </w:rPr>
        <w:t>, с одной стороны, и казачье общество __________________________________</w:t>
      </w: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</w:t>
      </w:r>
      <w:r>
        <w:rPr>
          <w:rFonts w:ascii="PT Astra Serif" w:hAnsi="PT Astra Serif" w:cs="Arial"/>
          <w:sz w:val="28"/>
          <w:szCs w:val="28"/>
        </w:rPr>
        <w:t xml:space="preserve">именование казачьего общества) </w:t>
      </w: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,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зарегистрированное 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,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(орган регистрации, регистрационный номер, дата)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в лице атамана ______________________________________________________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,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(фамилия, имя, отчество)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действующего на основании Устава, утвержденного 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(дата принятия,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номер,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_____________________________________________________________________ ,</w:t>
      </w:r>
    </w:p>
    <w:p w:rsidR="00662B6D" w:rsidRPr="0090025B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наименование акта)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025B">
        <w:rPr>
          <w:rFonts w:ascii="PT Astra Serif" w:hAnsi="PT Astra Serif" w:cs="Arial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</w:t>
      </w:r>
      <w:hyperlink r:id="rId10" w:tgtFrame="Logical" w:history="1">
        <w:r w:rsidRPr="0090025B">
          <w:rPr>
            <w:rStyle w:val="a9"/>
            <w:rFonts w:ascii="PT Astra Serif" w:hAnsi="PT Astra Serif" w:cs="Arial"/>
            <w:sz w:val="28"/>
            <w:szCs w:val="28"/>
          </w:rPr>
          <w:t>Федерального закона от 5</w:t>
        </w:r>
        <w:r>
          <w:rPr>
            <w:rStyle w:val="a9"/>
            <w:rFonts w:ascii="PT Astra Serif" w:hAnsi="PT Astra Serif" w:cs="Arial"/>
            <w:sz w:val="28"/>
            <w:szCs w:val="28"/>
          </w:rPr>
          <w:t>.12.</w:t>
        </w:r>
        <w:r w:rsidRPr="0090025B">
          <w:rPr>
            <w:rStyle w:val="a9"/>
            <w:rFonts w:ascii="PT Astra Serif" w:hAnsi="PT Astra Serif" w:cs="Arial"/>
            <w:sz w:val="28"/>
            <w:szCs w:val="28"/>
          </w:rPr>
          <w:t>2005 № 154-ФЗ</w:t>
        </w:r>
      </w:hyperlink>
      <w:r w:rsidRPr="0090025B">
        <w:rPr>
          <w:rFonts w:ascii="PT Astra Serif" w:hAnsi="PT Astra Serif" w:cs="Arial"/>
          <w:sz w:val="28"/>
          <w:szCs w:val="28"/>
        </w:rPr>
        <w:t xml:space="preserve"> «О государственной службе российского</w:t>
      </w:r>
      <w:r w:rsidRPr="00161C7D">
        <w:rPr>
          <w:rFonts w:ascii="PT Astra Serif" w:hAnsi="PT Astra Serif" w:cs="Arial"/>
          <w:sz w:val="28"/>
          <w:szCs w:val="28"/>
        </w:rPr>
        <w:t xml:space="preserve"> казачества», Положением о порядке привлечения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 xml:space="preserve">членов казачьих обществ к несению государственной или иной службы и порядке заключения федеральными </w:t>
      </w:r>
      <w:r w:rsidRPr="00161C7D">
        <w:rPr>
          <w:rFonts w:ascii="PT Astra Serif" w:hAnsi="PT Astra Serif" w:cs="Arial"/>
          <w:sz w:val="28"/>
          <w:szCs w:val="28"/>
        </w:rPr>
        <w:lastRenderedPageBreak/>
        <w:t xml:space="preserve">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161C7D">
          <w:rPr>
            <w:rFonts w:ascii="PT Astra Serif" w:hAnsi="PT Astra Serif" w:cs="Arial"/>
            <w:sz w:val="28"/>
            <w:szCs w:val="28"/>
          </w:rPr>
          <w:t>2009 г</w:t>
        </w:r>
      </w:smartTag>
      <w:r w:rsidRPr="00161C7D">
        <w:rPr>
          <w:rFonts w:ascii="PT Astra Serif" w:hAnsi="PT Astra Serif" w:cs="Arial"/>
          <w:sz w:val="28"/>
          <w:szCs w:val="28"/>
        </w:rPr>
        <w:t xml:space="preserve">. № 806 и Положением о порядке заключения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 с казачьими обществами, утвержденного постановлением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Богучаровское Киреевского района </w:t>
      </w:r>
      <w:r w:rsidRPr="00161C7D">
        <w:rPr>
          <w:rFonts w:ascii="PT Astra Serif" w:hAnsi="PT Astra Serif" w:cs="Arial"/>
          <w:sz w:val="28"/>
          <w:szCs w:val="28"/>
        </w:rPr>
        <w:t xml:space="preserve"> от ________ № __________,заключили настоящий Договор (Соглашение) о нижеследующем.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1. Члены казачьего общества в количестве _________________ человек 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(число прописью)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берут на себя обязательство по оказанию содействия администрации в осуществлении 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(установленные задачи и функции)</w:t>
      </w:r>
    </w:p>
    <w:p w:rsidR="00662B6D" w:rsidRPr="00161C7D" w:rsidRDefault="00662B6D" w:rsidP="00662B6D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 неопределенный срок, на определенный срок, на время выполнения работы)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в порядке, установленном </w:t>
      </w:r>
      <w:hyperlink r:id="rId11" w:tooltip="Устав муниципального образования город Тула" w:history="1">
        <w:r w:rsidRPr="0090025B">
          <w:rPr>
            <w:rStyle w:val="a9"/>
            <w:rFonts w:ascii="PT Astra Serif" w:hAnsi="PT Astra Serif" w:cs="Arial"/>
            <w:sz w:val="28"/>
            <w:szCs w:val="28"/>
          </w:rPr>
          <w:t>уставом</w:t>
        </w:r>
      </w:hyperlink>
      <w:r w:rsidRPr="0090025B">
        <w:rPr>
          <w:rFonts w:ascii="PT Astra Serif" w:hAnsi="PT Astra Serif" w:cs="Arial"/>
          <w:sz w:val="28"/>
          <w:szCs w:val="28"/>
        </w:rPr>
        <w:t xml:space="preserve"> каз</w:t>
      </w:r>
      <w:r w:rsidRPr="00161C7D">
        <w:rPr>
          <w:rFonts w:ascii="PT Astra Serif" w:hAnsi="PT Astra Serif" w:cs="Arial"/>
          <w:sz w:val="28"/>
          <w:szCs w:val="28"/>
        </w:rPr>
        <w:t>ачьего общества и настоящим Договором (Соглашением).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осуществить и принять участие в реализации следующих мероприятий: ________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_____________________________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_____________________________</w:t>
      </w:r>
      <w:r w:rsidRPr="00161C7D">
        <w:rPr>
          <w:rFonts w:ascii="PT Astra Serif" w:hAnsi="PT Astra Serif" w:cs="Arial"/>
          <w:sz w:val="28"/>
          <w:szCs w:val="28"/>
        </w:rPr>
        <w:t xml:space="preserve"> 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4. Администрация обязуется: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161C7D">
        <w:rPr>
          <w:rStyle w:val="ac"/>
          <w:rFonts w:ascii="PT Astra Serif" w:hAnsi="PT Astra Serif" w:cs="Arial"/>
          <w:b/>
          <w:sz w:val="28"/>
          <w:szCs w:val="28"/>
        </w:rPr>
        <w:footnoteReference w:id="1"/>
      </w:r>
      <w:r w:rsidRPr="00161C7D">
        <w:rPr>
          <w:rFonts w:ascii="PT Astra Serif" w:hAnsi="PT Astra Serif" w:cs="Arial"/>
          <w:sz w:val="28"/>
          <w:szCs w:val="28"/>
        </w:rPr>
        <w:t>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</w:t>
      </w:r>
      <w:r>
        <w:rPr>
          <w:rFonts w:ascii="PT Astra Serif" w:hAnsi="PT Astra Serif" w:cs="Arial"/>
          <w:sz w:val="28"/>
          <w:szCs w:val="28"/>
        </w:rPr>
        <w:t>____________________</w:t>
      </w:r>
      <w:r w:rsidRPr="00161C7D">
        <w:rPr>
          <w:rFonts w:ascii="PT Astra Serif" w:hAnsi="PT Astra Serif" w:cs="Arial"/>
          <w:sz w:val="28"/>
          <w:szCs w:val="28"/>
        </w:rPr>
        <w:t xml:space="preserve"> 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lastRenderedPageBreak/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иные условия досрочного расторжения)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6. Администрация вправе досрочно расторгнуть настоящий Договор (Соглашение) в случаях:</w:t>
      </w:r>
    </w:p>
    <w:p w:rsidR="00662B6D" w:rsidRPr="0090025B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исключения в установленном порядке казачьего общества из государственного реестра казачьих обществ в Российской </w:t>
      </w:r>
      <w:r w:rsidRPr="0090025B">
        <w:rPr>
          <w:rFonts w:ascii="PT Astra Serif" w:hAnsi="PT Astra Serif" w:cs="Arial"/>
          <w:sz w:val="28"/>
          <w:szCs w:val="28"/>
        </w:rPr>
        <w:t>Федерации;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025B">
        <w:rPr>
          <w:rFonts w:ascii="PT Astra Serif" w:hAnsi="PT Astra Serif" w:cs="Arial"/>
          <w:sz w:val="28"/>
          <w:szCs w:val="28"/>
        </w:rPr>
        <w:t xml:space="preserve">нарушения казачьим обществом и (или) его членами </w:t>
      </w:r>
      <w:hyperlink r:id="rId12" w:tooltip="Конституции Российской Федерации" w:history="1">
        <w:r w:rsidRPr="0090025B">
          <w:rPr>
            <w:rStyle w:val="a9"/>
            <w:rFonts w:ascii="PT Astra Serif" w:hAnsi="PT Astra Serif" w:cs="Arial"/>
            <w:sz w:val="28"/>
            <w:szCs w:val="28"/>
          </w:rPr>
          <w:t>Конституции Российской Федерации</w:t>
        </w:r>
      </w:hyperlink>
      <w:r w:rsidRPr="0090025B">
        <w:rPr>
          <w:rFonts w:ascii="PT Astra Serif" w:hAnsi="PT Astra Serif" w:cs="Arial"/>
          <w:sz w:val="28"/>
          <w:szCs w:val="28"/>
        </w:rPr>
        <w:t>, федеральных законов и иных нормативных правовых актов Российской Федерации, законов Тульской области и иных нормативных</w:t>
      </w:r>
      <w:r w:rsidRPr="00161C7D">
        <w:rPr>
          <w:rFonts w:ascii="PT Astra Serif" w:hAnsi="PT Astra Serif" w:cs="Arial"/>
          <w:sz w:val="28"/>
          <w:szCs w:val="28"/>
        </w:rPr>
        <w:t xml:space="preserve">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_____________________________</w:t>
      </w:r>
      <w:r w:rsidRPr="00161C7D">
        <w:rPr>
          <w:rFonts w:ascii="PT Astra Serif" w:hAnsi="PT Astra Serif" w:cs="Arial"/>
          <w:sz w:val="28"/>
          <w:szCs w:val="28"/>
        </w:rPr>
        <w:t>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иные условия досрочного расторжения)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не менее чем за месяц, уведомив об этом казачье общество.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8. Стороны вправе ставить вопрос об изменении настоящего Договора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(Соглашения) по соглашению сторон, если иное не предусмотрено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течение:_____________________________________________________________________________________________________________________________.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(всего срока проведения ликвидации или устанавливается другой срок)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Договор (Соглашение) считается продленным на тех же условиях на тот же срок.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lastRenderedPageBreak/>
        <w:t>12. Контроль за исполнением сторонами условий настоящего Договора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(Соглашения) предусматривается и осуществляется _____________________ _________________________________________________________________ 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конкретные условия осуществления контроля сторонами)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13. Настоящий Договор (Соглашение) составлен в двух экземплярах,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один из которых хранится в __________________________________________ __________________________________________________________________,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(наименование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второй – в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 Подпись и место печати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>Подпись и место печати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______________________</w:t>
      </w:r>
    </w:p>
    <w:p w:rsidR="00662B6D" w:rsidRPr="00161C7D" w:rsidRDefault="00662B6D" w:rsidP="00662B6D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(фамилия и инициалы главы администрации </w:t>
      </w:r>
      <w:r w:rsidRPr="00161C7D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161C7D">
        <w:rPr>
          <w:rFonts w:ascii="PT Astra Serif" w:hAnsi="PT Astra Serif" w:cs="Arial"/>
          <w:sz w:val="28"/>
          <w:szCs w:val="28"/>
        </w:rPr>
        <w:t>(фамилия и инициалы атамана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либо должность, фамилия и инициалы, 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>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уполномоченного им лица)</w:t>
      </w:r>
    </w:p>
    <w:p w:rsidR="00662B6D" w:rsidRPr="00161C7D" w:rsidRDefault="00662B6D" w:rsidP="00662B6D">
      <w:pPr>
        <w:tabs>
          <w:tab w:val="left" w:pos="2445"/>
        </w:tabs>
        <w:rPr>
          <w:rFonts w:ascii="PT Astra Serif" w:hAnsi="PT Astra Serif"/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sectPr w:rsidR="007D07CB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AE" w:rsidRDefault="000E09AE" w:rsidP="00A0181A">
      <w:r>
        <w:separator/>
      </w:r>
    </w:p>
  </w:endnote>
  <w:endnote w:type="continuationSeparator" w:id="0">
    <w:p w:rsidR="000E09AE" w:rsidRDefault="000E09AE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AE" w:rsidRDefault="000E09AE" w:rsidP="00A0181A">
      <w:r>
        <w:separator/>
      </w:r>
    </w:p>
  </w:footnote>
  <w:footnote w:type="continuationSeparator" w:id="0">
    <w:p w:rsidR="000E09AE" w:rsidRDefault="000E09AE" w:rsidP="00A0181A">
      <w:r>
        <w:continuationSeparator/>
      </w:r>
    </w:p>
  </w:footnote>
  <w:footnote w:id="1">
    <w:p w:rsidR="00662B6D" w:rsidRPr="00D54F56" w:rsidRDefault="00662B6D" w:rsidP="00662B6D">
      <w:pPr>
        <w:pStyle w:val="aa"/>
        <w:rPr>
          <w:i/>
          <w:sz w:val="24"/>
          <w:szCs w:val="24"/>
        </w:rPr>
      </w:pPr>
      <w:r w:rsidRPr="00D54F56">
        <w:rPr>
          <w:rStyle w:val="ac"/>
          <w:i/>
        </w:rPr>
        <w:footnoteRef/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37298"/>
    <w:rsid w:val="00055925"/>
    <w:rsid w:val="000A3570"/>
    <w:rsid w:val="000E09AE"/>
    <w:rsid w:val="00123BC3"/>
    <w:rsid w:val="001E12A2"/>
    <w:rsid w:val="0025004F"/>
    <w:rsid w:val="0025230B"/>
    <w:rsid w:val="0027463D"/>
    <w:rsid w:val="002B26F8"/>
    <w:rsid w:val="002E742F"/>
    <w:rsid w:val="002F5B1D"/>
    <w:rsid w:val="00370420"/>
    <w:rsid w:val="003A031D"/>
    <w:rsid w:val="004437FC"/>
    <w:rsid w:val="00494C03"/>
    <w:rsid w:val="00494FF9"/>
    <w:rsid w:val="0051225E"/>
    <w:rsid w:val="00513C51"/>
    <w:rsid w:val="005B4B73"/>
    <w:rsid w:val="006535DB"/>
    <w:rsid w:val="00662B6D"/>
    <w:rsid w:val="006A1925"/>
    <w:rsid w:val="0075757A"/>
    <w:rsid w:val="007D07CB"/>
    <w:rsid w:val="008304BB"/>
    <w:rsid w:val="00837803"/>
    <w:rsid w:val="00857158"/>
    <w:rsid w:val="008B31DB"/>
    <w:rsid w:val="008B3FD6"/>
    <w:rsid w:val="008D7C8D"/>
    <w:rsid w:val="009047D3"/>
    <w:rsid w:val="009702C9"/>
    <w:rsid w:val="00995146"/>
    <w:rsid w:val="009E7B99"/>
    <w:rsid w:val="00A0181A"/>
    <w:rsid w:val="00A26E08"/>
    <w:rsid w:val="00A450AE"/>
    <w:rsid w:val="00B13842"/>
    <w:rsid w:val="00BF3424"/>
    <w:rsid w:val="00C75E6A"/>
    <w:rsid w:val="00C83E22"/>
    <w:rsid w:val="00CC438A"/>
    <w:rsid w:val="00DC5764"/>
    <w:rsid w:val="00DE4456"/>
    <w:rsid w:val="00E346F0"/>
    <w:rsid w:val="00ED66DE"/>
    <w:rsid w:val="00F05CF6"/>
    <w:rsid w:val="00F36A63"/>
    <w:rsid w:val="00F82D43"/>
    <w:rsid w:val="00F94C76"/>
    <w:rsid w:val="00FF5958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06A6B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D07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07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D07CB"/>
    <w:rPr>
      <w:color w:val="0000FF"/>
      <w:u w:val="single"/>
    </w:rPr>
  </w:style>
  <w:style w:type="paragraph" w:customStyle="1" w:styleId="ConsPlusNonformat">
    <w:name w:val="ConsPlusNonformat"/>
    <w:rsid w:val="0066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62B6D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62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662B6D"/>
    <w:rPr>
      <w:vertAlign w:val="superscript"/>
    </w:rPr>
  </w:style>
  <w:style w:type="paragraph" w:customStyle="1" w:styleId="s1">
    <w:name w:val="s_1"/>
    <w:basedOn w:val="a"/>
    <w:rsid w:val="00662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dfcbb696-7e37-4cda-9a55-707e58170744.html" TargetMode="External"/><Relationship Id="rId12" Type="http://schemas.openxmlformats.org/officeDocument/2006/relationships/hyperlink" Target="http://nla-service.minjust.ru:8080/rnla-links/ws/content/act/15d4560c-d530-4955-bf7e-f734337ae80b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72.21.245.130/content/act/cbbf40f2-8180-4560-93f9-ce9e54996e6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dfcbb696-7e37-4cda-9a55-707e581707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1.245.130/content/act/66505949-c93e-46c3-8bbb-ed406aabd08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A538-895A-4760-8B52-B51122FD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User1</cp:lastModifiedBy>
  <cp:revision>5</cp:revision>
  <cp:lastPrinted>2025-06-17T10:56:00Z</cp:lastPrinted>
  <dcterms:created xsi:type="dcterms:W3CDTF">2025-05-22T08:32:00Z</dcterms:created>
  <dcterms:modified xsi:type="dcterms:W3CDTF">2025-06-20T06:11:00Z</dcterms:modified>
</cp:coreProperties>
</file>