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6BB" w:rsidRPr="00FB76BB" w:rsidRDefault="00FB76BB" w:rsidP="00FB76BB">
      <w:pPr>
        <w:spacing w:after="0" w:line="240" w:lineRule="auto"/>
        <w:ind w:left="707" w:firstLine="709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                                  </w:t>
      </w:r>
      <w:bookmarkStart w:id="0" w:name="_GoBack"/>
      <w:proofErr w:type="gramStart"/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ПРОТОКОЛ  №</w:t>
      </w:r>
      <w:proofErr w:type="gramEnd"/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3</w:t>
      </w:r>
    </w:p>
    <w:p w:rsidR="00FB76BB" w:rsidRPr="00FB76BB" w:rsidRDefault="00FB76BB" w:rsidP="00FB76BB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заседания У</w:t>
      </w:r>
      <w:r w:rsidRPr="00FB76BB">
        <w:rPr>
          <w:rFonts w:ascii="PT Astra Serif" w:eastAsia="Times New Roman" w:hAnsi="PT Astra Serif" w:cs="PT Astra Serif"/>
          <w:b/>
          <w:sz w:val="24"/>
          <w:szCs w:val="24"/>
          <w:lang w:eastAsia="ru-RU"/>
        </w:rPr>
        <w:t>правляющего совета м</w:t>
      </w:r>
      <w:r w:rsidRPr="00FB76BB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униципальной программы</w:t>
      </w:r>
    </w:p>
    <w:p w:rsidR="00FB76BB" w:rsidRPr="00FB76BB" w:rsidRDefault="00FB76BB" w:rsidP="00FB76B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«Обеспечение пожарной безопасности на территории муниципального образования Богучаровское Киреевского района»</w:t>
      </w:r>
      <w:r w:rsidRPr="00FB7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bookmarkEnd w:id="0"/>
    <w:p w:rsidR="00FB76BB" w:rsidRPr="00FB76BB" w:rsidRDefault="00FB76BB" w:rsidP="00FB76BB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FB76BB" w:rsidRPr="00FB76BB" w:rsidRDefault="00FB76BB" w:rsidP="00FB76BB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16.02.2023 г</w:t>
      </w: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FB76BB" w:rsidRPr="00FB76BB" w:rsidRDefault="00FB76BB" w:rsidP="00FB76BB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B76BB" w:rsidRPr="00FB76BB" w:rsidRDefault="00FB76BB" w:rsidP="00FB76BB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ПРЕДСЕДАТЕЛЬСТВОВАЛ:</w:t>
      </w:r>
    </w:p>
    <w:p w:rsidR="00FB76BB" w:rsidRPr="00FB76BB" w:rsidRDefault="00FB76BB" w:rsidP="00FB76BB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FB76BB" w:rsidRPr="00FB76BB" w:rsidRDefault="00FB76BB" w:rsidP="00FB76BB">
      <w:pPr>
        <w:tabs>
          <w:tab w:val="left" w:pos="0"/>
        </w:tabs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глава администрации муниципального образования Киреевский район   </w:t>
      </w:r>
      <w:proofErr w:type="spellStart"/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Жерздев</w:t>
      </w:r>
      <w:proofErr w:type="spellEnd"/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Евгений Владимирович.</w:t>
      </w:r>
    </w:p>
    <w:p w:rsidR="00FB76BB" w:rsidRPr="00FB76BB" w:rsidRDefault="00FB76BB" w:rsidP="00FB76BB">
      <w:pPr>
        <w:tabs>
          <w:tab w:val="left" w:pos="0"/>
        </w:tabs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2"/>
        <w:gridCol w:w="5818"/>
      </w:tblGrid>
      <w:tr w:rsidR="00FB76BB" w:rsidRPr="00FB76BB" w:rsidTr="006571BF">
        <w:tc>
          <w:tcPr>
            <w:tcW w:w="3822" w:type="dxa"/>
          </w:tcPr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Полторыхина</w:t>
            </w:r>
            <w:proofErr w:type="spellEnd"/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5818" w:type="dxa"/>
          </w:tcPr>
          <w:p w:rsidR="00FB76BB" w:rsidRPr="00FB76BB" w:rsidRDefault="00FB76BB" w:rsidP="00FB7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FB76B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Референт 2 категории администрации муниципального образования Богучаровское Киреевского района, секретарь управляющего совета.</w:t>
            </w:r>
          </w:p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FB76BB" w:rsidRPr="00FB76BB" w:rsidRDefault="00FB76BB" w:rsidP="00FB76BB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</w:pPr>
      <w:r w:rsidRPr="00FB76BB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>Присутствовали:</w:t>
      </w:r>
    </w:p>
    <w:p w:rsidR="00FB76BB" w:rsidRPr="00FB76BB" w:rsidRDefault="00FB76BB" w:rsidP="00FB76BB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64"/>
        <w:gridCol w:w="5818"/>
      </w:tblGrid>
      <w:tr w:rsidR="00FB76BB" w:rsidRPr="00FB76BB" w:rsidTr="006571BF">
        <w:tc>
          <w:tcPr>
            <w:tcW w:w="3964" w:type="dxa"/>
          </w:tcPr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Воротилина</w:t>
            </w:r>
            <w:proofErr w:type="spellEnd"/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Екатерина Игоревна</w:t>
            </w:r>
          </w:p>
        </w:tc>
        <w:tc>
          <w:tcPr>
            <w:tcW w:w="5818" w:type="dxa"/>
          </w:tcPr>
          <w:p w:rsidR="00FB76BB" w:rsidRPr="00FB76BB" w:rsidRDefault="00FB76BB" w:rsidP="00FB7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Заместитель главы администрации муниципального образования Богучаровское Киреевского района</w:t>
            </w:r>
          </w:p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B76BB" w:rsidRPr="00FB76BB" w:rsidTr="006571BF">
        <w:tc>
          <w:tcPr>
            <w:tcW w:w="3964" w:type="dxa"/>
          </w:tcPr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Анофрейчук</w:t>
            </w:r>
            <w:proofErr w:type="spellEnd"/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5818" w:type="dxa"/>
          </w:tcPr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Начальник сектора экономики и финансов администрации муниципального образования Богучаровское Киреевского района</w:t>
            </w:r>
          </w:p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B76BB" w:rsidRPr="00FB76BB" w:rsidTr="006571BF">
        <w:tc>
          <w:tcPr>
            <w:tcW w:w="3964" w:type="dxa"/>
          </w:tcPr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Прохошина</w:t>
            </w:r>
            <w:proofErr w:type="spellEnd"/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Марина Витальевна</w:t>
            </w:r>
          </w:p>
        </w:tc>
        <w:tc>
          <w:tcPr>
            <w:tcW w:w="5818" w:type="dxa"/>
          </w:tcPr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Референт 2 категории экономики и финансов администрации муниципального образования Богучаровское Киреевского района</w:t>
            </w:r>
          </w:p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FB76BB" w:rsidRPr="00FB76BB" w:rsidRDefault="00FB76BB" w:rsidP="00FB76BB">
      <w:pPr>
        <w:numPr>
          <w:ilvl w:val="0"/>
          <w:numId w:val="2"/>
        </w:numPr>
        <w:spacing w:after="0" w:line="240" w:lineRule="auto"/>
        <w:jc w:val="center"/>
        <w:rPr>
          <w:rFonts w:ascii="PT Astra Serif" w:eastAsia="Times New Roman" w:hAnsi="PT Astra Serif" w:cs="PT Astra Serif"/>
          <w:b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Об утверждении годового отчета о ходе реализации и об оценке эффективности муниципальной программы «Обеспечение пожарной безопасности на территории муниципального образования Богучаровское Киреевского района» </w:t>
      </w:r>
    </w:p>
    <w:p w:rsidR="00FB76BB" w:rsidRPr="00FB76BB" w:rsidRDefault="00FB76BB" w:rsidP="00FB76BB">
      <w:pPr>
        <w:pBdr>
          <w:bottom w:val="single" w:sz="18" w:space="1" w:color="auto"/>
        </w:pBd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B76BB" w:rsidRPr="00FB76BB" w:rsidRDefault="00FB76BB" w:rsidP="00FB76BB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B76BB" w:rsidRPr="00FB76BB" w:rsidRDefault="00FB76BB" w:rsidP="00FB76BB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>Заслушав заместителя главы администрации муниципального образования Богучаровское Киреевского района Воротилиной Е.И.</w:t>
      </w:r>
      <w:proofErr w:type="gramStart"/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>,  которая</w:t>
      </w:r>
      <w:proofErr w:type="gramEnd"/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предоставила вниманию присутствующих отчет о ходе реализации и об оценке эффективности муниципальной программы «Обеспечение пожарной безопасности на территории муниципального образования Богучаровское Киреевского района», Управляющий совет РЕШИЛ:</w:t>
      </w:r>
    </w:p>
    <w:p w:rsidR="00FB76BB" w:rsidRPr="00FB76BB" w:rsidRDefault="00FB76BB" w:rsidP="00FB76BB">
      <w:pPr>
        <w:numPr>
          <w:ilvl w:val="1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Утвердить </w:t>
      </w:r>
      <w:r w:rsidRPr="00FB76BB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отчет о ходе реализации и об оценке эффективности муниципальной программы «Обеспечение пожарной безопасности на территории муниципального образования Богучаровское Киреевского района»</w:t>
      </w:r>
      <w:r w:rsidRPr="00FB76BB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  <w:r w:rsidRPr="00FB76BB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(приложение).</w:t>
      </w:r>
    </w:p>
    <w:p w:rsidR="00FB76BB" w:rsidRPr="00FB76BB" w:rsidRDefault="00FB76BB" w:rsidP="00FB76BB">
      <w:pPr>
        <w:tabs>
          <w:tab w:val="left" w:pos="1134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FB76BB" w:rsidRPr="00FB76BB" w:rsidRDefault="00FB76BB" w:rsidP="00FB76BB">
      <w:pPr>
        <w:tabs>
          <w:tab w:val="left" w:pos="1134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FB76BB">
        <w:rPr>
          <w:rFonts w:ascii="PT Astra Serif" w:eastAsia="Calibri" w:hAnsi="PT Astra Serif" w:cs="Times New Roman"/>
          <w:sz w:val="24"/>
          <w:szCs w:val="24"/>
        </w:rPr>
        <w:t>Результаты голосования:</w:t>
      </w:r>
      <w:r w:rsidRPr="00FB76BB">
        <w:rPr>
          <w:rFonts w:ascii="PT Astra Serif" w:eastAsia="Calibri" w:hAnsi="PT Astra Serif" w:cs="Times New Roman"/>
          <w:sz w:val="24"/>
          <w:szCs w:val="24"/>
        </w:rPr>
        <w:br/>
      </w:r>
    </w:p>
    <w:p w:rsidR="00FB76BB" w:rsidRPr="00FB76BB" w:rsidRDefault="00FB76BB" w:rsidP="00FB76BB">
      <w:pPr>
        <w:tabs>
          <w:tab w:val="left" w:pos="1134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FB76BB">
        <w:rPr>
          <w:rFonts w:ascii="PT Astra Serif" w:eastAsia="Calibri" w:hAnsi="PT Astra Serif" w:cs="Times New Roman"/>
          <w:sz w:val="24"/>
          <w:szCs w:val="24"/>
        </w:rPr>
        <w:t>«принять»- 5,</w:t>
      </w:r>
      <w:r w:rsidRPr="00FB76BB">
        <w:rPr>
          <w:rFonts w:ascii="PT Astra Serif" w:eastAsia="Calibri" w:hAnsi="PT Astra Serif" w:cs="Times New Roman"/>
          <w:sz w:val="24"/>
          <w:szCs w:val="24"/>
        </w:rPr>
        <w:br/>
        <w:t>«отклонить»-0</w:t>
      </w:r>
      <w:r w:rsidRPr="00FB76BB">
        <w:rPr>
          <w:rFonts w:ascii="PT Astra Serif" w:eastAsia="Calibri" w:hAnsi="PT Astra Serif" w:cs="Times New Roman"/>
          <w:sz w:val="24"/>
          <w:szCs w:val="24"/>
        </w:rPr>
        <w:br/>
        <w:t>«воздержаться»-0.</w:t>
      </w:r>
    </w:p>
    <w:p w:rsidR="00FB76BB" w:rsidRPr="00FB76BB" w:rsidRDefault="00FB76BB" w:rsidP="00FB76B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4"/>
      </w:tblGrid>
      <w:tr w:rsidR="00FB76BB" w:rsidRPr="00FB76BB" w:rsidTr="00FB76BB">
        <w:tc>
          <w:tcPr>
            <w:tcW w:w="4681" w:type="dxa"/>
          </w:tcPr>
          <w:p w:rsidR="00FB76BB" w:rsidRPr="00FB76BB" w:rsidRDefault="00FB76BB" w:rsidP="00FB7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Председатель  Управляющего совета</w:t>
            </w:r>
          </w:p>
        </w:tc>
        <w:tc>
          <w:tcPr>
            <w:tcW w:w="4674" w:type="dxa"/>
          </w:tcPr>
          <w:p w:rsidR="00FB76BB" w:rsidRPr="00FB76BB" w:rsidRDefault="00FB76BB" w:rsidP="00FB7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                    Е.В. </w:t>
            </w:r>
            <w:proofErr w:type="spellStart"/>
            <w:r w:rsidRPr="00FB76B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Жерздев</w:t>
            </w:r>
            <w:proofErr w:type="spellEnd"/>
          </w:p>
        </w:tc>
      </w:tr>
      <w:tr w:rsidR="00FB76BB" w:rsidRPr="00FB76BB" w:rsidTr="00FB76BB">
        <w:tc>
          <w:tcPr>
            <w:tcW w:w="4681" w:type="dxa"/>
          </w:tcPr>
          <w:p w:rsidR="00FB76BB" w:rsidRPr="00FB76BB" w:rsidRDefault="00FB76BB" w:rsidP="00FB7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Секретарь Управляющего совета</w:t>
            </w:r>
          </w:p>
        </w:tc>
        <w:tc>
          <w:tcPr>
            <w:tcW w:w="4674" w:type="dxa"/>
          </w:tcPr>
          <w:p w:rsidR="00FB76BB" w:rsidRPr="00FB76BB" w:rsidRDefault="00FB76BB" w:rsidP="00FB7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                              О.В. </w:t>
            </w:r>
            <w:proofErr w:type="spellStart"/>
            <w:r w:rsidRPr="00FB76B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Полторыхина</w:t>
            </w:r>
            <w:proofErr w:type="spellEnd"/>
          </w:p>
        </w:tc>
      </w:tr>
    </w:tbl>
    <w:p w:rsidR="00775F9B" w:rsidRDefault="00775F9B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УТВЕРЖДАЮ:</w:t>
      </w:r>
    </w:p>
    <w:p w:rsidR="00775F9B" w:rsidRDefault="00775F9B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Управляющего совета</w:t>
      </w:r>
    </w:p>
    <w:p w:rsidR="00775F9B" w:rsidRDefault="00775F9B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муниципальной программы</w:t>
      </w:r>
    </w:p>
    <w:p w:rsidR="00775F9B" w:rsidRDefault="00775F9B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______________ Е.В. </w:t>
      </w:r>
      <w:proofErr w:type="spellStart"/>
      <w:r>
        <w:rPr>
          <w:rFonts w:ascii="PT Astra Serif" w:hAnsi="PT Astra Serif"/>
          <w:b/>
          <w:sz w:val="24"/>
          <w:szCs w:val="24"/>
        </w:rPr>
        <w:t>Жерздев</w:t>
      </w:r>
      <w:proofErr w:type="spellEnd"/>
    </w:p>
    <w:p w:rsidR="00775F9B" w:rsidRDefault="00775F9B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</w:p>
    <w:p w:rsidR="00775F9B" w:rsidRPr="00A271C0" w:rsidRDefault="00775F9B" w:rsidP="00775F9B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271C0">
        <w:rPr>
          <w:rFonts w:ascii="PT Astra Serif" w:hAnsi="PT Astra Serif"/>
          <w:b/>
          <w:sz w:val="28"/>
          <w:szCs w:val="28"/>
        </w:rPr>
        <w:t>Отчет</w:t>
      </w:r>
    </w:p>
    <w:p w:rsidR="00775F9B" w:rsidRPr="00A271C0" w:rsidRDefault="00775F9B" w:rsidP="00775F9B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271C0">
        <w:rPr>
          <w:rFonts w:ascii="PT Astra Serif" w:hAnsi="PT Astra Serif"/>
          <w:b/>
          <w:sz w:val="28"/>
          <w:szCs w:val="28"/>
        </w:rPr>
        <w:t>о ходе реализации и об оценке эффективности</w:t>
      </w:r>
    </w:p>
    <w:p w:rsidR="00775F9B" w:rsidRPr="00A271C0" w:rsidRDefault="00775F9B" w:rsidP="00775F9B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271C0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775F9B" w:rsidRPr="00A271C0" w:rsidRDefault="00775F9B" w:rsidP="00775F9B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271C0">
        <w:rPr>
          <w:rFonts w:ascii="PT Astra Serif" w:hAnsi="PT Astra Serif"/>
          <w:b/>
          <w:sz w:val="28"/>
          <w:szCs w:val="28"/>
        </w:rPr>
        <w:t>«Обеспечение пожарной безопасности на территории</w:t>
      </w:r>
    </w:p>
    <w:p w:rsidR="00775F9B" w:rsidRPr="00A271C0" w:rsidRDefault="00775F9B" w:rsidP="00775F9B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271C0">
        <w:rPr>
          <w:rFonts w:ascii="PT Astra Serif" w:hAnsi="PT Astra Serif"/>
          <w:b/>
          <w:sz w:val="28"/>
          <w:szCs w:val="28"/>
        </w:rPr>
        <w:t xml:space="preserve"> муниципального образования Богучаровское Киреевского района»</w:t>
      </w:r>
    </w:p>
    <w:p w:rsidR="00775F9B" w:rsidRPr="00A271C0" w:rsidRDefault="00775F9B" w:rsidP="00775F9B">
      <w:pPr>
        <w:spacing w:after="0" w:line="240" w:lineRule="auto"/>
        <w:contextualSpacing/>
        <w:rPr>
          <w:rFonts w:ascii="PT Astra Serif" w:hAnsi="PT Astra Serif"/>
          <w:b/>
          <w:sz w:val="28"/>
          <w:szCs w:val="28"/>
        </w:rPr>
      </w:pPr>
    </w:p>
    <w:p w:rsidR="00775F9B" w:rsidRPr="00A271C0" w:rsidRDefault="00775F9B" w:rsidP="00775F9B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p w:rsidR="00775F9B" w:rsidRPr="00A271C0" w:rsidRDefault="00775F9B" w:rsidP="00775F9B">
      <w:pPr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 </w:t>
      </w:r>
      <w:r w:rsidRPr="00A271C0">
        <w:rPr>
          <w:rFonts w:ascii="PT Astra Serif" w:hAnsi="PT Astra Serif"/>
          <w:b/>
          <w:sz w:val="28"/>
          <w:szCs w:val="28"/>
        </w:rPr>
        <w:t>АНАЛИТИЧЕСКАЯ ИНФОРМАЦИЯ</w:t>
      </w:r>
    </w:p>
    <w:p w:rsidR="0049465B" w:rsidRPr="00A271C0" w:rsidRDefault="00775F9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Муниципальная программа муниципального образования Богучаровское Киреевского района «Обеспечение пожарной </w:t>
      </w:r>
      <w:proofErr w:type="gramStart"/>
      <w:r w:rsidRPr="00A271C0">
        <w:rPr>
          <w:rFonts w:ascii="PT Astra Serif" w:hAnsi="PT Astra Serif"/>
          <w:sz w:val="28"/>
          <w:szCs w:val="28"/>
        </w:rPr>
        <w:t>безопасности  на</w:t>
      </w:r>
      <w:proofErr w:type="gramEnd"/>
      <w:r w:rsidRPr="00A271C0">
        <w:rPr>
          <w:rFonts w:ascii="PT Astra Serif" w:hAnsi="PT Astra Serif"/>
          <w:sz w:val="28"/>
          <w:szCs w:val="28"/>
        </w:rPr>
        <w:t xml:space="preserve"> территории муниципального образования Богучаровское Киреевского района</w:t>
      </w:r>
      <w:r w:rsidR="0049465B" w:rsidRPr="00A271C0">
        <w:rPr>
          <w:rFonts w:ascii="PT Astra Serif" w:hAnsi="PT Astra Serif"/>
          <w:sz w:val="28"/>
          <w:szCs w:val="28"/>
        </w:rPr>
        <w:t xml:space="preserve"> разработана с целью обеспечения пожарной безопасности территории муниципального образования Богучаровское Киреевского района. </w:t>
      </w:r>
    </w:p>
    <w:p w:rsidR="00775F9B" w:rsidRPr="00A271C0" w:rsidRDefault="00775F9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>Ответственный исполнитель – администрация муниципального образования Богучаровское Киреевского района.</w:t>
      </w:r>
    </w:p>
    <w:p w:rsidR="00775F9B" w:rsidRPr="00A271C0" w:rsidRDefault="00775F9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На реализацию муниципальной программы муниципального образования Богучаровское Киреевского района «Обеспечение пожарной </w:t>
      </w:r>
      <w:proofErr w:type="gramStart"/>
      <w:r w:rsidRPr="00A271C0">
        <w:rPr>
          <w:rFonts w:ascii="PT Astra Serif" w:hAnsi="PT Astra Serif"/>
          <w:sz w:val="28"/>
          <w:szCs w:val="28"/>
        </w:rPr>
        <w:t>безопасности  на</w:t>
      </w:r>
      <w:proofErr w:type="gramEnd"/>
      <w:r w:rsidRPr="00A271C0">
        <w:rPr>
          <w:rFonts w:ascii="PT Astra Serif" w:hAnsi="PT Astra Serif"/>
          <w:sz w:val="28"/>
          <w:szCs w:val="28"/>
        </w:rPr>
        <w:t xml:space="preserve"> территории муниципального образования Богучаров</w:t>
      </w:r>
      <w:r w:rsidR="0049465B" w:rsidRPr="00A271C0">
        <w:rPr>
          <w:rFonts w:ascii="PT Astra Serif" w:hAnsi="PT Astra Serif"/>
          <w:sz w:val="28"/>
          <w:szCs w:val="28"/>
        </w:rPr>
        <w:t>ское Киреевского района»  на 2022</w:t>
      </w:r>
      <w:r w:rsidRPr="00A271C0">
        <w:rPr>
          <w:rFonts w:ascii="PT Astra Serif" w:hAnsi="PT Astra Serif"/>
          <w:sz w:val="28"/>
          <w:szCs w:val="28"/>
        </w:rPr>
        <w:t>-202</w:t>
      </w:r>
      <w:r w:rsidR="0049465B" w:rsidRPr="00A271C0">
        <w:rPr>
          <w:rFonts w:ascii="PT Astra Serif" w:hAnsi="PT Astra Serif"/>
          <w:sz w:val="28"/>
          <w:szCs w:val="28"/>
        </w:rPr>
        <w:t>6</w:t>
      </w:r>
      <w:r w:rsidRPr="00A271C0">
        <w:rPr>
          <w:rFonts w:ascii="PT Astra Serif" w:hAnsi="PT Astra Serif"/>
          <w:sz w:val="28"/>
          <w:szCs w:val="28"/>
        </w:rPr>
        <w:t xml:space="preserve"> годы» было предусмотрено финансирование в объеме </w:t>
      </w:r>
      <w:r w:rsidR="0049465B" w:rsidRPr="00A271C0">
        <w:rPr>
          <w:rFonts w:ascii="PT Astra Serif" w:hAnsi="PT Astra Serif"/>
          <w:sz w:val="28"/>
          <w:szCs w:val="28"/>
        </w:rPr>
        <w:t>156</w:t>
      </w:r>
      <w:r w:rsidRPr="00A271C0">
        <w:rPr>
          <w:rFonts w:ascii="PT Astra Serif" w:hAnsi="PT Astra Serif"/>
          <w:sz w:val="28"/>
          <w:szCs w:val="28"/>
        </w:rPr>
        <w:t>,0 тыс. рублей:</w:t>
      </w:r>
    </w:p>
    <w:p w:rsidR="00775F9B" w:rsidRPr="00A271C0" w:rsidRDefault="0049465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>2022 – 56</w:t>
      </w:r>
      <w:r w:rsidR="00775F9B" w:rsidRPr="00A271C0">
        <w:rPr>
          <w:rFonts w:ascii="PT Astra Serif" w:hAnsi="PT Astra Serif"/>
          <w:sz w:val="28"/>
          <w:szCs w:val="28"/>
        </w:rPr>
        <w:t xml:space="preserve">,0 </w:t>
      </w:r>
      <w:proofErr w:type="spellStart"/>
      <w:r w:rsidR="00775F9B" w:rsidRPr="00A271C0">
        <w:rPr>
          <w:rFonts w:ascii="PT Astra Serif" w:hAnsi="PT Astra Serif"/>
          <w:sz w:val="28"/>
          <w:szCs w:val="28"/>
        </w:rPr>
        <w:t>тыс.руб</w:t>
      </w:r>
      <w:proofErr w:type="spellEnd"/>
      <w:r w:rsidR="00775F9B" w:rsidRPr="00A271C0">
        <w:rPr>
          <w:rFonts w:ascii="PT Astra Serif" w:hAnsi="PT Astra Serif"/>
          <w:sz w:val="28"/>
          <w:szCs w:val="28"/>
        </w:rPr>
        <w:t>.</w:t>
      </w:r>
    </w:p>
    <w:p w:rsidR="00775F9B" w:rsidRPr="00A271C0" w:rsidRDefault="0049465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>2023</w:t>
      </w:r>
      <w:r w:rsidR="00775F9B" w:rsidRPr="00A271C0">
        <w:rPr>
          <w:rFonts w:ascii="PT Astra Serif" w:hAnsi="PT Astra Serif"/>
          <w:sz w:val="28"/>
          <w:szCs w:val="28"/>
        </w:rPr>
        <w:t xml:space="preserve"> – 50,0 </w:t>
      </w:r>
      <w:proofErr w:type="spellStart"/>
      <w:r w:rsidR="00775F9B" w:rsidRPr="00A271C0">
        <w:rPr>
          <w:rFonts w:ascii="PT Astra Serif" w:hAnsi="PT Astra Serif"/>
          <w:sz w:val="28"/>
          <w:szCs w:val="28"/>
        </w:rPr>
        <w:t>тыс.руб</w:t>
      </w:r>
      <w:proofErr w:type="spellEnd"/>
      <w:r w:rsidR="00775F9B" w:rsidRPr="00A271C0">
        <w:rPr>
          <w:rFonts w:ascii="PT Astra Serif" w:hAnsi="PT Astra Serif"/>
          <w:sz w:val="28"/>
          <w:szCs w:val="28"/>
        </w:rPr>
        <w:t>.</w:t>
      </w:r>
    </w:p>
    <w:p w:rsidR="00775F9B" w:rsidRPr="00A271C0" w:rsidRDefault="0049465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>2024 – 50</w:t>
      </w:r>
      <w:r w:rsidR="00775F9B" w:rsidRPr="00A271C0">
        <w:rPr>
          <w:rFonts w:ascii="PT Astra Serif" w:hAnsi="PT Astra Serif"/>
          <w:sz w:val="28"/>
          <w:szCs w:val="28"/>
        </w:rPr>
        <w:t xml:space="preserve">,0 </w:t>
      </w:r>
      <w:proofErr w:type="spellStart"/>
      <w:r w:rsidR="00775F9B" w:rsidRPr="00A271C0">
        <w:rPr>
          <w:rFonts w:ascii="PT Astra Serif" w:hAnsi="PT Astra Serif"/>
          <w:sz w:val="28"/>
          <w:szCs w:val="28"/>
        </w:rPr>
        <w:t>тыс.руб</w:t>
      </w:r>
      <w:proofErr w:type="spellEnd"/>
      <w:r w:rsidR="00775F9B" w:rsidRPr="00A271C0">
        <w:rPr>
          <w:rFonts w:ascii="PT Astra Serif" w:hAnsi="PT Astra Serif"/>
          <w:sz w:val="28"/>
          <w:szCs w:val="28"/>
        </w:rPr>
        <w:t>.</w:t>
      </w:r>
    </w:p>
    <w:p w:rsidR="0049465B" w:rsidRPr="00A271C0" w:rsidRDefault="0049465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>2025 – 0</w:t>
      </w:r>
    </w:p>
    <w:p w:rsidR="0049465B" w:rsidRPr="00A271C0" w:rsidRDefault="0049465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>2026 – 0.</w:t>
      </w:r>
    </w:p>
    <w:p w:rsidR="0049465B" w:rsidRPr="00A271C0" w:rsidRDefault="0049465B" w:rsidP="0049465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>В 2022 году реализация  мероприятий муниципальной программы муниципального образования Богучаровское Киреевского района «Обеспечение пожарной безопасности  на территории муниципального образования Богучаровское Киреевского района»  в целях создание условий, направленных на повышение эффективности деятельности подразделений пожарной охраны по защите населения и территорий от пожаров, сокращение людских и материальных потерь от огня, способствовала достижению следующих основных результатов: за период действия программы  запланированные мероприятия  исполнены в полном объеме.</w:t>
      </w:r>
    </w:p>
    <w:p w:rsidR="0049465B" w:rsidRPr="00A271C0" w:rsidRDefault="0049465B" w:rsidP="0049465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На реализацию программы в 2022 году были запланированы денежные средства в размере 56,0 </w:t>
      </w:r>
      <w:proofErr w:type="spellStart"/>
      <w:r w:rsidRPr="00A271C0">
        <w:rPr>
          <w:rFonts w:ascii="PT Astra Serif" w:hAnsi="PT Astra Serif"/>
          <w:sz w:val="28"/>
          <w:szCs w:val="28"/>
        </w:rPr>
        <w:t>тыс.рублей</w:t>
      </w:r>
      <w:proofErr w:type="spellEnd"/>
      <w:r w:rsidRPr="00A271C0">
        <w:rPr>
          <w:rFonts w:ascii="PT Astra Serif" w:hAnsi="PT Astra Serif"/>
          <w:sz w:val="28"/>
          <w:szCs w:val="28"/>
        </w:rPr>
        <w:t xml:space="preserve">, исполнено 53,24 </w:t>
      </w:r>
      <w:proofErr w:type="spellStart"/>
      <w:r w:rsidRPr="00A271C0">
        <w:rPr>
          <w:rFonts w:ascii="PT Astra Serif" w:hAnsi="PT Astra Serif"/>
          <w:sz w:val="28"/>
          <w:szCs w:val="28"/>
        </w:rPr>
        <w:t>тыс.рублей</w:t>
      </w:r>
      <w:proofErr w:type="spellEnd"/>
      <w:r w:rsidRPr="00A271C0">
        <w:rPr>
          <w:rFonts w:ascii="PT Astra Serif" w:hAnsi="PT Astra Serif"/>
          <w:sz w:val="28"/>
          <w:szCs w:val="28"/>
        </w:rPr>
        <w:t xml:space="preserve"> (95,7 %). Денежные средства на реализацию мероприятий программы были выделены из бюджета муниципального образования Богучаровское Киреевского района, внебюджетные средства не привлекались. Национальные проекты в рамках муниципальной программы не реализовывались.</w:t>
      </w:r>
    </w:p>
    <w:p w:rsidR="00A271C0" w:rsidRDefault="00A271C0" w:rsidP="0049465B">
      <w:pPr>
        <w:spacing w:after="0" w:line="240" w:lineRule="auto"/>
        <w:contextualSpacing/>
        <w:jc w:val="right"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49465B">
      <w:pPr>
        <w:spacing w:after="0" w:line="240" w:lineRule="auto"/>
        <w:contextualSpacing/>
        <w:jc w:val="right"/>
        <w:rPr>
          <w:rFonts w:ascii="PT Astra Serif" w:hAnsi="PT Astra Serif"/>
          <w:sz w:val="24"/>
          <w:szCs w:val="24"/>
        </w:rPr>
      </w:pPr>
      <w:r w:rsidRPr="00775F9B">
        <w:rPr>
          <w:rFonts w:ascii="PT Astra Serif" w:hAnsi="PT Astra Serif"/>
          <w:sz w:val="24"/>
          <w:szCs w:val="24"/>
        </w:rPr>
        <w:lastRenderedPageBreak/>
        <w:t>Таблица 1</w:t>
      </w: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b/>
          <w:sz w:val="24"/>
          <w:szCs w:val="24"/>
        </w:rPr>
      </w:pPr>
    </w:p>
    <w:p w:rsidR="00775F9B" w:rsidRPr="00775F9B" w:rsidRDefault="00775F9B" w:rsidP="0049465B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775F9B">
        <w:rPr>
          <w:rFonts w:ascii="PT Astra Serif" w:hAnsi="PT Astra Serif"/>
          <w:b/>
          <w:sz w:val="24"/>
          <w:szCs w:val="24"/>
        </w:rPr>
        <w:t>Анализ финансовых ресурсов муниципальной программы</w:t>
      </w:r>
    </w:p>
    <w:p w:rsidR="0049465B" w:rsidRPr="0049465B" w:rsidRDefault="0049465B" w:rsidP="0049465B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49465B">
        <w:rPr>
          <w:rFonts w:ascii="PT Astra Serif" w:hAnsi="PT Astra Serif"/>
          <w:b/>
          <w:sz w:val="24"/>
          <w:szCs w:val="24"/>
        </w:rPr>
        <w:t>«Обеспечение пожарной безопасности на территории муниципального</w:t>
      </w:r>
    </w:p>
    <w:p w:rsidR="00775F9B" w:rsidRPr="0049465B" w:rsidRDefault="0049465B" w:rsidP="0049465B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49465B">
        <w:rPr>
          <w:rFonts w:ascii="PT Astra Serif" w:hAnsi="PT Astra Serif"/>
          <w:b/>
          <w:sz w:val="24"/>
          <w:szCs w:val="24"/>
        </w:rPr>
        <w:t xml:space="preserve"> образования Богучаровское Киреевского района»</w:t>
      </w:r>
    </w:p>
    <w:p w:rsidR="00775F9B" w:rsidRPr="00775F9B" w:rsidRDefault="00775F9B" w:rsidP="0049465B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775F9B">
        <w:rPr>
          <w:rFonts w:ascii="PT Astra Serif" w:hAnsi="PT Astra Serif"/>
          <w:b/>
          <w:sz w:val="24"/>
          <w:szCs w:val="24"/>
        </w:rPr>
        <w:t xml:space="preserve">за </w:t>
      </w:r>
      <w:r w:rsidR="0049465B">
        <w:rPr>
          <w:rFonts w:ascii="PT Astra Serif" w:hAnsi="PT Astra Serif"/>
          <w:b/>
          <w:sz w:val="24"/>
          <w:szCs w:val="24"/>
        </w:rPr>
        <w:t>2022 год</w:t>
      </w: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551"/>
        <w:gridCol w:w="3119"/>
        <w:gridCol w:w="1134"/>
        <w:gridCol w:w="1417"/>
        <w:gridCol w:w="992"/>
      </w:tblGrid>
      <w:tr w:rsidR="00775F9B" w:rsidRPr="00775F9B" w:rsidTr="006571BF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Структурные элементы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(основные мероприятия)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Источники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Объем финансовых затрат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(тыс. рублей)</w:t>
            </w:r>
          </w:p>
        </w:tc>
      </w:tr>
      <w:tr w:rsidR="00775F9B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уточненный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план</w:t>
            </w:r>
          </w:p>
        </w:tc>
        <w:tc>
          <w:tcPr>
            <w:tcW w:w="1417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финансирование</w:t>
            </w:r>
          </w:p>
        </w:tc>
        <w:tc>
          <w:tcPr>
            <w:tcW w:w="992" w:type="dxa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кассовое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исполнение</w:t>
            </w:r>
          </w:p>
        </w:tc>
      </w:tr>
      <w:tr w:rsidR="00775F9B" w:rsidRPr="00775F9B" w:rsidTr="006571BF">
        <w:trPr>
          <w:trHeight w:val="20"/>
        </w:trPr>
        <w:tc>
          <w:tcPr>
            <w:tcW w:w="426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</w:tr>
      <w:tr w:rsidR="00775F9B" w:rsidRPr="00775F9B" w:rsidTr="00A271C0">
        <w:trPr>
          <w:trHeight w:val="639"/>
        </w:trPr>
        <w:tc>
          <w:tcPr>
            <w:tcW w:w="9639" w:type="dxa"/>
            <w:gridSpan w:val="6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Задача 1</w:t>
            </w:r>
            <w:r w:rsidR="001D24C9">
              <w:rPr>
                <w:rFonts w:ascii="PT Astra Serif" w:hAnsi="PT Astra Serif"/>
                <w:b/>
                <w:sz w:val="24"/>
                <w:szCs w:val="24"/>
              </w:rPr>
              <w:t xml:space="preserve"> – обеспечение пожарной безопасности территории муниципального образования Богучаровское Киреевского района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775F9B" w:rsidRPr="00775F9B" w:rsidTr="006571BF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75F9B" w:rsidRPr="00775F9B" w:rsidRDefault="001D24C9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Опашка населенных пунктов</w:t>
            </w:r>
          </w:p>
        </w:tc>
        <w:tc>
          <w:tcPr>
            <w:tcW w:w="3119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775F9B" w:rsidRPr="00775F9B" w:rsidRDefault="001D24C9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775F9B" w:rsidRPr="00775F9B" w:rsidRDefault="001D24C9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775F9B" w:rsidRPr="00775F9B" w:rsidRDefault="001D24C9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775F9B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775F9B" w:rsidRPr="00775F9B" w:rsidRDefault="001D24C9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75F9B" w:rsidRPr="00775F9B" w:rsidRDefault="001D24C9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5F9B" w:rsidRPr="00775F9B" w:rsidRDefault="001D24C9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75F9B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775F9B" w:rsidRPr="00775F9B" w:rsidRDefault="001D24C9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75F9B" w:rsidRPr="00775F9B" w:rsidRDefault="001D24C9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5F9B" w:rsidRPr="00775F9B" w:rsidRDefault="001D24C9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75F9B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775F9B" w:rsidRPr="00775F9B" w:rsidRDefault="001D24C9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775F9B" w:rsidRPr="00775F9B" w:rsidRDefault="001D24C9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775F9B" w:rsidRPr="00775F9B" w:rsidRDefault="001D24C9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775F9B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775F9B" w:rsidRPr="00775F9B" w:rsidRDefault="001D24C9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75F9B" w:rsidRPr="00775F9B" w:rsidRDefault="001D24C9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5F9B" w:rsidRPr="00775F9B" w:rsidRDefault="001D24C9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1D24C9" w:rsidRPr="00775F9B" w:rsidTr="006571BF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1.2.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Приобретение памяток на тему пожарной безопасности</w:t>
            </w:r>
          </w:p>
        </w:tc>
        <w:tc>
          <w:tcPr>
            <w:tcW w:w="3119" w:type="dxa"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6,0</w:t>
            </w:r>
          </w:p>
        </w:tc>
        <w:tc>
          <w:tcPr>
            <w:tcW w:w="1417" w:type="dxa"/>
            <w:shd w:val="clear" w:color="auto" w:fill="auto"/>
          </w:tcPr>
          <w:p w:rsidR="001D24C9" w:rsidRPr="00775F9B" w:rsidRDefault="00A271C0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3,24</w:t>
            </w:r>
          </w:p>
        </w:tc>
        <w:tc>
          <w:tcPr>
            <w:tcW w:w="992" w:type="dxa"/>
          </w:tcPr>
          <w:p w:rsidR="001D24C9" w:rsidRPr="00775F9B" w:rsidRDefault="00A271C0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3,24</w:t>
            </w:r>
          </w:p>
        </w:tc>
      </w:tr>
      <w:tr w:rsidR="001D24C9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1D24C9" w:rsidRPr="00775F9B" w:rsidRDefault="00A271C0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D24C9" w:rsidRPr="00775F9B" w:rsidRDefault="00A271C0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4C9" w:rsidRPr="00775F9B" w:rsidRDefault="00A271C0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1D24C9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1D24C9" w:rsidRPr="00775F9B" w:rsidRDefault="00A271C0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D24C9" w:rsidRPr="00775F9B" w:rsidRDefault="00A271C0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4C9" w:rsidRPr="00775F9B" w:rsidRDefault="00A271C0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1D24C9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1D24C9" w:rsidRPr="00775F9B" w:rsidRDefault="00A271C0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6,0</w:t>
            </w:r>
          </w:p>
        </w:tc>
        <w:tc>
          <w:tcPr>
            <w:tcW w:w="1417" w:type="dxa"/>
            <w:shd w:val="clear" w:color="auto" w:fill="auto"/>
          </w:tcPr>
          <w:p w:rsidR="001D24C9" w:rsidRPr="00775F9B" w:rsidRDefault="00A271C0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3,24</w:t>
            </w:r>
          </w:p>
        </w:tc>
        <w:tc>
          <w:tcPr>
            <w:tcW w:w="992" w:type="dxa"/>
          </w:tcPr>
          <w:p w:rsidR="001D24C9" w:rsidRPr="00775F9B" w:rsidRDefault="00A271C0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3,24</w:t>
            </w:r>
          </w:p>
        </w:tc>
      </w:tr>
      <w:tr w:rsidR="001D24C9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1D24C9" w:rsidRPr="00775F9B" w:rsidRDefault="00A271C0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D24C9" w:rsidRPr="00775F9B" w:rsidRDefault="00A271C0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4C9" w:rsidRPr="00775F9B" w:rsidRDefault="00A271C0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1D24C9" w:rsidRPr="00775F9B" w:rsidTr="006571BF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1.3.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Приобретение средств противопожарной защиты</w:t>
            </w:r>
          </w:p>
        </w:tc>
        <w:tc>
          <w:tcPr>
            <w:tcW w:w="3119" w:type="dxa"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1D24C9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1D24C9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1D24C9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1D24C9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75F9B" w:rsidRPr="00775F9B" w:rsidTr="006571BF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Итого по задаче 1</w:t>
            </w:r>
          </w:p>
        </w:tc>
        <w:tc>
          <w:tcPr>
            <w:tcW w:w="3119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56,0</w:t>
            </w:r>
          </w:p>
        </w:tc>
        <w:tc>
          <w:tcPr>
            <w:tcW w:w="1417" w:type="dxa"/>
            <w:shd w:val="clear" w:color="auto" w:fill="auto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53,24</w:t>
            </w:r>
          </w:p>
        </w:tc>
        <w:tc>
          <w:tcPr>
            <w:tcW w:w="992" w:type="dxa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53,24</w:t>
            </w:r>
          </w:p>
        </w:tc>
      </w:tr>
      <w:tr w:rsidR="00775F9B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</w:tr>
      <w:tr w:rsidR="00775F9B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</w:tr>
      <w:tr w:rsidR="00775F9B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56,0</w:t>
            </w:r>
          </w:p>
        </w:tc>
        <w:tc>
          <w:tcPr>
            <w:tcW w:w="1417" w:type="dxa"/>
            <w:shd w:val="clear" w:color="auto" w:fill="auto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53,24</w:t>
            </w:r>
          </w:p>
        </w:tc>
        <w:tc>
          <w:tcPr>
            <w:tcW w:w="992" w:type="dxa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53,24</w:t>
            </w:r>
          </w:p>
        </w:tc>
      </w:tr>
      <w:tr w:rsidR="00775F9B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</w:tr>
      <w:tr w:rsidR="00775F9B" w:rsidRPr="00775F9B" w:rsidTr="006571BF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3119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56,0</w:t>
            </w:r>
          </w:p>
        </w:tc>
        <w:tc>
          <w:tcPr>
            <w:tcW w:w="1417" w:type="dxa"/>
            <w:shd w:val="clear" w:color="auto" w:fill="auto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53,24</w:t>
            </w:r>
          </w:p>
        </w:tc>
        <w:tc>
          <w:tcPr>
            <w:tcW w:w="992" w:type="dxa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53,24</w:t>
            </w:r>
          </w:p>
        </w:tc>
      </w:tr>
      <w:tr w:rsidR="00775F9B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</w:tr>
      <w:tr w:rsidR="00775F9B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</w:tr>
      <w:tr w:rsidR="00775F9B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56,0</w:t>
            </w:r>
          </w:p>
        </w:tc>
        <w:tc>
          <w:tcPr>
            <w:tcW w:w="1417" w:type="dxa"/>
            <w:shd w:val="clear" w:color="auto" w:fill="auto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53,24</w:t>
            </w:r>
          </w:p>
        </w:tc>
        <w:tc>
          <w:tcPr>
            <w:tcW w:w="992" w:type="dxa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53,24</w:t>
            </w:r>
          </w:p>
        </w:tc>
      </w:tr>
      <w:tr w:rsidR="00775F9B" w:rsidRPr="00775F9B" w:rsidTr="006571BF">
        <w:trPr>
          <w:trHeight w:val="2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</w:tr>
    </w:tbl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A271C0" w:rsidRDefault="00A271C0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A271C0" w:rsidRDefault="00A271C0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A271C0" w:rsidRDefault="00A271C0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A271C0">
      <w:pPr>
        <w:spacing w:after="0" w:line="240" w:lineRule="auto"/>
        <w:contextualSpacing/>
        <w:jc w:val="right"/>
        <w:rPr>
          <w:rFonts w:ascii="PT Astra Serif" w:hAnsi="PT Astra Serif"/>
          <w:sz w:val="24"/>
          <w:szCs w:val="24"/>
        </w:rPr>
      </w:pPr>
      <w:r w:rsidRPr="00775F9B">
        <w:rPr>
          <w:rFonts w:ascii="PT Astra Serif" w:hAnsi="PT Astra Serif"/>
          <w:sz w:val="24"/>
          <w:szCs w:val="24"/>
        </w:rPr>
        <w:t>Таблица 2</w:t>
      </w: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b/>
          <w:sz w:val="24"/>
          <w:szCs w:val="24"/>
        </w:rPr>
      </w:pPr>
    </w:p>
    <w:p w:rsidR="00775F9B" w:rsidRPr="00775F9B" w:rsidRDefault="00775F9B" w:rsidP="00A271C0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775F9B">
        <w:rPr>
          <w:rFonts w:ascii="PT Astra Serif" w:hAnsi="PT Astra Serif"/>
          <w:b/>
          <w:sz w:val="24"/>
          <w:szCs w:val="24"/>
        </w:rPr>
        <w:t>Анализ целевых показателей муниципальной программы</w:t>
      </w:r>
    </w:p>
    <w:p w:rsidR="00A271C0" w:rsidRPr="00A271C0" w:rsidRDefault="00A271C0" w:rsidP="00A271C0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A271C0">
        <w:rPr>
          <w:rFonts w:ascii="PT Astra Serif" w:hAnsi="PT Astra Serif"/>
          <w:b/>
          <w:sz w:val="24"/>
          <w:szCs w:val="24"/>
        </w:rPr>
        <w:t>«Обеспечение пожарной безопасности на территории муниципального образования Богучаровское Киреевского района»</w:t>
      </w:r>
    </w:p>
    <w:p w:rsidR="00775F9B" w:rsidRPr="00775F9B" w:rsidRDefault="00A271C0" w:rsidP="00A271C0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 2022 год</w:t>
      </w: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b/>
          <w:sz w:val="24"/>
          <w:szCs w:val="24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755"/>
        <w:gridCol w:w="1576"/>
        <w:gridCol w:w="1195"/>
        <w:gridCol w:w="1339"/>
        <w:gridCol w:w="2105"/>
      </w:tblGrid>
      <w:tr w:rsidR="00775F9B" w:rsidRPr="00775F9B" w:rsidTr="006571BF">
        <w:trPr>
          <w:trHeight w:val="20"/>
        </w:trPr>
        <w:tc>
          <w:tcPr>
            <w:tcW w:w="474" w:type="dxa"/>
            <w:vMerge w:val="restart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п/п</w:t>
            </w:r>
          </w:p>
        </w:tc>
        <w:tc>
          <w:tcPr>
            <w:tcW w:w="2784" w:type="dxa"/>
            <w:vMerge w:val="restart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показателя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Единица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измерения</w:t>
            </w:r>
          </w:p>
        </w:tc>
        <w:tc>
          <w:tcPr>
            <w:tcW w:w="2568" w:type="dxa"/>
            <w:gridSpan w:val="2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Значение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показателя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Выполнение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плана*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(%)</w:t>
            </w:r>
          </w:p>
        </w:tc>
      </w:tr>
      <w:tr w:rsidR="00775F9B" w:rsidRPr="00775F9B" w:rsidTr="006571BF">
        <w:trPr>
          <w:trHeight w:val="20"/>
        </w:trPr>
        <w:tc>
          <w:tcPr>
            <w:tcW w:w="474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784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план</w:t>
            </w:r>
          </w:p>
        </w:tc>
        <w:tc>
          <w:tcPr>
            <w:tcW w:w="1358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факт</w:t>
            </w:r>
          </w:p>
        </w:tc>
        <w:tc>
          <w:tcPr>
            <w:tcW w:w="2122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775F9B" w:rsidRPr="00775F9B" w:rsidTr="006571BF">
        <w:trPr>
          <w:trHeight w:val="20"/>
        </w:trPr>
        <w:tc>
          <w:tcPr>
            <w:tcW w:w="474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784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583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1210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1358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2122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</w:tr>
      <w:tr w:rsidR="00775F9B" w:rsidRPr="00775F9B" w:rsidTr="006571BF">
        <w:trPr>
          <w:trHeight w:val="20"/>
        </w:trPr>
        <w:tc>
          <w:tcPr>
            <w:tcW w:w="474" w:type="dxa"/>
            <w:shd w:val="clear" w:color="auto" w:fill="auto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784" w:type="dxa"/>
            <w:shd w:val="clear" w:color="auto" w:fill="auto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Приведение зданий и помещений в соответствие с требованиями пожарной безопасности, укрепление пожарной безопасности в муниципальном образовании Богучаровское Киреевского района, снижение риска возникновения пожаров, материальных и человеческих потерь</w:t>
            </w:r>
          </w:p>
        </w:tc>
        <w:tc>
          <w:tcPr>
            <w:tcW w:w="1583" w:type="dxa"/>
            <w:shd w:val="clear" w:color="auto" w:fill="auto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пожаров в год</w:t>
            </w:r>
          </w:p>
        </w:tc>
        <w:tc>
          <w:tcPr>
            <w:tcW w:w="1210" w:type="dxa"/>
            <w:shd w:val="clear" w:color="auto" w:fill="auto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122" w:type="dxa"/>
            <w:shd w:val="clear" w:color="auto" w:fill="auto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</w:tbl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775F9B">
        <w:rPr>
          <w:rFonts w:ascii="PT Astra Serif" w:hAnsi="PT Astra Serif"/>
          <w:sz w:val="24"/>
          <w:szCs w:val="24"/>
        </w:rPr>
        <w:t>____________________</w:t>
      </w: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172963" w:rsidRPr="00775F9B" w:rsidRDefault="00172963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sectPr w:rsidR="00172963" w:rsidRPr="0077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470B5"/>
    <w:multiLevelType w:val="multilevel"/>
    <w:tmpl w:val="7A06C7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B6A6891"/>
    <w:multiLevelType w:val="hybridMultilevel"/>
    <w:tmpl w:val="5B9CFCC4"/>
    <w:lvl w:ilvl="0" w:tplc="628878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9B"/>
    <w:rsid w:val="00172963"/>
    <w:rsid w:val="001D24C9"/>
    <w:rsid w:val="004004D3"/>
    <w:rsid w:val="0049465B"/>
    <w:rsid w:val="00775F9B"/>
    <w:rsid w:val="00A271C0"/>
    <w:rsid w:val="00FB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EAD44-1B41-4BF9-BCB1-0EE13D81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7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Елизавета Сергеевна Каштанова</cp:lastModifiedBy>
  <cp:revision>2</cp:revision>
  <cp:lastPrinted>2023-02-16T08:59:00Z</cp:lastPrinted>
  <dcterms:created xsi:type="dcterms:W3CDTF">2025-04-17T09:03:00Z</dcterms:created>
  <dcterms:modified xsi:type="dcterms:W3CDTF">2025-04-17T09:03:00Z</dcterms:modified>
</cp:coreProperties>
</file>