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6"/>
      </w:tblGrid>
      <w:tr w:rsidR="002D2B48" w:rsidRPr="00D20FCA" w:rsidTr="00B63626">
        <w:trPr>
          <w:jc w:val="center"/>
        </w:trPr>
        <w:tc>
          <w:tcPr>
            <w:tcW w:w="9356" w:type="dxa"/>
          </w:tcPr>
          <w:p w:rsidR="002D2B48" w:rsidRPr="00D20FCA" w:rsidRDefault="002D2B48" w:rsidP="00467C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D20FCA" w:rsidTr="00B63626">
        <w:trPr>
          <w:jc w:val="center"/>
        </w:trPr>
        <w:tc>
          <w:tcPr>
            <w:tcW w:w="9356" w:type="dxa"/>
          </w:tcPr>
          <w:p w:rsidR="002D2B48" w:rsidRPr="00D20FCA" w:rsidRDefault="002D2B48" w:rsidP="00467C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D20FCA" w:rsidTr="00B63626">
        <w:trPr>
          <w:jc w:val="center"/>
        </w:trPr>
        <w:tc>
          <w:tcPr>
            <w:tcW w:w="9356" w:type="dxa"/>
          </w:tcPr>
          <w:p w:rsidR="002D2B48" w:rsidRPr="00D20FCA" w:rsidRDefault="002D2B48" w:rsidP="00467C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5B0899"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D20FCA" w:rsidTr="00B63626">
        <w:trPr>
          <w:jc w:val="center"/>
        </w:trPr>
        <w:tc>
          <w:tcPr>
            <w:tcW w:w="9356" w:type="dxa"/>
          </w:tcPr>
          <w:p w:rsidR="002D2B48" w:rsidRPr="00D20FCA" w:rsidRDefault="00D20FCA" w:rsidP="00977DF1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___</w:t>
            </w:r>
            <w:r w:rsidR="002D2B48"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D20FCA" w:rsidTr="00B63626">
        <w:trPr>
          <w:jc w:val="center"/>
        </w:trPr>
        <w:tc>
          <w:tcPr>
            <w:tcW w:w="9356" w:type="dxa"/>
          </w:tcPr>
          <w:p w:rsidR="002D2B48" w:rsidRPr="00D20FCA" w:rsidRDefault="002D2B48" w:rsidP="00467C46">
            <w:pPr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D2B48" w:rsidRPr="00D20FCA" w:rsidTr="00B63626">
        <w:trPr>
          <w:jc w:val="center"/>
        </w:trPr>
        <w:tc>
          <w:tcPr>
            <w:tcW w:w="9356" w:type="dxa"/>
          </w:tcPr>
          <w:p w:rsidR="002D2B48" w:rsidRPr="00D20FCA" w:rsidRDefault="002D2B48" w:rsidP="00467C46">
            <w:pPr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D2B48" w:rsidRPr="00D20FCA" w:rsidTr="00B63626">
        <w:trPr>
          <w:jc w:val="center"/>
        </w:trPr>
        <w:tc>
          <w:tcPr>
            <w:tcW w:w="9356" w:type="dxa"/>
          </w:tcPr>
          <w:p w:rsidR="002D2B48" w:rsidRPr="00D20FCA" w:rsidRDefault="002D2B48" w:rsidP="00467C4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D20FCA" w:rsidTr="00B63626">
        <w:trPr>
          <w:jc w:val="center"/>
        </w:trPr>
        <w:tc>
          <w:tcPr>
            <w:tcW w:w="9356" w:type="dxa"/>
          </w:tcPr>
          <w:p w:rsidR="002D2B48" w:rsidRPr="00D20FCA" w:rsidRDefault="002D2B48" w:rsidP="00467C46">
            <w:pPr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63626" w:rsidRPr="00D20FCA" w:rsidTr="007640E7">
        <w:trPr>
          <w:jc w:val="center"/>
        </w:trPr>
        <w:tc>
          <w:tcPr>
            <w:tcW w:w="9356" w:type="dxa"/>
          </w:tcPr>
          <w:p w:rsidR="00B63626" w:rsidRPr="00D20FCA" w:rsidRDefault="00B63626" w:rsidP="006E37D7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</w:t>
            </w:r>
            <w:r w:rsidR="004F1B48"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0FCA"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______________</w:t>
            </w:r>
            <w:r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№</w:t>
            </w:r>
            <w:r w:rsidR="0074580A"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0FCA" w:rsidRPr="00D20FC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_____</w:t>
            </w:r>
          </w:p>
          <w:p w:rsidR="00B63626" w:rsidRPr="00D20FCA" w:rsidRDefault="00B63626" w:rsidP="006E37D7">
            <w:pPr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2B48" w:rsidRPr="00D20FCA" w:rsidRDefault="002D2B48" w:rsidP="00467C46">
      <w:pPr>
        <w:spacing w:after="0" w:line="240" w:lineRule="auto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0FCA" w:rsidRPr="00D20FCA" w:rsidRDefault="00D20FCA" w:rsidP="00D20FC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20FCA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Положения </w:t>
      </w:r>
    </w:p>
    <w:p w:rsidR="00152BD9" w:rsidRPr="00D20FCA" w:rsidRDefault="00D20FCA" w:rsidP="00D20FC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20FCA">
        <w:rPr>
          <w:rFonts w:ascii="PT Astra Serif" w:hAnsi="PT Astra Serif" w:cs="Times New Roman"/>
          <w:b/>
          <w:bCs/>
          <w:sz w:val="28"/>
          <w:szCs w:val="28"/>
        </w:rPr>
        <w:t>о согласовании и утверждении уставов казачьих обществ, создаваемых (действующих) на территории муниципального образования</w:t>
      </w:r>
      <w:r w:rsidRPr="00D20FCA">
        <w:rPr>
          <w:rFonts w:ascii="PT Astra Serif" w:hAnsi="PT Astra Serif" w:cs="Times New Roman"/>
          <w:b/>
          <w:bCs/>
          <w:sz w:val="28"/>
          <w:szCs w:val="28"/>
        </w:rPr>
        <w:t xml:space="preserve"> Богучаровское Киреевского района</w:t>
      </w:r>
    </w:p>
    <w:p w:rsidR="00D20FCA" w:rsidRPr="00D20FCA" w:rsidRDefault="00D20FCA" w:rsidP="00D20FC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D2C3D" w:rsidRPr="00D20FCA" w:rsidRDefault="00BD2C3D" w:rsidP="00467C46">
      <w:pPr>
        <w:pStyle w:val="ab"/>
        <w:spacing w:after="0" w:line="240" w:lineRule="auto"/>
        <w:ind w:left="89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0FCA" w:rsidRPr="00D20FCA" w:rsidRDefault="00D20FCA" w:rsidP="00D20FC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20FCA">
        <w:rPr>
          <w:rFonts w:ascii="PT Astra Serif" w:eastAsia="Calibri" w:hAnsi="PT Astra Serif" w:cs="Times New Roman"/>
          <w:sz w:val="28"/>
          <w:szCs w:val="28"/>
        </w:rPr>
        <w:t xml:space="preserve">В соответствии с пунктами 3.6-1 и 3.6-4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статьей 14 Федерального закона от 06.10.2003 № 131-ФЗ «Об общих принципах организации местного самоуправления в Российской Федерации»,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обществ», на основании Устава муниципального образования </w:t>
      </w:r>
      <w:r w:rsidRPr="00D20FCA">
        <w:rPr>
          <w:rFonts w:ascii="PT Astra Serif" w:eastAsia="Calibri" w:hAnsi="PT Astra Serif" w:cs="Times New Roman"/>
          <w:sz w:val="28"/>
          <w:szCs w:val="28"/>
        </w:rPr>
        <w:t>Богучаровское Киреевского</w:t>
      </w:r>
      <w:r w:rsidRPr="00D20FCA">
        <w:rPr>
          <w:rFonts w:ascii="PT Astra Serif" w:eastAsia="Calibri" w:hAnsi="PT Astra Serif" w:cs="Times New Roman"/>
          <w:sz w:val="28"/>
          <w:szCs w:val="28"/>
        </w:rPr>
        <w:t xml:space="preserve"> района, Собрание депутатов муниципального образования </w:t>
      </w:r>
      <w:r w:rsidRPr="00D20FCA">
        <w:rPr>
          <w:rFonts w:ascii="PT Astra Serif" w:eastAsia="Calibri" w:hAnsi="PT Astra Serif" w:cs="Times New Roman"/>
          <w:sz w:val="28"/>
          <w:szCs w:val="28"/>
        </w:rPr>
        <w:t>Богучаровское Киреевского</w:t>
      </w:r>
      <w:r w:rsidRPr="00D20FCA">
        <w:rPr>
          <w:rFonts w:ascii="PT Astra Serif" w:eastAsia="Calibri" w:hAnsi="PT Astra Serif" w:cs="Times New Roman"/>
          <w:sz w:val="28"/>
          <w:szCs w:val="28"/>
        </w:rPr>
        <w:t xml:space="preserve"> района </w:t>
      </w:r>
      <w:r w:rsidRPr="00D20FCA">
        <w:rPr>
          <w:rFonts w:ascii="PT Astra Serif" w:eastAsia="Calibri" w:hAnsi="PT Astra Serif" w:cs="Times New Roman"/>
          <w:b/>
          <w:sz w:val="28"/>
          <w:szCs w:val="28"/>
        </w:rPr>
        <w:t>РЕШИЛО:</w:t>
      </w:r>
    </w:p>
    <w:p w:rsidR="00D20FCA" w:rsidRPr="00D20FCA" w:rsidRDefault="00D20FCA" w:rsidP="00D2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20FCA">
        <w:rPr>
          <w:rFonts w:ascii="PT Astra Serif" w:eastAsia="Calibri" w:hAnsi="PT Astra Serif" w:cs="Times New Roman"/>
          <w:sz w:val="28"/>
          <w:szCs w:val="28"/>
        </w:rPr>
        <w:t xml:space="preserve">1. Утвердить Положение о согласовании и утверждении уставов казачьих обществ, создаваемых (действующих) на территории муниципального образования </w:t>
      </w:r>
      <w:r w:rsidRPr="00D20FCA">
        <w:rPr>
          <w:rFonts w:ascii="PT Astra Serif" w:eastAsia="Calibri" w:hAnsi="PT Astra Serif" w:cs="Times New Roman"/>
          <w:sz w:val="28"/>
          <w:szCs w:val="28"/>
        </w:rPr>
        <w:t>Богучаровское Киреевского</w:t>
      </w:r>
      <w:r w:rsidRPr="00D20FCA">
        <w:rPr>
          <w:rFonts w:ascii="PT Astra Serif" w:eastAsia="Calibri" w:hAnsi="PT Astra Serif" w:cs="Times New Roman"/>
          <w:sz w:val="28"/>
          <w:szCs w:val="28"/>
        </w:rPr>
        <w:t xml:space="preserve"> района. (Приложение).</w:t>
      </w:r>
    </w:p>
    <w:p w:rsidR="00471176" w:rsidRPr="00D20FCA" w:rsidRDefault="00D20FCA" w:rsidP="00D2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0FCA">
        <w:rPr>
          <w:rFonts w:ascii="PT Astra Serif" w:eastAsia="Calibri" w:hAnsi="PT Astra Serif" w:cs="Times New Roman"/>
          <w:sz w:val="28"/>
          <w:szCs w:val="28"/>
        </w:rPr>
        <w:t xml:space="preserve">2. </w:t>
      </w:r>
      <w:r w:rsidR="00CE521F" w:rsidRPr="00D20FCA">
        <w:rPr>
          <w:rFonts w:ascii="PT Astra Serif" w:hAnsi="PT Astra Serif"/>
          <w:sz w:val="28"/>
          <w:szCs w:val="28"/>
        </w:rPr>
        <w:t>Настоящее решение</w:t>
      </w:r>
      <w:r w:rsidR="00471176" w:rsidRPr="00D20FCA">
        <w:rPr>
          <w:rFonts w:ascii="PT Astra Serif" w:hAnsi="PT Astra Serif"/>
          <w:sz w:val="28"/>
          <w:szCs w:val="28"/>
        </w:rPr>
        <w:t xml:space="preserve"> обнародовать путем размещения в установленных местах для обнародования и на сайте муниципального образования Киреевский район </w:t>
      </w:r>
      <w:r w:rsidRPr="00D20FCA">
        <w:rPr>
          <w:rFonts w:ascii="PT Astra Serif" w:hAnsi="PT Astra Serif"/>
          <w:sz w:val="28"/>
          <w:szCs w:val="28"/>
        </w:rPr>
        <w:t>https://kireevskij-r71.gosweb.gosuslugi.ru.</w:t>
      </w:r>
    </w:p>
    <w:p w:rsidR="00471176" w:rsidRPr="00D20FCA" w:rsidRDefault="00471176" w:rsidP="004711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0FCA">
        <w:rPr>
          <w:rFonts w:ascii="PT Astra Serif" w:hAnsi="PT Astra Serif"/>
          <w:sz w:val="28"/>
          <w:szCs w:val="28"/>
        </w:rPr>
        <w:t>3. Настоящее решение вступает в силу со дня обнародования.</w:t>
      </w:r>
    </w:p>
    <w:p w:rsidR="00BD2C3D" w:rsidRPr="00D20FCA" w:rsidRDefault="00BD2C3D" w:rsidP="00467C46">
      <w:pPr>
        <w:pStyle w:val="ab"/>
        <w:spacing w:after="0" w:line="240" w:lineRule="auto"/>
        <w:ind w:left="89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67C46" w:rsidRPr="00D20FCA" w:rsidRDefault="00467C46" w:rsidP="00467C46">
      <w:pPr>
        <w:pStyle w:val="ab"/>
        <w:spacing w:after="0" w:line="240" w:lineRule="auto"/>
        <w:ind w:left="89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3625" w:rsidRPr="00D20FCA" w:rsidRDefault="00FC3625" w:rsidP="00467C46">
      <w:pPr>
        <w:pStyle w:val="ab"/>
        <w:spacing w:after="0" w:line="240" w:lineRule="auto"/>
        <w:ind w:left="89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67C46" w:rsidRPr="00D20FCA" w:rsidRDefault="00467C46" w:rsidP="00467C4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20FC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D20FCA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D20FCA">
        <w:rPr>
          <w:rFonts w:ascii="PT Astra Serif" w:hAnsi="PT Astra Serif"/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D20FCA" w:rsidRDefault="00467C46" w:rsidP="00467C46">
      <w:pPr>
        <w:spacing w:after="0" w:line="240" w:lineRule="auto"/>
        <w:contextualSpacing/>
        <w:rPr>
          <w:rFonts w:ascii="PT Astra Serif" w:hAnsi="PT Astra Serif" w:cs="Times New Roman"/>
          <w:lang w:eastAsia="ru-RU"/>
        </w:rPr>
      </w:pPr>
    </w:p>
    <w:p w:rsidR="00467C46" w:rsidRPr="00D20FCA" w:rsidRDefault="00467C46" w:rsidP="00467C46">
      <w:pPr>
        <w:spacing w:after="0" w:line="240" w:lineRule="auto"/>
        <w:contextualSpacing/>
        <w:rPr>
          <w:rFonts w:ascii="PT Astra Serif" w:hAnsi="PT Astra Serif" w:cs="Times New Roman"/>
          <w:lang w:eastAsia="ru-RU"/>
        </w:rPr>
      </w:pPr>
    </w:p>
    <w:p w:rsidR="00BD2C3D" w:rsidRPr="00D20FCA" w:rsidRDefault="00BD2C3D" w:rsidP="00467C46">
      <w:pPr>
        <w:spacing w:after="0" w:line="240" w:lineRule="auto"/>
        <w:contextualSpacing/>
        <w:rPr>
          <w:rFonts w:ascii="PT Astra Serif" w:hAnsi="PT Astra Serif" w:cs="Times New Roman"/>
          <w:lang w:eastAsia="ru-RU"/>
        </w:rPr>
      </w:pPr>
    </w:p>
    <w:p w:rsidR="00BD2C3D" w:rsidRPr="00D20FCA" w:rsidRDefault="00BD2C3D" w:rsidP="00467C46">
      <w:pPr>
        <w:spacing w:after="0" w:line="240" w:lineRule="auto"/>
        <w:contextualSpacing/>
        <w:rPr>
          <w:rFonts w:ascii="PT Astra Serif" w:hAnsi="PT Astra Serif" w:cs="Times New Roman"/>
          <w:lang w:eastAsia="ru-RU"/>
        </w:rPr>
      </w:pPr>
    </w:p>
    <w:p w:rsidR="00D20FCA" w:rsidRPr="00D20FCA" w:rsidRDefault="00D20FCA" w:rsidP="00467C46">
      <w:pPr>
        <w:spacing w:after="0" w:line="240" w:lineRule="auto"/>
        <w:contextualSpacing/>
        <w:rPr>
          <w:rFonts w:ascii="PT Astra Serif" w:hAnsi="PT Astra Serif" w:cs="Times New Roman"/>
          <w:lang w:eastAsia="ru-RU"/>
        </w:rPr>
      </w:pPr>
    </w:p>
    <w:p w:rsidR="00D20FCA" w:rsidRPr="00D20FCA" w:rsidRDefault="00D20FCA" w:rsidP="00467C46">
      <w:pPr>
        <w:spacing w:after="0" w:line="240" w:lineRule="auto"/>
        <w:contextualSpacing/>
        <w:rPr>
          <w:rFonts w:ascii="PT Astra Serif" w:hAnsi="PT Astra Serif" w:cs="Times New Roman"/>
          <w:lang w:eastAsia="ru-RU"/>
        </w:rPr>
      </w:pPr>
    </w:p>
    <w:p w:rsidR="00D20FCA" w:rsidRPr="00D20FCA" w:rsidRDefault="00D20FCA" w:rsidP="00467C46">
      <w:pPr>
        <w:spacing w:after="0" w:line="240" w:lineRule="auto"/>
        <w:contextualSpacing/>
        <w:rPr>
          <w:rFonts w:ascii="PT Astra Serif" w:hAnsi="PT Astra Serif" w:cs="Times New Roman"/>
          <w:lang w:eastAsia="ru-RU"/>
        </w:rPr>
      </w:pPr>
    </w:p>
    <w:p w:rsidR="00D20FCA" w:rsidRPr="00D20FCA" w:rsidRDefault="00D20FCA" w:rsidP="00467C46">
      <w:pPr>
        <w:spacing w:after="0" w:line="240" w:lineRule="auto"/>
        <w:contextualSpacing/>
        <w:rPr>
          <w:rFonts w:ascii="PT Astra Serif" w:hAnsi="PT Astra Serif" w:cs="Times New Roman"/>
          <w:lang w:eastAsia="ru-RU"/>
        </w:rPr>
      </w:pPr>
    </w:p>
    <w:p w:rsidR="00D20FCA" w:rsidRPr="00D20FCA" w:rsidRDefault="00D20FCA" w:rsidP="00D20FC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D20FCA" w:rsidRPr="00D20FCA" w:rsidRDefault="00D20FCA" w:rsidP="00D20FC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 xml:space="preserve">к решению Собрания депутатов </w:t>
      </w:r>
    </w:p>
    <w:p w:rsidR="00D20FCA" w:rsidRPr="00D20FCA" w:rsidRDefault="00D20FCA" w:rsidP="00D20FC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D20FCA" w:rsidRPr="00D20FCA" w:rsidRDefault="00D20FCA" w:rsidP="00D20FC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Богучаровское Киреевского района</w:t>
      </w:r>
    </w:p>
    <w:p w:rsidR="00D20FCA" w:rsidRPr="00D20FCA" w:rsidRDefault="00D20FCA" w:rsidP="00D20FC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 xml:space="preserve">от </w:t>
      </w:r>
      <w:r w:rsidRPr="00D20FCA">
        <w:rPr>
          <w:rFonts w:ascii="PT Astra Serif" w:hAnsi="PT Astra Serif" w:cs="Times New Roman"/>
          <w:sz w:val="28"/>
          <w:szCs w:val="28"/>
        </w:rPr>
        <w:t>_______________ № _____</w:t>
      </w:r>
    </w:p>
    <w:p w:rsidR="00D20FCA" w:rsidRDefault="00D20FCA" w:rsidP="00D20FC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D20FCA" w:rsidRPr="00D20FCA" w:rsidRDefault="00D20FCA" w:rsidP="00D20FC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D20FCA" w:rsidRPr="00D20FCA" w:rsidRDefault="00D20FCA" w:rsidP="00D20FC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0FCA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</w:p>
    <w:p w:rsidR="00D20FCA" w:rsidRPr="00D20FCA" w:rsidRDefault="00D20FCA" w:rsidP="00D20FC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D20FCA">
        <w:rPr>
          <w:rFonts w:ascii="PT Astra Serif" w:hAnsi="PT Astra Serif" w:cs="Times New Roman"/>
          <w:b/>
          <w:sz w:val="28"/>
          <w:szCs w:val="28"/>
        </w:rPr>
        <w:t>о согласовании и утверждении уставов казачьих обществ, создаваемых (действующих) на территории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Богучаровское Киреевского района</w:t>
      </w:r>
    </w:p>
    <w:p w:rsidR="00D20FCA" w:rsidRPr="00D20FCA" w:rsidRDefault="00D20FCA" w:rsidP="00D20FC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0FCA" w:rsidRPr="00D20FCA" w:rsidRDefault="00D20FCA" w:rsidP="00D20FCA">
      <w:pPr>
        <w:pStyle w:val="ab"/>
        <w:numPr>
          <w:ilvl w:val="0"/>
          <w:numId w:val="4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 xml:space="preserve">Настоящее Положение о согласовании и утверждении уставов казачьих обществ, создаваемых (действующих) на территории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Богучаровское Киреевского</w:t>
      </w:r>
      <w:r w:rsidRPr="00D20FCA">
        <w:rPr>
          <w:rFonts w:ascii="PT Astra Serif" w:hAnsi="PT Astra Serif" w:cs="Times New Roman"/>
          <w:sz w:val="28"/>
          <w:szCs w:val="28"/>
        </w:rPr>
        <w:t xml:space="preserve"> района (далее – Положение) определяет перечень основных документов, необходимых для согласования и утверждения уставов казачьих обществ, указанных в пунктах 3.2-3.5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D20FCA" w:rsidRPr="00D20FCA" w:rsidRDefault="00D20FCA" w:rsidP="00D20FCA">
      <w:pPr>
        <w:pStyle w:val="ab"/>
        <w:numPr>
          <w:ilvl w:val="0"/>
          <w:numId w:val="4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 xml:space="preserve">Уставы хуторских, станичных казачьих обществ, создаваемых (действующих) на территории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Богучаровское Киреевского</w:t>
      </w:r>
      <w:r w:rsidRPr="00D20FCA">
        <w:rPr>
          <w:rFonts w:ascii="PT Astra Serif" w:hAnsi="PT Astra Serif" w:cs="Times New Roman"/>
          <w:sz w:val="28"/>
          <w:szCs w:val="28"/>
        </w:rPr>
        <w:t xml:space="preserve"> района, согласовываются с атаманом районного (юртового) либо окружного (отдельского) казачьего общества (если районное (юртовое), либо окружное (отдельское) казачье общество осуществляет деятельность на территории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 xml:space="preserve"> Киреевский </w:t>
      </w:r>
      <w:r w:rsidRPr="00D20FCA">
        <w:rPr>
          <w:rFonts w:ascii="PT Astra Serif" w:hAnsi="PT Astra Serif" w:cs="Times New Roman"/>
          <w:sz w:val="28"/>
          <w:szCs w:val="28"/>
        </w:rPr>
        <w:t>район).</w:t>
      </w:r>
    </w:p>
    <w:p w:rsidR="00D20FCA" w:rsidRPr="00D20FCA" w:rsidRDefault="00D20FCA" w:rsidP="00D20FCA">
      <w:pPr>
        <w:pStyle w:val="ab"/>
        <w:numPr>
          <w:ilvl w:val="0"/>
          <w:numId w:val="4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Киреевский</w:t>
      </w:r>
      <w:r w:rsidRPr="00D20FCA">
        <w:rPr>
          <w:rFonts w:ascii="PT Astra Serif" w:hAnsi="PT Astra Serif" w:cs="Times New Roman"/>
          <w:sz w:val="28"/>
          <w:szCs w:val="28"/>
        </w:rPr>
        <w:t xml:space="preserve"> район, 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Киреевский</w:t>
      </w:r>
      <w:r w:rsidRPr="00D20FCA">
        <w:rPr>
          <w:rFonts w:ascii="PT Astra Serif" w:hAnsi="PT Astra Serif" w:cs="Times New Roman"/>
          <w:sz w:val="28"/>
          <w:szCs w:val="28"/>
        </w:rPr>
        <w:t xml:space="preserve"> район).</w:t>
      </w:r>
    </w:p>
    <w:p w:rsidR="00D20FCA" w:rsidRPr="00D20FCA" w:rsidRDefault="00D20FCA" w:rsidP="00D20FCA">
      <w:pPr>
        <w:pStyle w:val="ab"/>
        <w:numPr>
          <w:ilvl w:val="0"/>
          <w:numId w:val="4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Согласование уставов казачьих обществ осуществляется после: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D20FCA" w:rsidRPr="00D20FCA" w:rsidRDefault="00D20FCA" w:rsidP="00D20FCA">
      <w:pPr>
        <w:pStyle w:val="ab"/>
        <w:numPr>
          <w:ilvl w:val="0"/>
          <w:numId w:val="4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</w:t>
      </w:r>
      <w:r w:rsidRPr="00D20FCA">
        <w:rPr>
          <w:rFonts w:ascii="PT Astra Serif" w:hAnsi="PT Astra Serif" w:cs="Times New Roman"/>
          <w:sz w:val="28"/>
          <w:szCs w:val="28"/>
        </w:rPr>
        <w:lastRenderedPageBreak/>
        <w:t>устава данного казачьего общества направляет соответствующим должностным лицам, названным в пунктах 2-3 настоящего Положения, представление о согласовании устава казачьего общества. К представлению прилагаются: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в) устав казачьего общества в новой редакции.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2-3 настоящего Положения, представление о согласовании устава казачьего общества. К представлению прилагаются: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в) устав казачьего общества.</w:t>
      </w:r>
    </w:p>
    <w:p w:rsidR="00D20FCA" w:rsidRPr="00D20FCA" w:rsidRDefault="00D20FCA" w:rsidP="00D20FCA">
      <w:pPr>
        <w:pStyle w:val="ab"/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2-3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D20FCA" w:rsidRPr="00D20FCA" w:rsidRDefault="00D20FCA" w:rsidP="00D20FCA">
      <w:pPr>
        <w:pStyle w:val="ab"/>
        <w:numPr>
          <w:ilvl w:val="0"/>
          <w:numId w:val="5"/>
        </w:numPr>
        <w:tabs>
          <w:tab w:val="left" w:pos="993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D20FCA" w:rsidRPr="00D20FCA" w:rsidRDefault="00D20FCA" w:rsidP="00D20FCA">
      <w:pPr>
        <w:pStyle w:val="ab"/>
        <w:numPr>
          <w:ilvl w:val="0"/>
          <w:numId w:val="5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2-3 настоящего положения, в течение 14 календарных дней со дня поступления указанных документов.</w:t>
      </w:r>
    </w:p>
    <w:p w:rsidR="00D20FCA" w:rsidRPr="00D20FCA" w:rsidRDefault="00D20FCA" w:rsidP="00D20FCA">
      <w:pPr>
        <w:pStyle w:val="ab"/>
        <w:numPr>
          <w:ilvl w:val="0"/>
          <w:numId w:val="5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lastRenderedPageBreak/>
        <w:t>По истечении срока, установленного пунктом 10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D20FCA" w:rsidRPr="00D20FCA" w:rsidRDefault="00D20FCA" w:rsidP="00D20FCA">
      <w:pPr>
        <w:pStyle w:val="ab"/>
        <w:numPr>
          <w:ilvl w:val="0"/>
          <w:numId w:val="5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D20FCA" w:rsidRPr="00D20FCA" w:rsidRDefault="00D20FCA" w:rsidP="00D20FCA">
      <w:pPr>
        <w:pStyle w:val="ab"/>
        <w:numPr>
          <w:ilvl w:val="0"/>
          <w:numId w:val="5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Согласование устава казачьего общества оформляется служебным письмом, подписанным непосредственно должностными лицами, названными в пунктах 2-3 настоящего Положения.</w:t>
      </w:r>
    </w:p>
    <w:p w:rsidR="00D20FCA" w:rsidRPr="00D20FCA" w:rsidRDefault="00D20FCA" w:rsidP="00D20FCA">
      <w:pPr>
        <w:pStyle w:val="ab"/>
        <w:numPr>
          <w:ilvl w:val="0"/>
          <w:numId w:val="5"/>
        </w:numPr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14. Основаниями для отказа в согласовании устава создаваемого казачьего общества являются: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7 настоящего Положения, несоблюдение требований к их оформлению, порядку и сроку представления;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15. Отказ в согласовании устава казачьего общества не является препятствием для повторного направления должностным лицам, названным в пунктах 2-4 настоящего Положения,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8-15 настоящего Положения.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D20FCA" w:rsidRPr="00D20FCA" w:rsidRDefault="00D20FCA" w:rsidP="00D20FCA">
      <w:pPr>
        <w:tabs>
          <w:tab w:val="left" w:pos="142"/>
          <w:tab w:val="left" w:pos="993"/>
          <w:tab w:val="left" w:pos="1134"/>
          <w:tab w:val="left" w:pos="2552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lastRenderedPageBreak/>
        <w:t xml:space="preserve">16. Уставы хуторских, станичных казачьих обществ, создаваемых (действующих) на территории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Богучаровское Киреевского</w:t>
      </w:r>
      <w:r w:rsidRPr="00D20FCA">
        <w:rPr>
          <w:rFonts w:ascii="PT Astra Serif" w:hAnsi="PT Astra Serif" w:cs="Times New Roman"/>
          <w:sz w:val="28"/>
          <w:szCs w:val="28"/>
        </w:rPr>
        <w:t xml:space="preserve"> района, утверждаются главой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 xml:space="preserve">Богучаровское Киреевского </w:t>
      </w:r>
      <w:r w:rsidRPr="00D20FCA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17. Утверждение уставов казачьих обществ осуществляется после их согласования должностными лицами, названными в пунктах 2-3 настоящего Положения.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пункте 17 настоящего Положения, представление об утверждении устава казачьего общества. К представлению прилагаются: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пунктах 2-3 настоящего Положения;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пункте 17 настоящего Положения, представление об утверждении устава казачьего общества. К представлению прилагаются: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пунктах 2-3 настоящего Положения;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 xml:space="preserve">20. Указанные в пунктах 18 и 19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</w:t>
      </w:r>
      <w:r w:rsidRPr="00D20FCA">
        <w:rPr>
          <w:rFonts w:ascii="PT Astra Serif" w:hAnsi="PT Astra Serif" w:cs="Times New Roman"/>
          <w:sz w:val="28"/>
          <w:szCs w:val="28"/>
        </w:rPr>
        <w:lastRenderedPageBreak/>
        <w:t>общества либо уполномоченного лица на обороте последнего листа на месте прошивки.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21.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пункте 17 настоящего Положения, в течение 30 календарных дней со дня поступления указанных документов.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22. По истечении срока, указанного в пункте 21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24. Утверждение устава казачьего общества оформляется правовым актом должностного лица, названного в пункте 17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22 настоящего Положения.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25. На титульном листе утверждаемого устава казачьего общества рекомендуется указывать: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2-3 настоящего Положения,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приложению.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26. Основаниями для отказа в утверждении устава действующего казачьего общества являются: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lastRenderedPageBreak/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некоммерческих, а также уставом казачьего общества;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пунктами 18 и 19 настоящего Положения, несоблюдение требований к их оформлению, порядку и сроку представления;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27. Основаниями для отказа в утверждении устава создаваемого казачьего общества являются: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пунктами 18 и 19 настоящего Положения, несоблюдение требований к их оформлению, порядку и сроку представления;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28. Отказ в утверждении устава казачьего общества не является препятствием для повторного направления должностным лицам, указанным в пункте 17 настоящего Положения, представления об утверждении устава казачьего общества и документов, предусмотренных пунктами 18 и 19 настоящего Положения, при условии устранения оснований, послуживших причиной для принятия указанного решения.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18 и 19 настоящего Положения, и принятие по этому представлению решения осуществляются в порядке, предусмотренном пунктами 20-28 настоящего Положения.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20 и 28 настоящего Положения, не ограничено.</w:t>
      </w: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D20FCA" w:rsidRPr="00D20FCA" w:rsidTr="008931B3">
        <w:tc>
          <w:tcPr>
            <w:tcW w:w="3964" w:type="dxa"/>
          </w:tcPr>
          <w:p w:rsidR="00D20FCA" w:rsidRPr="00D20FCA" w:rsidRDefault="00D20FCA" w:rsidP="008931B3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PT Astra Serif" w:hAnsi="PT Astra Serif"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5381" w:type="dxa"/>
          </w:tcPr>
          <w:p w:rsidR="00D20FCA" w:rsidRPr="00D20FCA" w:rsidRDefault="00D20FCA" w:rsidP="008931B3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D20FCA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D20FCA" w:rsidRPr="00D20FCA" w:rsidRDefault="00D20FCA" w:rsidP="008931B3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D20FCA">
              <w:rPr>
                <w:rFonts w:ascii="PT Astra Serif" w:hAnsi="PT Astra Serif" w:cs="Times New Roman"/>
                <w:sz w:val="24"/>
                <w:szCs w:val="24"/>
              </w:rPr>
              <w:t>к Положению о согласовании и утверждении уставов казачьих обществ, создаваемых (действующих) на территории муниципального образования</w:t>
            </w:r>
          </w:p>
          <w:p w:rsidR="00D20FCA" w:rsidRPr="00D20FCA" w:rsidRDefault="00D20FCA" w:rsidP="008931B3">
            <w:pPr>
              <w:jc w:val="right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Богучаровское Киреевского </w:t>
            </w:r>
            <w:r w:rsidRPr="00D20FC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D20FCA" w:rsidRPr="00D20FCA" w:rsidTr="008931B3">
        <w:tc>
          <w:tcPr>
            <w:tcW w:w="3964" w:type="dxa"/>
          </w:tcPr>
          <w:p w:rsidR="00D20FCA" w:rsidRPr="00D20FCA" w:rsidRDefault="00D20FCA" w:rsidP="008931B3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5381" w:type="dxa"/>
          </w:tcPr>
          <w:p w:rsidR="00D20FCA" w:rsidRPr="00D20FCA" w:rsidRDefault="00D20FCA" w:rsidP="008931B3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D20FCA" w:rsidRPr="00D20FCA" w:rsidTr="008931B3">
        <w:tc>
          <w:tcPr>
            <w:tcW w:w="3964" w:type="dxa"/>
          </w:tcPr>
          <w:p w:rsidR="00D20FCA" w:rsidRPr="00D20FCA" w:rsidRDefault="00D20FCA" w:rsidP="008931B3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5381" w:type="dxa"/>
          </w:tcPr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>УТВЕРЖДЕНО</w:t>
            </w: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 xml:space="preserve">Распоряжением главы муниципального образования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Богучаровское Киреевского </w:t>
            </w:r>
            <w:r w:rsidRPr="00D20FCA">
              <w:rPr>
                <w:rFonts w:ascii="PT Astra Serif" w:hAnsi="PT Astra Serif" w:cs="Times New Roman"/>
                <w:sz w:val="28"/>
                <w:szCs w:val="28"/>
              </w:rPr>
              <w:t xml:space="preserve"> района от _______________ № __________</w:t>
            </w: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D20FCA" w:rsidRPr="00D20FCA" w:rsidTr="008931B3">
        <w:tc>
          <w:tcPr>
            <w:tcW w:w="3964" w:type="dxa"/>
          </w:tcPr>
          <w:p w:rsidR="00D20FCA" w:rsidRPr="00D20FCA" w:rsidRDefault="00D20FCA" w:rsidP="008931B3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5381" w:type="dxa"/>
          </w:tcPr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>СОГЛАСОВАНО</w:t>
            </w: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20FCA" w:rsidRPr="00D20FCA" w:rsidRDefault="00D20FCA" w:rsidP="00D20FCA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Богучаровское Киреевского </w:t>
            </w:r>
            <w:r w:rsidRPr="00D20FCA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</w:tr>
      <w:tr w:rsidR="00D20FCA" w:rsidRPr="00D20FCA" w:rsidTr="008931B3">
        <w:tc>
          <w:tcPr>
            <w:tcW w:w="3964" w:type="dxa"/>
          </w:tcPr>
          <w:p w:rsidR="00D20FCA" w:rsidRPr="00D20FCA" w:rsidRDefault="00D20FCA" w:rsidP="008931B3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5381" w:type="dxa"/>
          </w:tcPr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</w:rPr>
              <w:t>(ФИО)</w:t>
            </w:r>
          </w:p>
        </w:tc>
      </w:tr>
      <w:tr w:rsidR="00D20FCA" w:rsidRPr="00D20FCA" w:rsidTr="008931B3">
        <w:tc>
          <w:tcPr>
            <w:tcW w:w="3964" w:type="dxa"/>
          </w:tcPr>
          <w:p w:rsidR="00D20FCA" w:rsidRPr="00D20FCA" w:rsidRDefault="00D20FCA" w:rsidP="008931B3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5381" w:type="dxa"/>
          </w:tcPr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>письмо от «___» __________20___ № ____</w:t>
            </w: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</w:tr>
      <w:tr w:rsidR="00D20FCA" w:rsidRPr="00D20FCA" w:rsidTr="008931B3">
        <w:tc>
          <w:tcPr>
            <w:tcW w:w="3964" w:type="dxa"/>
          </w:tcPr>
          <w:p w:rsidR="00D20FCA" w:rsidRPr="00D20FCA" w:rsidRDefault="00D20FCA" w:rsidP="008931B3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5381" w:type="dxa"/>
          </w:tcPr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>СОГЛАСОВАНО</w:t>
            </w: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</w:rPr>
              <w:t>(наименование должности)</w:t>
            </w:r>
          </w:p>
        </w:tc>
      </w:tr>
      <w:tr w:rsidR="00D20FCA" w:rsidRPr="00D20FCA" w:rsidTr="008931B3">
        <w:tc>
          <w:tcPr>
            <w:tcW w:w="3964" w:type="dxa"/>
          </w:tcPr>
          <w:p w:rsidR="00D20FCA" w:rsidRPr="00D20FCA" w:rsidRDefault="00D20FCA" w:rsidP="008931B3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5381" w:type="dxa"/>
          </w:tcPr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>____________________________</w:t>
            </w: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</w:rPr>
              <w:t>(ФИО)</w:t>
            </w:r>
          </w:p>
        </w:tc>
      </w:tr>
      <w:tr w:rsidR="00D20FCA" w:rsidRPr="00D20FCA" w:rsidTr="008931B3">
        <w:tc>
          <w:tcPr>
            <w:tcW w:w="3964" w:type="dxa"/>
          </w:tcPr>
          <w:p w:rsidR="00D20FCA" w:rsidRPr="00D20FCA" w:rsidRDefault="00D20FCA" w:rsidP="008931B3">
            <w:pPr>
              <w:tabs>
                <w:tab w:val="left" w:pos="993"/>
                <w:tab w:val="left" w:pos="1134"/>
                <w:tab w:val="left" w:pos="1276"/>
                <w:tab w:val="left" w:pos="2552"/>
                <w:tab w:val="left" w:pos="2977"/>
                <w:tab w:val="left" w:pos="3119"/>
              </w:tabs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5381" w:type="dxa"/>
          </w:tcPr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20FCA">
              <w:rPr>
                <w:rFonts w:ascii="PT Astra Serif" w:hAnsi="PT Astra Serif" w:cs="Times New Roman"/>
                <w:sz w:val="28"/>
                <w:szCs w:val="28"/>
              </w:rPr>
              <w:t>письмо от «___» __________20___ № ____</w:t>
            </w:r>
          </w:p>
          <w:p w:rsidR="00D20FCA" w:rsidRPr="00D20FCA" w:rsidRDefault="00D20FCA" w:rsidP="008931B3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</w:tr>
    </w:tbl>
    <w:p w:rsidR="00D20FCA" w:rsidRPr="00D20FCA" w:rsidRDefault="00D20FCA" w:rsidP="00D20FCA">
      <w:pPr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PT Astra Serif" w:hAnsi="PT Astra Serif" w:cs="Times New Roman"/>
          <w:b/>
          <w:sz w:val="40"/>
          <w:szCs w:val="28"/>
        </w:rPr>
      </w:pPr>
      <w:r w:rsidRPr="00D20FCA">
        <w:rPr>
          <w:rFonts w:ascii="PT Astra Serif" w:hAnsi="PT Astra Serif" w:cs="Times New Roman"/>
          <w:b/>
          <w:sz w:val="40"/>
          <w:szCs w:val="28"/>
        </w:rPr>
        <w:t>УСТАВ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D20FCA">
        <w:rPr>
          <w:rFonts w:ascii="PT Astra Serif" w:hAnsi="PT Astra Serif" w:cs="Times New Roman"/>
          <w:sz w:val="28"/>
          <w:szCs w:val="28"/>
        </w:rPr>
        <w:t>(полное наименование казачьего общества)</w:t>
      </w: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/>
        <w:jc w:val="center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1276"/>
          <w:tab w:val="left" w:pos="2552"/>
          <w:tab w:val="left" w:pos="2977"/>
          <w:tab w:val="left" w:pos="3119"/>
        </w:tabs>
        <w:ind w:left="0" w:firstLine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709"/>
        <w:jc w:val="center"/>
        <w:rPr>
          <w:rFonts w:ascii="PT Astra Serif" w:hAnsi="PT Astra Serif"/>
          <w:sz w:val="28"/>
          <w:szCs w:val="28"/>
        </w:rPr>
      </w:pPr>
    </w:p>
    <w:p w:rsidR="00D20FCA" w:rsidRPr="00D20FCA" w:rsidRDefault="00D20FCA" w:rsidP="00D20FCA">
      <w:pPr>
        <w:pStyle w:val="ab"/>
        <w:tabs>
          <w:tab w:val="left" w:pos="993"/>
          <w:tab w:val="left" w:pos="1134"/>
          <w:tab w:val="left" w:pos="2552"/>
          <w:tab w:val="left" w:pos="2977"/>
          <w:tab w:val="left" w:pos="3119"/>
        </w:tabs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D20FCA">
        <w:rPr>
          <w:rFonts w:ascii="PT Astra Serif" w:hAnsi="PT Astra Serif" w:cs="Times New Roman"/>
          <w:sz w:val="24"/>
          <w:szCs w:val="24"/>
        </w:rPr>
        <w:t>20___ год</w:t>
      </w:r>
    </w:p>
    <w:p w:rsidR="00D20FCA" w:rsidRPr="00D20FCA" w:rsidRDefault="00D20FCA" w:rsidP="00467C46">
      <w:pPr>
        <w:spacing w:after="0" w:line="240" w:lineRule="auto"/>
        <w:contextualSpacing/>
        <w:rPr>
          <w:rFonts w:ascii="PT Astra Serif" w:hAnsi="PT Astra Serif" w:cs="Times New Roman"/>
          <w:lang w:eastAsia="ru-RU"/>
        </w:rPr>
      </w:pPr>
    </w:p>
    <w:sectPr w:rsidR="00D20FCA" w:rsidRPr="00D20FCA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2C" w:rsidRDefault="008F492C" w:rsidP="00D41C9C">
      <w:pPr>
        <w:spacing w:after="0" w:line="240" w:lineRule="auto"/>
      </w:pPr>
      <w:r>
        <w:separator/>
      </w:r>
    </w:p>
  </w:endnote>
  <w:endnote w:type="continuationSeparator" w:id="0">
    <w:p w:rsidR="008F492C" w:rsidRDefault="008F492C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2C" w:rsidRDefault="008F492C" w:rsidP="00D41C9C">
      <w:pPr>
        <w:spacing w:after="0" w:line="240" w:lineRule="auto"/>
      </w:pPr>
      <w:r>
        <w:separator/>
      </w:r>
    </w:p>
  </w:footnote>
  <w:footnote w:type="continuationSeparator" w:id="0">
    <w:p w:rsidR="008F492C" w:rsidRDefault="008F492C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1BB6426"/>
    <w:multiLevelType w:val="hybridMultilevel"/>
    <w:tmpl w:val="00FC12C8"/>
    <w:lvl w:ilvl="0" w:tplc="1FC2C34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80624"/>
    <w:multiLevelType w:val="hybridMultilevel"/>
    <w:tmpl w:val="874295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43C88"/>
    <w:multiLevelType w:val="hybridMultilevel"/>
    <w:tmpl w:val="D67E23F2"/>
    <w:lvl w:ilvl="0" w:tplc="5CD0E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0F4B3D"/>
    <w:rsid w:val="001115B4"/>
    <w:rsid w:val="00114063"/>
    <w:rsid w:val="00145FFE"/>
    <w:rsid w:val="00152BD9"/>
    <w:rsid w:val="00173620"/>
    <w:rsid w:val="0022206C"/>
    <w:rsid w:val="00237030"/>
    <w:rsid w:val="002B33F1"/>
    <w:rsid w:val="002D2B48"/>
    <w:rsid w:val="002F1BD5"/>
    <w:rsid w:val="00340877"/>
    <w:rsid w:val="003416D6"/>
    <w:rsid w:val="00377155"/>
    <w:rsid w:val="003E1F45"/>
    <w:rsid w:val="0040213D"/>
    <w:rsid w:val="00467C46"/>
    <w:rsid w:val="00471176"/>
    <w:rsid w:val="004963D6"/>
    <w:rsid w:val="00496781"/>
    <w:rsid w:val="004D546D"/>
    <w:rsid w:val="004E0CC9"/>
    <w:rsid w:val="004F1B48"/>
    <w:rsid w:val="00531F98"/>
    <w:rsid w:val="0055348E"/>
    <w:rsid w:val="0057290C"/>
    <w:rsid w:val="00577B52"/>
    <w:rsid w:val="005A562C"/>
    <w:rsid w:val="005B0899"/>
    <w:rsid w:val="005C0FF3"/>
    <w:rsid w:val="00631710"/>
    <w:rsid w:val="00691EB6"/>
    <w:rsid w:val="00693798"/>
    <w:rsid w:val="006E37D7"/>
    <w:rsid w:val="007237E0"/>
    <w:rsid w:val="0074580A"/>
    <w:rsid w:val="00750990"/>
    <w:rsid w:val="00763C11"/>
    <w:rsid w:val="007C2DDE"/>
    <w:rsid w:val="00812ED3"/>
    <w:rsid w:val="008212E8"/>
    <w:rsid w:val="00833523"/>
    <w:rsid w:val="008A0756"/>
    <w:rsid w:val="008A149A"/>
    <w:rsid w:val="008D3D85"/>
    <w:rsid w:val="008F492C"/>
    <w:rsid w:val="00922371"/>
    <w:rsid w:val="00977DF1"/>
    <w:rsid w:val="00984F1B"/>
    <w:rsid w:val="00994DC2"/>
    <w:rsid w:val="009A5D95"/>
    <w:rsid w:val="009B3DEE"/>
    <w:rsid w:val="009B4926"/>
    <w:rsid w:val="009E3008"/>
    <w:rsid w:val="009F4508"/>
    <w:rsid w:val="00A46A9E"/>
    <w:rsid w:val="00A96348"/>
    <w:rsid w:val="00AB0676"/>
    <w:rsid w:val="00AE283F"/>
    <w:rsid w:val="00B15E4D"/>
    <w:rsid w:val="00B16A2F"/>
    <w:rsid w:val="00B31D19"/>
    <w:rsid w:val="00B5651E"/>
    <w:rsid w:val="00B63626"/>
    <w:rsid w:val="00B9495E"/>
    <w:rsid w:val="00BA2C97"/>
    <w:rsid w:val="00BD17ED"/>
    <w:rsid w:val="00BD2C3D"/>
    <w:rsid w:val="00C3027F"/>
    <w:rsid w:val="00C31DDF"/>
    <w:rsid w:val="00C43A3D"/>
    <w:rsid w:val="00C51565"/>
    <w:rsid w:val="00CD0A02"/>
    <w:rsid w:val="00CE0CDE"/>
    <w:rsid w:val="00CE521F"/>
    <w:rsid w:val="00D20FCA"/>
    <w:rsid w:val="00D22E14"/>
    <w:rsid w:val="00D41C9C"/>
    <w:rsid w:val="00D61E30"/>
    <w:rsid w:val="00DC0576"/>
    <w:rsid w:val="00DE1241"/>
    <w:rsid w:val="00E1174A"/>
    <w:rsid w:val="00E36A01"/>
    <w:rsid w:val="00E978FE"/>
    <w:rsid w:val="00EC1458"/>
    <w:rsid w:val="00F14A33"/>
    <w:rsid w:val="00F354FC"/>
    <w:rsid w:val="00F5435A"/>
    <w:rsid w:val="00FC156A"/>
    <w:rsid w:val="00FC3625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8EA6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4711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B56-F8EC-4B33-85AB-67BCA5B7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User1</cp:lastModifiedBy>
  <cp:revision>2</cp:revision>
  <cp:lastPrinted>2024-07-24T06:15:00Z</cp:lastPrinted>
  <dcterms:created xsi:type="dcterms:W3CDTF">2024-09-18T07:37:00Z</dcterms:created>
  <dcterms:modified xsi:type="dcterms:W3CDTF">2024-09-18T07:37:00Z</dcterms:modified>
</cp:coreProperties>
</file>