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2B" w:rsidRPr="0073132B" w:rsidRDefault="0073132B" w:rsidP="0073132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73132B" w:rsidRPr="0073132B" w:rsidRDefault="0073132B" w:rsidP="0073132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132B">
        <w:rPr>
          <w:rFonts w:ascii="Arial" w:eastAsia="Times New Roman" w:hAnsi="Arial" w:cs="Arial"/>
          <w:b/>
          <w:sz w:val="24"/>
          <w:szCs w:val="24"/>
          <w:lang w:eastAsia="ru-RU"/>
        </w:rPr>
        <w:t>ТУЛЬСКАЯ ОБЛАСТЬ</w:t>
      </w:r>
    </w:p>
    <w:p w:rsidR="0073132B" w:rsidRPr="0073132B" w:rsidRDefault="0073132B" w:rsidP="0073132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132B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БОРОДИНСКОЕ</w:t>
      </w:r>
    </w:p>
    <w:p w:rsidR="0073132B" w:rsidRPr="0073132B" w:rsidRDefault="0073132B" w:rsidP="0073132B">
      <w:pPr>
        <w:tabs>
          <w:tab w:val="center" w:pos="5315"/>
          <w:tab w:val="left" w:pos="9041"/>
        </w:tabs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132B">
        <w:rPr>
          <w:rFonts w:ascii="Arial" w:eastAsia="Times New Roman" w:hAnsi="Arial" w:cs="Arial"/>
          <w:b/>
          <w:sz w:val="24"/>
          <w:szCs w:val="24"/>
          <w:lang w:eastAsia="ru-RU"/>
        </w:rPr>
        <w:tab/>
        <w:t>КИРЕЕВСКОГО РАЙОНА</w:t>
      </w:r>
      <w:r w:rsidRPr="0073132B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73132B" w:rsidRPr="0073132B" w:rsidRDefault="0073132B" w:rsidP="0073132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132B">
        <w:rPr>
          <w:rFonts w:ascii="Arial" w:eastAsia="Times New Roman" w:hAnsi="Arial" w:cs="Arial"/>
          <w:b/>
          <w:sz w:val="24"/>
          <w:szCs w:val="24"/>
          <w:lang w:eastAsia="ru-RU"/>
        </w:rPr>
        <w:t>СОБРАНИЕ ДЕПУТАТОВ</w:t>
      </w:r>
    </w:p>
    <w:p w:rsidR="0073132B" w:rsidRPr="0073132B" w:rsidRDefault="0073132B" w:rsidP="0073132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132B" w:rsidRPr="0073132B" w:rsidRDefault="0073132B" w:rsidP="0073132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3132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3132B" w:rsidRPr="0073132B" w:rsidRDefault="0073132B" w:rsidP="0073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2B" w:rsidRPr="0073132B" w:rsidRDefault="00BF57DE" w:rsidP="007313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132B" w:rsidRPr="007313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февраля 2021 </w:t>
      </w:r>
      <w:r w:rsidR="0073132B" w:rsidRPr="0073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</w:t>
      </w:r>
      <w:r w:rsidR="001D6E55">
        <w:rPr>
          <w:rFonts w:ascii="Times New Roman" w:eastAsia="Times New Roman" w:hAnsi="Times New Roman" w:cs="Times New Roman"/>
          <w:sz w:val="28"/>
          <w:szCs w:val="28"/>
          <w:lang w:eastAsia="ru-RU"/>
        </w:rPr>
        <w:t>№35-104</w:t>
      </w:r>
    </w:p>
    <w:p w:rsidR="0073132B" w:rsidRPr="0073132B" w:rsidRDefault="0073132B" w:rsidP="00731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2B" w:rsidRPr="0073132B" w:rsidRDefault="0073132B" w:rsidP="007313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решения Собрания депутатов от 30 декабря 2020 года №34-103 «</w:t>
      </w:r>
      <w:r w:rsidRPr="0073132B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t>О проекте решения Собрания депутатов муниципального образования Бородинское Киреевского района «О внесении изменений и дополнений в Устав муниципального образования Бородинское Киреевского района</w:t>
      </w:r>
      <w:r w:rsidRPr="0073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3132B" w:rsidRPr="0073132B" w:rsidRDefault="0073132B" w:rsidP="007313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32B" w:rsidRPr="0073132B" w:rsidRDefault="0073132B" w:rsidP="007313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Федеральным законом от 6 октября 2003 года №131-ФЗ «Об общих принципах организации местного самоуправления в Российской Федерации», на основании статей 65, 66 Устава муниципального образования Бородинское Киреевского района, Собрание депутатов муниципального образования Бородинское Киреевского района РЕШИЛО: </w:t>
      </w:r>
    </w:p>
    <w:p w:rsidR="0073132B" w:rsidRPr="0073132B" w:rsidRDefault="00BF57DE" w:rsidP="0073132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132B" w:rsidRPr="0073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Собрания депутатов муниципального образования Бородинское Киреевского района от 30.12.2020 года №34-104 «</w:t>
      </w:r>
      <w:r w:rsidR="0073132B" w:rsidRPr="0073132B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t>О проекте решения Собрания депутатов муниципального образования Бородинское Киреевского района «О внесении изменений и дополнений в Устав муниципального образования Бородинское Киреевского района»</w:t>
      </w:r>
      <w:r w:rsidR="0073132B" w:rsidRPr="007313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32B" w:rsidRPr="0073132B" w:rsidRDefault="0073132B" w:rsidP="0073132B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3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местах для обнародования, установленных решением Собрания депутатов от 18.12.2020 № 32-97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</w:t>
      </w:r>
      <w:r w:rsidRPr="0073132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132B" w:rsidRPr="0073132B" w:rsidRDefault="0073132B" w:rsidP="0073132B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обнародования.</w:t>
      </w:r>
    </w:p>
    <w:p w:rsidR="0073132B" w:rsidRPr="0073132B" w:rsidRDefault="0073132B" w:rsidP="0073132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2B" w:rsidRPr="0073132B" w:rsidRDefault="0073132B" w:rsidP="0073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32B" w:rsidRPr="0073132B" w:rsidRDefault="0073132B" w:rsidP="0073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56"/>
      </w:tblGrid>
      <w:tr w:rsidR="0073132B" w:rsidRPr="0073132B" w:rsidTr="0049299F">
        <w:trPr>
          <w:trHeight w:val="373"/>
        </w:trPr>
        <w:tc>
          <w:tcPr>
            <w:tcW w:w="4927" w:type="dxa"/>
          </w:tcPr>
          <w:p w:rsidR="0073132B" w:rsidRPr="0073132B" w:rsidRDefault="0073132B" w:rsidP="0073132B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3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73132B" w:rsidRPr="0073132B" w:rsidRDefault="0073132B" w:rsidP="0073132B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3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Бородинское Киреевского района</w:t>
            </w:r>
          </w:p>
          <w:p w:rsidR="0073132B" w:rsidRPr="0073132B" w:rsidRDefault="0073132B" w:rsidP="0073132B">
            <w:pPr>
              <w:tabs>
                <w:tab w:val="left" w:pos="480"/>
              </w:tabs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3132B" w:rsidRDefault="0073132B" w:rsidP="0073132B">
            <w:pPr>
              <w:tabs>
                <w:tab w:val="left" w:pos="908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32B" w:rsidRDefault="0073132B" w:rsidP="0073132B">
            <w:pPr>
              <w:tabs>
                <w:tab w:val="left" w:pos="908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32B" w:rsidRPr="0073132B" w:rsidRDefault="0073132B" w:rsidP="0073132B">
            <w:pPr>
              <w:tabs>
                <w:tab w:val="left" w:pos="908"/>
              </w:tabs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7313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А.Ю.Бычков</w:t>
            </w:r>
            <w:proofErr w:type="spellEnd"/>
          </w:p>
        </w:tc>
      </w:tr>
    </w:tbl>
    <w:p w:rsidR="004036FC" w:rsidRDefault="004036FC"/>
    <w:sectPr w:rsidR="0040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2B"/>
    <w:rsid w:val="001D6E55"/>
    <w:rsid w:val="004036FC"/>
    <w:rsid w:val="0073132B"/>
    <w:rsid w:val="00BF57DE"/>
    <w:rsid w:val="00D647A4"/>
    <w:rsid w:val="00E6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A43A8-DA47-4928-8AA3-30158DD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Яна Сергеевна Лепёхина</cp:lastModifiedBy>
  <cp:revision>2</cp:revision>
  <cp:lastPrinted>2021-02-26T13:40:00Z</cp:lastPrinted>
  <dcterms:created xsi:type="dcterms:W3CDTF">2025-04-24T07:43:00Z</dcterms:created>
  <dcterms:modified xsi:type="dcterms:W3CDTF">2025-04-24T07:43:00Z</dcterms:modified>
</cp:coreProperties>
</file>