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8E" w:rsidRPr="00140149" w:rsidRDefault="0056768E">
      <w:pPr>
        <w:rPr>
          <w:u w:val="single"/>
        </w:rPr>
      </w:pPr>
    </w:p>
    <w:tbl>
      <w:tblPr>
        <w:tblStyle w:val="a4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880"/>
      </w:tblGrid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</w:t>
            </w:r>
            <w:r w:rsidR="0066778A">
              <w:rPr>
                <w:rFonts w:ascii="PT Astra Serif" w:hAnsi="PT Astra Serif"/>
                <w:sz w:val="28"/>
                <w:szCs w:val="28"/>
              </w:rPr>
              <w:t>БОРОДИНСКОЕ</w:t>
            </w:r>
          </w:p>
          <w:p w:rsidR="001F711B" w:rsidRDefault="001F711B" w:rsidP="001F71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E56AC4" w:rsidRPr="00BA7514" w:rsidTr="004616A2">
        <w:tc>
          <w:tcPr>
            <w:tcW w:w="4699" w:type="dxa"/>
          </w:tcPr>
          <w:p w:rsidR="001F711B" w:rsidRDefault="001F711B" w:rsidP="00C1775A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56AC4" w:rsidRPr="00583185" w:rsidRDefault="00E56AC4" w:rsidP="00B3405D">
            <w:pPr>
              <w:tabs>
                <w:tab w:val="left" w:pos="10206"/>
              </w:tabs>
              <w:ind w:right="-143" w:firstLine="425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от </w:t>
            </w:r>
            <w:r w:rsidR="00B3405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31.10.2024</w:t>
            </w:r>
            <w:bookmarkStart w:id="0" w:name="_GoBack"/>
            <w:bookmarkEnd w:id="0"/>
            <w:r w:rsidR="0011040E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455C3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190" w:type="dxa"/>
          </w:tcPr>
          <w:p w:rsidR="001F711B" w:rsidRDefault="001F711B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№ </w:t>
            </w:r>
            <w:r w:rsidR="00B3405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15-36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8D62A7" w:rsidRPr="00583185" w:rsidTr="0048415C">
        <w:trPr>
          <w:trHeight w:val="80"/>
        </w:trPr>
        <w:tc>
          <w:tcPr>
            <w:tcW w:w="9605" w:type="dxa"/>
          </w:tcPr>
          <w:p w:rsidR="001F711B" w:rsidRDefault="001F711B" w:rsidP="0048415C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:rsidR="008D62A7" w:rsidRPr="00583185" w:rsidRDefault="007C40AA" w:rsidP="0048415C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 в</w:t>
            </w:r>
            <w:r w:rsidRPr="007C40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нес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ении</w:t>
            </w:r>
            <w:r w:rsidRPr="007C40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изменени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й</w:t>
            </w:r>
            <w:r w:rsidRPr="007C40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в решение Собрания депутатов муниципального образования </w:t>
            </w:r>
            <w:r w:rsidR="0066778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Бородинское</w:t>
            </w:r>
            <w:r w:rsidRPr="007C40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Киреевского района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           </w:t>
            </w:r>
            <w:r w:rsidRPr="007C40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от </w:t>
            </w:r>
            <w:r w:rsidR="0066778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27.11.2020</w:t>
            </w:r>
            <w:r w:rsidRPr="007C40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№</w:t>
            </w:r>
            <w:r w:rsidR="0066778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31-93</w:t>
            </w:r>
            <w:r w:rsidRPr="007C40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«О принятии части полномочий по решению вопросов местного значения муниципального образования Киреевский район муниципальным образованием </w:t>
            </w:r>
            <w:r w:rsidR="0066778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Бородинское</w:t>
            </w:r>
            <w:r w:rsidR="005021C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Pr="007C40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Киреевского района на 2024 – 2026 годы»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  <w:p w:rsidR="008D62A7" w:rsidRPr="00583185" w:rsidRDefault="007C40AA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104EB">
              <w:rPr>
                <w:rFonts w:ascii="PT Astra Serif" w:hAnsi="PT Astra Serif"/>
                <w:sz w:val="28"/>
                <w:szCs w:val="28"/>
              </w:rPr>
              <w:t xml:space="preserve">В соответствии с частью 4 статьи 14, частью 4 статьи 15 Федерального </w:t>
            </w:r>
            <w:hyperlink r:id="rId7" w:history="1">
              <w:r w:rsidRPr="00C104EB">
                <w:rPr>
                  <w:rFonts w:ascii="PT Astra Serif" w:hAnsi="PT Astra Serif"/>
                  <w:sz w:val="28"/>
                  <w:szCs w:val="28"/>
                </w:rPr>
                <w:t>закона</w:t>
              </w:r>
            </w:hyperlink>
            <w:r w:rsidRPr="00C104EB">
              <w:rPr>
                <w:rFonts w:ascii="PT Astra Serif" w:hAnsi="PT Astra Serif"/>
                <w:sz w:val="28"/>
                <w:szCs w:val="28"/>
              </w:rPr>
              <w:t xml:space="preserve"> от 06.10.2003 N 131-ФЗ "Об общих принципах организации местного самоупра</w:t>
            </w:r>
            <w:r>
              <w:rPr>
                <w:rFonts w:ascii="PT Astra Serif" w:hAnsi="PT Astra Serif"/>
                <w:sz w:val="28"/>
                <w:szCs w:val="28"/>
              </w:rPr>
              <w:t>вления в Российской Федерации"</w:t>
            </w:r>
            <w:r w:rsidRPr="00C104EB">
              <w:rPr>
                <w:rFonts w:ascii="PT Astra Serif" w:hAnsi="PT Astra Serif"/>
                <w:sz w:val="28"/>
                <w:szCs w:val="28"/>
              </w:rPr>
              <w:t xml:space="preserve">, Бюджетным </w:t>
            </w:r>
            <w:hyperlink r:id="rId8" w:history="1">
              <w:r w:rsidRPr="00C104EB">
                <w:rPr>
                  <w:rFonts w:ascii="PT Astra Serif" w:hAnsi="PT Astra Serif"/>
                  <w:sz w:val="28"/>
                  <w:szCs w:val="28"/>
                </w:rPr>
                <w:t>кодексом</w:t>
              </w:r>
            </w:hyperlink>
            <w:r w:rsidRPr="00C104EB">
              <w:rPr>
                <w:rFonts w:ascii="PT Astra Serif" w:hAnsi="PT Astra Serif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8D62A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решением Собрание представителей муниципального образования Киреевский район от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</w:t>
            </w:r>
            <w:r w:rsidR="002B5951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29</w:t>
            </w:r>
            <w:r w:rsidR="008D62A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ноября  20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2</w:t>
            </w:r>
            <w:r w:rsidR="002B5951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3</w:t>
            </w:r>
            <w:r w:rsidR="008D62A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года </w:t>
            </w:r>
            <w:r w:rsidR="00093DE2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        </w:t>
            </w:r>
            <w:r w:rsidR="008D62A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N </w:t>
            </w:r>
            <w:r w:rsidR="002B5951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3-1</w:t>
            </w:r>
            <w:r w:rsidR="00070E49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7</w:t>
            </w:r>
            <w:r w:rsidR="008D62A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"</w:t>
            </w:r>
            <w:r w:rsidR="008D62A7" w:rsidRPr="0058318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8D62A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района"</w:t>
            </w:r>
            <w:r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, на основании Устава муниципального образования </w:t>
            </w:r>
            <w:r w:rsidR="0066778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Бородинское</w:t>
            </w:r>
            <w:r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Киреевского района</w:t>
            </w:r>
            <w:r w:rsidR="008D62A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</w:t>
            </w:r>
            <w:r w:rsidR="008D62A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Собрание депутатов муниципального образования </w:t>
            </w:r>
            <w:r w:rsidR="0066778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Бородинское</w:t>
            </w:r>
            <w:r w:rsidR="008D62A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РЕШИЛО:</w:t>
            </w:r>
          </w:p>
          <w:p w:rsidR="000E6FCD" w:rsidRPr="007C40AA" w:rsidRDefault="008D62A7" w:rsidP="000E6FCD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1. </w:t>
            </w:r>
            <w:r w:rsidR="000E6FCD" w:rsidRPr="007C40A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Внести изменение в решение Собрания депутатов муниципального образования </w:t>
            </w:r>
            <w:r w:rsidR="0066778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Бородинское</w:t>
            </w:r>
            <w:r w:rsidR="000E6FCD" w:rsidRPr="007C40A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Киреевского района от </w:t>
            </w:r>
            <w:r w:rsidR="0066778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27.1</w:t>
            </w:r>
            <w:r w:rsidR="00D40EA2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1</w:t>
            </w:r>
            <w:r w:rsidR="0066778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.2020</w:t>
            </w:r>
            <w:r w:rsidR="000E6FCD" w:rsidRPr="007C40A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№</w:t>
            </w:r>
            <w:r w:rsidR="0066778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31-93</w:t>
            </w:r>
            <w:r w:rsidR="000E6FCD" w:rsidRPr="007C40A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</w:t>
            </w:r>
            <w:r w:rsidR="00093DE2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                       </w:t>
            </w:r>
            <w:proofErr w:type="gramStart"/>
            <w:r w:rsidR="00093DE2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  </w:t>
            </w:r>
            <w:r w:rsidR="000E6FCD" w:rsidRPr="007C40AA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</w:t>
            </w:r>
            <w:proofErr w:type="gramEnd"/>
            <w:r w:rsidR="000E6FCD" w:rsidRPr="007C40A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 принятии части полномочий по решению вопросов местного значения муниципального образования Киреевский район муниципальным образованием </w:t>
            </w:r>
            <w:r w:rsidR="0066778A">
              <w:rPr>
                <w:rFonts w:ascii="PT Astra Serif" w:eastAsia="Times New Roman" w:hAnsi="PT Astra Serif" w:cs="Arial"/>
                <w:sz w:val="28"/>
                <w:szCs w:val="28"/>
              </w:rPr>
              <w:t>Бородинское</w:t>
            </w:r>
            <w:r w:rsidR="000E6FCD" w:rsidRPr="007C40AA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Киреевского района на 2024 – 2026 годы»</w:t>
            </w:r>
            <w:r w:rsidR="00093DE2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(далее- решение Собрания депутатов)</w:t>
            </w:r>
            <w:r w:rsidR="000E6FCD" w:rsidRPr="007C40AA">
              <w:rPr>
                <w:rFonts w:ascii="PT Astra Serif" w:eastAsia="Times New Roman" w:hAnsi="PT Astra Serif" w:cs="Arial"/>
                <w:sz w:val="28"/>
                <w:szCs w:val="28"/>
              </w:rPr>
              <w:t>:</w:t>
            </w:r>
          </w:p>
          <w:p w:rsidR="000E6FCD" w:rsidRDefault="000E6FCD" w:rsidP="000E6FCD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7C40AA">
              <w:rPr>
                <w:rFonts w:ascii="PT Astra Serif" w:eastAsia="Times New Roman" w:hAnsi="PT Astra Serif" w:cs="Arial"/>
                <w:sz w:val="28"/>
                <w:szCs w:val="28"/>
              </w:rPr>
              <w:t>1.1.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 приложении 1 к  решению Собрания депутатов </w:t>
            </w:r>
            <w:r w:rsidRPr="006F004B">
              <w:rPr>
                <w:rFonts w:ascii="PT Astra Serif" w:hAnsi="PT Astra Serif"/>
                <w:sz w:val="28"/>
                <w:szCs w:val="28"/>
              </w:rPr>
              <w:t>переч</w:t>
            </w:r>
            <w:r>
              <w:rPr>
                <w:rFonts w:ascii="PT Astra Serif" w:hAnsi="PT Astra Serif"/>
                <w:sz w:val="28"/>
                <w:szCs w:val="28"/>
              </w:rPr>
              <w:t>ень</w:t>
            </w:r>
            <w:r w:rsidRPr="006F004B">
              <w:rPr>
                <w:rFonts w:ascii="PT Astra Serif" w:hAnsi="PT Astra Serif"/>
                <w:sz w:val="28"/>
                <w:szCs w:val="28"/>
              </w:rPr>
              <w:t xml:space="preserve"> вопросов местного значения муниципального образования Киреевский район, передаваемых для осуществления полномочий муниципальному образованию </w:t>
            </w:r>
            <w:r w:rsidR="0066778A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 w:rsidRPr="006F004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  <w:r w:rsidRPr="00163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6F004B">
              <w:rPr>
                <w:rFonts w:ascii="PT Astra Serif" w:hAnsi="PT Astra Serif"/>
                <w:sz w:val="28"/>
                <w:szCs w:val="28"/>
              </w:rPr>
              <w:t xml:space="preserve">ополнить пунктом </w:t>
            </w:r>
            <w:r w:rsidR="0066778A">
              <w:rPr>
                <w:rFonts w:ascii="PT Astra Serif" w:hAnsi="PT Astra Serif"/>
                <w:sz w:val="28"/>
                <w:szCs w:val="28"/>
              </w:rPr>
              <w:t>5</w:t>
            </w:r>
            <w:r w:rsidRPr="006F004B">
              <w:rPr>
                <w:rFonts w:ascii="PT Astra Serif" w:hAnsi="PT Astra Serif"/>
                <w:sz w:val="28"/>
                <w:szCs w:val="28"/>
              </w:rPr>
              <w:t xml:space="preserve"> следующего содержания: «</w:t>
            </w:r>
            <w:r w:rsidR="0066778A">
              <w:rPr>
                <w:rFonts w:ascii="PT Astra Serif" w:hAnsi="PT Astra Serif"/>
                <w:sz w:val="28"/>
                <w:szCs w:val="28"/>
              </w:rPr>
              <w:t>5</w:t>
            </w:r>
            <w:r w:rsidRPr="006F004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использования автомобильных дорог и осуществления дорожной деятельности в </w:t>
            </w:r>
            <w:r w:rsidRPr="00163337">
              <w:rPr>
                <w:rFonts w:ascii="PT Astra Serif" w:hAnsi="PT Astra Serif" w:cs="PT Astra Serif"/>
                <w:sz w:val="28"/>
                <w:szCs w:val="28"/>
              </w:rPr>
              <w:t xml:space="preserve">соответствии с </w:t>
            </w:r>
            <w:hyperlink r:id="rId9" w:history="1">
              <w:r w:rsidRPr="00163337">
                <w:rPr>
                  <w:rFonts w:ascii="PT Astra Serif" w:hAnsi="PT Astra Serif" w:cs="PT Astra Serif"/>
                  <w:sz w:val="28"/>
                  <w:szCs w:val="28"/>
                </w:rPr>
                <w:t>законодательством</w:t>
              </w:r>
            </w:hyperlink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Российской Федерации.»</w:t>
            </w:r>
            <w:r w:rsidR="00093DE2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  <w:p w:rsidR="00093DE2" w:rsidRDefault="000E6FCD" w:rsidP="000E6FCD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2. </w:t>
            </w:r>
            <w:r w:rsidR="00093DE2" w:rsidRPr="00093DE2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Предоставить главе администрации муниципального образования </w:t>
            </w:r>
            <w:r w:rsidR="0066778A">
              <w:rPr>
                <w:rFonts w:ascii="PT Astra Serif" w:eastAsia="Times New Roman" w:hAnsi="PT Astra Serif" w:cs="Arial"/>
                <w:sz w:val="28"/>
                <w:szCs w:val="28"/>
              </w:rPr>
              <w:t>Бородинское</w:t>
            </w:r>
            <w:r w:rsidR="00093DE2" w:rsidRPr="00093DE2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право на заключение дополнительн</w:t>
            </w:r>
            <w:r w:rsidR="008E7A2C">
              <w:rPr>
                <w:rFonts w:ascii="PT Astra Serif" w:eastAsia="Times New Roman" w:hAnsi="PT Astra Serif" w:cs="Arial"/>
                <w:sz w:val="28"/>
                <w:szCs w:val="28"/>
              </w:rPr>
              <w:t>ого</w:t>
            </w:r>
            <w:r w:rsidR="00093DE2" w:rsidRPr="00093DE2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соглашен</w:t>
            </w:r>
            <w:r w:rsidR="008E7A2C">
              <w:rPr>
                <w:rFonts w:ascii="PT Astra Serif" w:eastAsia="Times New Roman" w:hAnsi="PT Astra Serif" w:cs="Arial"/>
                <w:sz w:val="28"/>
                <w:szCs w:val="28"/>
              </w:rPr>
              <w:t>ия</w:t>
            </w:r>
            <w:r w:rsidR="00093DE2" w:rsidRPr="00093DE2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="008E7A2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 соглашению между муниципальным образованием Киреевский район и муниципальным образованием </w:t>
            </w:r>
            <w:r w:rsidR="0066778A">
              <w:rPr>
                <w:rFonts w:ascii="PT Astra Serif" w:eastAsia="Times New Roman" w:hAnsi="PT Astra Serif" w:cs="Arial"/>
                <w:sz w:val="28"/>
                <w:szCs w:val="28"/>
              </w:rPr>
              <w:t>Бородинское</w:t>
            </w:r>
            <w:r w:rsidR="008E7A2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о передаче осуществления части полномочий на 2024-2026 годы от 28.12.2023 № 11-03/</w:t>
            </w:r>
            <w:r w:rsidR="00445B8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  <w:r w:rsidR="00093DE2" w:rsidRPr="00093DE2">
              <w:rPr>
                <w:rFonts w:ascii="PT Astra Serif" w:eastAsia="Times New Roman" w:hAnsi="PT Astra Serif" w:cs="Arial"/>
                <w:sz w:val="28"/>
                <w:szCs w:val="28"/>
              </w:rPr>
              <w:t>.</w:t>
            </w:r>
          </w:p>
          <w:p w:rsidR="001A0850" w:rsidRPr="00583185" w:rsidRDefault="001A0850" w:rsidP="000E6FCD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3. </w:t>
            </w:r>
            <w:r w:rsidRPr="00C06FA6">
              <w:rPr>
                <w:rFonts w:ascii="PT Astra Serif" w:hAnsi="PT Astra Serif"/>
                <w:sz w:val="28"/>
                <w:szCs w:val="28"/>
              </w:rPr>
      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</w:t>
            </w:r>
            <w:r w:rsidRPr="00A51782">
              <w:rPr>
                <w:sz w:val="28"/>
                <w:szCs w:val="28"/>
              </w:rPr>
              <w:t>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 </w:t>
            </w:r>
            <w:r w:rsidR="00331EA2">
              <w:rPr>
                <w:rFonts w:ascii="PT Astra Serif" w:eastAsia="Times New Roman" w:hAnsi="PT Astra Serif" w:cs="Arial"/>
                <w:sz w:val="28"/>
                <w:szCs w:val="28"/>
              </w:rPr>
              <w:t>4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.  Решение вступает в силу со дня </w:t>
            </w:r>
            <w:r w:rsidR="007C40AA">
              <w:rPr>
                <w:rFonts w:ascii="PT Astra Serif" w:eastAsia="Times New Roman" w:hAnsi="PT Astra Serif" w:cs="Arial"/>
                <w:sz w:val="28"/>
                <w:szCs w:val="28"/>
              </w:rPr>
              <w:t>опубликования</w:t>
            </w:r>
            <w:r w:rsidR="008E7A2C">
              <w:t xml:space="preserve"> </w:t>
            </w:r>
            <w:r w:rsidR="008E7A2C" w:rsidRPr="008E7A2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и распространяется на правоотношения, возникшие с </w:t>
            </w:r>
            <w:r w:rsidR="00494804">
              <w:rPr>
                <w:rFonts w:ascii="PT Astra Serif" w:eastAsia="Times New Roman" w:hAnsi="PT Astra Serif" w:cs="Arial"/>
                <w:sz w:val="28"/>
                <w:szCs w:val="28"/>
              </w:rPr>
              <w:t>01</w:t>
            </w:r>
            <w:r w:rsidR="008E7A2C" w:rsidRPr="008E7A2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="00494804">
              <w:rPr>
                <w:rFonts w:ascii="PT Astra Serif" w:eastAsia="Times New Roman" w:hAnsi="PT Astra Serif" w:cs="Arial"/>
                <w:sz w:val="28"/>
                <w:szCs w:val="28"/>
              </w:rPr>
              <w:t>января</w:t>
            </w:r>
            <w:r w:rsidR="008E7A2C" w:rsidRPr="008E7A2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202</w:t>
            </w:r>
            <w:r w:rsidR="00494804">
              <w:rPr>
                <w:rFonts w:ascii="PT Astra Serif" w:eastAsia="Times New Roman" w:hAnsi="PT Astra Serif" w:cs="Arial"/>
                <w:sz w:val="28"/>
                <w:szCs w:val="28"/>
              </w:rPr>
              <w:t>5</w:t>
            </w:r>
            <w:r w:rsidR="008E7A2C" w:rsidRPr="008E7A2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года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.  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11356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51135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8D62A7" w:rsidRPr="00583185" w:rsidRDefault="0066778A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Бородинское</w:t>
            </w:r>
            <w:r w:rsidR="008D62A7" w:rsidRPr="0051135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Киреевского района                                             </w:t>
            </w:r>
            <w:proofErr w:type="spellStart"/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С.Ю.Казанцев</w:t>
            </w:r>
            <w:proofErr w:type="spellEnd"/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8D62A7" w:rsidRPr="00583185" w:rsidRDefault="008D62A7" w:rsidP="008D62A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Default="008D62A7" w:rsidP="00511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8D62A7" w:rsidSect="00093DE2">
      <w:headerReference w:type="default" r:id="rId10"/>
      <w:footerReference w:type="default" r:id="rId11"/>
      <w:pgSz w:w="11906" w:h="16838"/>
      <w:pgMar w:top="1134" w:right="850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56" w:rsidRDefault="00F52356" w:rsidP="005B0EDF">
      <w:pPr>
        <w:spacing w:after="0" w:line="240" w:lineRule="auto"/>
      </w:pPr>
      <w:r>
        <w:separator/>
      </w:r>
    </w:p>
  </w:endnote>
  <w:endnote w:type="continuationSeparator" w:id="0">
    <w:p w:rsidR="00F52356" w:rsidRDefault="00F52356" w:rsidP="005B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78674"/>
      <w:docPartObj>
        <w:docPartGallery w:val="Page Numbers (Bottom of Page)"/>
        <w:docPartUnique/>
      </w:docPartObj>
    </w:sdtPr>
    <w:sdtEndPr/>
    <w:sdtContent>
      <w:p w:rsidR="00737431" w:rsidRDefault="00952509">
        <w:pPr>
          <w:pStyle w:val="a7"/>
          <w:jc w:val="right"/>
        </w:pPr>
        <w:r>
          <w:fldChar w:fldCharType="begin"/>
        </w:r>
        <w:r w:rsidR="00E56AC4">
          <w:instrText>PAGE   \* MERGEFORMAT</w:instrText>
        </w:r>
        <w:r>
          <w:fldChar w:fldCharType="separate"/>
        </w:r>
        <w:r w:rsidR="00B340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F523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56" w:rsidRDefault="00F52356" w:rsidP="005B0EDF">
      <w:pPr>
        <w:spacing w:after="0" w:line="240" w:lineRule="auto"/>
      </w:pPr>
      <w:r>
        <w:separator/>
      </w:r>
    </w:p>
  </w:footnote>
  <w:footnote w:type="continuationSeparator" w:id="0">
    <w:p w:rsidR="00F52356" w:rsidRDefault="00F52356" w:rsidP="005B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31" w:rsidRDefault="00F523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155"/>
    <w:multiLevelType w:val="hybridMultilevel"/>
    <w:tmpl w:val="B730214E"/>
    <w:lvl w:ilvl="0" w:tplc="9E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4"/>
    <w:rsid w:val="00047578"/>
    <w:rsid w:val="00070E49"/>
    <w:rsid w:val="00093DE2"/>
    <w:rsid w:val="000E6FCD"/>
    <w:rsid w:val="0011040E"/>
    <w:rsid w:val="00140149"/>
    <w:rsid w:val="001646A8"/>
    <w:rsid w:val="001A0850"/>
    <w:rsid w:val="001D5630"/>
    <w:rsid w:val="001F708C"/>
    <w:rsid w:val="001F711B"/>
    <w:rsid w:val="0028325F"/>
    <w:rsid w:val="002B5951"/>
    <w:rsid w:val="00331EA2"/>
    <w:rsid w:val="003A3985"/>
    <w:rsid w:val="003B2A40"/>
    <w:rsid w:val="003D4A13"/>
    <w:rsid w:val="003E3D12"/>
    <w:rsid w:val="00430801"/>
    <w:rsid w:val="0043678A"/>
    <w:rsid w:val="00445B84"/>
    <w:rsid w:val="00455C36"/>
    <w:rsid w:val="00494804"/>
    <w:rsid w:val="004C2FBD"/>
    <w:rsid w:val="004C7A14"/>
    <w:rsid w:val="005021C2"/>
    <w:rsid w:val="00511356"/>
    <w:rsid w:val="00521086"/>
    <w:rsid w:val="00536D4A"/>
    <w:rsid w:val="0056768E"/>
    <w:rsid w:val="00583185"/>
    <w:rsid w:val="005B0EDF"/>
    <w:rsid w:val="005F4CFC"/>
    <w:rsid w:val="005F5BD0"/>
    <w:rsid w:val="0066778A"/>
    <w:rsid w:val="006E2A7E"/>
    <w:rsid w:val="00702CBD"/>
    <w:rsid w:val="007C40AA"/>
    <w:rsid w:val="00806762"/>
    <w:rsid w:val="00833508"/>
    <w:rsid w:val="008609C6"/>
    <w:rsid w:val="008900BE"/>
    <w:rsid w:val="008C5787"/>
    <w:rsid w:val="008D62A7"/>
    <w:rsid w:val="008E5641"/>
    <w:rsid w:val="008E7A2C"/>
    <w:rsid w:val="009212E9"/>
    <w:rsid w:val="00952509"/>
    <w:rsid w:val="00980662"/>
    <w:rsid w:val="0098683B"/>
    <w:rsid w:val="009941B4"/>
    <w:rsid w:val="009F3564"/>
    <w:rsid w:val="00AE250B"/>
    <w:rsid w:val="00B3405D"/>
    <w:rsid w:val="00B77B37"/>
    <w:rsid w:val="00BF3180"/>
    <w:rsid w:val="00C1775A"/>
    <w:rsid w:val="00C17A2E"/>
    <w:rsid w:val="00C251AD"/>
    <w:rsid w:val="00CD10A3"/>
    <w:rsid w:val="00D21BB9"/>
    <w:rsid w:val="00D40EA2"/>
    <w:rsid w:val="00D63737"/>
    <w:rsid w:val="00D71AC8"/>
    <w:rsid w:val="00DA2E73"/>
    <w:rsid w:val="00DB4B44"/>
    <w:rsid w:val="00E56AC4"/>
    <w:rsid w:val="00F37E1E"/>
    <w:rsid w:val="00F52356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D6D3"/>
  <w15:docId w15:val="{A4297D1B-1706-4986-A569-870EA0D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C4"/>
    <w:pPr>
      <w:ind w:left="720"/>
      <w:contextualSpacing/>
    </w:pPr>
  </w:style>
  <w:style w:type="table" w:styleId="a4">
    <w:name w:val="Table Grid"/>
    <w:basedOn w:val="a1"/>
    <w:uiPriority w:val="59"/>
    <w:rsid w:val="00E56AC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AC4"/>
  </w:style>
  <w:style w:type="paragraph" w:styleId="a7">
    <w:name w:val="footer"/>
    <w:basedOn w:val="a"/>
    <w:link w:val="a8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AC4"/>
  </w:style>
  <w:style w:type="character" w:styleId="a9">
    <w:name w:val="Hyperlink"/>
    <w:basedOn w:val="a0"/>
    <w:rsid w:val="008D62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B2B95070DAEE80BAE269588914F0D9BCA58C50D492B4B22ABC212E048293F1D0AB673F01AD9A3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B2B95070DAEE80BAE269588914F0D9BCA58C408402B4B22ABC212E048293F1D0AB672F1D1A7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3062&amp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Zakupki</cp:lastModifiedBy>
  <cp:revision>10</cp:revision>
  <cp:lastPrinted>2024-10-31T07:23:00Z</cp:lastPrinted>
  <dcterms:created xsi:type="dcterms:W3CDTF">2024-10-11T11:30:00Z</dcterms:created>
  <dcterms:modified xsi:type="dcterms:W3CDTF">2024-10-31T07:23:00Z</dcterms:modified>
</cp:coreProperties>
</file>