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4504"/>
        <w:gridCol w:w="5452"/>
      </w:tblGrid>
      <w:tr w:rsidR="00234825" w:rsidRPr="008B2E0A" w:rsidTr="002552E3">
        <w:trPr>
          <w:trHeight w:val="277"/>
        </w:trPr>
        <w:tc>
          <w:tcPr>
            <w:tcW w:w="10067" w:type="dxa"/>
            <w:gridSpan w:val="2"/>
          </w:tcPr>
          <w:p w:rsidR="00234825" w:rsidRPr="002552E3" w:rsidRDefault="00234825" w:rsidP="002552E3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2552E3">
              <w:rPr>
                <w:bCs/>
                <w:sz w:val="28"/>
                <w:szCs w:val="28"/>
              </w:rPr>
              <w:t>Т</w:t>
            </w:r>
            <w:r w:rsidR="002552E3">
              <w:rPr>
                <w:bCs/>
                <w:sz w:val="28"/>
                <w:szCs w:val="28"/>
              </w:rPr>
              <w:t>УЛЬСКАЯ</w:t>
            </w: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ОБЛАСТЬ</w:t>
            </w:r>
          </w:p>
        </w:tc>
      </w:tr>
      <w:tr w:rsidR="00234825" w:rsidRPr="008B2E0A" w:rsidTr="002552E3">
        <w:trPr>
          <w:trHeight w:val="292"/>
        </w:trPr>
        <w:tc>
          <w:tcPr>
            <w:tcW w:w="10067" w:type="dxa"/>
            <w:gridSpan w:val="2"/>
          </w:tcPr>
          <w:p w:rsidR="00E20196" w:rsidRPr="002552E3" w:rsidRDefault="00234825" w:rsidP="00A82800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М</w:t>
            </w:r>
            <w:r w:rsidR="002552E3">
              <w:rPr>
                <w:bCs/>
                <w:sz w:val="28"/>
                <w:szCs w:val="28"/>
              </w:rPr>
              <w:t>УНИЦИПАЛЬНОЕ</w:t>
            </w: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ОБРАЗОВАНИЕ</w:t>
            </w:r>
          </w:p>
          <w:p w:rsidR="00234825" w:rsidRPr="002552E3" w:rsidRDefault="00234825" w:rsidP="002552E3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 xml:space="preserve"> </w:t>
            </w:r>
            <w:r w:rsidR="002552E3">
              <w:rPr>
                <w:bCs/>
                <w:sz w:val="28"/>
                <w:szCs w:val="28"/>
              </w:rPr>
              <w:t>БОРОДИНСКОЕ КИРЕЕВСКОГО РАЙОНА</w:t>
            </w:r>
          </w:p>
        </w:tc>
      </w:tr>
      <w:tr w:rsidR="00234825" w:rsidRPr="008B2E0A" w:rsidTr="002552E3">
        <w:trPr>
          <w:trHeight w:val="590"/>
        </w:trPr>
        <w:tc>
          <w:tcPr>
            <w:tcW w:w="10067" w:type="dxa"/>
            <w:gridSpan w:val="2"/>
          </w:tcPr>
          <w:p w:rsidR="00234825" w:rsidRPr="002552E3" w:rsidRDefault="002552E3" w:rsidP="00A828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СОБРАНИЕ ДЕПУТАТОВ</w:t>
            </w:r>
          </w:p>
          <w:p w:rsidR="00234825" w:rsidRPr="002552E3" w:rsidRDefault="00234825" w:rsidP="00A8280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34825" w:rsidRPr="008B2E0A" w:rsidTr="002552E3">
        <w:trPr>
          <w:trHeight w:val="277"/>
        </w:trPr>
        <w:tc>
          <w:tcPr>
            <w:tcW w:w="10067" w:type="dxa"/>
            <w:gridSpan w:val="2"/>
          </w:tcPr>
          <w:p w:rsidR="00234825" w:rsidRPr="002552E3" w:rsidRDefault="002552E3" w:rsidP="00A82800">
            <w:pPr>
              <w:jc w:val="center"/>
              <w:rPr>
                <w:bCs/>
                <w:sz w:val="28"/>
                <w:szCs w:val="28"/>
              </w:rPr>
            </w:pPr>
            <w:r w:rsidRPr="002552E3">
              <w:rPr>
                <w:bCs/>
                <w:sz w:val="28"/>
                <w:szCs w:val="28"/>
              </w:rPr>
              <w:t>РЕШЕНИЕ</w:t>
            </w:r>
          </w:p>
        </w:tc>
      </w:tr>
      <w:tr w:rsidR="00234825" w:rsidRPr="008B2E0A" w:rsidTr="002552E3">
        <w:trPr>
          <w:trHeight w:val="292"/>
        </w:trPr>
        <w:tc>
          <w:tcPr>
            <w:tcW w:w="10067" w:type="dxa"/>
            <w:gridSpan w:val="2"/>
          </w:tcPr>
          <w:p w:rsidR="00234825" w:rsidRPr="00234825" w:rsidRDefault="00234825" w:rsidP="00A8280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34825" w:rsidRPr="002552E3" w:rsidTr="002552E3">
        <w:trPr>
          <w:trHeight w:val="333"/>
        </w:trPr>
        <w:tc>
          <w:tcPr>
            <w:tcW w:w="4572" w:type="dxa"/>
          </w:tcPr>
          <w:p w:rsidR="00234825" w:rsidRPr="002552E3" w:rsidRDefault="002552E3" w:rsidP="00B946C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E0443E" w:rsidRPr="002552E3">
              <w:rPr>
                <w:b/>
                <w:bCs/>
                <w:color w:val="000000"/>
                <w:sz w:val="28"/>
                <w:szCs w:val="28"/>
              </w:rPr>
              <w:t xml:space="preserve">от </w:t>
            </w:r>
            <w:r w:rsidR="00B946C8" w:rsidRPr="00B946C8">
              <w:rPr>
                <w:b/>
                <w:bCs/>
                <w:color w:val="000000"/>
                <w:sz w:val="28"/>
                <w:szCs w:val="28"/>
                <w:u w:val="single"/>
              </w:rPr>
              <w:t>13.01.2023</w:t>
            </w:r>
          </w:p>
        </w:tc>
        <w:tc>
          <w:tcPr>
            <w:tcW w:w="5496" w:type="dxa"/>
          </w:tcPr>
          <w:p w:rsidR="00234825" w:rsidRPr="002552E3" w:rsidRDefault="002552E3" w:rsidP="00B946C8">
            <w:pPr>
              <w:ind w:left="28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="00234825" w:rsidRPr="002552E3">
              <w:rPr>
                <w:b/>
                <w:bCs/>
                <w:sz w:val="28"/>
                <w:szCs w:val="28"/>
              </w:rPr>
              <w:t xml:space="preserve">№ </w:t>
            </w:r>
            <w:r w:rsidR="00B946C8" w:rsidRPr="00B946C8">
              <w:rPr>
                <w:b/>
                <w:bCs/>
                <w:sz w:val="28"/>
                <w:szCs w:val="28"/>
                <w:u w:val="single"/>
              </w:rPr>
              <w:t>66-174</w:t>
            </w:r>
          </w:p>
        </w:tc>
      </w:tr>
    </w:tbl>
    <w:p w:rsidR="00234825" w:rsidRPr="002552E3" w:rsidRDefault="00234825" w:rsidP="00234825">
      <w:pPr>
        <w:jc w:val="center"/>
        <w:rPr>
          <w:b/>
          <w:sz w:val="28"/>
          <w:szCs w:val="28"/>
        </w:rPr>
      </w:pPr>
    </w:p>
    <w:p w:rsidR="0043709C" w:rsidRPr="002552E3" w:rsidRDefault="00234825" w:rsidP="00234825">
      <w:pPr>
        <w:jc w:val="center"/>
        <w:rPr>
          <w:b/>
          <w:sz w:val="28"/>
          <w:szCs w:val="28"/>
        </w:rPr>
      </w:pPr>
      <w:r w:rsidRPr="002552E3">
        <w:rPr>
          <w:b/>
          <w:sz w:val="28"/>
          <w:szCs w:val="28"/>
        </w:rPr>
        <w:t>Об утверждении структуры администрации муниципального образования Бородинское Киреевского райо</w:t>
      </w:r>
      <w:r w:rsidR="00227DBB" w:rsidRPr="002552E3">
        <w:rPr>
          <w:b/>
          <w:sz w:val="28"/>
          <w:szCs w:val="28"/>
        </w:rPr>
        <w:t>на</w:t>
      </w:r>
    </w:p>
    <w:p w:rsidR="00234825" w:rsidRPr="002552E3" w:rsidRDefault="00234825" w:rsidP="00513544">
      <w:pPr>
        <w:rPr>
          <w:b/>
          <w:sz w:val="28"/>
          <w:szCs w:val="28"/>
        </w:rPr>
      </w:pPr>
    </w:p>
    <w:p w:rsidR="00513544" w:rsidRPr="002552E3" w:rsidRDefault="00513544" w:rsidP="00234825">
      <w:pPr>
        <w:jc w:val="center"/>
        <w:rPr>
          <w:b/>
          <w:sz w:val="28"/>
          <w:szCs w:val="28"/>
        </w:rPr>
      </w:pPr>
    </w:p>
    <w:p w:rsidR="00663F9A" w:rsidRPr="002552E3" w:rsidRDefault="00CD603B" w:rsidP="00234825">
      <w:pPr>
        <w:jc w:val="both"/>
        <w:rPr>
          <w:sz w:val="28"/>
          <w:szCs w:val="28"/>
        </w:rPr>
      </w:pPr>
      <w:r w:rsidRPr="002552E3">
        <w:rPr>
          <w:sz w:val="28"/>
          <w:szCs w:val="28"/>
        </w:rPr>
        <w:tab/>
      </w:r>
      <w:r w:rsidR="005D6782" w:rsidRPr="002552E3">
        <w:rPr>
          <w:sz w:val="28"/>
          <w:szCs w:val="28"/>
        </w:rPr>
        <w:t xml:space="preserve">Рассмотрев представление </w:t>
      </w:r>
      <w:r w:rsidR="00566123" w:rsidRPr="002552E3">
        <w:rPr>
          <w:sz w:val="28"/>
          <w:szCs w:val="28"/>
        </w:rPr>
        <w:t xml:space="preserve">главы </w:t>
      </w:r>
      <w:r w:rsidR="00234825" w:rsidRPr="002552E3">
        <w:rPr>
          <w:sz w:val="28"/>
          <w:szCs w:val="28"/>
        </w:rPr>
        <w:t>администрации</w:t>
      </w:r>
      <w:r w:rsidR="005D6782" w:rsidRPr="002552E3">
        <w:rPr>
          <w:sz w:val="28"/>
          <w:szCs w:val="28"/>
        </w:rPr>
        <w:t xml:space="preserve"> муниципального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 xml:space="preserve"> </w:t>
      </w:r>
      <w:r w:rsidR="00F532EE" w:rsidRPr="002552E3">
        <w:rPr>
          <w:sz w:val="28"/>
          <w:szCs w:val="28"/>
        </w:rPr>
        <w:t xml:space="preserve">об утверждении структуры </w:t>
      </w:r>
      <w:r w:rsidR="005D6782" w:rsidRPr="002552E3">
        <w:rPr>
          <w:sz w:val="28"/>
          <w:szCs w:val="28"/>
        </w:rPr>
        <w:t>администрации муниципального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>, в соответствии с частью 8 статьи 37 Федерального закона</w:t>
      </w:r>
      <w:r w:rsidR="0043709C" w:rsidRPr="002552E3">
        <w:rPr>
          <w:sz w:val="28"/>
          <w:szCs w:val="28"/>
        </w:rPr>
        <w:t xml:space="preserve"> от 06.10.2003 года </w:t>
      </w:r>
      <w:r w:rsidR="005D6782" w:rsidRPr="002552E3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993336" w:rsidRPr="002552E3">
        <w:rPr>
          <w:sz w:val="28"/>
          <w:szCs w:val="28"/>
        </w:rPr>
        <w:t>йской Федерации»,</w:t>
      </w:r>
      <w:r w:rsidR="00457254">
        <w:rPr>
          <w:sz w:val="28"/>
          <w:szCs w:val="28"/>
        </w:rPr>
        <w:t xml:space="preserve"> Постановления Правительства Тульской области от 29.12.2018г. № 586 «О внесении изменений в Постановление Правительства Тульской области от 14.11.2017г. № 538», </w:t>
      </w:r>
      <w:r w:rsidR="00993336" w:rsidRPr="002552E3">
        <w:rPr>
          <w:sz w:val="28"/>
          <w:szCs w:val="28"/>
        </w:rPr>
        <w:t xml:space="preserve"> на основании </w:t>
      </w:r>
      <w:r w:rsidR="00D40C3F" w:rsidRPr="002552E3">
        <w:rPr>
          <w:sz w:val="28"/>
          <w:szCs w:val="28"/>
        </w:rPr>
        <w:t xml:space="preserve">ч. 1 ст. 38 </w:t>
      </w:r>
      <w:r w:rsidR="00993336" w:rsidRPr="002552E3">
        <w:rPr>
          <w:sz w:val="28"/>
          <w:szCs w:val="28"/>
        </w:rPr>
        <w:t>Устава</w:t>
      </w:r>
      <w:r w:rsidR="0043709C" w:rsidRPr="002552E3">
        <w:rPr>
          <w:sz w:val="28"/>
          <w:szCs w:val="28"/>
        </w:rPr>
        <w:t xml:space="preserve"> муниципально</w:t>
      </w:r>
      <w:r w:rsidR="00993336" w:rsidRPr="002552E3">
        <w:rPr>
          <w:sz w:val="28"/>
          <w:szCs w:val="28"/>
        </w:rPr>
        <w:t>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993336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а, Собрание депутатов</w:t>
      </w:r>
      <w:r w:rsidR="005D6782" w:rsidRPr="002552E3">
        <w:rPr>
          <w:sz w:val="28"/>
          <w:szCs w:val="28"/>
        </w:rPr>
        <w:t xml:space="preserve"> муниципального образования</w:t>
      </w:r>
      <w:r w:rsidR="00F532EE" w:rsidRPr="002552E3">
        <w:rPr>
          <w:sz w:val="28"/>
          <w:szCs w:val="28"/>
        </w:rPr>
        <w:t xml:space="preserve"> Бородинское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 xml:space="preserve"> РЕШИЛО:</w:t>
      </w:r>
    </w:p>
    <w:p w:rsidR="00234825" w:rsidRPr="00234825" w:rsidRDefault="00234825" w:rsidP="00227DB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D40EDA" w:rsidRPr="002552E3" w:rsidRDefault="00524E2E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1.</w:t>
      </w:r>
      <w:r w:rsidR="00227DBB" w:rsidRPr="002552E3">
        <w:rPr>
          <w:sz w:val="28"/>
          <w:szCs w:val="28"/>
        </w:rPr>
        <w:t>Утвердить структуру администрации муниципального образования Бородинское Киреевского района</w:t>
      </w:r>
      <w:r w:rsidR="00234825" w:rsidRPr="002552E3">
        <w:rPr>
          <w:sz w:val="28"/>
          <w:szCs w:val="28"/>
        </w:rPr>
        <w:t>;</w:t>
      </w:r>
    </w:p>
    <w:p w:rsidR="00E20196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 xml:space="preserve">2. Решение Собрания депутатов муниципального образования Бородинское Киреевского района от </w:t>
      </w:r>
      <w:r w:rsidR="00D85D21">
        <w:rPr>
          <w:sz w:val="28"/>
          <w:szCs w:val="28"/>
        </w:rPr>
        <w:t>30</w:t>
      </w:r>
      <w:r w:rsidRPr="002552E3">
        <w:rPr>
          <w:sz w:val="28"/>
          <w:szCs w:val="28"/>
        </w:rPr>
        <w:t>.</w:t>
      </w:r>
      <w:r w:rsidR="00D85D21">
        <w:rPr>
          <w:sz w:val="28"/>
          <w:szCs w:val="28"/>
        </w:rPr>
        <w:t>1</w:t>
      </w:r>
      <w:r w:rsidRPr="002552E3">
        <w:rPr>
          <w:sz w:val="28"/>
          <w:szCs w:val="28"/>
        </w:rPr>
        <w:t>0.20</w:t>
      </w:r>
      <w:r w:rsidR="00D85D21">
        <w:rPr>
          <w:sz w:val="28"/>
          <w:szCs w:val="28"/>
        </w:rPr>
        <w:t>20</w:t>
      </w:r>
      <w:r w:rsidRPr="002552E3">
        <w:rPr>
          <w:sz w:val="28"/>
          <w:szCs w:val="28"/>
        </w:rPr>
        <w:t xml:space="preserve"> года</w:t>
      </w:r>
      <w:r w:rsidR="00457254">
        <w:rPr>
          <w:sz w:val="28"/>
          <w:szCs w:val="28"/>
        </w:rPr>
        <w:t xml:space="preserve"> </w:t>
      </w:r>
      <w:r w:rsidRPr="002552E3">
        <w:rPr>
          <w:sz w:val="28"/>
          <w:szCs w:val="28"/>
        </w:rPr>
        <w:t xml:space="preserve"> № </w:t>
      </w:r>
      <w:r w:rsidR="00D85D21">
        <w:rPr>
          <w:sz w:val="28"/>
          <w:szCs w:val="28"/>
        </w:rPr>
        <w:t>30</w:t>
      </w:r>
      <w:r w:rsidRPr="002552E3">
        <w:rPr>
          <w:sz w:val="28"/>
          <w:szCs w:val="28"/>
        </w:rPr>
        <w:t>-</w:t>
      </w:r>
      <w:r w:rsidR="00D85D21">
        <w:rPr>
          <w:sz w:val="28"/>
          <w:szCs w:val="28"/>
        </w:rPr>
        <w:t>87</w:t>
      </w:r>
      <w:r w:rsidRPr="002552E3">
        <w:rPr>
          <w:sz w:val="28"/>
          <w:szCs w:val="28"/>
        </w:rPr>
        <w:t xml:space="preserve"> «Об утверждении структуры администрации муниципального образования Бородинское Киреевского района»</w:t>
      </w:r>
      <w:r w:rsidR="00545052" w:rsidRPr="002552E3">
        <w:rPr>
          <w:sz w:val="28"/>
          <w:szCs w:val="28"/>
        </w:rPr>
        <w:t xml:space="preserve"> признать утратившим силу</w:t>
      </w:r>
      <w:r w:rsidRPr="002552E3">
        <w:rPr>
          <w:sz w:val="28"/>
          <w:szCs w:val="28"/>
        </w:rPr>
        <w:t>;</w:t>
      </w:r>
    </w:p>
    <w:p w:rsidR="005D6782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3</w:t>
      </w:r>
      <w:r w:rsidR="005D6782" w:rsidRPr="002552E3">
        <w:rPr>
          <w:sz w:val="28"/>
          <w:szCs w:val="28"/>
        </w:rPr>
        <w:t>. Администрации муниципального образования</w:t>
      </w:r>
      <w:r w:rsidR="00234825" w:rsidRPr="002552E3">
        <w:rPr>
          <w:sz w:val="28"/>
          <w:szCs w:val="28"/>
        </w:rPr>
        <w:t xml:space="preserve"> Бородинское</w:t>
      </w:r>
      <w:r w:rsidR="00F532EE" w:rsidRPr="002552E3">
        <w:rPr>
          <w:sz w:val="28"/>
          <w:szCs w:val="28"/>
        </w:rPr>
        <w:t xml:space="preserve"> Киреевского</w:t>
      </w:r>
      <w:r w:rsidR="005D6782" w:rsidRPr="002552E3">
        <w:rPr>
          <w:sz w:val="28"/>
          <w:szCs w:val="28"/>
        </w:rPr>
        <w:t xml:space="preserve"> район</w:t>
      </w:r>
      <w:r w:rsidR="00F532EE" w:rsidRPr="002552E3">
        <w:rPr>
          <w:sz w:val="28"/>
          <w:szCs w:val="28"/>
        </w:rPr>
        <w:t>а</w:t>
      </w:r>
      <w:r w:rsidR="005D6782" w:rsidRPr="002552E3">
        <w:rPr>
          <w:sz w:val="28"/>
          <w:szCs w:val="28"/>
        </w:rPr>
        <w:t xml:space="preserve"> привести штатное расписание администрации муниципального образования</w:t>
      </w:r>
      <w:r w:rsidR="00D74EB2" w:rsidRPr="002552E3">
        <w:rPr>
          <w:sz w:val="28"/>
          <w:szCs w:val="28"/>
        </w:rPr>
        <w:t xml:space="preserve"> Бородинское</w:t>
      </w:r>
      <w:r w:rsidR="00E84000" w:rsidRPr="002552E3">
        <w:rPr>
          <w:sz w:val="28"/>
          <w:szCs w:val="28"/>
        </w:rPr>
        <w:t xml:space="preserve"> Киреевского района</w:t>
      </w:r>
      <w:r w:rsidR="00D74EB2" w:rsidRPr="002552E3">
        <w:rPr>
          <w:sz w:val="28"/>
          <w:szCs w:val="28"/>
        </w:rPr>
        <w:t xml:space="preserve"> </w:t>
      </w:r>
      <w:r w:rsidR="005D6782" w:rsidRPr="002552E3">
        <w:rPr>
          <w:sz w:val="28"/>
          <w:szCs w:val="28"/>
        </w:rPr>
        <w:t>в соответствие с ут</w:t>
      </w:r>
      <w:r w:rsidR="00234825" w:rsidRPr="002552E3">
        <w:rPr>
          <w:sz w:val="28"/>
          <w:szCs w:val="28"/>
        </w:rPr>
        <w:t>вержденной структурой;</w:t>
      </w:r>
    </w:p>
    <w:p w:rsidR="005D6782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4</w:t>
      </w:r>
      <w:r w:rsidR="005D6782" w:rsidRPr="002552E3">
        <w:rPr>
          <w:sz w:val="28"/>
          <w:szCs w:val="28"/>
        </w:rPr>
        <w:t xml:space="preserve">. Контроль за исполнением настоящего решения возложить </w:t>
      </w:r>
      <w:r w:rsidR="005D6782" w:rsidRPr="002552E3">
        <w:rPr>
          <w:color w:val="0D0D0D" w:themeColor="text1" w:themeTint="F2"/>
          <w:sz w:val="28"/>
          <w:szCs w:val="28"/>
        </w:rPr>
        <w:t>на постоянную комиссию по организационной работе, регламенту и депутатской</w:t>
      </w:r>
      <w:r w:rsidR="00C01699" w:rsidRPr="002552E3">
        <w:rPr>
          <w:color w:val="0D0D0D" w:themeColor="text1" w:themeTint="F2"/>
          <w:sz w:val="28"/>
          <w:szCs w:val="28"/>
        </w:rPr>
        <w:t xml:space="preserve"> этики</w:t>
      </w:r>
      <w:r w:rsidR="00234825" w:rsidRPr="002552E3">
        <w:rPr>
          <w:color w:val="0D0D0D" w:themeColor="text1" w:themeTint="F2"/>
          <w:sz w:val="28"/>
          <w:szCs w:val="28"/>
        </w:rPr>
        <w:t>;</w:t>
      </w:r>
    </w:p>
    <w:p w:rsidR="00D16162" w:rsidRPr="002552E3" w:rsidRDefault="00E20196" w:rsidP="00227DBB">
      <w:pPr>
        <w:ind w:firstLine="851"/>
        <w:jc w:val="both"/>
        <w:rPr>
          <w:sz w:val="28"/>
          <w:szCs w:val="28"/>
        </w:rPr>
      </w:pPr>
      <w:r w:rsidRPr="002552E3">
        <w:rPr>
          <w:sz w:val="28"/>
          <w:szCs w:val="28"/>
        </w:rPr>
        <w:t>5</w:t>
      </w:r>
      <w:r w:rsidR="00D16162" w:rsidRPr="002552E3">
        <w:rPr>
          <w:sz w:val="28"/>
          <w:szCs w:val="28"/>
        </w:rPr>
        <w:t xml:space="preserve">. </w:t>
      </w:r>
      <w:r w:rsidR="00234825" w:rsidRPr="002552E3">
        <w:rPr>
          <w:sz w:val="28"/>
          <w:szCs w:val="28"/>
        </w:rPr>
        <w:t xml:space="preserve">Решение вступает в силу со дня </w:t>
      </w:r>
      <w:r w:rsidR="00D16162" w:rsidRPr="002552E3">
        <w:rPr>
          <w:sz w:val="28"/>
          <w:szCs w:val="28"/>
        </w:rPr>
        <w:t>подписания.</w:t>
      </w:r>
    </w:p>
    <w:p w:rsidR="00D16162" w:rsidRPr="002552E3" w:rsidRDefault="00D16162" w:rsidP="00234825">
      <w:pPr>
        <w:jc w:val="both"/>
        <w:rPr>
          <w:sz w:val="28"/>
          <w:szCs w:val="28"/>
        </w:rPr>
      </w:pPr>
    </w:p>
    <w:p w:rsidR="00234825" w:rsidRPr="002552E3" w:rsidRDefault="00234825" w:rsidP="00234825">
      <w:pPr>
        <w:jc w:val="both"/>
        <w:rPr>
          <w:sz w:val="28"/>
          <w:szCs w:val="28"/>
        </w:rPr>
      </w:pPr>
    </w:p>
    <w:p w:rsidR="00457254" w:rsidRDefault="00457254" w:rsidP="002348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234825" w:rsidRPr="002552E3">
        <w:rPr>
          <w:b/>
          <w:sz w:val="28"/>
          <w:szCs w:val="28"/>
        </w:rPr>
        <w:t xml:space="preserve"> </w:t>
      </w:r>
      <w:r w:rsidR="001D7A02" w:rsidRPr="002552E3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="001D7A02" w:rsidRPr="002552E3">
        <w:rPr>
          <w:b/>
          <w:sz w:val="28"/>
          <w:szCs w:val="28"/>
        </w:rPr>
        <w:t xml:space="preserve">образования </w:t>
      </w:r>
    </w:p>
    <w:p w:rsidR="001D7A02" w:rsidRDefault="00F876CE" w:rsidP="00234825">
      <w:pPr>
        <w:jc w:val="both"/>
        <w:rPr>
          <w:b/>
          <w:sz w:val="28"/>
          <w:szCs w:val="28"/>
        </w:rPr>
      </w:pPr>
      <w:r w:rsidRPr="002552E3">
        <w:rPr>
          <w:b/>
          <w:sz w:val="28"/>
          <w:szCs w:val="28"/>
        </w:rPr>
        <w:t>Бородинское</w:t>
      </w:r>
      <w:r w:rsidR="00457254">
        <w:rPr>
          <w:b/>
          <w:sz w:val="28"/>
          <w:szCs w:val="28"/>
        </w:rPr>
        <w:t xml:space="preserve"> </w:t>
      </w:r>
      <w:r w:rsidR="00234825" w:rsidRPr="002552E3">
        <w:rPr>
          <w:b/>
          <w:sz w:val="28"/>
          <w:szCs w:val="28"/>
        </w:rPr>
        <w:t>Киреевского района</w:t>
      </w:r>
      <w:r w:rsidR="00457254">
        <w:rPr>
          <w:b/>
          <w:sz w:val="28"/>
          <w:szCs w:val="28"/>
        </w:rPr>
        <w:t xml:space="preserve"> </w:t>
      </w:r>
      <w:r w:rsidRPr="002552E3">
        <w:rPr>
          <w:b/>
          <w:sz w:val="28"/>
          <w:szCs w:val="28"/>
        </w:rPr>
        <w:t xml:space="preserve">                    </w:t>
      </w:r>
      <w:r w:rsidR="00234825" w:rsidRPr="002552E3">
        <w:rPr>
          <w:b/>
          <w:sz w:val="28"/>
          <w:szCs w:val="28"/>
        </w:rPr>
        <w:t xml:space="preserve">             </w:t>
      </w:r>
      <w:r w:rsidR="00457254">
        <w:rPr>
          <w:b/>
          <w:sz w:val="28"/>
          <w:szCs w:val="28"/>
        </w:rPr>
        <w:t xml:space="preserve">         </w:t>
      </w:r>
      <w:r w:rsidR="00234825" w:rsidRPr="002552E3">
        <w:rPr>
          <w:b/>
          <w:sz w:val="28"/>
          <w:szCs w:val="28"/>
        </w:rPr>
        <w:t xml:space="preserve">     </w:t>
      </w:r>
      <w:r w:rsidR="00457254">
        <w:rPr>
          <w:b/>
          <w:sz w:val="28"/>
          <w:szCs w:val="28"/>
        </w:rPr>
        <w:t>А.Ю.</w:t>
      </w:r>
      <w:r w:rsidR="00234825" w:rsidRPr="002552E3">
        <w:rPr>
          <w:b/>
          <w:sz w:val="28"/>
          <w:szCs w:val="28"/>
        </w:rPr>
        <w:t xml:space="preserve"> </w:t>
      </w:r>
      <w:r w:rsidR="00457254">
        <w:rPr>
          <w:b/>
          <w:sz w:val="28"/>
          <w:szCs w:val="28"/>
        </w:rPr>
        <w:t>Быч</w:t>
      </w:r>
      <w:r w:rsidR="00234825" w:rsidRPr="002552E3">
        <w:rPr>
          <w:b/>
          <w:sz w:val="28"/>
          <w:szCs w:val="28"/>
        </w:rPr>
        <w:t>ков</w:t>
      </w:r>
    </w:p>
    <w:p w:rsidR="00D85D21" w:rsidRDefault="00D85D21" w:rsidP="00234825">
      <w:pPr>
        <w:jc w:val="both"/>
        <w:rPr>
          <w:b/>
          <w:sz w:val="28"/>
          <w:szCs w:val="28"/>
        </w:rPr>
      </w:pPr>
    </w:p>
    <w:p w:rsidR="00D85D21" w:rsidRPr="002552E3" w:rsidRDefault="00D85D21" w:rsidP="00234825">
      <w:pPr>
        <w:jc w:val="both"/>
        <w:rPr>
          <w:b/>
          <w:sz w:val="28"/>
          <w:szCs w:val="28"/>
        </w:rPr>
      </w:pPr>
    </w:p>
    <w:sectPr w:rsidR="00D85D21" w:rsidRPr="002552E3" w:rsidSect="002552E3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23" w:rsidRDefault="00F95D23" w:rsidP="00387799">
      <w:r>
        <w:separator/>
      </w:r>
    </w:p>
  </w:endnote>
  <w:endnote w:type="continuationSeparator" w:id="0">
    <w:p w:rsidR="00F95D23" w:rsidRDefault="00F95D23" w:rsidP="0038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23" w:rsidRDefault="00F95D23" w:rsidP="00387799">
      <w:r>
        <w:separator/>
      </w:r>
    </w:p>
  </w:footnote>
  <w:footnote w:type="continuationSeparator" w:id="0">
    <w:p w:rsidR="00F95D23" w:rsidRDefault="00F95D23" w:rsidP="0038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32"/>
    <w:rsid w:val="000363A0"/>
    <w:rsid w:val="00095216"/>
    <w:rsid w:val="0010701D"/>
    <w:rsid w:val="001950C5"/>
    <w:rsid w:val="00196DAE"/>
    <w:rsid w:val="001A268D"/>
    <w:rsid w:val="001D7A02"/>
    <w:rsid w:val="00227DBB"/>
    <w:rsid w:val="00234825"/>
    <w:rsid w:val="002552E3"/>
    <w:rsid w:val="00264811"/>
    <w:rsid w:val="002662EC"/>
    <w:rsid w:val="002A6D4B"/>
    <w:rsid w:val="002C3F87"/>
    <w:rsid w:val="002C4DB2"/>
    <w:rsid w:val="002E1A23"/>
    <w:rsid w:val="00325666"/>
    <w:rsid w:val="003759C1"/>
    <w:rsid w:val="00387799"/>
    <w:rsid w:val="0043455E"/>
    <w:rsid w:val="0043709C"/>
    <w:rsid w:val="00451604"/>
    <w:rsid w:val="00457232"/>
    <w:rsid w:val="00457254"/>
    <w:rsid w:val="004644FB"/>
    <w:rsid w:val="00485C81"/>
    <w:rsid w:val="00487B9B"/>
    <w:rsid w:val="004A64E1"/>
    <w:rsid w:val="004D2D4F"/>
    <w:rsid w:val="00513544"/>
    <w:rsid w:val="00524E2E"/>
    <w:rsid w:val="00527F16"/>
    <w:rsid w:val="00545052"/>
    <w:rsid w:val="00557E15"/>
    <w:rsid w:val="00566123"/>
    <w:rsid w:val="00591871"/>
    <w:rsid w:val="005D6782"/>
    <w:rsid w:val="005F29BC"/>
    <w:rsid w:val="00606A99"/>
    <w:rsid w:val="00663F9A"/>
    <w:rsid w:val="00676A80"/>
    <w:rsid w:val="00715F8A"/>
    <w:rsid w:val="00724607"/>
    <w:rsid w:val="00745348"/>
    <w:rsid w:val="0076170B"/>
    <w:rsid w:val="00783E90"/>
    <w:rsid w:val="007A4E72"/>
    <w:rsid w:val="007C035A"/>
    <w:rsid w:val="007D3FF1"/>
    <w:rsid w:val="007F75D6"/>
    <w:rsid w:val="00856C2D"/>
    <w:rsid w:val="0086268C"/>
    <w:rsid w:val="00866418"/>
    <w:rsid w:val="00912902"/>
    <w:rsid w:val="00951FBF"/>
    <w:rsid w:val="00963D3A"/>
    <w:rsid w:val="00977E88"/>
    <w:rsid w:val="0098158C"/>
    <w:rsid w:val="00993336"/>
    <w:rsid w:val="009A01B8"/>
    <w:rsid w:val="009D56C7"/>
    <w:rsid w:val="00A1020C"/>
    <w:rsid w:val="00A242BB"/>
    <w:rsid w:val="00A4095A"/>
    <w:rsid w:val="00A47AC3"/>
    <w:rsid w:val="00A5355B"/>
    <w:rsid w:val="00A64FDE"/>
    <w:rsid w:val="00AA2AE7"/>
    <w:rsid w:val="00AE31A7"/>
    <w:rsid w:val="00B47BB0"/>
    <w:rsid w:val="00B529DE"/>
    <w:rsid w:val="00B83A95"/>
    <w:rsid w:val="00B86567"/>
    <w:rsid w:val="00B946C8"/>
    <w:rsid w:val="00BA04EF"/>
    <w:rsid w:val="00C01699"/>
    <w:rsid w:val="00C11C25"/>
    <w:rsid w:val="00C152DC"/>
    <w:rsid w:val="00CD603B"/>
    <w:rsid w:val="00CE3F6D"/>
    <w:rsid w:val="00CF680A"/>
    <w:rsid w:val="00D16162"/>
    <w:rsid w:val="00D324C0"/>
    <w:rsid w:val="00D40C3F"/>
    <w:rsid w:val="00D40EDA"/>
    <w:rsid w:val="00D72245"/>
    <w:rsid w:val="00D74EB2"/>
    <w:rsid w:val="00D8192B"/>
    <w:rsid w:val="00D85D21"/>
    <w:rsid w:val="00D9023F"/>
    <w:rsid w:val="00DA007D"/>
    <w:rsid w:val="00DA5E63"/>
    <w:rsid w:val="00DC1488"/>
    <w:rsid w:val="00E0443E"/>
    <w:rsid w:val="00E14B20"/>
    <w:rsid w:val="00E20196"/>
    <w:rsid w:val="00E84000"/>
    <w:rsid w:val="00EE3236"/>
    <w:rsid w:val="00F175A6"/>
    <w:rsid w:val="00F33774"/>
    <w:rsid w:val="00F42BC3"/>
    <w:rsid w:val="00F532EE"/>
    <w:rsid w:val="00F82EFB"/>
    <w:rsid w:val="00F876CE"/>
    <w:rsid w:val="00F95D23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3F7B75-3A83-45A7-892D-6FE8A644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paragraph" w:styleId="a7">
    <w:name w:val="header"/>
    <w:basedOn w:val="a"/>
    <w:link w:val="a8"/>
    <w:unhideWhenUsed/>
    <w:rsid w:val="003877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87799"/>
  </w:style>
  <w:style w:type="paragraph" w:styleId="a9">
    <w:name w:val="footer"/>
    <w:basedOn w:val="a"/>
    <w:link w:val="aa"/>
    <w:unhideWhenUsed/>
    <w:rsid w:val="003877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87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0</TotalTime>
  <Pages>1</Pages>
  <Words>192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2023-01-23T12:43:00Z</cp:lastPrinted>
  <dcterms:created xsi:type="dcterms:W3CDTF">2025-04-23T08:28:00Z</dcterms:created>
  <dcterms:modified xsi:type="dcterms:W3CDTF">2025-04-23T08:28:00Z</dcterms:modified>
</cp:coreProperties>
</file>