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C7" w:rsidRDefault="00E17DC7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ТУЛЬСКАЯ ОБЛАСТЬ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МУНИЦИПАЛЬНОЕ ОБРАЗОВАНИЕ</w:t>
      </w:r>
    </w:p>
    <w:p w:rsidR="00C53D55" w:rsidRPr="00D87B84" w:rsidRDefault="00D87B84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БОРОДИНСКОЕ</w:t>
      </w:r>
      <w:r w:rsidR="00C53D55" w:rsidRPr="00D87B84">
        <w:rPr>
          <w:rFonts w:ascii="PT Astra Serif" w:hAnsi="PT Astra Serif"/>
          <w:szCs w:val="28"/>
        </w:rPr>
        <w:t xml:space="preserve"> КИРЕЕВСКОГО РАЙОНА 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АДМИНИСТРАЦИЯ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bookmarkStart w:id="0" w:name="_GoBack"/>
      <w:r w:rsidRPr="00D87B84">
        <w:rPr>
          <w:rFonts w:ascii="PT Astra Serif" w:hAnsi="PT Astra Serif"/>
          <w:szCs w:val="28"/>
        </w:rPr>
        <w:t>ПОСТАНОВЛЕНИЕ</w:t>
      </w:r>
    </w:p>
    <w:p w:rsidR="00C53D55" w:rsidRPr="00D87B84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D87B84" w:rsidRDefault="0083315E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от</w:t>
      </w:r>
      <w:proofErr w:type="gramEnd"/>
      <w:r>
        <w:rPr>
          <w:rFonts w:ascii="PT Astra Serif" w:hAnsi="PT Astra Serif"/>
          <w:szCs w:val="28"/>
        </w:rPr>
        <w:t xml:space="preserve"> 01 июня 2021 года</w:t>
      </w:r>
      <w:r w:rsidR="00C53D55" w:rsidRPr="00D87B84">
        <w:rPr>
          <w:rFonts w:ascii="PT Astra Serif" w:hAnsi="PT Astra Serif"/>
          <w:szCs w:val="28"/>
        </w:rPr>
        <w:t xml:space="preserve">                               </w:t>
      </w:r>
      <w:r>
        <w:rPr>
          <w:rFonts w:ascii="PT Astra Serif" w:hAnsi="PT Astra Serif"/>
          <w:szCs w:val="28"/>
        </w:rPr>
        <w:t xml:space="preserve">            </w:t>
      </w:r>
      <w:r w:rsidR="00C53D55" w:rsidRPr="00D87B84">
        <w:rPr>
          <w:rFonts w:ascii="PT Astra Serif" w:hAnsi="PT Astra Serif"/>
          <w:szCs w:val="28"/>
        </w:rPr>
        <w:t xml:space="preserve">                          № </w:t>
      </w:r>
      <w:r>
        <w:rPr>
          <w:rFonts w:ascii="PT Astra Serif" w:hAnsi="PT Astra Serif"/>
          <w:szCs w:val="28"/>
        </w:rPr>
        <w:t>33</w:t>
      </w:r>
    </w:p>
    <w:p w:rsidR="00C53D55" w:rsidRPr="008451ED" w:rsidRDefault="00C53D55" w:rsidP="00C53D5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bCs/>
          <w:szCs w:val="28"/>
        </w:rPr>
        <w:t xml:space="preserve">Об утверждении </w:t>
      </w:r>
      <w:r w:rsidRPr="008451ED">
        <w:rPr>
          <w:rFonts w:ascii="PT Astra Serif" w:hAnsi="PT Astra Serif"/>
          <w:b/>
          <w:szCs w:val="28"/>
        </w:rPr>
        <w:t>нормативных затрат на обеспечение функций органов местного самоуправления муниципа</w:t>
      </w:r>
      <w:r w:rsidR="00D1465F">
        <w:rPr>
          <w:rFonts w:ascii="PT Astra Serif" w:hAnsi="PT Astra Serif"/>
          <w:b/>
          <w:szCs w:val="28"/>
        </w:rPr>
        <w:t>льного образования Бородинское</w:t>
      </w:r>
      <w:r w:rsidRPr="008451ED">
        <w:rPr>
          <w:rFonts w:ascii="PT Astra Serif" w:hAnsi="PT Astra Serif"/>
          <w:b/>
          <w:szCs w:val="28"/>
        </w:rPr>
        <w:t xml:space="preserve"> Киреевского района на 2021 год</w:t>
      </w:r>
    </w:p>
    <w:bookmarkEnd w:id="0"/>
    <w:p w:rsidR="00C53D55" w:rsidRPr="008451ED" w:rsidRDefault="00C53D55" w:rsidP="00C53D55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В соответствии с пунктом 2 части 4 статьи 19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Ф</w:t>
      </w:r>
      <w:r w:rsidRPr="008451ED">
        <w:rPr>
          <w:rFonts w:ascii="PT Astra Serif" w:hAnsi="PT Astra Serif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451ED">
        <w:rPr>
          <w:rFonts w:ascii="PT Astra Serif" w:eastAsia="Calibri" w:hAnsi="PT Astra Serif"/>
          <w:szCs w:val="28"/>
        </w:rPr>
        <w:t xml:space="preserve">на основании </w:t>
      </w:r>
      <w:r w:rsidRPr="008451ED">
        <w:rPr>
          <w:rFonts w:ascii="PT Astra Serif" w:hAnsi="PT Astra Serif"/>
          <w:szCs w:val="28"/>
        </w:rPr>
        <w:t>Уст</w:t>
      </w:r>
      <w:r w:rsidR="00D87B84">
        <w:rPr>
          <w:rFonts w:ascii="PT Astra Serif" w:hAnsi="PT Astra Serif"/>
          <w:szCs w:val="28"/>
        </w:rPr>
        <w:t>ава муниципального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района, администрация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1.</w:t>
      </w:r>
      <w:r w:rsidRPr="008451ED">
        <w:rPr>
          <w:rFonts w:ascii="PT Astra Serif" w:hAnsi="PT Astra Serif"/>
          <w:szCs w:val="28"/>
        </w:rPr>
        <w:tab/>
        <w:t>Утвердить прилагаемые нормативные затраты на обеспечение функций органов местного самоуправления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на 2021 год (приложение).</w:t>
      </w:r>
    </w:p>
    <w:p w:rsidR="00D87B84" w:rsidRDefault="00C53D55" w:rsidP="00C53D55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</w:t>
      </w:r>
      <w:r w:rsidRPr="008451ED">
        <w:rPr>
          <w:rFonts w:ascii="PT Astra Serif" w:hAnsi="PT Astra Serif"/>
          <w:b/>
          <w:szCs w:val="28"/>
        </w:rPr>
        <w:t xml:space="preserve"> </w:t>
      </w:r>
      <w:r w:rsidR="00D87B84">
        <w:rPr>
          <w:rFonts w:ascii="PT Astra Serif" w:hAnsi="PT Astra Serif"/>
          <w:szCs w:val="28"/>
        </w:rPr>
        <w:t xml:space="preserve"> </w:t>
      </w:r>
      <w:r w:rsidRPr="008451ED">
        <w:rPr>
          <w:rFonts w:ascii="PT Astra Serif" w:hAnsi="PT Astra Serif"/>
          <w:szCs w:val="28"/>
        </w:rPr>
        <w:t xml:space="preserve">Обнародовать настоящее постановление в местах для обнародования, установленных </w:t>
      </w:r>
      <w:r w:rsidR="00D87B84">
        <w:rPr>
          <w:rFonts w:ascii="PT Astra Serif" w:hAnsi="PT Astra Serif"/>
          <w:szCs w:val="28"/>
        </w:rPr>
        <w:t xml:space="preserve">решением Собрания депутатов муниципального образования Бородинское Киреевского района от 18.12ю.2020 года № 32-97 «Об утверждении перечня </w:t>
      </w:r>
      <w:r w:rsidR="009451B9">
        <w:rPr>
          <w:rFonts w:ascii="PT Astra Serif" w:hAnsi="PT Astra Serif"/>
          <w:szCs w:val="28"/>
        </w:rPr>
        <w:t>установленных мест обнародования муниципальных нормативных правовых актов на территории муниципального образования Бородинское Киреевского района»</w:t>
      </w:r>
    </w:p>
    <w:p w:rsidR="00C53D55" w:rsidRPr="008451ED" w:rsidRDefault="00D0026A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Заместителю главы администрации (</w:t>
      </w:r>
      <w:proofErr w:type="spellStart"/>
      <w:r>
        <w:rPr>
          <w:rFonts w:ascii="PT Astra Serif" w:hAnsi="PT Astra Serif"/>
          <w:szCs w:val="28"/>
        </w:rPr>
        <w:t>Савосиной</w:t>
      </w:r>
      <w:proofErr w:type="spellEnd"/>
      <w:r>
        <w:rPr>
          <w:rFonts w:ascii="PT Astra Serif" w:hAnsi="PT Astra Serif"/>
          <w:szCs w:val="28"/>
        </w:rPr>
        <w:t xml:space="preserve"> Т.В.)</w:t>
      </w:r>
      <w:r w:rsidR="00C53D55" w:rsidRPr="008451ED">
        <w:rPr>
          <w:rFonts w:ascii="PT Astra Serif" w:hAnsi="PT Astra Serif"/>
          <w:szCs w:val="28"/>
        </w:rPr>
        <w:t xml:space="preserve">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4. Контроль за исполнением настоящего постановления оставляю за собой.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5. Постановление вступает в силу со дня официального обнародования.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53D55" w:rsidRPr="008451ED" w:rsidTr="003D5853">
        <w:tc>
          <w:tcPr>
            <w:tcW w:w="5495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8451ED" w:rsidRDefault="00E17DC7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муниципального образования</w:t>
            </w:r>
          </w:p>
          <w:p w:rsidR="00C53D55" w:rsidRPr="008451ED" w:rsidRDefault="009451B9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Бородин</w:t>
            </w:r>
            <w:r w:rsidR="00C53D55" w:rsidRPr="008451ED">
              <w:rPr>
                <w:rFonts w:ascii="PT Astra Serif" w:eastAsia="Calibri" w:hAnsi="PT Astra Serif"/>
                <w:b/>
                <w:szCs w:val="28"/>
              </w:rPr>
              <w:t>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="009451B9">
              <w:rPr>
                <w:rFonts w:ascii="PT Astra Serif" w:eastAsia="Calibri" w:hAnsi="PT Astra Serif"/>
                <w:b/>
                <w:szCs w:val="28"/>
              </w:rPr>
              <w:t>Зятнин</w:t>
            </w:r>
            <w:proofErr w:type="spellEnd"/>
          </w:p>
          <w:p w:rsidR="009451B9" w:rsidRPr="008451ED" w:rsidRDefault="009451B9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</w:tc>
      </w:tr>
    </w:tbl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>к постановлению администрации</w:t>
      </w: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 xml:space="preserve">муниципального образования </w:t>
      </w:r>
    </w:p>
    <w:p w:rsidR="00C53D55" w:rsidRPr="009451B9" w:rsidRDefault="009451B9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</w:t>
      </w:r>
      <w:r w:rsidR="00C53D55" w:rsidRPr="009451B9">
        <w:rPr>
          <w:rFonts w:ascii="PT Astra Serif" w:hAnsi="PT Astra Serif"/>
          <w:szCs w:val="28"/>
        </w:rPr>
        <w:t xml:space="preserve">ское Киреевского района </w:t>
      </w:r>
    </w:p>
    <w:p w:rsidR="00C53D55" w:rsidRPr="009451B9" w:rsidRDefault="00CD2108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>о</w:t>
      </w:r>
      <w:r w:rsidR="00C53D55" w:rsidRPr="009451B9">
        <w:rPr>
          <w:rFonts w:ascii="PT Astra Serif" w:hAnsi="PT Astra Serif"/>
          <w:szCs w:val="28"/>
        </w:rPr>
        <w:t>т</w:t>
      </w:r>
      <w:r w:rsidR="0083315E">
        <w:rPr>
          <w:rFonts w:ascii="PT Astra Serif" w:hAnsi="PT Astra Serif"/>
          <w:szCs w:val="28"/>
        </w:rPr>
        <w:t xml:space="preserve"> 01.06.2021 года</w:t>
      </w:r>
      <w:r w:rsidR="00C53D55" w:rsidRPr="009451B9">
        <w:rPr>
          <w:rFonts w:ascii="PT Astra Serif" w:hAnsi="PT Astra Serif"/>
          <w:szCs w:val="28"/>
        </w:rPr>
        <w:t xml:space="preserve"> №</w:t>
      </w:r>
      <w:r w:rsidR="0083315E">
        <w:rPr>
          <w:rFonts w:ascii="PT Astra Serif" w:hAnsi="PT Astra Serif"/>
          <w:szCs w:val="28"/>
        </w:rPr>
        <w:t xml:space="preserve"> 33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Нормативные затраты на обеспечение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proofErr w:type="gramStart"/>
      <w:r w:rsidRPr="008451ED">
        <w:rPr>
          <w:rFonts w:ascii="PT Astra Serif" w:hAnsi="PT Astra Serif"/>
          <w:b/>
          <w:szCs w:val="28"/>
        </w:rPr>
        <w:t>функций</w:t>
      </w:r>
      <w:proofErr w:type="gramEnd"/>
      <w:r w:rsidRPr="008451ED">
        <w:rPr>
          <w:rFonts w:ascii="PT Astra Serif" w:hAnsi="PT Astra Serif"/>
          <w:b/>
          <w:szCs w:val="28"/>
        </w:rPr>
        <w:t xml:space="preserve"> органов местного самоуправления муни</w:t>
      </w:r>
      <w:r w:rsidR="009451B9">
        <w:rPr>
          <w:rFonts w:ascii="PT Astra Serif" w:hAnsi="PT Astra Serif"/>
          <w:b/>
          <w:szCs w:val="28"/>
        </w:rPr>
        <w:t>ципального образования Бородинское</w:t>
      </w:r>
      <w:r w:rsidRPr="008451ED">
        <w:rPr>
          <w:rFonts w:ascii="PT Astra Serif" w:hAnsi="PT Astra Serif"/>
          <w:b/>
          <w:szCs w:val="28"/>
        </w:rPr>
        <w:t xml:space="preserve"> Киреевского района</w:t>
      </w:r>
    </w:p>
    <w:p w:rsidR="00C53D55" w:rsidRDefault="00C53D55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Default="000F3007" w:rsidP="000F300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0F3007" w:rsidRDefault="000F3007" w:rsidP="000F30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20"/>
        <w:textAlignment w:val="baseline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>Расчет нормативных затрат на обеспечение функций администрации муниципального образования Бородинское Киреевского района производится в соответствии с </w:t>
      </w:r>
      <w:hyperlink r:id="rId6" w:history="1">
        <w:r>
          <w:rPr>
            <w:rStyle w:val="a5"/>
            <w:rFonts w:ascii="PT Astra Serif" w:hAnsi="PT Astra Serif"/>
            <w:color w:val="000000" w:themeColor="text1"/>
            <w:szCs w:val="28"/>
            <w:u w:val="none"/>
            <w:lang w:eastAsia="ru-RU"/>
          </w:rPr>
          <w:t>п</w:t>
        </w:r>
        <w:r w:rsidRPr="000F3007">
          <w:rPr>
            <w:rStyle w:val="a5"/>
            <w:rFonts w:ascii="PT Astra Serif" w:hAnsi="PT Astra Serif"/>
            <w:color w:val="000000" w:themeColor="text1"/>
            <w:szCs w:val="28"/>
            <w:u w:val="none"/>
            <w:lang w:eastAsia="ru-RU"/>
          </w:rPr>
          <w:t>остановлением</w:t>
        </w:r>
      </w:hyperlink>
      <w:r>
        <w:rPr>
          <w:rFonts w:ascii="PT Astra Serif" w:hAnsi="PT Astra Serif"/>
          <w:szCs w:val="28"/>
          <w:lang w:eastAsia="ru-RU"/>
        </w:rPr>
        <w:t> 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0F3007" w:rsidRDefault="000F3007" w:rsidP="000F300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20"/>
        <w:textAlignment w:val="baseline"/>
        <w:rPr>
          <w:rFonts w:ascii="PT Astra Serif" w:hAnsi="PT Astra Serif"/>
          <w:szCs w:val="28"/>
          <w:lang w:eastAsia="ru-RU"/>
        </w:rPr>
      </w:pPr>
      <w:r>
        <w:rPr>
          <w:rFonts w:ascii="PT Astra Serif" w:hAnsi="PT Astra Serif"/>
          <w:szCs w:val="28"/>
          <w:lang w:eastAsia="ru-RU"/>
        </w:rPr>
        <w:t>Расчет нормативных затрат на обеспечение функций администрация муниципального образования Бородинское Киреевского района производится исходя из индивидуальных (установленных для каждого работника) и (или) коллективных (установленных для нескольких работников), формируемых по категориям или группам должностей нормативам:</w:t>
      </w:r>
    </w:p>
    <w:p w:rsidR="000F3007" w:rsidRDefault="000F3007" w:rsidP="000F3007">
      <w:pPr>
        <w:shd w:val="clear" w:color="auto" w:fill="FFFFFF" w:themeFill="background1"/>
        <w:spacing w:after="60" w:line="240" w:lineRule="atLeast"/>
        <w:textAlignment w:val="baseline"/>
        <w:rPr>
          <w:szCs w:val="28"/>
          <w:lang w:eastAsia="ru-RU"/>
        </w:rPr>
      </w:pPr>
    </w:p>
    <w:p w:rsidR="000F3007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Pr="008451ED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Default="00C53D55">
      <w:pPr>
        <w:rPr>
          <w:rFonts w:ascii="PT Astra Serif" w:hAnsi="PT Astra Serif"/>
        </w:rPr>
      </w:pPr>
    </w:p>
    <w:p w:rsidR="000F3007" w:rsidRDefault="000F3007">
      <w:pPr>
        <w:rPr>
          <w:rFonts w:ascii="PT Astra Serif" w:hAnsi="PT Astra Serif"/>
        </w:rPr>
      </w:pPr>
    </w:p>
    <w:p w:rsidR="000F3007" w:rsidRPr="008451ED" w:rsidRDefault="000F3007" w:rsidP="00E17DC7">
      <w:pPr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1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применяемые при расчете затрат на услуги связи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888"/>
        <w:gridCol w:w="1841"/>
        <w:gridCol w:w="3946"/>
      </w:tblGrid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Категория должностей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 xml:space="preserve">Количество абонентских номеров 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</w:t>
            </w:r>
          </w:p>
        </w:tc>
      </w:tr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 xml:space="preserve">Все должности 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В соответствии с тарифами, установленными оператором связи на один абонентский номер без ограничения местной, междугородней и международной телефонной связи</w:t>
            </w:r>
          </w:p>
        </w:tc>
      </w:tr>
    </w:tbl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E17DC7">
      <w:pPr>
        <w:spacing w:after="0" w:line="240" w:lineRule="auto"/>
        <w:ind w:firstLine="0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2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 количества и цены абонентской платы за информационно-коммуникационную сеть «Интернет»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28"/>
        <w:gridCol w:w="2327"/>
        <w:gridCol w:w="2328"/>
      </w:tblGrid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Услуга доступа к сети «Интернет»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Количество каналов передачи данных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Расходы на услуги доступа к сети «Интернет» за один канал, руб. в год</w:t>
            </w:r>
          </w:p>
        </w:tc>
      </w:tr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Все должности</w:t>
            </w:r>
          </w:p>
        </w:tc>
        <w:tc>
          <w:tcPr>
            <w:tcW w:w="2393" w:type="dxa"/>
            <w:vMerge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C53D55" w:rsidRPr="008451ED" w:rsidRDefault="00C53D55" w:rsidP="009451B9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Не более </w:t>
            </w:r>
            <w:r w:rsidR="009451B9">
              <w:rPr>
                <w:rFonts w:ascii="PT Astra Serif" w:hAnsi="PT Astra Serif"/>
                <w:szCs w:val="28"/>
                <w:lang w:eastAsia="ru-RU"/>
              </w:rPr>
              <w:t>80</w:t>
            </w: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 000 </w:t>
            </w:r>
          </w:p>
        </w:tc>
      </w:tr>
    </w:tbl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3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 xml:space="preserve">Нормативы, </w:t>
      </w:r>
    </w:p>
    <w:p w:rsidR="009A643B" w:rsidRPr="008451ED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>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2130"/>
        <w:gridCol w:w="2059"/>
        <w:gridCol w:w="1983"/>
      </w:tblGrid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Количество оргтехники</w:t>
            </w:r>
          </w:p>
        </w:tc>
        <w:tc>
          <w:tcPr>
            <w:tcW w:w="2075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 приобретения оргтехники, руб. за единицу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Срок эксплуатации в годах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2075" w:type="dxa"/>
          </w:tcPr>
          <w:p w:rsidR="008451ED" w:rsidRPr="008451ED" w:rsidRDefault="008451ED" w:rsidP="000F3007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0F3007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 000,00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МФУ (лазерный, 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50 000,00</w:t>
            </w:r>
          </w:p>
        </w:tc>
        <w:tc>
          <w:tcPr>
            <w:tcW w:w="1983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Сканер</w:t>
            </w:r>
          </w:p>
        </w:tc>
        <w:tc>
          <w:tcPr>
            <w:tcW w:w="2130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30 000,00</w:t>
            </w:r>
          </w:p>
        </w:tc>
        <w:tc>
          <w:tcPr>
            <w:tcW w:w="19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</w:tbl>
    <w:p w:rsidR="009A643B" w:rsidRPr="008451ED" w:rsidRDefault="009A643B" w:rsidP="008451ED">
      <w:pPr>
        <w:spacing w:after="0" w:line="240" w:lineRule="auto"/>
        <w:contextualSpacing/>
        <w:jc w:val="lef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A905B7" w:rsidRDefault="00A905B7" w:rsidP="00A905B7">
      <w:pPr>
        <w:spacing w:after="0" w:line="240" w:lineRule="auto"/>
        <w:rPr>
          <w:rFonts w:ascii="PT Astra Serif" w:hAnsi="PT Astra Serif"/>
        </w:rPr>
      </w:pPr>
      <w:r w:rsidRPr="00A905B7">
        <w:rPr>
          <w:rFonts w:ascii="PT Astra Serif" w:hAnsi="PT Astra Serif"/>
        </w:rPr>
        <w:t>*</w:t>
      </w:r>
      <w:r>
        <w:rPr>
          <w:rFonts w:ascii="PT Astra Serif" w:hAnsi="PT Astra Serif"/>
        </w:rPr>
        <w:t xml:space="preserve"> нормативы разработаны для всех должностей муниципальной службы, независимо от категории и должностей, не относящихся к должностям муниципальной службы. Закупка принтеров, МФУ, копировальных аппаратов, сканеров, не вошедших в данное приложение, производится в пределах выделенных лимитов бюдж</w:t>
      </w:r>
      <w:r w:rsidR="009451B9">
        <w:rPr>
          <w:rFonts w:ascii="PT Astra Serif" w:hAnsi="PT Astra Serif"/>
        </w:rPr>
        <w:t>етных обязательств на обеспечение</w:t>
      </w:r>
      <w:r>
        <w:rPr>
          <w:rFonts w:ascii="PT Astra Serif" w:hAnsi="PT Astra Serif"/>
        </w:rPr>
        <w:t xml:space="preserve"> деятельности администрации. 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8451ED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0F3007" w:rsidRDefault="000F30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Pr="008451ED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4 </w:t>
      </w: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применяемые при расчете затрат на техническое обслуживание и </w:t>
      </w:r>
      <w:proofErr w:type="spellStart"/>
      <w:r w:rsidRPr="008451ED">
        <w:rPr>
          <w:rFonts w:ascii="PT Astra Serif" w:hAnsi="PT Astra Serif"/>
          <w:b/>
          <w:szCs w:val="28"/>
          <w:lang w:eastAsia="ru-RU"/>
        </w:rPr>
        <w:t>регламентно</w:t>
      </w:r>
      <w:proofErr w:type="spellEnd"/>
      <w:r w:rsidRPr="008451ED">
        <w:rPr>
          <w:rFonts w:ascii="PT Astra Serif" w:hAnsi="PT Astra Serif"/>
          <w:b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0"/>
        <w:gridCol w:w="1835"/>
        <w:gridCol w:w="3290"/>
      </w:tblGrid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оргтехники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 ремонта, технического обслуживания, руб.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Техническое обслуживание и ремонт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4000 за 1 услугу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Запасные части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10000 за 1 запасную часть</w:t>
            </w:r>
          </w:p>
        </w:tc>
      </w:tr>
    </w:tbl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*Техническое обслуживание и ремонт принтеров, многофункциональных устройств, копировальных аппаратов и картриджей осуществляется по мере возникновения необходимости.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 приведенного в зависимости от решаемых администрацией задач.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Default="00A905B7" w:rsidP="00A905B7">
      <w:pPr>
        <w:rPr>
          <w:rFonts w:ascii="PT Astra Serif" w:hAnsi="PT Astra Serif"/>
        </w:rPr>
      </w:pPr>
    </w:p>
    <w:p w:rsidR="00C53D55" w:rsidRDefault="00A905B7" w:rsidP="00A905B7">
      <w:pPr>
        <w:tabs>
          <w:tab w:val="left" w:pos="717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E17DC7" w:rsidRDefault="00E17DC7" w:rsidP="00A905B7">
      <w:pPr>
        <w:tabs>
          <w:tab w:val="left" w:pos="7170"/>
        </w:tabs>
        <w:rPr>
          <w:rFonts w:ascii="PT Astra Serif" w:hAnsi="PT Astra Serif"/>
        </w:rPr>
      </w:pP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5</w:t>
      </w: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11A9A" w:rsidRPr="005B71F6" w:rsidRDefault="00311A9A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Нормативы, 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proofErr w:type="gramStart"/>
      <w:r w:rsidRPr="00311A9A">
        <w:rPr>
          <w:rFonts w:ascii="PT Astra Serif" w:hAnsi="PT Astra Serif"/>
          <w:b/>
        </w:rPr>
        <w:t>применяемые</w:t>
      </w:r>
      <w:proofErr w:type="gramEnd"/>
      <w:r w:rsidRPr="00311A9A">
        <w:rPr>
          <w:rFonts w:ascii="PT Astra Serif" w:hAnsi="PT Astra Serif"/>
          <w:b/>
        </w:rPr>
        <w:t xml:space="preserve"> при расчете нормативных затрат на приобретение основных </w:t>
      </w:r>
      <w:r>
        <w:rPr>
          <w:rFonts w:ascii="PT Astra Serif" w:hAnsi="PT Astra Serif"/>
          <w:b/>
        </w:rPr>
        <w:t>средств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3"/>
        <w:gridCol w:w="1424"/>
        <w:gridCol w:w="1950"/>
      </w:tblGrid>
      <w:tr w:rsidR="009F70CA" w:rsidTr="009F70CA">
        <w:tc>
          <w:tcPr>
            <w:tcW w:w="568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рабочей станции</w:t>
            </w:r>
          </w:p>
        </w:tc>
        <w:tc>
          <w:tcPr>
            <w:tcW w:w="1553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Коли-</w:t>
            </w:r>
            <w:proofErr w:type="spellStart"/>
            <w:r>
              <w:rPr>
                <w:rFonts w:ascii="PT Astra Serif" w:hAnsi="PT Astra Serif"/>
                <w:b/>
              </w:rPr>
              <w:t>чество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рабочих станций</w:t>
            </w:r>
          </w:p>
        </w:tc>
        <w:tc>
          <w:tcPr>
            <w:tcW w:w="1424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Срок </w:t>
            </w:r>
            <w:proofErr w:type="spellStart"/>
            <w:proofErr w:type="gramStart"/>
            <w:r>
              <w:rPr>
                <w:rFonts w:ascii="PT Astra Serif" w:hAnsi="PT Astra Serif"/>
                <w:b/>
              </w:rPr>
              <w:t>эксплуа-тации</w:t>
            </w:r>
            <w:proofErr w:type="spellEnd"/>
            <w:proofErr w:type="gramEnd"/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Стоимость, руб. за единицу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«Главные»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70 000,00</w:t>
            </w:r>
          </w:p>
        </w:tc>
      </w:tr>
      <w:tr w:rsidR="009F70CA" w:rsidRPr="009F70CA" w:rsidTr="009F70CA">
        <w:trPr>
          <w:trHeight w:val="570"/>
        </w:trPr>
        <w:tc>
          <w:tcPr>
            <w:tcW w:w="568" w:type="dxa"/>
            <w:vMerge w:val="restart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«Ведущие, старшие»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 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70 000,00</w:t>
            </w:r>
          </w:p>
        </w:tc>
      </w:tr>
      <w:tr w:rsidR="009F70CA" w:rsidRPr="009F70CA" w:rsidTr="009F70CA">
        <w:trPr>
          <w:trHeight w:val="1035"/>
        </w:trPr>
        <w:tc>
          <w:tcPr>
            <w:tcW w:w="568" w:type="dxa"/>
            <w:vMerge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Ноутбук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1 единицы на </w:t>
            </w:r>
            <w:proofErr w:type="spellStart"/>
            <w:proofErr w:type="gramStart"/>
            <w:r>
              <w:rPr>
                <w:rFonts w:ascii="PT Astra Serif" w:hAnsi="PT Astra Serif"/>
              </w:rPr>
              <w:t>админи-страцию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65 000,00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70 000,00</w:t>
            </w:r>
          </w:p>
        </w:tc>
      </w:tr>
    </w:tbl>
    <w:p w:rsidR="00A905B7" w:rsidRPr="00311A9A" w:rsidRDefault="00A905B7" w:rsidP="00311A9A">
      <w:pPr>
        <w:tabs>
          <w:tab w:val="left" w:pos="7170"/>
        </w:tabs>
        <w:jc w:val="center"/>
        <w:rPr>
          <w:rFonts w:ascii="PT Astra Serif" w:hAnsi="PT Astra Serif"/>
          <w:b/>
        </w:rPr>
      </w:pP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Pr="00311A9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6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Pr="00673594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proofErr w:type="gramStart"/>
      <w:r w:rsidRPr="009F70CA">
        <w:rPr>
          <w:rFonts w:ascii="PT Astra Serif" w:hAnsi="PT Astra Serif" w:cs="Arial"/>
          <w:b/>
          <w:szCs w:val="28"/>
          <w:lang w:eastAsia="ru-RU"/>
        </w:rPr>
        <w:t>применяемые</w:t>
      </w:r>
      <w:proofErr w:type="gramEnd"/>
      <w:r w:rsidRPr="009F70CA">
        <w:rPr>
          <w:rFonts w:ascii="PT Astra Serif" w:hAnsi="PT Astra Serif" w:cs="Arial"/>
          <w:b/>
          <w:szCs w:val="28"/>
          <w:lang w:eastAsia="ru-RU"/>
        </w:rPr>
        <w:t xml:space="preserve"> при расчете затрат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на приобретение материальных запасов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</w:p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58"/>
        <w:gridCol w:w="2037"/>
        <w:gridCol w:w="1723"/>
        <w:gridCol w:w="783"/>
        <w:gridCol w:w="1446"/>
      </w:tblGrid>
      <w:tr w:rsidR="009F70CA" w:rsidRPr="009F70CA" w:rsidTr="00B55B8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248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Ед.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(не более) руб.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Картридж </w:t>
            </w:r>
          </w:p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4 000,00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2 400,00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6 600,00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8 600,00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4 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4B3197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4B319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10 000,00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1 500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(цветная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каждого цвета (4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2 000,00</w:t>
            </w:r>
          </w:p>
        </w:tc>
      </w:tr>
    </w:tbl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9F70CA" w:rsidRP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</w:p>
    <w:p w:rsidR="009F70CA" w:rsidRP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7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применяемые</w:t>
      </w:r>
      <w:proofErr w:type="gramEnd"/>
      <w:r w:rsidRPr="00281253">
        <w:rPr>
          <w:rFonts w:ascii="PT Astra Serif" w:hAnsi="PT Astra Serif" w:cs="Arial"/>
          <w:b/>
          <w:szCs w:val="28"/>
          <w:lang w:eastAsia="ru-RU"/>
        </w:rPr>
        <w:t xml:space="preserve"> при расчете  затрат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 приобретение носителей информации</w:t>
      </w:r>
    </w:p>
    <w:p w:rsidR="00B55B8A" w:rsidRPr="00673594" w:rsidRDefault="00B55B8A" w:rsidP="00B55B8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4167"/>
        <w:gridCol w:w="2034"/>
      </w:tblGrid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</w:t>
            </w:r>
          </w:p>
        </w:tc>
      </w:tr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 единица в год в расчете на  все категории должностей работников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65739D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до </w:t>
            </w:r>
            <w:r w:rsidR="0065739D">
              <w:rPr>
                <w:rFonts w:ascii="PT Astra Serif" w:hAnsi="PT Astra Serif" w:cs="Arial"/>
                <w:sz w:val="24"/>
                <w:szCs w:val="24"/>
                <w:lang w:eastAsia="ru-RU"/>
              </w:rPr>
              <w:t>1,5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8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 xml:space="preserve">Нормативы, </w:t>
      </w:r>
    </w:p>
    <w:p w:rsidR="00B55B8A" w:rsidRP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>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B55B8A" w:rsidRPr="00673594" w:rsidTr="003D58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1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Сопровождение программы «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Контур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–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Экстерн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VipNetClient</w:t>
            </w:r>
            <w:proofErr w:type="spellEnd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0 000,00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B8A" w:rsidRPr="00D91330" w:rsidRDefault="00B55B8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АС «Смета»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3E296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96A" w:rsidRDefault="003E296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96A" w:rsidRPr="00D91330" w:rsidRDefault="003E296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A72EC5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электронного справочника систем «Консультант-плюс»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A72EC5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90 000,00</w:t>
            </w:r>
          </w:p>
        </w:tc>
      </w:tr>
    </w:tbl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Pr="00311A9A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9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применяемые</w:t>
      </w:r>
      <w:proofErr w:type="gramEnd"/>
      <w:r w:rsidRPr="00281253">
        <w:rPr>
          <w:rFonts w:ascii="PT Astra Serif" w:hAnsi="PT Astra Serif" w:cs="Arial"/>
          <w:b/>
          <w:szCs w:val="28"/>
          <w:lang w:eastAsia="ru-RU"/>
        </w:rPr>
        <w:t xml:space="preserve"> при расчете затрат</w:t>
      </w:r>
    </w:p>
    <w:p w:rsidR="00B57A27" w:rsidRPr="008F642A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дополнительное профессиональное образование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910"/>
        <w:gridCol w:w="2387"/>
        <w:gridCol w:w="2437"/>
      </w:tblGrid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руб. (не более) в год</w:t>
            </w:r>
          </w:p>
        </w:tc>
      </w:tr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</w:tbl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4B3197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B57A27" w:rsidRPr="003D5853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10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  <w:lang w:eastAsia="ru-RU"/>
        </w:rPr>
        <w:t>Нормативы затрат на обеспечение функций администрации муниципального образования Бородинское Киреевского района, применяемые при расчете количества и цены служебного легкового автотранспорта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1853"/>
        <w:gridCol w:w="3396"/>
      </w:tblGrid>
      <w:tr w:rsidR="001016EA" w:rsidTr="001016EA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142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Единица </w:t>
            </w:r>
            <w:proofErr w:type="spellStart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измер</w:t>
            </w:r>
            <w:proofErr w:type="spellEnd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.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Транспортное средство</w:t>
            </w:r>
          </w:p>
        </w:tc>
      </w:tr>
      <w:tr w:rsidR="001016EA" w:rsidTr="001016EA"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284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в расчете на должность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цена и мощность</w:t>
            </w:r>
          </w:p>
        </w:tc>
      </w:tr>
      <w:tr w:rsidR="001016EA" w:rsidRPr="00D2793C" w:rsidTr="001016E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DD4444" w:rsidP="00DD4444">
            <w:pPr>
              <w:shd w:val="clear" w:color="auto" w:fill="FFFFFF" w:themeFill="background1"/>
              <w:spacing w:after="60" w:line="240" w:lineRule="atLeast"/>
              <w:ind w:firstLine="5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шт.</w:t>
            </w:r>
          </w:p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 w:rsidP="0061481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5739D" w:rsidRPr="00D2793C">
              <w:rPr>
                <w:rFonts w:ascii="PT Astra Serif" w:hAnsi="PT Astra Serif" w:cs="Arial"/>
                <w:szCs w:val="28"/>
                <w:lang w:eastAsia="ru-RU"/>
              </w:rPr>
              <w:t>65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0 тыс. рублей и не более </w:t>
            </w:r>
            <w:r w:rsidR="00614817">
              <w:rPr>
                <w:rFonts w:ascii="PT Astra Serif" w:hAnsi="PT Astra Serif" w:cs="Arial"/>
                <w:szCs w:val="28"/>
                <w:lang w:eastAsia="ru-RU"/>
              </w:rPr>
              <w:t>9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>0 лошадиных сил включительно</w:t>
            </w:r>
          </w:p>
        </w:tc>
      </w:tr>
    </w:tbl>
    <w:p w:rsidR="001016EA" w:rsidRPr="00D2793C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Cs w:val="28"/>
          <w:lang w:eastAsia="ru-RU"/>
        </w:rPr>
      </w:pPr>
      <w:r w:rsidRPr="00D2793C">
        <w:rPr>
          <w:rFonts w:ascii="Arial" w:hAnsi="Arial" w:cs="Arial"/>
          <w:szCs w:val="28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157CC7" w:rsidRDefault="00B57A27" w:rsidP="00B57A2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157CC7">
        <w:rPr>
          <w:rFonts w:ascii="PT Astra Serif" w:hAnsi="PT Astra Serif" w:cs="Arial"/>
          <w:b/>
          <w:szCs w:val="28"/>
          <w:lang w:eastAsia="ru-RU"/>
        </w:rPr>
        <w:t xml:space="preserve">Нормативы обеспечения функций администрации муниципального образования </w:t>
      </w:r>
      <w:r w:rsidR="0015143C">
        <w:rPr>
          <w:rFonts w:ascii="PT Astra Serif" w:hAnsi="PT Astra Serif" w:cs="Arial"/>
          <w:b/>
          <w:szCs w:val="28"/>
          <w:lang w:eastAsia="ru-RU"/>
        </w:rPr>
        <w:t>Бородин</w:t>
      </w:r>
      <w:r>
        <w:rPr>
          <w:rFonts w:ascii="PT Astra Serif" w:hAnsi="PT Astra Serif" w:cs="Arial"/>
          <w:b/>
          <w:szCs w:val="28"/>
          <w:lang w:eastAsia="ru-RU"/>
        </w:rPr>
        <w:t>ское</w:t>
      </w:r>
      <w:r w:rsidRPr="00157CC7">
        <w:rPr>
          <w:rFonts w:ascii="PT Astra Serif" w:hAnsi="PT Astra Serif" w:cs="Arial"/>
          <w:b/>
          <w:szCs w:val="28"/>
          <w:lang w:eastAsia="ru-RU"/>
        </w:rPr>
        <w:t xml:space="preserve"> Киреевского района, применяемые при расчете количества и цены мебели</w:t>
      </w:r>
    </w:p>
    <w:p w:rsidR="00B57A27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128"/>
        <w:gridCol w:w="1559"/>
        <w:gridCol w:w="1713"/>
        <w:gridCol w:w="1983"/>
        <w:gridCol w:w="1345"/>
      </w:tblGrid>
      <w:tr w:rsidR="00B57A27" w:rsidRPr="00B57A27" w:rsidTr="001016EA">
        <w:tc>
          <w:tcPr>
            <w:tcW w:w="617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7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98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Срок эксплуатации</w:t>
            </w:r>
          </w:p>
        </w:tc>
        <w:tc>
          <w:tcPr>
            <w:tcW w:w="1386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Цена, руб. за единицу</w:t>
            </w:r>
          </w:p>
        </w:tc>
      </w:tr>
      <w:tr w:rsidR="00B57A27" w:rsidRPr="00B57A27" w:rsidTr="003D5853">
        <w:tc>
          <w:tcPr>
            <w:tcW w:w="9571" w:type="dxa"/>
            <w:gridSpan w:val="6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</w:tr>
      <w:tr w:rsidR="00A453AF" w:rsidRPr="00B57A27" w:rsidTr="001016EA">
        <w:tc>
          <w:tcPr>
            <w:tcW w:w="617" w:type="dxa"/>
          </w:tcPr>
          <w:p w:rsidR="00A453AF" w:rsidRDefault="001016EA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313" w:type="dxa"/>
          </w:tcPr>
          <w:p w:rsidR="00A453AF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Стол для переговоров</w:t>
            </w:r>
          </w:p>
        </w:tc>
        <w:tc>
          <w:tcPr>
            <w:tcW w:w="1559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Ед. </w:t>
            </w:r>
          </w:p>
        </w:tc>
        <w:tc>
          <w:tcPr>
            <w:tcW w:w="1713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983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A453AF" w:rsidRDefault="00A453AF" w:rsidP="001016EA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</w:t>
            </w:r>
            <w:r w:rsidR="001016EA">
              <w:rPr>
                <w:rFonts w:ascii="PT Astra Serif" w:hAnsi="PT Astra Serif" w:cs="Arial"/>
                <w:szCs w:val="28"/>
                <w:lang w:eastAsia="ru-RU"/>
              </w:rPr>
              <w:t>5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F0472E" w:rsidRPr="00B57A27" w:rsidTr="003D5853">
        <w:tc>
          <w:tcPr>
            <w:tcW w:w="9571" w:type="dxa"/>
            <w:gridSpan w:val="6"/>
          </w:tcPr>
          <w:p w:rsidR="00F0472E" w:rsidRPr="00F0472E" w:rsidRDefault="00F0472E" w:rsidP="00F0472E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«Ведущие», «старшие», «младшие» должности муниципальной службы</w:t>
            </w:r>
          </w:p>
        </w:tc>
      </w:tr>
      <w:tr w:rsidR="00B57A27" w:rsidRPr="00B57A27" w:rsidTr="001016EA">
        <w:tc>
          <w:tcPr>
            <w:tcW w:w="617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</w:p>
        </w:tc>
        <w:tc>
          <w:tcPr>
            <w:tcW w:w="2313" w:type="dxa"/>
          </w:tcPr>
          <w:p w:rsidR="00B57A27" w:rsidRPr="00B57A27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55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713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4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 xml:space="preserve"> единиц на кабинет</w:t>
            </w:r>
          </w:p>
        </w:tc>
        <w:tc>
          <w:tcPr>
            <w:tcW w:w="1983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8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</w:tbl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  <w:r w:rsidR="005B71F6">
        <w:rPr>
          <w:rFonts w:ascii="Arial" w:hAnsi="Arial" w:cs="Arial"/>
          <w:sz w:val="24"/>
          <w:szCs w:val="24"/>
          <w:lang w:eastAsia="ru-RU"/>
        </w:rPr>
        <w:tab/>
      </w:r>
    </w:p>
    <w:p w:rsidR="00DD4444" w:rsidRDefault="00DD4444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Default="005B71F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Pr="006403B1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11</w:t>
      </w:r>
    </w:p>
    <w:p w:rsidR="005B71F6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5B71F6" w:rsidRPr="00673594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 количества и цены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 приобретение горюче-смазочных материалов для транспортных средств и оборудования, состоящих на балансе администрации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>муниципального образования</w:t>
      </w:r>
      <w:r w:rsidR="0015143C">
        <w:rPr>
          <w:rFonts w:ascii="PT Astra Serif" w:hAnsi="PT Astra Serif" w:cs="Arial"/>
          <w:b/>
          <w:szCs w:val="28"/>
          <w:lang w:eastAsia="ru-RU"/>
        </w:rPr>
        <w:t xml:space="preserve"> Бородинское </w:t>
      </w:r>
      <w:r w:rsidRPr="00281253">
        <w:rPr>
          <w:rFonts w:ascii="PT Astra Serif" w:hAnsi="PT Astra Serif" w:cs="Arial"/>
          <w:b/>
          <w:szCs w:val="28"/>
          <w:lang w:eastAsia="ru-RU"/>
        </w:rPr>
        <w:t xml:space="preserve">Киреевского района 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892"/>
        <w:gridCol w:w="1884"/>
        <w:gridCol w:w="839"/>
        <w:gridCol w:w="885"/>
        <w:gridCol w:w="1507"/>
        <w:gridCol w:w="1462"/>
      </w:tblGrid>
      <w:tr w:rsidR="003D5853" w:rsidRPr="00673594" w:rsidTr="003D5853">
        <w:tc>
          <w:tcPr>
            <w:tcW w:w="709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left="135"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литров в год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Стоимость, руб. за 1 л.</w:t>
            </w:r>
          </w:p>
        </w:tc>
      </w:tr>
      <w:tr w:rsidR="003D5853" w:rsidRPr="00673594" w:rsidTr="003D585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летнее время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зимнее время</w:t>
            </w:r>
          </w:p>
        </w:tc>
        <w:tc>
          <w:tcPr>
            <w:tcW w:w="1095" w:type="dxa"/>
            <w:vMerge/>
            <w:shd w:val="clear" w:color="auto" w:fill="auto"/>
            <w:vAlign w:val="center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853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LADA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4*4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11,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D5853" w:rsidRPr="00281253" w:rsidRDefault="00D2793C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40</w:t>
            </w:r>
            <w:r w:rsid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55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  <w:tr w:rsidR="00734E36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734E36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734E36" w:rsidRPr="00614817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Tiguan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 xml:space="preserve"> 2.0 TDI AT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734E36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734E36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734E36" w:rsidRPr="00281253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734E36" w:rsidRDefault="00734E36" w:rsidP="00D2793C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D2793C"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734E36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60,00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</w:t>
      </w:r>
      <w:r w:rsidRPr="00281253">
        <w:rPr>
          <w:rFonts w:ascii="PT Astra Serif" w:hAnsi="PT Astra Serif" w:cs="Arial"/>
          <w:lang w:eastAsia="ru-RU"/>
        </w:rPr>
        <w:t xml:space="preserve"> </w:t>
      </w:r>
      <w:r w:rsidR="0015143C">
        <w:rPr>
          <w:rFonts w:ascii="PT Astra Serif" w:hAnsi="PT Astra Serif" w:cs="Arial"/>
          <w:lang w:eastAsia="ru-RU"/>
        </w:rPr>
        <w:t>Бородин</w:t>
      </w:r>
      <w:r>
        <w:rPr>
          <w:rFonts w:ascii="PT Astra Serif" w:hAnsi="PT Astra Serif" w:cs="Arial"/>
          <w:lang w:eastAsia="ru-RU"/>
        </w:rPr>
        <w:t>ское</w:t>
      </w:r>
      <w:r w:rsidR="0015143C">
        <w:rPr>
          <w:rFonts w:ascii="PT Astra Serif" w:hAnsi="PT Astra Serif" w:cs="Arial"/>
          <w:lang w:eastAsia="ru-RU"/>
        </w:rPr>
        <w:t xml:space="preserve"> Киреевского района</w:t>
      </w:r>
      <w:r w:rsidRPr="00281253">
        <w:rPr>
          <w:rFonts w:ascii="PT Astra Serif" w:hAnsi="PT Astra Serif" w:cs="Arial"/>
          <w:lang w:eastAsia="ru-RU"/>
        </w:rPr>
        <w:t xml:space="preserve"> также определяются в соответствие с распоряжениями Администрации  </w:t>
      </w:r>
      <w:r>
        <w:rPr>
          <w:rFonts w:ascii="PT Astra Serif" w:hAnsi="PT Astra Serif" w:cs="Arial"/>
          <w:lang w:eastAsia="ru-RU"/>
        </w:rPr>
        <w:t>муниципа</w:t>
      </w:r>
      <w:r w:rsidR="0015143C">
        <w:rPr>
          <w:rFonts w:ascii="PT Astra Serif" w:hAnsi="PT Astra Serif" w:cs="Arial"/>
          <w:lang w:eastAsia="ru-RU"/>
        </w:rPr>
        <w:t>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о нормах расхода топлива на транспортный средства, состоящие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и об установлении месячных лимитов расходования ГСМ для транспортного обслуживания администрация </w:t>
      </w:r>
      <w:r w:rsidR="0015143C">
        <w:rPr>
          <w:rFonts w:ascii="PT Astra Serif" w:hAnsi="PT Astra Serif" w:cs="Arial"/>
          <w:lang w:eastAsia="ru-RU"/>
        </w:rPr>
        <w:t xml:space="preserve">муниципального образования Бородинское </w:t>
      </w:r>
      <w:r w:rsidRPr="00281253">
        <w:rPr>
          <w:rFonts w:ascii="PT Astra Serif" w:hAnsi="PT Astra Serif" w:cs="Arial"/>
          <w:lang w:eastAsia="ru-RU"/>
        </w:rPr>
        <w:t>Киреевского района .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734E36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12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Нормативы,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proofErr w:type="gramStart"/>
      <w:r w:rsidRPr="003D5853">
        <w:rPr>
          <w:rFonts w:ascii="PT Astra Serif" w:hAnsi="PT Astra Serif"/>
          <w:b/>
          <w:szCs w:val="28"/>
          <w:lang w:eastAsia="ru-RU"/>
        </w:rPr>
        <w:t>применяемые</w:t>
      </w:r>
      <w:proofErr w:type="gramEnd"/>
      <w:r w:rsidRPr="003D5853">
        <w:rPr>
          <w:rFonts w:ascii="PT Astra Serif" w:hAnsi="PT Astra Serif"/>
          <w:b/>
          <w:szCs w:val="28"/>
          <w:lang w:eastAsia="ru-RU"/>
        </w:rPr>
        <w:t xml:space="preserve"> при расчете затрат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на техническое обслуживание оборудования и автомобиля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3D5853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612"/>
        <w:gridCol w:w="941"/>
        <w:gridCol w:w="924"/>
        <w:gridCol w:w="2105"/>
        <w:gridCol w:w="1904"/>
      </w:tblGrid>
      <w:tr w:rsidR="003D5853" w:rsidRPr="003D5853" w:rsidTr="003D5853">
        <w:tc>
          <w:tcPr>
            <w:tcW w:w="59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Наименование показателя</w:t>
            </w:r>
          </w:p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Кол-во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3D5853" w:rsidRPr="003D5853" w:rsidTr="003D5853">
        <w:tc>
          <w:tcPr>
            <w:tcW w:w="598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Техническое обслуживание  и ремонт автомобиля</w:t>
            </w: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DD4444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15143C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13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на приобретение канцелярских принадлежностей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(</w:t>
      </w:r>
      <w:proofErr w:type="gramStart"/>
      <w:r w:rsidRPr="000D2BB2">
        <w:rPr>
          <w:rFonts w:ascii="PT Astra Serif" w:hAnsi="PT Astra Serif" w:cs="Arial"/>
          <w:b/>
          <w:szCs w:val="28"/>
          <w:lang w:eastAsia="ru-RU"/>
        </w:rPr>
        <w:t>в</w:t>
      </w:r>
      <w:proofErr w:type="gramEnd"/>
      <w:r w:rsidRPr="000D2BB2">
        <w:rPr>
          <w:rFonts w:ascii="PT Astra Serif" w:hAnsi="PT Astra Serif" w:cs="Arial"/>
          <w:b/>
          <w:szCs w:val="28"/>
          <w:lang w:eastAsia="ru-RU"/>
        </w:rPr>
        <w:t xml:space="preserve"> расчете на каждого сотрудника, кроме обслуживающего персонала)</w:t>
      </w:r>
      <w:bookmarkStart w:id="1" w:name="_ftnref1"/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begin"/>
      </w:r>
      <w:r w:rsidRPr="000D2BB2">
        <w:rPr>
          <w:rFonts w:ascii="PT Astra Serif" w:hAnsi="PT Astra Serif" w:cs="Arial"/>
          <w:b/>
          <w:szCs w:val="28"/>
          <w:lang w:eastAsia="ru-RU"/>
        </w:rPr>
        <w:instrText xml:space="preserve"> HYPERLINK "http://chalt.amrro.ru/docs/18668/" \l "_ftn1" </w:instrTex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separate"/>
      </w:r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[1]</w: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end"/>
      </w:r>
      <w:bookmarkEnd w:id="1"/>
    </w:p>
    <w:p w:rsidR="0004026C" w:rsidRDefault="0004026C" w:rsidP="000402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1"/>
        <w:gridCol w:w="1441"/>
        <w:gridCol w:w="1444"/>
        <w:gridCol w:w="1293"/>
        <w:gridCol w:w="2121"/>
      </w:tblGrid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Количество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Цена приобретения за 1 ед./не более,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Периодичность получения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Блок для записей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Бумага формата А4 500л.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298,70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2 раза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41мм.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170,20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51мм.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257,60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Корректор ленточный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61,41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горизонтальный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155,25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вертикальный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151,84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Маркер-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Нить лавсановая д/документов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203,00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Ножницы канцелярские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110,66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для бумаг на завязках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17,62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регистратор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129,36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картон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6,25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Папки-файлы А4 100шт.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113,81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Ручка шариковая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степлера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 1000шт.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Скрепки 100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 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Стикер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96л.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 раз в год 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40л.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</w:tbl>
    <w:p w:rsidR="0004026C" w:rsidRDefault="0004026C" w:rsidP="0004026C">
      <w:pPr>
        <w:rPr>
          <w:rFonts w:ascii="Calibri" w:hAnsi="Calibri" w:cs="Calibri"/>
          <w:sz w:val="22"/>
        </w:rPr>
      </w:pPr>
    </w:p>
    <w:p w:rsidR="0027511B" w:rsidRDefault="0027511B" w:rsidP="0004026C">
      <w:pPr>
        <w:tabs>
          <w:tab w:val="left" w:pos="7170"/>
        </w:tabs>
        <w:spacing w:after="0" w:line="240" w:lineRule="auto"/>
        <w:ind w:firstLine="0"/>
        <w:contextualSpacing/>
        <w:rPr>
          <w:rFonts w:ascii="PT Astra Serif" w:hAnsi="PT Astra Serif"/>
        </w:rPr>
      </w:pPr>
    </w:p>
    <w:p w:rsidR="0027511B" w:rsidRPr="003D5853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14</w:t>
      </w:r>
    </w:p>
    <w:p w:rsidR="0027511B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 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на приобретение услуг по поставке электроэнергии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674"/>
        <w:gridCol w:w="3358"/>
        <w:gridCol w:w="2950"/>
      </w:tblGrid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DF0F3E" w:rsidP="0027511B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224 000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F43614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9,00</w:t>
            </w:r>
          </w:p>
        </w:tc>
      </w:tr>
    </w:tbl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газоснабжения 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770"/>
        <w:gridCol w:w="2871"/>
        <w:gridCol w:w="2837"/>
      </w:tblGrid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27511B" w:rsidP="00F43614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F43614"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газа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04026C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68</w:t>
            </w:r>
            <w:r w:rsidR="00DF0F3E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76</w:t>
            </w:r>
            <w:r w:rsidR="00F43614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0 тыс.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F43614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8,00</w:t>
            </w:r>
          </w:p>
        </w:tc>
      </w:tr>
    </w:tbl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 w:rsidR="00DD4444">
        <w:rPr>
          <w:rFonts w:ascii="PT Astra Serif" w:hAnsi="PT Astra Serif" w:cs="Arial"/>
          <w:b/>
          <w:szCs w:val="28"/>
          <w:lang w:eastAsia="ru-RU"/>
        </w:rPr>
        <w:t>водоснабжение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729"/>
        <w:gridCol w:w="2936"/>
        <w:gridCol w:w="2821"/>
      </w:tblGrid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6403B1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04026C">
              <w:rPr>
                <w:rFonts w:ascii="PT Astra Serif" w:hAnsi="PT Astra Serif" w:cs="Arial"/>
                <w:b/>
                <w:szCs w:val="28"/>
                <w:lang w:eastAsia="ru-RU"/>
              </w:rPr>
              <w:t>воды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Водоснабжение</w:t>
            </w: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BA42CA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64,0 </w:t>
            </w:r>
            <w:r w:rsidR="006403B1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DD4444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31,24</w:t>
            </w:r>
          </w:p>
        </w:tc>
      </w:tr>
    </w:tbl>
    <w:p w:rsid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>
        <w:rPr>
          <w:rFonts w:ascii="PT Astra Serif" w:hAnsi="PT Astra Serif" w:cs="Arial"/>
          <w:b/>
          <w:szCs w:val="28"/>
          <w:lang w:eastAsia="ru-RU"/>
        </w:rPr>
        <w:t>тепловой энергии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729"/>
        <w:gridCol w:w="2936"/>
        <w:gridCol w:w="2821"/>
      </w:tblGrid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газа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DF0F3E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Тепловая энергия</w:t>
            </w:r>
            <w:r w:rsidR="0004026C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35,5 Гкал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2 543,0</w:t>
            </w:r>
          </w:p>
        </w:tc>
      </w:tr>
    </w:tbl>
    <w:p w:rsidR="0004026C" w:rsidRPr="006403B1" w:rsidRDefault="0004026C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sectPr w:rsidR="0004026C" w:rsidRPr="006403B1" w:rsidSect="003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6101"/>
    <w:multiLevelType w:val="multilevel"/>
    <w:tmpl w:val="6AA4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4026C"/>
    <w:rsid w:val="000F3007"/>
    <w:rsid w:val="001016EA"/>
    <w:rsid w:val="0015143C"/>
    <w:rsid w:val="00186D33"/>
    <w:rsid w:val="0027511B"/>
    <w:rsid w:val="00311A9A"/>
    <w:rsid w:val="003B555E"/>
    <w:rsid w:val="003D5853"/>
    <w:rsid w:val="003E296A"/>
    <w:rsid w:val="0040186C"/>
    <w:rsid w:val="004B3197"/>
    <w:rsid w:val="005B2F5B"/>
    <w:rsid w:val="005B71F6"/>
    <w:rsid w:val="005C0DC0"/>
    <w:rsid w:val="00614817"/>
    <w:rsid w:val="00616F93"/>
    <w:rsid w:val="006403B1"/>
    <w:rsid w:val="0065739D"/>
    <w:rsid w:val="006B3F7E"/>
    <w:rsid w:val="006B52AE"/>
    <w:rsid w:val="006B5811"/>
    <w:rsid w:val="00734E36"/>
    <w:rsid w:val="0077096D"/>
    <w:rsid w:val="007A12A7"/>
    <w:rsid w:val="008313D6"/>
    <w:rsid w:val="0083315E"/>
    <w:rsid w:val="008451ED"/>
    <w:rsid w:val="008D10F5"/>
    <w:rsid w:val="009451B9"/>
    <w:rsid w:val="009A643B"/>
    <w:rsid w:val="009F1CE6"/>
    <w:rsid w:val="009F70CA"/>
    <w:rsid w:val="00A453AF"/>
    <w:rsid w:val="00A66847"/>
    <w:rsid w:val="00A72EC5"/>
    <w:rsid w:val="00A905B7"/>
    <w:rsid w:val="00AB2CDF"/>
    <w:rsid w:val="00B55B8A"/>
    <w:rsid w:val="00B57A27"/>
    <w:rsid w:val="00B954CC"/>
    <w:rsid w:val="00BA0530"/>
    <w:rsid w:val="00BA42CA"/>
    <w:rsid w:val="00C13FA3"/>
    <w:rsid w:val="00C53D55"/>
    <w:rsid w:val="00CA2ADF"/>
    <w:rsid w:val="00CD2108"/>
    <w:rsid w:val="00CE676D"/>
    <w:rsid w:val="00D0026A"/>
    <w:rsid w:val="00D0738D"/>
    <w:rsid w:val="00D1465F"/>
    <w:rsid w:val="00D16759"/>
    <w:rsid w:val="00D2793C"/>
    <w:rsid w:val="00D87B84"/>
    <w:rsid w:val="00DD4444"/>
    <w:rsid w:val="00DF0F3E"/>
    <w:rsid w:val="00E17DC7"/>
    <w:rsid w:val="00E4189C"/>
    <w:rsid w:val="00E44814"/>
    <w:rsid w:val="00F0472E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CD72-140C-4139-B320-C2EB791A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3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8B303176FC4D320372AE3C1CDD827C74C69FCBBDC21E06ABC0BA96580F89AE285F424E6FAE483Ar5A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7051-DCAD-451A-96A2-304E773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2021-06-07T08:11:00Z</cp:lastPrinted>
  <dcterms:created xsi:type="dcterms:W3CDTF">2025-04-21T08:07:00Z</dcterms:created>
  <dcterms:modified xsi:type="dcterms:W3CDTF">2025-04-21T08:07:00Z</dcterms:modified>
</cp:coreProperties>
</file>