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7B" w:rsidRPr="001C7D6B" w:rsidRDefault="007E337B" w:rsidP="00071BCE">
      <w:pPr>
        <w:ind w:firstLine="0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</w:t>
      </w:r>
    </w:p>
    <w:p w:rsidR="007E337B" w:rsidRPr="001C7D6B" w:rsidRDefault="007E337B" w:rsidP="007E337B">
      <w:pPr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 xml:space="preserve">          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A709E" w:rsidRPr="001C7D6B" w:rsidTr="007A709E">
        <w:tc>
          <w:tcPr>
            <w:tcW w:w="9571" w:type="dxa"/>
            <w:gridSpan w:val="2"/>
            <w:hideMark/>
          </w:tcPr>
          <w:p w:rsidR="00B0120A" w:rsidRPr="001C7D6B" w:rsidRDefault="00B0120A" w:rsidP="00071BCE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:rsidR="007A709E" w:rsidRPr="001C7D6B" w:rsidRDefault="00B0120A" w:rsidP="00B0120A">
            <w:pPr>
              <w:spacing w:line="276" w:lineRule="auto"/>
              <w:ind w:firstLine="31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МУНИЦИПАЛЬНОГО</w:t>
            </w:r>
            <w:r w:rsidR="007A709E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ОБРАЗОВАНИ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Я</w:t>
            </w:r>
          </w:p>
        </w:tc>
      </w:tr>
      <w:tr w:rsidR="007A709E" w:rsidRPr="001C7D6B" w:rsidTr="007A709E">
        <w:tc>
          <w:tcPr>
            <w:tcW w:w="9571" w:type="dxa"/>
            <w:gridSpan w:val="2"/>
            <w:hideMark/>
          </w:tcPr>
          <w:p w:rsidR="007A709E" w:rsidRPr="001C7D6B" w:rsidRDefault="007A709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БОРОДИНСКОЕ КИРЕЕВСКОГО РАЙОНА</w:t>
            </w:r>
          </w:p>
        </w:tc>
      </w:tr>
      <w:tr w:rsidR="007A709E" w:rsidRPr="001C7D6B" w:rsidTr="007A709E">
        <w:tc>
          <w:tcPr>
            <w:tcW w:w="9571" w:type="dxa"/>
            <w:gridSpan w:val="2"/>
            <w:hideMark/>
          </w:tcPr>
          <w:p w:rsidR="007A709E" w:rsidRPr="001C7D6B" w:rsidRDefault="007A709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7A709E" w:rsidRPr="001C7D6B" w:rsidTr="007A709E">
        <w:tc>
          <w:tcPr>
            <w:tcW w:w="9571" w:type="dxa"/>
            <w:gridSpan w:val="2"/>
          </w:tcPr>
          <w:p w:rsidR="007A709E" w:rsidRPr="001C7D6B" w:rsidRDefault="007A709E" w:rsidP="00071BC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7A709E" w:rsidRPr="001C7D6B" w:rsidTr="007A709E">
        <w:tc>
          <w:tcPr>
            <w:tcW w:w="9571" w:type="dxa"/>
            <w:gridSpan w:val="2"/>
          </w:tcPr>
          <w:p w:rsidR="007A709E" w:rsidRPr="001C7D6B" w:rsidRDefault="007A709E" w:rsidP="00071BC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7A709E" w:rsidRPr="001C7D6B" w:rsidTr="007A709E">
        <w:tc>
          <w:tcPr>
            <w:tcW w:w="9571" w:type="dxa"/>
            <w:gridSpan w:val="2"/>
            <w:hideMark/>
          </w:tcPr>
          <w:p w:rsidR="007A709E" w:rsidRPr="001C7D6B" w:rsidRDefault="007A709E" w:rsidP="00071BC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7A709E" w:rsidRPr="001C7D6B" w:rsidTr="007A709E">
        <w:tc>
          <w:tcPr>
            <w:tcW w:w="9571" w:type="dxa"/>
            <w:gridSpan w:val="2"/>
          </w:tcPr>
          <w:p w:rsidR="007A709E" w:rsidRPr="001C7D6B" w:rsidRDefault="007A709E" w:rsidP="00071BC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7A709E" w:rsidRPr="001C7D6B" w:rsidTr="007A709E">
        <w:tc>
          <w:tcPr>
            <w:tcW w:w="4785" w:type="dxa"/>
            <w:hideMark/>
          </w:tcPr>
          <w:p w:rsidR="007A709E" w:rsidRPr="001C7D6B" w:rsidRDefault="00087BC5" w:rsidP="00071BCE">
            <w:pPr>
              <w:spacing w:line="276" w:lineRule="auto"/>
              <w:ind w:firstLine="318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 __</w:t>
            </w:r>
            <w:r w:rsidRPr="00087BC5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15.12.2020</w:t>
            </w:r>
            <w:r w:rsidR="007E337B" w:rsidRPr="00087BC5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_</w:t>
            </w:r>
            <w:r w:rsidR="00B0120A" w:rsidRPr="00087BC5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softHyphen/>
            </w:r>
            <w:r w:rsidR="00B0120A" w:rsidRPr="00087BC5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softHyphen/>
            </w:r>
            <w:r w:rsidR="00B0120A" w:rsidRPr="00087BC5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softHyphen/>
            </w:r>
            <w:r w:rsidR="000B7599"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86" w:type="dxa"/>
            <w:hideMark/>
          </w:tcPr>
          <w:p w:rsidR="007A709E" w:rsidRPr="001C7D6B" w:rsidRDefault="007A709E">
            <w:pPr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№ </w:t>
            </w:r>
            <w:r w:rsidR="00087BC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</w:t>
            </w:r>
            <w:r w:rsidR="00087BC5" w:rsidRPr="00087BC5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96</w:t>
            </w:r>
            <w:r w:rsidR="007E337B"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</w:t>
            </w:r>
          </w:p>
        </w:tc>
      </w:tr>
      <w:tr w:rsidR="007A709E" w:rsidRPr="001C7D6B" w:rsidTr="00071BCE">
        <w:trPr>
          <w:trHeight w:val="220"/>
        </w:trPr>
        <w:tc>
          <w:tcPr>
            <w:tcW w:w="9571" w:type="dxa"/>
            <w:gridSpan w:val="2"/>
          </w:tcPr>
          <w:p w:rsidR="007A709E" w:rsidRPr="001C7D6B" w:rsidRDefault="007A709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7A709E" w:rsidRPr="001C7D6B" w:rsidTr="007A709E">
        <w:tc>
          <w:tcPr>
            <w:tcW w:w="9571" w:type="dxa"/>
            <w:gridSpan w:val="2"/>
          </w:tcPr>
          <w:p w:rsidR="007A709E" w:rsidRPr="001C7D6B" w:rsidRDefault="007A709E" w:rsidP="000D51B3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7A709E" w:rsidRPr="001C7D6B" w:rsidRDefault="007A709E" w:rsidP="00E20B22">
      <w:pPr>
        <w:jc w:val="center"/>
        <w:rPr>
          <w:rFonts w:ascii="PT Astra Serif" w:hAnsi="PT Astra Serif"/>
          <w:b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7A709E" w:rsidRPr="001C7D6B" w:rsidRDefault="007A709E" w:rsidP="00E20B22">
      <w:pPr>
        <w:jc w:val="center"/>
        <w:rPr>
          <w:rFonts w:ascii="PT Astra Serif" w:hAnsi="PT Astra Serif"/>
          <w:b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>муниципального образования Бородинское Киреевского района</w:t>
      </w:r>
    </w:p>
    <w:p w:rsidR="007A709E" w:rsidRPr="001C7D6B" w:rsidRDefault="007A709E" w:rsidP="00E20B22">
      <w:pPr>
        <w:jc w:val="center"/>
        <w:rPr>
          <w:rFonts w:ascii="PT Astra Serif" w:hAnsi="PT Astra Serif"/>
          <w:b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>от 15 ноября 2018 года № 161 «Об утверждении муниципальной программы в области энергосбережения и повышения энергетич</w:t>
      </w:r>
      <w:r w:rsidR="00921EF0" w:rsidRPr="001C7D6B">
        <w:rPr>
          <w:rFonts w:ascii="PT Astra Serif" w:hAnsi="PT Astra Serif"/>
          <w:b/>
          <w:sz w:val="28"/>
          <w:szCs w:val="28"/>
        </w:rPr>
        <w:t xml:space="preserve">еской эффективности на </w:t>
      </w:r>
      <w:r w:rsidR="005B4796" w:rsidRPr="001C7D6B">
        <w:rPr>
          <w:rFonts w:ascii="PT Astra Serif" w:hAnsi="PT Astra Serif"/>
          <w:b/>
          <w:sz w:val="28"/>
          <w:szCs w:val="28"/>
        </w:rPr>
        <w:t>2019-2023</w:t>
      </w:r>
      <w:r w:rsidRPr="001C7D6B">
        <w:rPr>
          <w:rFonts w:ascii="PT Astra Serif" w:hAnsi="PT Astra Serif"/>
          <w:b/>
          <w:sz w:val="28"/>
          <w:szCs w:val="28"/>
        </w:rPr>
        <w:t xml:space="preserve"> годы на территории муниципального образования Бородинское Киреевского района</w:t>
      </w:r>
      <w:r w:rsidR="00983443" w:rsidRPr="001C7D6B">
        <w:rPr>
          <w:rFonts w:ascii="PT Astra Serif" w:hAnsi="PT Astra Serif"/>
          <w:b/>
          <w:sz w:val="28"/>
          <w:szCs w:val="28"/>
        </w:rPr>
        <w:t>»</w:t>
      </w:r>
    </w:p>
    <w:p w:rsidR="007A709E" w:rsidRPr="001C7D6B" w:rsidRDefault="007A709E" w:rsidP="007A709E">
      <w:pPr>
        <w:ind w:right="139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eastAsia="Lucida Sans Unicode" w:hAnsi="PT Astra Serif"/>
          <w:kern w:val="2"/>
          <w:sz w:val="28"/>
          <w:szCs w:val="28"/>
        </w:rPr>
        <w:t>Руководствуясь п</w:t>
      </w:r>
      <w:r w:rsidRPr="001C7D6B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остановлением администрации муниципального образования Бородинское Киреевского района от 29.12.2017 г. № 229 «</w:t>
      </w:r>
      <w:r w:rsidRPr="001C7D6B"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 w:rsidRPr="001C7D6B"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 w:rsidRPr="001C7D6B"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</w:t>
      </w:r>
      <w:r w:rsidRPr="001C7D6B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»,</w:t>
      </w:r>
      <w:r w:rsidRPr="001C7D6B">
        <w:rPr>
          <w:rFonts w:ascii="PT Astra Serif" w:eastAsia="Lucida Sans Unicode" w:hAnsi="PT Astra Serif"/>
          <w:kern w:val="2"/>
          <w:sz w:val="28"/>
          <w:szCs w:val="28"/>
        </w:rPr>
        <w:t xml:space="preserve"> Решением Собрания депутатов муниципального образования Бородинское Киреевского района от 21.12.2018 г. № 7-22 «О бюджете муниципального образования Бородинское Киреевского района на 2019 год и на плановый период 2020 и 2021 годов», </w:t>
      </w:r>
      <w:r w:rsidRPr="001C7D6B">
        <w:rPr>
          <w:rFonts w:ascii="PT Astra Serif" w:hAnsi="PT Astra Serif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7A709E" w:rsidRPr="001C7D6B" w:rsidRDefault="007A709E" w:rsidP="007A709E">
      <w:pPr>
        <w:pStyle w:val="a5"/>
        <w:numPr>
          <w:ilvl w:val="0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Бородинское Киреевского района от 15 ноября 2018 года № 161 «Об утверждении муниципальной программы в области энергосбережения и повышения энергетич</w:t>
      </w:r>
      <w:r w:rsidR="00230F15" w:rsidRPr="001C7D6B">
        <w:rPr>
          <w:rFonts w:ascii="PT Astra Serif" w:hAnsi="PT Astra Serif"/>
          <w:sz w:val="28"/>
          <w:szCs w:val="28"/>
        </w:rPr>
        <w:t xml:space="preserve">еской эффективности на 2019 - </w:t>
      </w:r>
      <w:r w:rsidR="005B4796" w:rsidRPr="001C7D6B">
        <w:rPr>
          <w:rFonts w:ascii="PT Astra Serif" w:hAnsi="PT Astra Serif"/>
          <w:sz w:val="28"/>
          <w:szCs w:val="28"/>
        </w:rPr>
        <w:t>2023</w:t>
      </w:r>
      <w:r w:rsidRPr="001C7D6B">
        <w:rPr>
          <w:rFonts w:ascii="PT Astra Serif" w:hAnsi="PT Astra Serif"/>
          <w:sz w:val="28"/>
          <w:szCs w:val="28"/>
        </w:rPr>
        <w:t xml:space="preserve"> годы на территории муниципального образования Бородинское Киреевского района» следующие изменения:</w:t>
      </w:r>
    </w:p>
    <w:p w:rsidR="007A709E" w:rsidRPr="001C7D6B" w:rsidRDefault="007A709E" w:rsidP="007A709E">
      <w:pPr>
        <w:pStyle w:val="a5"/>
        <w:numPr>
          <w:ilvl w:val="1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Паспорт программы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7202"/>
      </w:tblGrid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 w:rsidP="00843859">
            <w:pPr>
              <w:pStyle w:val="a3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Муниципальная программа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br/>
              <w:t xml:space="preserve"> «Энергосбережение и повышение энергетич</w:t>
            </w:r>
            <w:r w:rsidR="00A91C97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еской эффективности на 2019-2023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годы на территории муниципального образования Бородинское Киреевского района»  (далее - Программа)</w:t>
            </w:r>
          </w:p>
        </w:tc>
      </w:tr>
      <w:tr w:rsidR="007A709E" w:rsidRPr="001C7D6B" w:rsidTr="00382947">
        <w:trPr>
          <w:trHeight w:val="7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Основание для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разработки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 w:rsidP="00071BC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Федеральный закон от 06.10.2003 года № 131-ФЗ «Об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общих принципах организации местного самоуправления в Российской Федерации»;</w:t>
            </w:r>
          </w:p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Устав  муниципального образования Бородинское Киреевского района</w:t>
            </w:r>
          </w:p>
          <w:p w:rsidR="007A709E" w:rsidRPr="001C7D6B" w:rsidRDefault="007A709E">
            <w:pPr>
              <w:shd w:val="clear" w:color="auto" w:fill="FFFFFF"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Постановление администрации муниципального образования Бородинское Киреевского района </w:t>
            </w:r>
            <w:r w:rsidRPr="001C7D6B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от 29.12.2017 года № 229 «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Об утверждении порядка разработки и </w:t>
            </w:r>
            <w:r w:rsidRPr="001C7D6B">
              <w:rPr>
                <w:rFonts w:ascii="PT Astra Serif" w:hAnsi="PT Astra Serif"/>
                <w:bCs/>
                <w:kern w:val="36"/>
                <w:sz w:val="28"/>
                <w:szCs w:val="28"/>
                <w:lang w:eastAsia="en-US"/>
              </w:rPr>
              <w:t xml:space="preserve">оценки эффективности реализации муниципальных программ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администрации муниципального образования Бородинское Киреевского района</w:t>
            </w:r>
            <w:r w:rsidRPr="001C7D6B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Муниципальный  заказчик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Бородинское Киреевского района</w:t>
            </w:r>
          </w:p>
        </w:tc>
      </w:tr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Бородинское Киреевского района</w:t>
            </w:r>
          </w:p>
        </w:tc>
      </w:tr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9E" w:rsidRPr="001C7D6B" w:rsidRDefault="007A709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подпрограммы 1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9E" w:rsidRPr="001C7D6B" w:rsidRDefault="007A709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Энергетическое обследование муниципальных учреждений</w:t>
            </w:r>
          </w:p>
        </w:tc>
      </w:tr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9E" w:rsidRPr="001C7D6B" w:rsidRDefault="007A709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подпрограммы 2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9E" w:rsidRPr="001C7D6B" w:rsidRDefault="007A709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Пропаганда и работа по вопросам энергосбережения</w:t>
            </w:r>
          </w:p>
        </w:tc>
      </w:tr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9E" w:rsidRPr="001C7D6B" w:rsidRDefault="007A709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подпрограммы 3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9E" w:rsidRPr="001C7D6B" w:rsidRDefault="007A709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Замена, реконструкция и ремонт уличного освещения</w:t>
            </w:r>
          </w:p>
        </w:tc>
      </w:tr>
      <w:tr w:rsidR="007A709E" w:rsidRPr="001C7D6B" w:rsidTr="00382947">
        <w:trPr>
          <w:trHeight w:val="7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 w:rsidP="00230F15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Основные цели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-улучшение качества жизни и благосостояния населения муниципального образования Бородинское Киреевского района;</w:t>
            </w:r>
          </w:p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-лимитирование и нормирование энергопотребления в бюджетной сфере;</w:t>
            </w:r>
          </w:p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  <w:r w:rsidR="00230F15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широкая пропаганда энергосбережения;</w:t>
            </w:r>
          </w:p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-повышение эффективности использования энергетических ресурсов; </w:t>
            </w:r>
          </w:p>
          <w:p w:rsidR="007A709E" w:rsidRPr="001C7D6B" w:rsidRDefault="007A709E">
            <w:pPr>
              <w:tabs>
                <w:tab w:val="num" w:pos="900"/>
              </w:tabs>
              <w:spacing w:before="45" w:after="45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-снижение финансовой нагрузки на бюджет за счет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сокращения платежей за  воду, топливо и электрическую энергию;</w:t>
            </w:r>
          </w:p>
          <w:p w:rsidR="007A709E" w:rsidRPr="001C7D6B" w:rsidRDefault="007A709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A709E" w:rsidRPr="001C7D6B" w:rsidTr="00382947">
        <w:trPr>
          <w:trHeight w:val="1691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 w:rsidP="00230F15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Основные задачи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осуществление учета всего объема потребляемых энергетических ресурсов;</w:t>
            </w:r>
          </w:p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проведение энергетического обследования;</w:t>
            </w:r>
          </w:p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разработка энергетического паспорта для определения базовых условий программы энергосбережения;</w:t>
            </w:r>
          </w:p>
          <w:p w:rsidR="007A709E" w:rsidRPr="001C7D6B" w:rsidRDefault="007A709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замена ламп в системе наружного освещения на энергосберегающие;</w:t>
            </w:r>
          </w:p>
        </w:tc>
      </w:tr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 w:rsidP="00230F15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5B4796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2019 – 2023</w:t>
            </w:r>
            <w:r w:rsidR="007A709E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9E" w:rsidRPr="001C7D6B" w:rsidRDefault="007A709E" w:rsidP="00230F15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Структура Программы</w:t>
            </w:r>
          </w:p>
          <w:p w:rsidR="007A709E" w:rsidRPr="001C7D6B" w:rsidRDefault="007A709E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паспорт муниципальной программы  «Энергосбережение и повышение энергетич</w:t>
            </w:r>
            <w:r w:rsidR="00921EF0"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еской эффективности на 2019-2021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годы на территории муниципального образования Бородинское Киреевского района»  </w:t>
            </w:r>
          </w:p>
          <w:p w:rsidR="007A709E" w:rsidRPr="001C7D6B" w:rsidRDefault="007A709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1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Содержание проблемы и обоснование          необходимости ее решения программными методами.</w:t>
            </w:r>
          </w:p>
          <w:p w:rsidR="007A709E" w:rsidRPr="001C7D6B" w:rsidRDefault="007A709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2.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Основные цели и задачи, сроки реализации Программы.</w:t>
            </w:r>
          </w:p>
          <w:p w:rsidR="007A709E" w:rsidRPr="001C7D6B" w:rsidRDefault="007A709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3.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Система программных мероприятий, ресурсное обеспечение.</w:t>
            </w:r>
          </w:p>
          <w:p w:rsidR="007A709E" w:rsidRPr="001C7D6B" w:rsidRDefault="007A709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4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Нормативное обеспечение</w:t>
            </w:r>
          </w:p>
          <w:p w:rsidR="007A709E" w:rsidRPr="001C7D6B" w:rsidRDefault="00843859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Раздел </w:t>
            </w:r>
            <w:r w:rsidR="007A709E"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5</w:t>
            </w:r>
            <w:r w:rsidR="007A709E"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7A709E" w:rsidRPr="001C7D6B" w:rsidRDefault="007A709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6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Оценка социально-экономической эффективности реализации Программы.</w:t>
            </w:r>
          </w:p>
          <w:p w:rsidR="007A709E" w:rsidRPr="001C7D6B" w:rsidRDefault="007A709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Приложение 1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: Система программных мероприятий</w:t>
            </w:r>
          </w:p>
        </w:tc>
      </w:tr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Объемы и источники финансирования </w:t>
            </w:r>
          </w:p>
          <w:p w:rsidR="007A709E" w:rsidRPr="001C7D6B" w:rsidRDefault="007A709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Общий объем финансирования за счет средств местног</w:t>
            </w:r>
            <w:r w:rsidR="007E337B"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о бюджета составляет  1 534,4476</w:t>
            </w: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 xml:space="preserve"> тыс. руб., в том числе:</w:t>
            </w:r>
          </w:p>
          <w:p w:rsidR="007A709E" w:rsidRPr="001C7D6B" w:rsidRDefault="007A709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- 2019 г.</w:t>
            </w:r>
            <w:r w:rsidR="00230F15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- 630,2776 тыс. руб. </w:t>
            </w:r>
          </w:p>
          <w:p w:rsidR="007A709E" w:rsidRPr="001C7D6B" w:rsidRDefault="007A709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- 2020 г.</w:t>
            </w:r>
            <w:r w:rsidR="00230F15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</w:t>
            </w:r>
            <w:r w:rsidR="00230F15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7E337B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304,17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 руб.</w:t>
            </w:r>
          </w:p>
          <w:p w:rsidR="007A709E" w:rsidRPr="001C7D6B" w:rsidRDefault="007A709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-2021 г.</w:t>
            </w:r>
            <w:r w:rsidR="00230F15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</w:t>
            </w:r>
            <w:r w:rsidR="00230F15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5B479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1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00,0 тыс. руб.</w:t>
            </w:r>
          </w:p>
          <w:p w:rsidR="007A709E" w:rsidRPr="001C7D6B" w:rsidRDefault="007A709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-2022 г. -</w:t>
            </w:r>
            <w:r w:rsidR="00230F15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300,0 тыс. руб.</w:t>
            </w:r>
          </w:p>
          <w:p w:rsidR="00230F15" w:rsidRPr="001C7D6B" w:rsidRDefault="00230F15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lastRenderedPageBreak/>
              <w:t xml:space="preserve">-2023г. </w:t>
            </w:r>
            <w:r w:rsidR="005B479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–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075821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2</w:t>
            </w:r>
            <w:r w:rsidR="005B479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00,0 тыс.руб.</w:t>
            </w:r>
          </w:p>
          <w:p w:rsidR="007A709E" w:rsidRPr="001C7D6B" w:rsidRDefault="007A709E">
            <w:pPr>
              <w:snapToGrid w:val="0"/>
              <w:spacing w:line="228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Бюджетные ассигнования, предусмотренные в плановом периоде 2020 – 2022 годов, могут быть уточнены при формировании проекта местного бюджета на 2020- 2022 годы </w:t>
            </w:r>
          </w:p>
        </w:tc>
      </w:tr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Объем  финансирования подпрограммы 1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подпрограммы 1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составляет  0,00 тыс. руб., в том числе по годам :</w:t>
            </w:r>
          </w:p>
          <w:p w:rsidR="007A709E" w:rsidRPr="001C7D6B" w:rsidRDefault="007A709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- 2019 г.- 0,00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руб., </w:t>
            </w:r>
          </w:p>
          <w:p w:rsidR="007A709E" w:rsidRPr="001C7D6B" w:rsidRDefault="00843859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- 2020 г.- </w:t>
            </w:r>
            <w:r w:rsidR="007A709E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0,00  тыс. руб.</w:t>
            </w:r>
          </w:p>
          <w:p w:rsidR="007A709E" w:rsidRPr="001C7D6B" w:rsidRDefault="00843859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- 2021 г.- </w:t>
            </w:r>
            <w:r w:rsidR="007A709E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0,00 тыс. руб.</w:t>
            </w:r>
          </w:p>
          <w:p w:rsidR="007A709E" w:rsidRPr="001C7D6B" w:rsidRDefault="00843859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- 2022 г.- </w:t>
            </w:r>
            <w:r w:rsidR="007A709E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0,00 тыс. руб.</w:t>
            </w:r>
          </w:p>
          <w:p w:rsidR="005B4796" w:rsidRPr="001C7D6B" w:rsidRDefault="00843859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- 2023г. - </w:t>
            </w:r>
            <w:r w:rsidR="005B479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0,00 тыс.руб.</w:t>
            </w:r>
          </w:p>
        </w:tc>
      </w:tr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Объем  финансирования подпрограммы 2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подпрограммы 2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составляет  0,00 тыс. руб., в том числе по годам :</w:t>
            </w:r>
          </w:p>
          <w:p w:rsidR="007A709E" w:rsidRPr="001C7D6B" w:rsidRDefault="00843859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</w:t>
            </w:r>
            <w:r w:rsidR="007A709E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2019г.- 0,00</w:t>
            </w:r>
            <w:r w:rsidR="007A709E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 </w:t>
            </w:r>
            <w:r w:rsidR="007A709E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руб., </w:t>
            </w:r>
          </w:p>
          <w:p w:rsidR="007A709E" w:rsidRPr="001C7D6B" w:rsidRDefault="00843859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- 2020г.- </w:t>
            </w:r>
            <w:r w:rsidR="007A709E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0,00  тыс. руб.</w:t>
            </w:r>
          </w:p>
          <w:p w:rsidR="007A709E" w:rsidRPr="001C7D6B" w:rsidRDefault="00843859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- 2021г.- </w:t>
            </w:r>
            <w:r w:rsidR="007A709E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0,00 тыс. руб.</w:t>
            </w:r>
          </w:p>
          <w:p w:rsidR="007A709E" w:rsidRPr="001C7D6B" w:rsidRDefault="00843859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-2022г.- </w:t>
            </w:r>
            <w:r w:rsidR="007A709E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0,00 тыс. руб.</w:t>
            </w:r>
          </w:p>
          <w:p w:rsidR="005B4796" w:rsidRPr="001C7D6B" w:rsidRDefault="00843859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- 2023г.- </w:t>
            </w:r>
            <w:r w:rsidR="005B479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0,00 тыс.руб.</w:t>
            </w:r>
          </w:p>
        </w:tc>
      </w:tr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Объем  финансирования подпрограммы 3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Общий объем финансирования подпр</w:t>
            </w:r>
            <w:r w:rsidR="003E0DCA"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ограммы 3 составляет  1 534,4476</w:t>
            </w: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 xml:space="preserve"> тыс. руб., в том числе:</w:t>
            </w:r>
          </w:p>
          <w:p w:rsidR="007A709E" w:rsidRPr="001C7D6B" w:rsidRDefault="007A709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-2019г</w:t>
            </w:r>
            <w:r w:rsidR="00843859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.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- 630,2776 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руб.,</w:t>
            </w:r>
          </w:p>
          <w:p w:rsidR="007A709E" w:rsidRPr="001C7D6B" w:rsidRDefault="00843859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-2020г.- </w:t>
            </w:r>
            <w:r w:rsidR="003E0DCA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304,17</w:t>
            </w:r>
            <w:r w:rsidR="007A709E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 руб. </w:t>
            </w:r>
          </w:p>
          <w:p w:rsidR="007A709E" w:rsidRPr="001C7D6B" w:rsidRDefault="005B4796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-2021г.-</w:t>
            </w:r>
            <w:r w:rsidR="00843859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1</w:t>
            </w:r>
            <w:r w:rsidR="007A709E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00,0 тыс. руб.</w:t>
            </w:r>
          </w:p>
          <w:p w:rsidR="007A709E" w:rsidRPr="001C7D6B" w:rsidRDefault="007A709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-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2022г.- 300,0 тыс. руб.</w:t>
            </w:r>
          </w:p>
          <w:p w:rsidR="005B4796" w:rsidRPr="001C7D6B" w:rsidRDefault="005B4796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- 2023г. 200,0 тыс.руб.</w:t>
            </w:r>
          </w:p>
        </w:tc>
      </w:tr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уменьшение затрат на ремонтные работы системы холодного водоснабжения и канализации;</w:t>
            </w:r>
          </w:p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возможность контроля параметров и расхода энергоресурсов;</w:t>
            </w:r>
          </w:p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повышение заинтересованности в экономии топливно-энергетических ресурсов;</w:t>
            </w:r>
          </w:p>
          <w:p w:rsidR="007A709E" w:rsidRPr="001C7D6B" w:rsidRDefault="007A709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благоустроенность населенных пунктов поселения.</w:t>
            </w:r>
          </w:p>
        </w:tc>
      </w:tr>
      <w:tr w:rsidR="007A709E" w:rsidRPr="001C7D6B" w:rsidTr="00071BCE">
        <w:trPr>
          <w:trHeight w:val="126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napToGrid w:val="0"/>
              <w:spacing w:line="228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Мониторинг реализации Программы осуществляет исполнительный орган муниципального образования -  администрация муниципального образования Бородинское Киреевского района.</w:t>
            </w:r>
          </w:p>
        </w:tc>
      </w:tr>
    </w:tbl>
    <w:p w:rsidR="00071BCE" w:rsidRDefault="007A709E" w:rsidP="00071BCE">
      <w:pPr>
        <w:ind w:firstLine="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2) Приложение 1 к муниципальной программе изложить в следующей</w:t>
      </w:r>
    </w:p>
    <w:p w:rsidR="007A709E" w:rsidRPr="001C7D6B" w:rsidRDefault="007A709E" w:rsidP="007A709E">
      <w:pPr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редакции:</w:t>
      </w:r>
    </w:p>
    <w:p w:rsidR="00843859" w:rsidRPr="001C7D6B" w:rsidRDefault="00843859" w:rsidP="007A709E">
      <w:pPr>
        <w:spacing w:line="204" w:lineRule="auto"/>
        <w:jc w:val="center"/>
        <w:rPr>
          <w:rFonts w:ascii="PT Astra Serif" w:hAnsi="PT Astra Serif"/>
          <w:sz w:val="28"/>
          <w:szCs w:val="28"/>
        </w:rPr>
      </w:pPr>
    </w:p>
    <w:p w:rsidR="007A709E" w:rsidRPr="001C7D6B" w:rsidRDefault="007A709E" w:rsidP="007A709E">
      <w:pPr>
        <w:spacing w:line="204" w:lineRule="auto"/>
        <w:jc w:val="center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Основные мероприятия</w:t>
      </w:r>
    </w:p>
    <w:p w:rsidR="007A709E" w:rsidRPr="001C7D6B" w:rsidRDefault="007A709E" w:rsidP="007A709E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Муниципальной программы</w:t>
      </w:r>
      <w:r w:rsidRPr="001C7D6B">
        <w:rPr>
          <w:rFonts w:ascii="PT Astra Serif" w:hAnsi="PT Astra Serif"/>
          <w:sz w:val="28"/>
          <w:szCs w:val="28"/>
        </w:rPr>
        <w:br/>
        <w:t>«Энергосбережение и повышение энергетич</w:t>
      </w:r>
      <w:r w:rsidR="00230F15" w:rsidRPr="001C7D6B">
        <w:rPr>
          <w:rFonts w:ascii="PT Astra Serif" w:hAnsi="PT Astra Serif"/>
          <w:sz w:val="28"/>
          <w:szCs w:val="28"/>
        </w:rPr>
        <w:t>еской эффективности на 2019-2022</w:t>
      </w:r>
      <w:r w:rsidRPr="001C7D6B">
        <w:rPr>
          <w:rFonts w:ascii="PT Astra Serif" w:hAnsi="PT Astra Serif"/>
          <w:sz w:val="28"/>
          <w:szCs w:val="28"/>
        </w:rPr>
        <w:t xml:space="preserve"> годы на территории муниципального образования Бородинское Киреевского района»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2138"/>
        <w:gridCol w:w="1134"/>
        <w:gridCol w:w="993"/>
        <w:gridCol w:w="1417"/>
        <w:gridCol w:w="1134"/>
        <w:gridCol w:w="992"/>
        <w:gridCol w:w="1140"/>
      </w:tblGrid>
      <w:tr w:rsidR="00A91C97" w:rsidRPr="001C7D6B" w:rsidTr="0038294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ind w:hanging="9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97" w:rsidRPr="001C7D6B" w:rsidRDefault="00A91C97" w:rsidP="00A91C97">
            <w:pPr>
              <w:spacing w:before="20" w:line="276" w:lineRule="auto"/>
              <w:ind w:hanging="10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C97" w:rsidRPr="001C7D6B" w:rsidRDefault="00A91C97" w:rsidP="00A91C97">
            <w:pPr>
              <w:spacing w:before="20" w:line="276" w:lineRule="auto"/>
              <w:ind w:hanging="10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(тыс. руб.)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 тыс. руб.</w:t>
            </w:r>
          </w:p>
        </w:tc>
      </w:tr>
      <w:tr w:rsidR="00A91C97" w:rsidRPr="001C7D6B" w:rsidTr="0038294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Энергетическое обследование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C97" w:rsidRPr="001C7D6B" w:rsidRDefault="001043CE" w:rsidP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A91C97" w:rsidRPr="001C7D6B" w:rsidTr="0038294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Пропаганда и работа по вопросам энергосбережения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C97" w:rsidRPr="001C7D6B" w:rsidRDefault="001043CE" w:rsidP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A91C97" w:rsidRPr="001C7D6B" w:rsidTr="0038294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Замена, реконструкцию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630,2776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304,17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97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  <w:r w:rsidR="00A91C97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C97" w:rsidRPr="001C7D6B" w:rsidRDefault="001043CE" w:rsidP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1534,4476</w:t>
            </w:r>
          </w:p>
        </w:tc>
      </w:tr>
      <w:tr w:rsidR="00A91C97" w:rsidRPr="001C7D6B" w:rsidTr="0038294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1C97" w:rsidRPr="001C7D6B" w:rsidRDefault="00A91C97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ind w:left="150" w:hanging="133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630,2776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33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304,17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1043CE">
            <w:pPr>
              <w:spacing w:before="20" w:line="276" w:lineRule="auto"/>
              <w:ind w:firstLine="34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1</w:t>
            </w:r>
            <w:r w:rsidR="00A91C97"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C97" w:rsidRPr="001C7D6B" w:rsidRDefault="001043CE" w:rsidP="00A91C97">
            <w:pPr>
              <w:spacing w:before="20" w:line="276" w:lineRule="auto"/>
              <w:ind w:firstLine="0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1534,4476</w:t>
            </w:r>
          </w:p>
        </w:tc>
      </w:tr>
    </w:tbl>
    <w:p w:rsidR="007A709E" w:rsidRPr="001C7D6B" w:rsidRDefault="007A709E" w:rsidP="007A709E">
      <w:pPr>
        <w:spacing w:before="20"/>
        <w:ind w:firstLine="0"/>
        <w:rPr>
          <w:rFonts w:ascii="PT Astra Serif" w:hAnsi="PT Astra Serif"/>
          <w:sz w:val="28"/>
          <w:szCs w:val="28"/>
        </w:rPr>
      </w:pPr>
    </w:p>
    <w:p w:rsidR="007A709E" w:rsidRPr="001C7D6B" w:rsidRDefault="007A709E" w:rsidP="007A709E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Подпрограмма 1</w:t>
      </w:r>
    </w:p>
    <w:p w:rsidR="007A709E" w:rsidRPr="001C7D6B" w:rsidRDefault="007A709E" w:rsidP="007A709E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Энергетическое обследование муниципальных учреждений</w:t>
      </w: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2448"/>
        <w:gridCol w:w="1108"/>
        <w:gridCol w:w="1134"/>
        <w:gridCol w:w="992"/>
        <w:gridCol w:w="1138"/>
        <w:gridCol w:w="138"/>
        <w:gridCol w:w="925"/>
        <w:gridCol w:w="59"/>
        <w:gridCol w:w="1000"/>
        <w:gridCol w:w="143"/>
      </w:tblGrid>
      <w:tr w:rsidR="001043CE" w:rsidRPr="001C7D6B" w:rsidTr="00382947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47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 (тыс.руб.)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</w:t>
            </w:r>
          </w:p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2022 (тыс.руб.)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3CE" w:rsidRPr="001C7D6B" w:rsidRDefault="001043CE" w:rsidP="001043CE">
            <w:pPr>
              <w:spacing w:before="20"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</w:t>
            </w:r>
          </w:p>
          <w:p w:rsidR="001043CE" w:rsidRPr="001C7D6B" w:rsidRDefault="001043CE" w:rsidP="001043CE">
            <w:pPr>
              <w:spacing w:before="20"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2023 (тыс.руб.)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 тыс.руб.</w:t>
            </w:r>
          </w:p>
        </w:tc>
      </w:tr>
      <w:tr w:rsidR="001043CE" w:rsidRPr="001C7D6B" w:rsidTr="00382947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>
            <w:pPr>
              <w:spacing w:before="20" w:line="276" w:lineRule="auto"/>
              <w:ind w:hanging="9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Энергетическое обследование муниципальных учреждений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3CE" w:rsidRPr="001C7D6B" w:rsidRDefault="001043CE" w:rsidP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1043CE" w:rsidRPr="001C7D6B" w:rsidTr="00382947">
        <w:trPr>
          <w:gridAfter w:val="1"/>
          <w:wAfter w:w="143" w:type="dxa"/>
          <w:trHeight w:val="450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43CE" w:rsidRPr="001C7D6B" w:rsidRDefault="001043CE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Итого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43CE" w:rsidRPr="001C7D6B" w:rsidRDefault="001043CE" w:rsidP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CE" w:rsidRPr="001C7D6B" w:rsidRDefault="001043CE" w:rsidP="007E337B">
            <w:pPr>
              <w:spacing w:before="20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7E337B" w:rsidRPr="001C7D6B" w:rsidTr="00382947">
        <w:trPr>
          <w:trHeight w:val="1500"/>
        </w:trPr>
        <w:tc>
          <w:tcPr>
            <w:tcW w:w="9782" w:type="dxa"/>
            <w:gridSpan w:val="11"/>
            <w:hideMark/>
          </w:tcPr>
          <w:p w:rsidR="007E337B" w:rsidRPr="001C7D6B" w:rsidRDefault="007E337B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E337B" w:rsidRPr="001C7D6B" w:rsidRDefault="007E337B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Подпрограмма 2</w:t>
            </w:r>
          </w:p>
          <w:p w:rsidR="007E337B" w:rsidRPr="001C7D6B" w:rsidRDefault="007E337B" w:rsidP="007E337B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Пропаганда и работа по вопросам энергосбережения</w:t>
            </w:r>
          </w:p>
        </w:tc>
      </w:tr>
      <w:tr w:rsidR="001043CE" w:rsidRPr="001C7D6B" w:rsidTr="00382947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47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 w:rsidP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2021г.</w:t>
            </w:r>
          </w:p>
          <w:p w:rsidR="001043CE" w:rsidRPr="001C7D6B" w:rsidRDefault="001043CE">
            <w:pPr>
              <w:tabs>
                <w:tab w:val="left" w:pos="0"/>
                <w:tab w:val="left" w:pos="34"/>
              </w:tabs>
              <w:spacing w:before="20" w:line="276" w:lineRule="auto"/>
              <w:ind w:right="318"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(тыс.руб.)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(тыс.руб.)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(тыс.руб.)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 тыс.руб.</w:t>
            </w:r>
          </w:p>
        </w:tc>
      </w:tr>
      <w:tr w:rsidR="001043CE" w:rsidRPr="001C7D6B" w:rsidTr="00382947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Пропаганда и работа по вопросам энергосбережения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3CE" w:rsidRPr="001C7D6B" w:rsidRDefault="001043CE" w:rsidP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1043CE" w:rsidRPr="001C7D6B" w:rsidTr="00382947">
        <w:trPr>
          <w:gridAfter w:val="1"/>
          <w:wAfter w:w="143" w:type="dxa"/>
          <w:trHeight w:val="533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15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176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3CE" w:rsidRPr="001C7D6B" w:rsidRDefault="001043CE" w:rsidP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</w:tbl>
    <w:p w:rsidR="007A709E" w:rsidRPr="001C7D6B" w:rsidRDefault="007A709E" w:rsidP="007A709E">
      <w:pPr>
        <w:spacing w:before="20"/>
        <w:rPr>
          <w:rFonts w:ascii="PT Astra Serif" w:hAnsi="PT Astra Serif"/>
          <w:sz w:val="28"/>
          <w:szCs w:val="28"/>
        </w:rPr>
      </w:pPr>
    </w:p>
    <w:p w:rsidR="007A709E" w:rsidRPr="001C7D6B" w:rsidRDefault="007A709E" w:rsidP="007E337B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 xml:space="preserve">Подпрограмма 3 </w:t>
      </w:r>
    </w:p>
    <w:p w:rsidR="007A709E" w:rsidRPr="001C7D6B" w:rsidRDefault="007A709E" w:rsidP="007A709E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Замена, реконструкция и ремонт уличного освещения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2517"/>
        <w:gridCol w:w="1277"/>
        <w:gridCol w:w="1133"/>
        <w:gridCol w:w="992"/>
        <w:gridCol w:w="1178"/>
        <w:gridCol w:w="998"/>
        <w:gridCol w:w="942"/>
      </w:tblGrid>
      <w:tr w:rsidR="001043CE" w:rsidRPr="001C7D6B" w:rsidTr="0038294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 w:rsidP="0038294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 (тыс.руб.)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 (тыс.руб.)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 (тыс.руб.)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 тыс. руб.</w:t>
            </w:r>
          </w:p>
        </w:tc>
      </w:tr>
      <w:tr w:rsidR="001043CE" w:rsidRPr="001C7D6B" w:rsidTr="0038294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947" w:rsidRDefault="001043C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  <w:p w:rsidR="001043CE" w:rsidRPr="00382947" w:rsidRDefault="00382947" w:rsidP="0038294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 w:rsidP="0038294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Замена, реконструкция и ремонт уличного освещения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630,3076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304,17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3CE" w:rsidRPr="001C7D6B" w:rsidRDefault="001043CE" w:rsidP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1534,4476</w:t>
            </w:r>
          </w:p>
        </w:tc>
      </w:tr>
      <w:tr w:rsidR="001043CE" w:rsidRPr="001C7D6B" w:rsidTr="00382947">
        <w:trPr>
          <w:trHeight w:val="439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630,2776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304,17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3CE" w:rsidRPr="001C7D6B" w:rsidRDefault="001043CE" w:rsidP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1534,4476</w:t>
            </w:r>
          </w:p>
        </w:tc>
      </w:tr>
    </w:tbl>
    <w:p w:rsidR="007A709E" w:rsidRPr="001C7D6B" w:rsidRDefault="007A709E" w:rsidP="007A709E">
      <w:pPr>
        <w:ind w:firstLine="993"/>
        <w:rPr>
          <w:rFonts w:ascii="PT Astra Serif" w:hAnsi="PT Astra Serif"/>
          <w:sz w:val="28"/>
          <w:szCs w:val="28"/>
        </w:rPr>
      </w:pPr>
    </w:p>
    <w:p w:rsidR="00843859" w:rsidRPr="001C7D6B" w:rsidRDefault="00843859" w:rsidP="007A709E">
      <w:pPr>
        <w:ind w:firstLine="993"/>
        <w:rPr>
          <w:rFonts w:ascii="PT Astra Serif" w:hAnsi="PT Astra Serif"/>
          <w:sz w:val="28"/>
          <w:szCs w:val="28"/>
        </w:rPr>
      </w:pPr>
    </w:p>
    <w:p w:rsidR="007A709E" w:rsidRPr="001C7D6B" w:rsidRDefault="007A709E" w:rsidP="007A709E">
      <w:pPr>
        <w:ind w:firstLine="993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3) 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24.10.2013 г. № 1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7A709E" w:rsidRPr="001C7D6B" w:rsidRDefault="007A709E" w:rsidP="007A709E">
      <w:pPr>
        <w:ind w:firstLine="851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lastRenderedPageBreak/>
        <w:t>3. Настоящее постановление вступает в силу со дня официального  обнародования.</w:t>
      </w:r>
    </w:p>
    <w:p w:rsidR="007A709E" w:rsidRPr="001C7D6B" w:rsidRDefault="007A709E" w:rsidP="007A709E">
      <w:pPr>
        <w:ind w:firstLine="709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7A709E" w:rsidRPr="001C7D6B" w:rsidRDefault="007A709E" w:rsidP="000D51B3">
      <w:pPr>
        <w:ind w:firstLine="0"/>
        <w:rPr>
          <w:rFonts w:ascii="PT Astra Serif" w:hAnsi="PT Astra Serif"/>
          <w:sz w:val="28"/>
          <w:szCs w:val="28"/>
        </w:rPr>
      </w:pPr>
    </w:p>
    <w:p w:rsidR="007A709E" w:rsidRPr="001C7D6B" w:rsidRDefault="007A709E" w:rsidP="007A709E">
      <w:pPr>
        <w:pStyle w:val="a5"/>
        <w:rPr>
          <w:rFonts w:ascii="PT Astra Serif" w:hAnsi="PT Astra Serif"/>
          <w:sz w:val="28"/>
          <w:szCs w:val="28"/>
        </w:rPr>
      </w:pPr>
    </w:p>
    <w:p w:rsidR="00382947" w:rsidRDefault="00382947" w:rsidP="007A709E">
      <w:pPr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r w:rsidR="007A709E" w:rsidRPr="001C7D6B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7A709E" w:rsidRPr="001C7D6B" w:rsidRDefault="007A709E" w:rsidP="007A709E">
      <w:pPr>
        <w:ind w:firstLine="0"/>
        <w:rPr>
          <w:rFonts w:ascii="PT Astra Serif" w:hAnsi="PT Astra Serif"/>
          <w:b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2B5EF2" w:rsidRPr="001C7D6B" w:rsidRDefault="007A709E" w:rsidP="00382947">
      <w:pPr>
        <w:ind w:firstLine="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 w:rsidRPr="001C7D6B">
        <w:rPr>
          <w:rFonts w:ascii="PT Astra Serif" w:hAnsi="PT Astra Serif"/>
          <w:b/>
          <w:sz w:val="28"/>
          <w:szCs w:val="28"/>
        </w:rPr>
        <w:tab/>
      </w:r>
      <w:r w:rsidRPr="001C7D6B">
        <w:rPr>
          <w:rFonts w:ascii="PT Astra Serif" w:hAnsi="PT Astra Serif"/>
          <w:b/>
          <w:sz w:val="28"/>
          <w:szCs w:val="28"/>
        </w:rPr>
        <w:tab/>
      </w:r>
      <w:r w:rsidRPr="001C7D6B">
        <w:rPr>
          <w:rFonts w:ascii="PT Astra Serif" w:hAnsi="PT Astra Serif"/>
          <w:b/>
          <w:sz w:val="28"/>
          <w:szCs w:val="28"/>
        </w:rPr>
        <w:tab/>
      </w:r>
      <w:r w:rsidR="00382947">
        <w:rPr>
          <w:rFonts w:ascii="PT Astra Serif" w:hAnsi="PT Astra Serif"/>
          <w:b/>
          <w:sz w:val="28"/>
          <w:szCs w:val="28"/>
        </w:rPr>
        <w:t xml:space="preserve">               </w:t>
      </w:r>
      <w:r w:rsidRPr="001C7D6B">
        <w:rPr>
          <w:rFonts w:ascii="PT Astra Serif" w:hAnsi="PT Astra Serif"/>
          <w:b/>
          <w:sz w:val="28"/>
          <w:szCs w:val="28"/>
        </w:rPr>
        <w:t xml:space="preserve">          Е.В. Зятнин</w:t>
      </w:r>
    </w:p>
    <w:sectPr w:rsidR="002B5EF2" w:rsidRPr="001C7D6B" w:rsidSect="00E20B22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297" w:rsidRDefault="002B1297" w:rsidP="00F75B30">
      <w:r>
        <w:separator/>
      </w:r>
    </w:p>
  </w:endnote>
  <w:endnote w:type="continuationSeparator" w:id="0">
    <w:p w:rsidR="002B1297" w:rsidRDefault="002B1297" w:rsidP="00F7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297" w:rsidRDefault="002B1297" w:rsidP="00F75B30">
      <w:r>
        <w:separator/>
      </w:r>
    </w:p>
  </w:footnote>
  <w:footnote w:type="continuationSeparator" w:id="0">
    <w:p w:rsidR="002B1297" w:rsidRDefault="002B1297" w:rsidP="00F7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  <w:shd w:val="clear" w:color="auto" w:fill="000000" w:themeFill="text1"/>
      </w:rPr>
      <w:id w:val="1910150"/>
      <w:docPartObj>
        <w:docPartGallery w:val="Page Numbers (Top of Page)"/>
        <w:docPartUnique/>
      </w:docPartObj>
    </w:sdtPr>
    <w:sdtEndPr>
      <w:rPr>
        <w:rFonts w:ascii="Arial" w:hAnsi="Arial"/>
        <w:sz w:val="24"/>
        <w:szCs w:val="24"/>
        <w:shd w:val="clear" w:color="auto" w:fill="auto"/>
      </w:rPr>
    </w:sdtEndPr>
    <w:sdtContent>
      <w:p w:rsidR="00A00224" w:rsidRDefault="00E963B0" w:rsidP="00A00224">
        <w:pPr>
          <w:pStyle w:val="a6"/>
          <w:jc w:val="center"/>
        </w:pPr>
        <w:r w:rsidRPr="00C91280">
          <w:rPr>
            <w:rFonts w:ascii="Times New Roman" w:hAnsi="Times New Roman"/>
            <w:sz w:val="28"/>
            <w:szCs w:val="28"/>
          </w:rPr>
          <w:fldChar w:fldCharType="begin"/>
        </w:r>
        <w:r w:rsidR="00A00224" w:rsidRPr="00C9128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91280">
          <w:rPr>
            <w:rFonts w:ascii="Times New Roman" w:hAnsi="Times New Roman"/>
            <w:sz w:val="28"/>
            <w:szCs w:val="28"/>
          </w:rPr>
          <w:fldChar w:fldCharType="separate"/>
        </w:r>
        <w:r w:rsidR="005477CC">
          <w:rPr>
            <w:rFonts w:ascii="Times New Roman" w:hAnsi="Times New Roman"/>
            <w:noProof/>
            <w:sz w:val="28"/>
            <w:szCs w:val="28"/>
          </w:rPr>
          <w:t>2</w:t>
        </w:r>
        <w:r w:rsidRPr="00C9128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00224" w:rsidRDefault="00A002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7005E"/>
    <w:multiLevelType w:val="multilevel"/>
    <w:tmpl w:val="F3D0F9FE"/>
    <w:lvl w:ilvl="0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213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9E"/>
    <w:rsid w:val="00071BCE"/>
    <w:rsid w:val="00075821"/>
    <w:rsid w:val="00087BC5"/>
    <w:rsid w:val="000B7599"/>
    <w:rsid w:val="000D51B3"/>
    <w:rsid w:val="001043CE"/>
    <w:rsid w:val="00132398"/>
    <w:rsid w:val="001B72E0"/>
    <w:rsid w:val="001C7D6B"/>
    <w:rsid w:val="001E02B7"/>
    <w:rsid w:val="001E22DF"/>
    <w:rsid w:val="00230F15"/>
    <w:rsid w:val="0023391B"/>
    <w:rsid w:val="002B1297"/>
    <w:rsid w:val="002B5EF2"/>
    <w:rsid w:val="00364739"/>
    <w:rsid w:val="00382947"/>
    <w:rsid w:val="003A1228"/>
    <w:rsid w:val="003E0DCA"/>
    <w:rsid w:val="003F1596"/>
    <w:rsid w:val="004C211E"/>
    <w:rsid w:val="004F0660"/>
    <w:rsid w:val="005477CC"/>
    <w:rsid w:val="005B4796"/>
    <w:rsid w:val="00616AC9"/>
    <w:rsid w:val="006701C6"/>
    <w:rsid w:val="007254E6"/>
    <w:rsid w:val="007A709E"/>
    <w:rsid w:val="007C2858"/>
    <w:rsid w:val="007E337B"/>
    <w:rsid w:val="00843859"/>
    <w:rsid w:val="008A6E4E"/>
    <w:rsid w:val="008C1FAF"/>
    <w:rsid w:val="00921EF0"/>
    <w:rsid w:val="00980B35"/>
    <w:rsid w:val="00983443"/>
    <w:rsid w:val="00991C2A"/>
    <w:rsid w:val="009D4B91"/>
    <w:rsid w:val="00A00224"/>
    <w:rsid w:val="00A12CFA"/>
    <w:rsid w:val="00A91C97"/>
    <w:rsid w:val="00AD7929"/>
    <w:rsid w:val="00B0120A"/>
    <w:rsid w:val="00C91280"/>
    <w:rsid w:val="00D71837"/>
    <w:rsid w:val="00E20B22"/>
    <w:rsid w:val="00E65D08"/>
    <w:rsid w:val="00E963B0"/>
    <w:rsid w:val="00EF023A"/>
    <w:rsid w:val="00F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24C7A3B2-1E5F-4C21-B1A9-41273162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7A709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7A709E"/>
    <w:pPr>
      <w:ind w:left="720"/>
      <w:contextualSpacing/>
    </w:pPr>
  </w:style>
  <w:style w:type="paragraph" w:customStyle="1" w:styleId="ConsPlusNonformat">
    <w:name w:val="ConsPlusNonformat"/>
    <w:rsid w:val="007A7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75B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5B30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75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5B30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5B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5B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32F43-22FD-4D9A-BBF8-67ED6974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cp:lastPrinted>2020-12-15T11:03:00Z</cp:lastPrinted>
  <dcterms:created xsi:type="dcterms:W3CDTF">2025-04-21T08:12:00Z</dcterms:created>
  <dcterms:modified xsi:type="dcterms:W3CDTF">2025-04-21T08:12:00Z</dcterms:modified>
</cp:coreProperties>
</file>