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916" w:rsidRPr="00101863" w:rsidRDefault="0077361D" w:rsidP="007736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0186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7361D" w:rsidRPr="00101863" w:rsidRDefault="0077361D" w:rsidP="007736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186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7361D" w:rsidRPr="00101863" w:rsidRDefault="0077361D" w:rsidP="007736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1863">
        <w:rPr>
          <w:rFonts w:ascii="Times New Roman" w:hAnsi="Times New Roman" w:cs="Times New Roman"/>
          <w:sz w:val="28"/>
          <w:szCs w:val="28"/>
        </w:rPr>
        <w:t>БОРОДИНСКОЕ КИРЕЕВСКОГО РАЙОНА</w:t>
      </w:r>
    </w:p>
    <w:p w:rsidR="0077361D" w:rsidRPr="00101863" w:rsidRDefault="0077361D" w:rsidP="007736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361D" w:rsidRPr="00101863" w:rsidRDefault="0077361D" w:rsidP="007736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86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7361D" w:rsidRPr="00101863" w:rsidRDefault="0077361D" w:rsidP="007736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61D" w:rsidRPr="00101863" w:rsidRDefault="00FB14A8" w:rsidP="007736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3 сентября 2020</w:t>
      </w:r>
      <w:r w:rsidR="0077361D" w:rsidRPr="00101863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101863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77361D" w:rsidRPr="00101863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№57</w:t>
      </w:r>
    </w:p>
    <w:p w:rsidR="0077361D" w:rsidRPr="00101863" w:rsidRDefault="0077361D" w:rsidP="0077361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7361D" w:rsidRPr="00101863" w:rsidRDefault="0077361D" w:rsidP="00BC357D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1863">
        <w:rPr>
          <w:rFonts w:ascii="Times New Roman" w:hAnsi="Times New Roman" w:cs="Times New Roman"/>
          <w:b/>
          <w:sz w:val="32"/>
          <w:szCs w:val="32"/>
        </w:rPr>
        <w:t>Об определении уполномоченного органа по назначению и выплате пенсии за выслугу лет и доплаты к трудовым пенсиям лиц, замещающим муниципальные должности и должности муниципальной службы</w:t>
      </w:r>
    </w:p>
    <w:p w:rsidR="00C31482" w:rsidRPr="00101863" w:rsidRDefault="00C31482" w:rsidP="001018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3862" w:rsidRPr="00101863" w:rsidRDefault="00C31482" w:rsidP="00101863">
      <w:pPr>
        <w:spacing w:after="31" w:line="254" w:lineRule="auto"/>
        <w:ind w:left="218" w:right="74"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863">
        <w:rPr>
          <w:rFonts w:ascii="Times New Roman" w:hAnsi="Times New Roman" w:cs="Times New Roman"/>
          <w:sz w:val="28"/>
          <w:szCs w:val="28"/>
        </w:rPr>
        <w:t xml:space="preserve">В соответствии со статьей 4 Закона Тульской области от 1 июня 2020 года № 45-ЗТО «О внесении изменений в отдельные законодательные акты Тульской области», с законом Тульской области от 25 июля 2005 года № 609- ЗТО </w:t>
      </w:r>
      <w:r w:rsidR="00EE3862" w:rsidRPr="0010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пенсии за выслугу лет государственным гражданским служащим Тульской области и муниципальным служащим в Тульской области», на основании Устава муниципального образования Киреевский район, администрация </w:t>
      </w:r>
      <w:r w:rsidR="00EE3862" w:rsidRPr="001018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E59AD5" wp14:editId="1171D8CA">
            <wp:extent cx="21167" cy="14112"/>
            <wp:effectExtent l="0" t="0" r="0" b="0"/>
            <wp:docPr id="2" name="Picture 17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9" name="Picture 176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167" cy="1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3862" w:rsidRPr="0010186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Киреевский район ПОСТАНОВЛЯЕТ:</w:t>
      </w:r>
    </w:p>
    <w:p w:rsidR="00EE3862" w:rsidRPr="00EE3862" w:rsidRDefault="00EE3862" w:rsidP="00101863">
      <w:pPr>
        <w:spacing w:after="6" w:line="270" w:lineRule="auto"/>
        <w:ind w:left="167" w:right="144" w:firstLine="8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1.Принять в течение одного месяца со дня вступления в силу Закона Тульской области от 1 июня 2020 года 45-ЗТО «О внесении изменений в отдельные законодательные акты Тульской области», личные дела лиц</w:t>
      </w:r>
      <w:r w:rsidRPr="00101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замещавших муниципальные должности и получающих ежемесячную доплату к пенсии в соответствии с Законом Тульской обл</w:t>
      </w:r>
      <w:r w:rsidRPr="00101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асти от 25 июля 2005 года N</w:t>
      </w:r>
      <w:r w:rsidRPr="00EE3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60923ТО</w:t>
      </w:r>
      <w:r w:rsidRPr="00101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ежемесячной доплате </w:t>
      </w:r>
      <w:r w:rsidRPr="00EE3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пенсии лицам, замещавшим</w:t>
      </w:r>
    </w:p>
    <w:p w:rsidR="00CC556C" w:rsidRPr="00101863" w:rsidRDefault="00EE3862" w:rsidP="00BC357D">
      <w:pPr>
        <w:spacing w:after="31" w:line="254" w:lineRule="auto"/>
        <w:ind w:left="218" w:right="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государственные должности Тульской области и муниципальные должности в Тульской области», и личные дела лиц, замещавших должности муниципальной службы и получающих пенсию за выслугу лет в соответствии с Законом Тульской области от 25 июля 2005 года N</w:t>
      </w:r>
      <w:r w:rsidRPr="0010186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Q </w:t>
      </w:r>
      <w:r w:rsidRPr="00101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610-ЗТО « О пенсии за выслугу лет государственным гражданским служащим Тульской области и муниципальным служащим в Тульской области» в отделе социальной защиты населения государственного учреждения здравоохранения Тульской области управления социальной защиты населения по Киреевскому району согласно акту</w:t>
      </w:r>
      <w:r w:rsidR="00CC556C" w:rsidRPr="00101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</w:t>
      </w:r>
      <w:r w:rsidRPr="00101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иема-передачи личных дел получателей и обеспечить указанные выплаты с июля 2020</w:t>
      </w:r>
      <w:r w:rsidR="00CC556C" w:rsidRPr="00101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8567C5" w:rsidRPr="008567C5" w:rsidRDefault="008567C5" w:rsidP="00101863">
      <w:pPr>
        <w:keepNext/>
        <w:keepLines/>
        <w:tabs>
          <w:tab w:val="center" w:pos="2084"/>
          <w:tab w:val="center" w:pos="5167"/>
        </w:tabs>
        <w:spacing w:after="38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2.Уполномочить:</w:t>
      </w:r>
      <w:r w:rsidRPr="0085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567C5" w:rsidRPr="00101863" w:rsidRDefault="008567C5" w:rsidP="00101863">
      <w:pPr>
        <w:spacing w:after="0" w:line="253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7C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65D18447" wp14:editId="31CC85B7">
            <wp:simplePos x="0" y="0"/>
            <wp:positionH relativeFrom="page">
              <wp:posOffset>7431627</wp:posOffset>
            </wp:positionH>
            <wp:positionV relativeFrom="page">
              <wp:posOffset>4092560</wp:posOffset>
            </wp:positionV>
            <wp:extent cx="3038" cy="3038"/>
            <wp:effectExtent l="0" t="0" r="0" b="0"/>
            <wp:wrapSquare wrapText="bothSides"/>
            <wp:docPr id="4" name="Picture 42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7" name="Picture 421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38" cy="30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67C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 wp14:anchorId="0E3282DE" wp14:editId="42D339C4">
            <wp:simplePos x="0" y="0"/>
            <wp:positionH relativeFrom="page">
              <wp:posOffset>7376938</wp:posOffset>
            </wp:positionH>
            <wp:positionV relativeFrom="page">
              <wp:posOffset>3424139</wp:posOffset>
            </wp:positionV>
            <wp:extent cx="21268" cy="36459"/>
            <wp:effectExtent l="0" t="0" r="0" b="0"/>
            <wp:wrapSquare wrapText="bothSides"/>
            <wp:docPr id="5" name="Picture 75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7" name="Picture 753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268" cy="36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67C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 wp14:anchorId="3C5BFA1B" wp14:editId="2F96B8D9">
            <wp:simplePos x="0" y="0"/>
            <wp:positionH relativeFrom="page">
              <wp:posOffset>7413397</wp:posOffset>
            </wp:positionH>
            <wp:positionV relativeFrom="page">
              <wp:posOffset>3834306</wp:posOffset>
            </wp:positionV>
            <wp:extent cx="21268" cy="66842"/>
            <wp:effectExtent l="0" t="0" r="0" b="0"/>
            <wp:wrapTopAndBottom/>
            <wp:docPr id="6" name="Picture 75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9" name="Picture 753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268" cy="668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67C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0" wp14:anchorId="443E2AE8" wp14:editId="2000EA76">
            <wp:simplePos x="0" y="0"/>
            <wp:positionH relativeFrom="page">
              <wp:posOffset>7395167</wp:posOffset>
            </wp:positionH>
            <wp:positionV relativeFrom="page">
              <wp:posOffset>5362560</wp:posOffset>
            </wp:positionV>
            <wp:extent cx="3039" cy="3038"/>
            <wp:effectExtent l="0" t="0" r="0" b="0"/>
            <wp:wrapSquare wrapText="bothSides"/>
            <wp:docPr id="7" name="Picture 42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0" name="Picture 422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39" cy="30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67C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 wp14:anchorId="5E2F8516" wp14:editId="60117D20">
            <wp:simplePos x="0" y="0"/>
            <wp:positionH relativeFrom="page">
              <wp:posOffset>7355670</wp:posOffset>
            </wp:positionH>
            <wp:positionV relativeFrom="page">
              <wp:posOffset>5368637</wp:posOffset>
            </wp:positionV>
            <wp:extent cx="12154" cy="15191"/>
            <wp:effectExtent l="0" t="0" r="0" b="0"/>
            <wp:wrapSquare wrapText="bothSides"/>
            <wp:docPr id="8" name="Picture 42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1" name="Picture 422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54" cy="15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0186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- </w:t>
      </w:r>
      <w:r w:rsidR="00BC3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 экономики и финансов</w:t>
      </w:r>
      <w:r w:rsidRPr="0085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муниципального образования </w:t>
      </w:r>
      <w:r w:rsidR="00BC3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Бородинское Киреевского</w:t>
      </w:r>
      <w:r w:rsidRPr="0085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BC3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5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осуществлять подготовку документов для оформления ежемесячной доплаты к пенсии и пенсии за </w:t>
      </w:r>
      <w:r w:rsidRPr="0085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выслугу лет, их выплату, приостановление, возобновление, прекращение или восстановление в соответствии с</w:t>
      </w:r>
      <w:r w:rsidRPr="00101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действующим законодательством':</w:t>
      </w:r>
    </w:p>
    <w:p w:rsidR="008567C5" w:rsidRPr="008567C5" w:rsidRDefault="008567C5" w:rsidP="00BC357D">
      <w:pPr>
        <w:spacing w:after="0" w:line="253" w:lineRule="auto"/>
        <w:ind w:left="284" w:firstLine="2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67C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C1F5856" wp14:editId="198CC02C">
            <wp:extent cx="267368" cy="51651"/>
            <wp:effectExtent l="0" t="0" r="0" b="0"/>
            <wp:docPr id="11" name="Picture 75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5" name="Picture 753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7368" cy="51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="00BC3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</w:t>
      </w:r>
      <w:proofErr w:type="gramEnd"/>
      <w:r w:rsidR="00BC3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экономики и финансов</w:t>
      </w:r>
      <w:r w:rsidRPr="0085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муниципального образования </w:t>
      </w:r>
      <w:r w:rsidR="00BC3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Бородинское Киреевского</w:t>
      </w:r>
      <w:r w:rsidRPr="00101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BC3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01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осуществлять определение </w:t>
      </w:r>
      <w:r w:rsidRPr="0085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размера ежемесячной доплаты к пенсии за выслугу лет, их выплату, приостановление, возобновление, прекращение или восстановление в соответствии с действующим законодательством.</w:t>
      </w:r>
    </w:p>
    <w:p w:rsidR="00EE3862" w:rsidRPr="00101863" w:rsidRDefault="008567C5" w:rsidP="00101863">
      <w:pPr>
        <w:spacing w:after="31" w:line="254" w:lineRule="auto"/>
        <w:ind w:left="218" w:right="74" w:firstLine="4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З. Контроль за исполнением настоящего постановления оставляю за собой.</w:t>
      </w:r>
    </w:p>
    <w:p w:rsidR="008567C5" w:rsidRPr="00101863" w:rsidRDefault="008567C5" w:rsidP="008567C5">
      <w:pPr>
        <w:spacing w:after="31" w:line="254" w:lineRule="auto"/>
        <w:ind w:left="218" w:right="74" w:firstLine="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Постановление вступает в силу со дня подписания.</w:t>
      </w:r>
    </w:p>
    <w:p w:rsidR="00101863" w:rsidRPr="00101863" w:rsidRDefault="00101863" w:rsidP="008567C5">
      <w:pPr>
        <w:spacing w:after="31" w:line="254" w:lineRule="auto"/>
        <w:ind w:left="218" w:right="74" w:firstLine="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1863" w:rsidRPr="00101863" w:rsidRDefault="00101863" w:rsidP="008567C5">
      <w:pPr>
        <w:spacing w:after="31" w:line="254" w:lineRule="auto"/>
        <w:ind w:left="218" w:right="74" w:firstLine="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1863" w:rsidRPr="00101863" w:rsidRDefault="00101863" w:rsidP="00BC357D">
      <w:pPr>
        <w:spacing w:after="31" w:line="254" w:lineRule="auto"/>
        <w:ind w:left="709" w:right="74" w:hanging="50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18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Глава администрации</w:t>
      </w:r>
    </w:p>
    <w:p w:rsidR="00101863" w:rsidRPr="00101863" w:rsidRDefault="00101863" w:rsidP="00BC357D">
      <w:pPr>
        <w:spacing w:after="31" w:line="254" w:lineRule="auto"/>
        <w:ind w:left="709" w:right="74" w:hanging="50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1018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</w:t>
      </w:r>
      <w:proofErr w:type="gramEnd"/>
      <w:r w:rsidRPr="001018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образования</w:t>
      </w:r>
    </w:p>
    <w:p w:rsidR="00101863" w:rsidRPr="00101863" w:rsidRDefault="00101863" w:rsidP="00BC357D">
      <w:pPr>
        <w:tabs>
          <w:tab w:val="left" w:pos="426"/>
        </w:tabs>
        <w:spacing w:after="31" w:line="254" w:lineRule="auto"/>
        <w:ind w:left="709" w:right="74" w:hanging="50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18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Бородинское Киреевского района                          </w:t>
      </w:r>
      <w:r w:rsidR="00BC35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</w:t>
      </w:r>
      <w:r w:rsidRPr="001018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Е.В. </w:t>
      </w:r>
      <w:proofErr w:type="spellStart"/>
      <w:r w:rsidRPr="001018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Зятнин</w:t>
      </w:r>
      <w:proofErr w:type="spellEnd"/>
    </w:p>
    <w:p w:rsidR="00C31482" w:rsidRPr="0077361D" w:rsidRDefault="00C31482" w:rsidP="00101863">
      <w:pPr>
        <w:spacing w:after="0" w:line="240" w:lineRule="auto"/>
        <w:ind w:hanging="502"/>
        <w:jc w:val="both"/>
        <w:rPr>
          <w:rFonts w:ascii="Times New Roman" w:hAnsi="Times New Roman" w:cs="Times New Roman"/>
          <w:b/>
        </w:rPr>
      </w:pPr>
    </w:p>
    <w:sectPr w:rsidR="00C31482" w:rsidRPr="00773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61D"/>
    <w:rsid w:val="00101863"/>
    <w:rsid w:val="004D6916"/>
    <w:rsid w:val="0077361D"/>
    <w:rsid w:val="008567C5"/>
    <w:rsid w:val="00B5450A"/>
    <w:rsid w:val="00BC357D"/>
    <w:rsid w:val="00C31482"/>
    <w:rsid w:val="00CC556C"/>
    <w:rsid w:val="00EE3862"/>
    <w:rsid w:val="00FB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8C75C-2EB2-4284-B91E-76CC67E25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35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Виктор Александрович Лебедев</cp:lastModifiedBy>
  <cp:revision>2</cp:revision>
  <cp:lastPrinted>2020-09-04T12:30:00Z</cp:lastPrinted>
  <dcterms:created xsi:type="dcterms:W3CDTF">2025-04-22T06:26:00Z</dcterms:created>
  <dcterms:modified xsi:type="dcterms:W3CDTF">2025-04-22T06:26:00Z</dcterms:modified>
</cp:coreProperties>
</file>