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E2" w:rsidRPr="003C2AF4" w:rsidRDefault="003149E2" w:rsidP="00756DDF">
      <w:pPr>
        <w:spacing w:after="0" w:line="240" w:lineRule="auto"/>
        <w:contextualSpacing/>
        <w:jc w:val="center"/>
        <w:rPr>
          <w:rFonts w:ascii="PT Astra Serif" w:hAnsi="PT Astra Serif"/>
          <w:sz w:val="22"/>
        </w:rPr>
      </w:pPr>
      <w:bookmarkStart w:id="0" w:name="_GoBack"/>
      <w:bookmarkEnd w:id="0"/>
      <w:r w:rsidRPr="00BE2606">
        <w:rPr>
          <w:rFonts w:ascii="PT Astra Serif" w:hAnsi="PT Astra Serif"/>
          <w:szCs w:val="28"/>
        </w:rPr>
        <w:t>АДМИНИСТРАЦИЯ</w:t>
      </w:r>
      <w:r w:rsidR="003C2AF4">
        <w:rPr>
          <w:rFonts w:ascii="PT Astra Serif" w:hAnsi="PT Astra Serif"/>
          <w:szCs w:val="28"/>
        </w:rPr>
        <w:t xml:space="preserve">   </w:t>
      </w:r>
      <w:r w:rsidR="003C2AF4">
        <w:rPr>
          <w:rFonts w:ascii="PT Astra Serif" w:hAnsi="PT Astra Serif"/>
          <w:sz w:val="22"/>
        </w:rPr>
        <w:t xml:space="preserve"> </w:t>
      </w:r>
    </w:p>
    <w:p w:rsidR="00C14A2E" w:rsidRPr="00BE2606" w:rsidRDefault="00C14A2E" w:rsidP="00756DDF">
      <w:pPr>
        <w:spacing w:after="0" w:line="240" w:lineRule="auto"/>
        <w:contextualSpacing/>
        <w:jc w:val="center"/>
        <w:rPr>
          <w:rFonts w:ascii="PT Astra Serif" w:hAnsi="PT Astra Serif"/>
          <w:szCs w:val="28"/>
        </w:rPr>
      </w:pPr>
      <w:r w:rsidRPr="00BE2606">
        <w:rPr>
          <w:rFonts w:ascii="PT Astra Serif" w:hAnsi="PT Astra Serif"/>
          <w:szCs w:val="28"/>
        </w:rPr>
        <w:t>МУНИЦИПАЛЬНОЕ ОБРАЗОВАНИЕ</w:t>
      </w:r>
    </w:p>
    <w:p w:rsidR="00C14A2E" w:rsidRPr="00BE2606" w:rsidRDefault="008078CD" w:rsidP="00756DDF">
      <w:pPr>
        <w:spacing w:after="0" w:line="240" w:lineRule="auto"/>
        <w:contextualSpacing/>
        <w:jc w:val="center"/>
        <w:rPr>
          <w:rFonts w:ascii="PT Astra Serif" w:hAnsi="PT Astra Serif"/>
          <w:szCs w:val="28"/>
        </w:rPr>
      </w:pPr>
      <w:r>
        <w:rPr>
          <w:rFonts w:ascii="PT Astra Serif" w:hAnsi="PT Astra Serif"/>
          <w:szCs w:val="28"/>
        </w:rPr>
        <w:t>БОРОДИН</w:t>
      </w:r>
      <w:r w:rsidR="00CF4DA1" w:rsidRPr="00BE2606">
        <w:rPr>
          <w:rFonts w:ascii="PT Astra Serif" w:hAnsi="PT Astra Serif"/>
          <w:szCs w:val="28"/>
        </w:rPr>
        <w:t>СКОЕ</w:t>
      </w:r>
      <w:r w:rsidR="00C14A2E" w:rsidRPr="00BE2606">
        <w:rPr>
          <w:rFonts w:ascii="PT Astra Serif" w:hAnsi="PT Astra Serif"/>
          <w:szCs w:val="28"/>
        </w:rPr>
        <w:t xml:space="preserve"> КИРЕЕВСКОГО РАЙОНА</w:t>
      </w:r>
    </w:p>
    <w:p w:rsidR="00C14A2E" w:rsidRPr="00BE2606" w:rsidRDefault="00C14A2E" w:rsidP="00756DDF">
      <w:pPr>
        <w:spacing w:after="0" w:line="240" w:lineRule="auto"/>
        <w:contextualSpacing/>
        <w:jc w:val="center"/>
        <w:rPr>
          <w:rFonts w:ascii="PT Astra Serif" w:hAnsi="PT Astra Serif"/>
          <w:szCs w:val="28"/>
        </w:rPr>
      </w:pPr>
    </w:p>
    <w:p w:rsidR="00C14A2E" w:rsidRPr="00BE2606" w:rsidRDefault="00C14A2E" w:rsidP="00AD5397">
      <w:pPr>
        <w:spacing w:after="0" w:line="240" w:lineRule="auto"/>
        <w:contextualSpacing/>
        <w:jc w:val="right"/>
        <w:rPr>
          <w:rFonts w:ascii="PT Astra Serif" w:hAnsi="PT Astra Serif"/>
          <w:szCs w:val="28"/>
        </w:rPr>
      </w:pPr>
    </w:p>
    <w:p w:rsidR="00C14A2E" w:rsidRPr="00BE2606" w:rsidRDefault="00C14A2E" w:rsidP="00AD5397">
      <w:pPr>
        <w:spacing w:after="0" w:line="240" w:lineRule="auto"/>
        <w:contextualSpacing/>
        <w:jc w:val="center"/>
        <w:rPr>
          <w:rFonts w:ascii="PT Astra Serif" w:hAnsi="PT Astra Serif"/>
          <w:b/>
          <w:szCs w:val="28"/>
        </w:rPr>
      </w:pPr>
      <w:r w:rsidRPr="00BE2606">
        <w:rPr>
          <w:rFonts w:ascii="PT Astra Serif" w:hAnsi="PT Astra Serif"/>
          <w:b/>
          <w:szCs w:val="28"/>
        </w:rPr>
        <w:t>ПОСТАНОВЛЕНИЕ</w:t>
      </w:r>
    </w:p>
    <w:p w:rsidR="00C14A2E" w:rsidRPr="00BE2606" w:rsidRDefault="00C14A2E" w:rsidP="00AD5397">
      <w:pPr>
        <w:spacing w:after="0" w:line="240" w:lineRule="auto"/>
        <w:contextualSpacing/>
        <w:jc w:val="right"/>
        <w:rPr>
          <w:rFonts w:ascii="PT Astra Serif" w:hAnsi="PT Astra Serif"/>
        </w:rPr>
      </w:pPr>
    </w:p>
    <w:p w:rsidR="00AD5397" w:rsidRPr="00BE2606" w:rsidRDefault="00AD5397" w:rsidP="00AD5397">
      <w:pPr>
        <w:spacing w:after="0" w:line="240" w:lineRule="auto"/>
        <w:contextualSpacing/>
        <w:jc w:val="right"/>
        <w:rPr>
          <w:rFonts w:ascii="PT Astra Serif" w:hAnsi="PT Astra Serif"/>
        </w:rPr>
      </w:pPr>
    </w:p>
    <w:p w:rsidR="00C14A2E" w:rsidRPr="00BE2606" w:rsidRDefault="00C343F9" w:rsidP="00C343F9">
      <w:pPr>
        <w:spacing w:after="0" w:line="240" w:lineRule="auto"/>
        <w:contextualSpacing/>
        <w:rPr>
          <w:rFonts w:ascii="PT Astra Serif" w:hAnsi="PT Astra Serif"/>
          <w:szCs w:val="28"/>
        </w:rPr>
      </w:pPr>
      <w:r>
        <w:rPr>
          <w:rFonts w:ascii="PT Astra Serif" w:hAnsi="PT Astra Serif"/>
          <w:szCs w:val="28"/>
        </w:rPr>
        <w:t>о</w:t>
      </w:r>
      <w:r w:rsidR="00FF070F">
        <w:rPr>
          <w:rFonts w:ascii="PT Astra Serif" w:hAnsi="PT Astra Serif"/>
          <w:szCs w:val="28"/>
        </w:rPr>
        <w:t>т</w:t>
      </w:r>
      <w:r>
        <w:rPr>
          <w:rFonts w:ascii="PT Astra Serif" w:hAnsi="PT Astra Serif"/>
          <w:szCs w:val="28"/>
        </w:rPr>
        <w:t xml:space="preserve"> </w:t>
      </w:r>
      <w:r w:rsidR="00FF070F">
        <w:rPr>
          <w:rFonts w:ascii="PT Astra Serif" w:hAnsi="PT Astra Serif"/>
          <w:szCs w:val="28"/>
        </w:rPr>
        <w:t xml:space="preserve"> </w:t>
      </w:r>
      <w:r>
        <w:rPr>
          <w:rFonts w:ascii="PT Astra Serif" w:hAnsi="PT Astra Serif"/>
          <w:szCs w:val="28"/>
        </w:rPr>
        <w:t>23.06.2021</w:t>
      </w:r>
      <w:r w:rsidR="00827FC0" w:rsidRPr="00BE2606">
        <w:rPr>
          <w:rFonts w:ascii="PT Astra Serif" w:hAnsi="PT Astra Serif"/>
          <w:szCs w:val="28"/>
        </w:rPr>
        <w:t xml:space="preserve">                                                        </w:t>
      </w:r>
      <w:r w:rsidR="00371A6D">
        <w:rPr>
          <w:rFonts w:ascii="PT Astra Serif" w:hAnsi="PT Astra Serif"/>
          <w:szCs w:val="28"/>
        </w:rPr>
        <w:t xml:space="preserve">                     </w:t>
      </w:r>
      <w:r w:rsidR="00827FC0" w:rsidRPr="00BE2606">
        <w:rPr>
          <w:rFonts w:ascii="PT Astra Serif" w:hAnsi="PT Astra Serif"/>
          <w:szCs w:val="28"/>
        </w:rPr>
        <w:t xml:space="preserve">   </w:t>
      </w:r>
      <w:r w:rsidR="00C14A2E" w:rsidRPr="00BE2606">
        <w:rPr>
          <w:rFonts w:ascii="PT Astra Serif" w:hAnsi="PT Astra Serif"/>
          <w:szCs w:val="28"/>
        </w:rPr>
        <w:t xml:space="preserve">№ </w:t>
      </w:r>
      <w:r>
        <w:rPr>
          <w:rFonts w:ascii="PT Astra Serif" w:hAnsi="PT Astra Serif"/>
          <w:szCs w:val="28"/>
        </w:rPr>
        <w:t xml:space="preserve"> 43</w:t>
      </w:r>
    </w:p>
    <w:p w:rsidR="00C343F9" w:rsidRDefault="00C343F9" w:rsidP="00B743A6">
      <w:pPr>
        <w:spacing w:after="0" w:line="240" w:lineRule="auto"/>
        <w:ind w:right="-28" w:firstLine="0"/>
        <w:contextualSpacing/>
        <w:jc w:val="center"/>
        <w:rPr>
          <w:rFonts w:ascii="PT Astra Serif" w:hAnsi="PT Astra Serif"/>
          <w:b/>
          <w:szCs w:val="28"/>
        </w:rPr>
      </w:pPr>
    </w:p>
    <w:p w:rsidR="00B743A6" w:rsidRPr="00BE2606" w:rsidRDefault="00B743A6" w:rsidP="00B743A6">
      <w:pPr>
        <w:spacing w:after="0" w:line="240" w:lineRule="auto"/>
        <w:ind w:right="-28" w:firstLine="0"/>
        <w:contextualSpacing/>
        <w:jc w:val="center"/>
        <w:rPr>
          <w:rFonts w:ascii="PT Astra Serif" w:hAnsi="PT Astra Serif"/>
          <w:b/>
          <w:szCs w:val="28"/>
        </w:rPr>
      </w:pPr>
      <w:r w:rsidRPr="00BE2606">
        <w:rPr>
          <w:rFonts w:ascii="PT Astra Serif" w:hAnsi="PT Astra Serif"/>
          <w:b/>
          <w:szCs w:val="28"/>
        </w:rPr>
        <w:t xml:space="preserve">Об утверждении Положения </w:t>
      </w:r>
    </w:p>
    <w:p w:rsidR="00B743A6" w:rsidRPr="00BE2606" w:rsidRDefault="00B743A6" w:rsidP="00B743A6">
      <w:pPr>
        <w:spacing w:after="0" w:line="240" w:lineRule="auto"/>
        <w:ind w:right="-28" w:firstLine="0"/>
        <w:contextualSpacing/>
        <w:jc w:val="center"/>
        <w:rPr>
          <w:rFonts w:ascii="PT Astra Serif" w:hAnsi="PT Astra Serif"/>
          <w:b/>
          <w:szCs w:val="28"/>
        </w:rPr>
      </w:pPr>
      <w:r w:rsidRPr="00BE2606">
        <w:rPr>
          <w:rFonts w:ascii="PT Astra Serif" w:hAnsi="PT Astra Serif"/>
          <w:b/>
          <w:szCs w:val="28"/>
        </w:rPr>
        <w:t xml:space="preserve">о муниципальной пожарной охране </w:t>
      </w:r>
    </w:p>
    <w:p w:rsidR="00B743A6" w:rsidRPr="00BE2606" w:rsidRDefault="00B743A6" w:rsidP="00B743A6">
      <w:pPr>
        <w:spacing w:after="0" w:line="240" w:lineRule="auto"/>
        <w:ind w:right="-28" w:firstLine="0"/>
        <w:contextualSpacing/>
        <w:jc w:val="center"/>
        <w:rPr>
          <w:rFonts w:ascii="PT Astra Serif" w:hAnsi="PT Astra Serif"/>
          <w:b/>
          <w:szCs w:val="28"/>
        </w:rPr>
      </w:pPr>
      <w:r w:rsidRPr="00BE2606">
        <w:rPr>
          <w:rFonts w:ascii="PT Astra Serif" w:hAnsi="PT Astra Serif"/>
          <w:b/>
          <w:szCs w:val="28"/>
        </w:rPr>
        <w:t>муниципа</w:t>
      </w:r>
      <w:r w:rsidR="008F6FAC" w:rsidRPr="00BE2606">
        <w:rPr>
          <w:rFonts w:ascii="PT Astra Serif" w:hAnsi="PT Astra Serif"/>
          <w:b/>
          <w:szCs w:val="28"/>
        </w:rPr>
        <w:t xml:space="preserve">льного образования </w:t>
      </w:r>
      <w:r w:rsidR="00371A6D">
        <w:rPr>
          <w:rFonts w:ascii="PT Astra Serif" w:hAnsi="PT Astra Serif"/>
          <w:b/>
          <w:szCs w:val="28"/>
        </w:rPr>
        <w:t>Бородин</w:t>
      </w:r>
      <w:r w:rsidR="008F6FAC" w:rsidRPr="00BE2606">
        <w:rPr>
          <w:rFonts w:ascii="PT Astra Serif" w:hAnsi="PT Astra Serif"/>
          <w:b/>
          <w:szCs w:val="28"/>
        </w:rPr>
        <w:t>ское</w:t>
      </w:r>
      <w:r w:rsidRPr="00BE2606">
        <w:rPr>
          <w:rFonts w:ascii="PT Astra Serif" w:hAnsi="PT Astra Serif"/>
          <w:b/>
          <w:szCs w:val="28"/>
        </w:rPr>
        <w:t xml:space="preserve"> Киреевского района</w:t>
      </w:r>
    </w:p>
    <w:p w:rsidR="00B743A6" w:rsidRPr="00BE2606" w:rsidRDefault="00B743A6" w:rsidP="00AD5397">
      <w:pPr>
        <w:spacing w:after="0" w:line="240" w:lineRule="auto"/>
        <w:ind w:right="139"/>
        <w:contextualSpacing/>
        <w:rPr>
          <w:rFonts w:ascii="PT Astra Serif" w:hAnsi="PT Astra Serif"/>
          <w:szCs w:val="28"/>
        </w:rPr>
      </w:pPr>
    </w:p>
    <w:p w:rsidR="00C14A2E" w:rsidRPr="00BE2606" w:rsidRDefault="00B743A6" w:rsidP="00B743A6">
      <w:pPr>
        <w:spacing w:after="0" w:line="240" w:lineRule="auto"/>
        <w:ind w:right="-29" w:firstLine="902"/>
        <w:contextualSpacing/>
        <w:rPr>
          <w:rFonts w:ascii="PT Astra Serif" w:hAnsi="PT Astra Serif"/>
          <w:szCs w:val="28"/>
        </w:rPr>
      </w:pPr>
      <w:r w:rsidRPr="00BE2606">
        <w:rPr>
          <w:rFonts w:ascii="PT Astra Serif" w:hAnsi="PT Astra Serif"/>
          <w:szCs w:val="28"/>
        </w:rPr>
        <w:t xml:space="preserve">В соответствии со статьей 11.1 Федерального закона от 21.12.1994   №69-ФЗ «О пожарной безопасности», на основании </w:t>
      </w:r>
      <w:r w:rsidR="00827FC0" w:rsidRPr="00BE2606">
        <w:rPr>
          <w:rFonts w:ascii="PT Astra Serif" w:hAnsi="PT Astra Serif"/>
        </w:rPr>
        <w:t xml:space="preserve">Федерального закона от 06.10.2003 № 131-ФЗ «Об общих принципах организации местного самоуправления в Российской Федерации», </w:t>
      </w:r>
      <w:r w:rsidR="00C14A2E" w:rsidRPr="00BE2606">
        <w:rPr>
          <w:rFonts w:ascii="PT Astra Serif" w:hAnsi="PT Astra Serif"/>
          <w:szCs w:val="28"/>
        </w:rPr>
        <w:t>Уст</w:t>
      </w:r>
      <w:r w:rsidR="008F6FAC" w:rsidRPr="00BE2606">
        <w:rPr>
          <w:rFonts w:ascii="PT Astra Serif" w:hAnsi="PT Astra Serif"/>
          <w:szCs w:val="28"/>
        </w:rPr>
        <w:t>ава муниципального</w:t>
      </w:r>
      <w:r w:rsidR="005A11A1">
        <w:rPr>
          <w:rFonts w:ascii="PT Astra Serif" w:hAnsi="PT Astra Serif"/>
          <w:szCs w:val="28"/>
        </w:rPr>
        <w:t xml:space="preserve"> образования</w:t>
      </w:r>
      <w:r w:rsidR="008F6FAC" w:rsidRPr="00BE2606">
        <w:rPr>
          <w:rFonts w:ascii="PT Astra Serif" w:hAnsi="PT Astra Serif"/>
          <w:szCs w:val="28"/>
        </w:rPr>
        <w:t xml:space="preserve"> </w:t>
      </w:r>
      <w:r w:rsidR="00371A6D">
        <w:rPr>
          <w:rFonts w:ascii="PT Astra Serif" w:hAnsi="PT Astra Serif"/>
          <w:szCs w:val="28"/>
        </w:rPr>
        <w:t>Бородин</w:t>
      </w:r>
      <w:r w:rsidR="008F6FAC" w:rsidRPr="00BE2606">
        <w:rPr>
          <w:rFonts w:ascii="PT Astra Serif" w:hAnsi="PT Astra Serif"/>
          <w:szCs w:val="28"/>
        </w:rPr>
        <w:t>ское</w:t>
      </w:r>
      <w:r w:rsidR="00C14A2E" w:rsidRPr="00BE2606">
        <w:rPr>
          <w:rFonts w:ascii="PT Astra Serif" w:hAnsi="PT Astra Serif"/>
          <w:szCs w:val="28"/>
        </w:rPr>
        <w:t xml:space="preserve"> Киреевского района, администрация муниципа</w:t>
      </w:r>
      <w:r w:rsidR="008F6FAC" w:rsidRPr="00BE2606">
        <w:rPr>
          <w:rFonts w:ascii="PT Astra Serif" w:hAnsi="PT Astra Serif"/>
          <w:szCs w:val="28"/>
        </w:rPr>
        <w:t xml:space="preserve">льного образования </w:t>
      </w:r>
      <w:r w:rsidR="00371A6D">
        <w:rPr>
          <w:rFonts w:ascii="PT Astra Serif" w:hAnsi="PT Astra Serif"/>
          <w:szCs w:val="28"/>
        </w:rPr>
        <w:t>Бородин</w:t>
      </w:r>
      <w:r w:rsidR="008F6FAC" w:rsidRPr="00BE2606">
        <w:rPr>
          <w:rFonts w:ascii="PT Astra Serif" w:hAnsi="PT Astra Serif"/>
          <w:szCs w:val="28"/>
        </w:rPr>
        <w:t xml:space="preserve">ское </w:t>
      </w:r>
      <w:r w:rsidR="00C14A2E" w:rsidRPr="00BE2606">
        <w:rPr>
          <w:rFonts w:ascii="PT Astra Serif" w:hAnsi="PT Astra Serif"/>
          <w:szCs w:val="28"/>
        </w:rPr>
        <w:t>Киреевского района ПОСТАНОВЛЯЕТ:</w:t>
      </w:r>
    </w:p>
    <w:p w:rsidR="00B743A6" w:rsidRPr="00BE2606" w:rsidRDefault="00B743A6" w:rsidP="00B743A6">
      <w:pPr>
        <w:spacing w:after="0" w:line="240" w:lineRule="auto"/>
        <w:ind w:firstLine="708"/>
        <w:contextualSpacing/>
        <w:rPr>
          <w:rFonts w:ascii="PT Astra Serif" w:hAnsi="PT Astra Serif"/>
          <w:szCs w:val="28"/>
        </w:rPr>
      </w:pPr>
      <w:r w:rsidRPr="00BE2606">
        <w:rPr>
          <w:rFonts w:ascii="PT Astra Serif" w:hAnsi="PT Astra Serif"/>
          <w:szCs w:val="28"/>
        </w:rPr>
        <w:t>1. Утвердить Положение о муниципальной пожарной охране муниципального</w:t>
      </w:r>
      <w:r w:rsidR="008F6FAC" w:rsidRPr="00BE2606">
        <w:rPr>
          <w:rFonts w:ascii="PT Astra Serif" w:hAnsi="PT Astra Serif"/>
          <w:szCs w:val="28"/>
        </w:rPr>
        <w:t xml:space="preserve"> образования </w:t>
      </w:r>
      <w:r w:rsidR="00371A6D">
        <w:rPr>
          <w:rFonts w:ascii="PT Astra Serif" w:hAnsi="PT Astra Serif"/>
          <w:szCs w:val="28"/>
        </w:rPr>
        <w:t>Бородин</w:t>
      </w:r>
      <w:r w:rsidR="008F6FAC" w:rsidRPr="00BE2606">
        <w:rPr>
          <w:rFonts w:ascii="PT Astra Serif" w:hAnsi="PT Astra Serif"/>
          <w:szCs w:val="28"/>
        </w:rPr>
        <w:t>ское</w:t>
      </w:r>
      <w:r w:rsidRPr="00BE2606">
        <w:rPr>
          <w:rFonts w:ascii="PT Astra Serif" w:hAnsi="PT Astra Serif"/>
          <w:szCs w:val="28"/>
        </w:rPr>
        <w:t xml:space="preserve"> Киреевского района (приложение).</w:t>
      </w:r>
    </w:p>
    <w:p w:rsidR="00F22237" w:rsidRPr="00BE2606" w:rsidRDefault="00324E7A" w:rsidP="008F6FAC">
      <w:pPr>
        <w:spacing w:after="0" w:line="240" w:lineRule="auto"/>
        <w:ind w:firstLine="709"/>
        <w:rPr>
          <w:rFonts w:ascii="PT Astra Serif" w:hAnsi="PT Astra Serif" w:cs="Arial"/>
          <w:szCs w:val="28"/>
        </w:rPr>
      </w:pPr>
      <w:r w:rsidRPr="00BE2606">
        <w:rPr>
          <w:rFonts w:ascii="PT Astra Serif" w:hAnsi="PT Astra Serif"/>
          <w:szCs w:val="28"/>
        </w:rPr>
        <w:t>2</w:t>
      </w:r>
      <w:r w:rsidR="00F22237" w:rsidRPr="00BE2606">
        <w:rPr>
          <w:rFonts w:ascii="PT Astra Serif" w:hAnsi="PT Astra Serif"/>
          <w:szCs w:val="28"/>
        </w:rPr>
        <w:t xml:space="preserve">. Обнародовать настоящее постановление в местах для обнародования, установленных </w:t>
      </w:r>
      <w:r w:rsidR="00371A6D">
        <w:rPr>
          <w:rFonts w:ascii="PT Astra Serif" w:hAnsi="PT Astra Serif"/>
          <w:szCs w:val="28"/>
        </w:rPr>
        <w:t>реше</w:t>
      </w:r>
      <w:r w:rsidR="00F22237" w:rsidRPr="00BE2606">
        <w:rPr>
          <w:rFonts w:ascii="PT Astra Serif" w:hAnsi="PT Astra Serif"/>
          <w:szCs w:val="28"/>
        </w:rPr>
        <w:t xml:space="preserve">нием </w:t>
      </w:r>
      <w:r w:rsidR="00371A6D">
        <w:rPr>
          <w:rFonts w:ascii="PT Astra Serif" w:hAnsi="PT Astra Serif"/>
          <w:szCs w:val="28"/>
        </w:rPr>
        <w:t>Собрания депутатов</w:t>
      </w:r>
      <w:r w:rsidR="00F22237" w:rsidRPr="00BE2606">
        <w:rPr>
          <w:rFonts w:ascii="PT Astra Serif" w:hAnsi="PT Astra Serif"/>
          <w:szCs w:val="28"/>
        </w:rPr>
        <w:t xml:space="preserve"> муниципа</w:t>
      </w:r>
      <w:r w:rsidR="008F6FAC" w:rsidRPr="00BE2606">
        <w:rPr>
          <w:rFonts w:ascii="PT Astra Serif" w:hAnsi="PT Astra Serif"/>
          <w:szCs w:val="28"/>
        </w:rPr>
        <w:t xml:space="preserve">льного образования </w:t>
      </w:r>
      <w:r w:rsidR="00992F7E">
        <w:rPr>
          <w:rFonts w:ascii="PT Astra Serif" w:hAnsi="PT Astra Serif"/>
          <w:szCs w:val="28"/>
        </w:rPr>
        <w:t>Бородин</w:t>
      </w:r>
      <w:r w:rsidR="008F6FAC" w:rsidRPr="00BE2606">
        <w:rPr>
          <w:rFonts w:ascii="PT Astra Serif" w:hAnsi="PT Astra Serif"/>
          <w:szCs w:val="28"/>
        </w:rPr>
        <w:t>ское</w:t>
      </w:r>
      <w:r w:rsidR="00F22237" w:rsidRPr="00BE2606">
        <w:rPr>
          <w:rFonts w:ascii="PT Astra Serif" w:hAnsi="PT Astra Serif"/>
          <w:szCs w:val="28"/>
        </w:rPr>
        <w:t xml:space="preserve"> Киреевского района</w:t>
      </w:r>
      <w:r w:rsidR="008F6FAC" w:rsidRPr="00BE2606">
        <w:rPr>
          <w:rFonts w:ascii="PT Astra Serif" w:hAnsi="PT Astra Serif" w:cs="Arial"/>
          <w:szCs w:val="28"/>
        </w:rPr>
        <w:t xml:space="preserve"> от </w:t>
      </w:r>
      <w:r w:rsidR="00992F7E">
        <w:rPr>
          <w:rFonts w:ascii="PT Astra Serif" w:hAnsi="PT Astra Serif" w:cs="Arial"/>
          <w:szCs w:val="28"/>
        </w:rPr>
        <w:t>18</w:t>
      </w:r>
      <w:r w:rsidR="008F6FAC" w:rsidRPr="00BE2606">
        <w:rPr>
          <w:rFonts w:ascii="PT Astra Serif" w:hAnsi="PT Astra Serif" w:cs="Arial"/>
          <w:szCs w:val="28"/>
        </w:rPr>
        <w:t>.1</w:t>
      </w:r>
      <w:r w:rsidR="00992F7E">
        <w:rPr>
          <w:rFonts w:ascii="PT Astra Serif" w:hAnsi="PT Astra Serif" w:cs="Arial"/>
          <w:szCs w:val="28"/>
        </w:rPr>
        <w:t>2.2020</w:t>
      </w:r>
      <w:r w:rsidR="008F6FAC" w:rsidRPr="00BE2606">
        <w:rPr>
          <w:rFonts w:ascii="PT Astra Serif" w:hAnsi="PT Astra Serif" w:cs="Arial"/>
          <w:szCs w:val="28"/>
        </w:rPr>
        <w:t xml:space="preserve"> №</w:t>
      </w:r>
      <w:r w:rsidR="00992F7E">
        <w:rPr>
          <w:rFonts w:ascii="PT Astra Serif" w:hAnsi="PT Astra Serif" w:cs="Arial"/>
          <w:szCs w:val="28"/>
        </w:rPr>
        <w:t>32-97</w:t>
      </w:r>
      <w:r w:rsidR="008F6FAC" w:rsidRPr="00BE2606">
        <w:rPr>
          <w:rFonts w:ascii="PT Astra Serif" w:hAnsi="PT Astra Serif" w:cs="Arial"/>
          <w:szCs w:val="28"/>
        </w:rPr>
        <w:t xml:space="preserve"> «Об утверждении перечня установленных мест обнародования муниципальных нормативных правовых актов на территории муниципального образования </w:t>
      </w:r>
      <w:r w:rsidR="00992F7E">
        <w:rPr>
          <w:rFonts w:ascii="PT Astra Serif" w:hAnsi="PT Astra Serif" w:cs="Arial"/>
          <w:szCs w:val="28"/>
        </w:rPr>
        <w:t>Бородин</w:t>
      </w:r>
      <w:r w:rsidR="008F6FAC" w:rsidRPr="00BE2606">
        <w:rPr>
          <w:rFonts w:ascii="PT Astra Serif" w:hAnsi="PT Astra Serif" w:cs="Arial"/>
          <w:szCs w:val="28"/>
        </w:rPr>
        <w:t>ское Киреевского района».</w:t>
      </w:r>
    </w:p>
    <w:p w:rsidR="00F22237" w:rsidRPr="00BE2606" w:rsidRDefault="00F22237" w:rsidP="00B743A6">
      <w:pPr>
        <w:spacing w:after="0" w:line="240" w:lineRule="auto"/>
        <w:contextualSpacing/>
        <w:rPr>
          <w:rFonts w:ascii="PT Astra Serif" w:hAnsi="PT Astra Serif"/>
          <w:szCs w:val="28"/>
        </w:rPr>
      </w:pPr>
      <w:r w:rsidRPr="00BE2606">
        <w:rPr>
          <w:rFonts w:ascii="PT Astra Serif" w:hAnsi="PT Astra Serif"/>
          <w:szCs w:val="28"/>
        </w:rPr>
        <w:tab/>
      </w:r>
      <w:r w:rsidR="00324E7A" w:rsidRPr="00BE2606">
        <w:rPr>
          <w:rFonts w:ascii="PT Astra Serif" w:hAnsi="PT Astra Serif"/>
          <w:szCs w:val="28"/>
        </w:rPr>
        <w:t>3</w:t>
      </w:r>
      <w:r w:rsidRPr="00BE2606">
        <w:rPr>
          <w:rFonts w:ascii="PT Astra Serif" w:hAnsi="PT Astra Serif"/>
          <w:szCs w:val="28"/>
        </w:rPr>
        <w:t>. Контроль за исполнением настоящего постановления оставляю за собой.</w:t>
      </w:r>
    </w:p>
    <w:p w:rsidR="00F22237" w:rsidRPr="00BE2606" w:rsidRDefault="00324E7A" w:rsidP="00B743A6">
      <w:pPr>
        <w:spacing w:after="0" w:line="240" w:lineRule="auto"/>
        <w:contextualSpacing/>
        <w:rPr>
          <w:rFonts w:ascii="PT Astra Serif" w:hAnsi="PT Astra Serif"/>
          <w:szCs w:val="28"/>
        </w:rPr>
      </w:pPr>
      <w:r w:rsidRPr="00BE2606">
        <w:rPr>
          <w:rFonts w:ascii="PT Astra Serif" w:hAnsi="PT Astra Serif"/>
          <w:szCs w:val="28"/>
        </w:rPr>
        <w:tab/>
        <w:t>4</w:t>
      </w:r>
      <w:r w:rsidR="00F22237" w:rsidRPr="00BE2606">
        <w:rPr>
          <w:rFonts w:ascii="PT Astra Serif" w:hAnsi="PT Astra Serif"/>
          <w:szCs w:val="28"/>
        </w:rPr>
        <w:t>. Постановление вступает в силу со дня официального обнародования.</w:t>
      </w:r>
    </w:p>
    <w:p w:rsidR="00F22237" w:rsidRPr="00BE2606" w:rsidRDefault="00F22237" w:rsidP="00F22237">
      <w:pPr>
        <w:rPr>
          <w:rFonts w:ascii="PT Astra Serif" w:hAnsi="PT Astra Serif"/>
          <w:b/>
          <w:szCs w:val="28"/>
        </w:rPr>
      </w:pPr>
    </w:p>
    <w:p w:rsidR="00324E7A" w:rsidRPr="00BE2606" w:rsidRDefault="00324E7A" w:rsidP="00F22237">
      <w:pPr>
        <w:rPr>
          <w:rFonts w:ascii="PT Astra Serif" w:hAnsi="PT Astra Serif"/>
          <w:b/>
          <w:szCs w:val="28"/>
        </w:rPr>
      </w:pPr>
    </w:p>
    <w:p w:rsidR="00324E7A" w:rsidRPr="00BE2606" w:rsidRDefault="00324E7A" w:rsidP="00F22237">
      <w:pPr>
        <w:rPr>
          <w:rFonts w:ascii="PT Astra Serif" w:hAnsi="PT Astra Serif"/>
          <w:b/>
          <w:szCs w:val="28"/>
        </w:rPr>
      </w:pPr>
    </w:p>
    <w:tbl>
      <w:tblPr>
        <w:tblW w:w="9464" w:type="dxa"/>
        <w:tblLook w:val="04A0" w:firstRow="1" w:lastRow="0" w:firstColumn="1" w:lastColumn="0" w:noHBand="0" w:noVBand="1"/>
      </w:tblPr>
      <w:tblGrid>
        <w:gridCol w:w="5495"/>
        <w:gridCol w:w="3969"/>
      </w:tblGrid>
      <w:tr w:rsidR="00F22237" w:rsidRPr="00BE2606" w:rsidTr="0054477B">
        <w:tc>
          <w:tcPr>
            <w:tcW w:w="5495" w:type="dxa"/>
            <w:shd w:val="clear" w:color="auto" w:fill="auto"/>
          </w:tcPr>
          <w:p w:rsidR="00F22237" w:rsidRPr="00BE2606" w:rsidRDefault="00B86035" w:rsidP="00F22237">
            <w:pPr>
              <w:spacing w:after="0" w:line="240" w:lineRule="auto"/>
              <w:contextualSpacing/>
              <w:jc w:val="center"/>
              <w:rPr>
                <w:rFonts w:ascii="PT Astra Serif" w:eastAsia="Calibri" w:hAnsi="PT Astra Serif"/>
                <w:b/>
                <w:szCs w:val="28"/>
              </w:rPr>
            </w:pPr>
            <w:r>
              <w:rPr>
                <w:rFonts w:ascii="PT Astra Serif" w:eastAsia="Calibri" w:hAnsi="PT Astra Serif"/>
                <w:b/>
                <w:szCs w:val="28"/>
              </w:rPr>
              <w:t>Заместитель г</w:t>
            </w:r>
            <w:r w:rsidR="00F22237" w:rsidRPr="00BE2606">
              <w:rPr>
                <w:rFonts w:ascii="PT Astra Serif" w:eastAsia="Calibri" w:hAnsi="PT Astra Serif"/>
                <w:b/>
                <w:szCs w:val="28"/>
              </w:rPr>
              <w:t>лав</w:t>
            </w:r>
            <w:r>
              <w:rPr>
                <w:rFonts w:ascii="PT Astra Serif" w:eastAsia="Calibri" w:hAnsi="PT Astra Serif"/>
                <w:b/>
                <w:szCs w:val="28"/>
              </w:rPr>
              <w:t>ы</w:t>
            </w:r>
            <w:r w:rsidR="00F22237" w:rsidRPr="00BE2606">
              <w:rPr>
                <w:rFonts w:ascii="PT Astra Serif" w:eastAsia="Calibri" w:hAnsi="PT Astra Serif"/>
                <w:b/>
                <w:szCs w:val="28"/>
              </w:rPr>
              <w:t xml:space="preserve"> администрации</w:t>
            </w:r>
          </w:p>
          <w:p w:rsidR="005007D6" w:rsidRPr="00BE2606" w:rsidRDefault="00F22237" w:rsidP="00F22237">
            <w:pPr>
              <w:spacing w:after="0" w:line="240" w:lineRule="auto"/>
              <w:contextualSpacing/>
              <w:jc w:val="center"/>
              <w:rPr>
                <w:rFonts w:ascii="PT Astra Serif" w:eastAsia="Calibri" w:hAnsi="PT Astra Serif"/>
                <w:b/>
                <w:szCs w:val="28"/>
              </w:rPr>
            </w:pPr>
            <w:r w:rsidRPr="00BE2606">
              <w:rPr>
                <w:rFonts w:ascii="PT Astra Serif" w:eastAsia="Calibri" w:hAnsi="PT Astra Serif"/>
                <w:b/>
                <w:szCs w:val="28"/>
              </w:rPr>
              <w:t xml:space="preserve">муниципального образования </w:t>
            </w:r>
            <w:r w:rsidR="005007D6" w:rsidRPr="00BE2606">
              <w:rPr>
                <w:rFonts w:ascii="PT Astra Serif" w:eastAsia="Calibri" w:hAnsi="PT Astra Serif"/>
                <w:b/>
                <w:szCs w:val="28"/>
              </w:rPr>
              <w:t xml:space="preserve">    </w:t>
            </w:r>
          </w:p>
          <w:p w:rsidR="00F22237" w:rsidRPr="00BE2606" w:rsidRDefault="005007D6" w:rsidP="00992F7E">
            <w:pPr>
              <w:spacing w:after="0" w:line="240" w:lineRule="auto"/>
              <w:contextualSpacing/>
              <w:jc w:val="center"/>
              <w:rPr>
                <w:rFonts w:ascii="PT Astra Serif" w:eastAsia="Calibri" w:hAnsi="PT Astra Serif"/>
                <w:b/>
                <w:szCs w:val="28"/>
              </w:rPr>
            </w:pPr>
            <w:r w:rsidRPr="00BE2606">
              <w:rPr>
                <w:rFonts w:ascii="PT Astra Serif" w:eastAsia="Calibri" w:hAnsi="PT Astra Serif"/>
                <w:b/>
                <w:szCs w:val="28"/>
              </w:rPr>
              <w:t xml:space="preserve"> </w:t>
            </w:r>
            <w:r w:rsidR="00992F7E">
              <w:rPr>
                <w:rFonts w:ascii="PT Astra Serif" w:eastAsia="Calibri" w:hAnsi="PT Astra Serif"/>
                <w:b/>
                <w:szCs w:val="28"/>
              </w:rPr>
              <w:t>Бородин</w:t>
            </w:r>
            <w:r w:rsidR="008F6FAC" w:rsidRPr="00BE2606">
              <w:rPr>
                <w:rFonts w:ascii="PT Astra Serif" w:eastAsia="Calibri" w:hAnsi="PT Astra Serif"/>
                <w:b/>
                <w:szCs w:val="28"/>
              </w:rPr>
              <w:t>ское</w:t>
            </w:r>
            <w:r w:rsidR="00F22237" w:rsidRPr="00BE2606">
              <w:rPr>
                <w:rFonts w:ascii="PT Astra Serif" w:eastAsia="Calibri" w:hAnsi="PT Astra Serif"/>
                <w:b/>
                <w:szCs w:val="28"/>
              </w:rPr>
              <w:t xml:space="preserve"> Киреевского района</w:t>
            </w:r>
          </w:p>
        </w:tc>
        <w:tc>
          <w:tcPr>
            <w:tcW w:w="3969" w:type="dxa"/>
            <w:shd w:val="clear" w:color="auto" w:fill="auto"/>
          </w:tcPr>
          <w:p w:rsidR="00F22237" w:rsidRPr="00BE2606" w:rsidRDefault="00F22237" w:rsidP="00F22237">
            <w:pPr>
              <w:spacing w:after="0" w:line="240" w:lineRule="auto"/>
              <w:contextualSpacing/>
              <w:rPr>
                <w:rFonts w:ascii="PT Astra Serif" w:eastAsia="Calibri" w:hAnsi="PT Astra Serif"/>
                <w:b/>
                <w:szCs w:val="28"/>
              </w:rPr>
            </w:pPr>
          </w:p>
          <w:p w:rsidR="00F22237" w:rsidRPr="00BE2606" w:rsidRDefault="00F22237" w:rsidP="00F22237">
            <w:pPr>
              <w:spacing w:after="0" w:line="240" w:lineRule="auto"/>
              <w:contextualSpacing/>
              <w:jc w:val="right"/>
              <w:rPr>
                <w:rFonts w:ascii="PT Astra Serif" w:eastAsia="Calibri" w:hAnsi="PT Astra Serif"/>
                <w:b/>
                <w:szCs w:val="28"/>
              </w:rPr>
            </w:pPr>
          </w:p>
          <w:p w:rsidR="00F22237" w:rsidRPr="00BE2606" w:rsidRDefault="00992F7E" w:rsidP="00B86035">
            <w:pPr>
              <w:spacing w:after="0" w:line="240" w:lineRule="auto"/>
              <w:contextualSpacing/>
              <w:jc w:val="right"/>
              <w:rPr>
                <w:rFonts w:ascii="PT Astra Serif" w:eastAsia="Calibri" w:hAnsi="PT Astra Serif"/>
                <w:b/>
                <w:szCs w:val="28"/>
              </w:rPr>
            </w:pPr>
            <w:r>
              <w:rPr>
                <w:rFonts w:ascii="PT Astra Serif" w:eastAsia="Calibri" w:hAnsi="PT Astra Serif"/>
                <w:b/>
                <w:szCs w:val="28"/>
              </w:rPr>
              <w:t xml:space="preserve">  В</w:t>
            </w:r>
            <w:r w:rsidR="008F6FAC" w:rsidRPr="00BE2606">
              <w:rPr>
                <w:rFonts w:ascii="PT Astra Serif" w:eastAsia="Calibri" w:hAnsi="PT Astra Serif"/>
                <w:b/>
                <w:szCs w:val="28"/>
              </w:rPr>
              <w:t>.</w:t>
            </w:r>
            <w:r w:rsidR="00B86035">
              <w:rPr>
                <w:rFonts w:ascii="PT Astra Serif" w:eastAsia="Calibri" w:hAnsi="PT Astra Serif"/>
                <w:b/>
                <w:szCs w:val="28"/>
              </w:rPr>
              <w:t>С.</w:t>
            </w:r>
            <w:r w:rsidR="008F6FAC" w:rsidRPr="00BE2606">
              <w:rPr>
                <w:rFonts w:ascii="PT Astra Serif" w:eastAsia="Calibri" w:hAnsi="PT Astra Serif"/>
                <w:b/>
                <w:szCs w:val="28"/>
              </w:rPr>
              <w:t xml:space="preserve"> </w:t>
            </w:r>
            <w:r w:rsidR="00B86035">
              <w:rPr>
                <w:rFonts w:ascii="PT Astra Serif" w:eastAsia="Calibri" w:hAnsi="PT Astra Serif"/>
                <w:b/>
                <w:szCs w:val="28"/>
              </w:rPr>
              <w:t>Пулле</w:t>
            </w:r>
          </w:p>
        </w:tc>
      </w:tr>
    </w:tbl>
    <w:p w:rsidR="00F22237" w:rsidRPr="00BE2606" w:rsidRDefault="00F22237" w:rsidP="00C52CC3">
      <w:pPr>
        <w:pStyle w:val="ConsPlusTitle"/>
        <w:widowControl/>
        <w:ind w:firstLine="567"/>
        <w:jc w:val="both"/>
        <w:rPr>
          <w:rFonts w:ascii="PT Astra Serif" w:hAnsi="PT Astra Serif"/>
          <w:b w:val="0"/>
          <w:sz w:val="28"/>
          <w:szCs w:val="28"/>
        </w:rPr>
      </w:pPr>
    </w:p>
    <w:p w:rsidR="00C52CC3" w:rsidRPr="00BE2606" w:rsidRDefault="00C52CC3" w:rsidP="009579CF">
      <w:pPr>
        <w:pStyle w:val="ConsPlusTitle"/>
        <w:widowControl/>
        <w:ind w:firstLine="567"/>
        <w:jc w:val="both"/>
        <w:rPr>
          <w:rFonts w:ascii="PT Astra Serif" w:hAnsi="PT Astra Serif"/>
          <w:b w:val="0"/>
          <w:sz w:val="28"/>
          <w:szCs w:val="28"/>
        </w:rPr>
      </w:pPr>
    </w:p>
    <w:p w:rsidR="009579CF" w:rsidRPr="00BE2606" w:rsidRDefault="009579CF" w:rsidP="009579CF">
      <w:pPr>
        <w:pStyle w:val="ConsPlusTitle"/>
        <w:widowControl/>
        <w:ind w:firstLine="567"/>
        <w:jc w:val="both"/>
        <w:rPr>
          <w:rFonts w:ascii="PT Astra Serif" w:hAnsi="PT Astra Serif"/>
          <w:b w:val="0"/>
          <w:sz w:val="28"/>
          <w:szCs w:val="28"/>
        </w:rPr>
      </w:pPr>
    </w:p>
    <w:p w:rsidR="009D0E72" w:rsidRPr="00BE2606" w:rsidRDefault="009D0E72" w:rsidP="00B743A6">
      <w:pPr>
        <w:pStyle w:val="ConsPlusTitle"/>
        <w:widowControl/>
        <w:jc w:val="right"/>
        <w:rPr>
          <w:rFonts w:ascii="PT Astra Serif" w:hAnsi="PT Astra Serif" w:cs="Times New Roman"/>
          <w:b w:val="0"/>
          <w:sz w:val="28"/>
          <w:szCs w:val="28"/>
        </w:rPr>
      </w:pPr>
    </w:p>
    <w:p w:rsidR="009D0E72" w:rsidRPr="00BE2606" w:rsidRDefault="009D0E72" w:rsidP="00B743A6">
      <w:pPr>
        <w:pStyle w:val="ConsPlusTitle"/>
        <w:widowControl/>
        <w:jc w:val="right"/>
        <w:rPr>
          <w:rFonts w:ascii="PT Astra Serif" w:hAnsi="PT Astra Serif" w:cs="Times New Roman"/>
          <w:b w:val="0"/>
          <w:sz w:val="28"/>
          <w:szCs w:val="28"/>
        </w:rPr>
      </w:pPr>
    </w:p>
    <w:p w:rsidR="00B743A6" w:rsidRPr="00BE2606" w:rsidRDefault="00B743A6" w:rsidP="00B743A6">
      <w:pPr>
        <w:pStyle w:val="ConsPlusTitle"/>
        <w:widowControl/>
        <w:jc w:val="right"/>
        <w:rPr>
          <w:rFonts w:ascii="PT Astra Serif" w:hAnsi="PT Astra Serif" w:cs="Times New Roman"/>
          <w:b w:val="0"/>
          <w:sz w:val="28"/>
          <w:szCs w:val="28"/>
        </w:rPr>
      </w:pPr>
      <w:r w:rsidRPr="00BE2606">
        <w:rPr>
          <w:rFonts w:ascii="PT Astra Serif" w:hAnsi="PT Astra Serif" w:cs="Times New Roman"/>
          <w:b w:val="0"/>
          <w:sz w:val="28"/>
          <w:szCs w:val="28"/>
        </w:rPr>
        <w:lastRenderedPageBreak/>
        <w:t>Приложение</w:t>
      </w:r>
    </w:p>
    <w:p w:rsidR="00B743A6" w:rsidRPr="00BE2606" w:rsidRDefault="00B743A6" w:rsidP="00B743A6">
      <w:pPr>
        <w:pStyle w:val="ConsPlusTitle"/>
        <w:widowControl/>
        <w:jc w:val="right"/>
        <w:rPr>
          <w:rFonts w:ascii="PT Astra Serif" w:hAnsi="PT Astra Serif" w:cs="Times New Roman"/>
          <w:b w:val="0"/>
          <w:sz w:val="28"/>
          <w:szCs w:val="28"/>
        </w:rPr>
      </w:pPr>
      <w:r w:rsidRPr="00BE2606">
        <w:rPr>
          <w:rFonts w:ascii="PT Astra Serif" w:hAnsi="PT Astra Serif" w:cs="Times New Roman"/>
          <w:b w:val="0"/>
          <w:sz w:val="28"/>
          <w:szCs w:val="28"/>
        </w:rPr>
        <w:t xml:space="preserve"> к постановлению администрации </w:t>
      </w:r>
    </w:p>
    <w:p w:rsidR="00B743A6" w:rsidRPr="00BE2606" w:rsidRDefault="00B743A6" w:rsidP="00B743A6">
      <w:pPr>
        <w:pStyle w:val="ConsPlusTitle"/>
        <w:widowControl/>
        <w:jc w:val="right"/>
        <w:rPr>
          <w:rFonts w:ascii="PT Astra Serif" w:hAnsi="PT Astra Serif" w:cs="Times New Roman"/>
          <w:b w:val="0"/>
          <w:sz w:val="28"/>
          <w:szCs w:val="28"/>
        </w:rPr>
      </w:pPr>
      <w:r w:rsidRPr="00BE2606">
        <w:rPr>
          <w:rFonts w:ascii="PT Astra Serif" w:hAnsi="PT Astra Serif" w:cs="Times New Roman"/>
          <w:b w:val="0"/>
          <w:sz w:val="28"/>
          <w:szCs w:val="28"/>
        </w:rPr>
        <w:t xml:space="preserve">муниципального образования </w:t>
      </w:r>
    </w:p>
    <w:p w:rsidR="00C14A2E" w:rsidRPr="00BE2606" w:rsidRDefault="00992F7E" w:rsidP="00B743A6">
      <w:pPr>
        <w:pStyle w:val="ConsPlusTitle"/>
        <w:widowControl/>
        <w:jc w:val="right"/>
        <w:rPr>
          <w:rFonts w:ascii="PT Astra Serif" w:hAnsi="PT Astra Serif" w:cs="Times New Roman"/>
          <w:b w:val="0"/>
          <w:sz w:val="28"/>
          <w:szCs w:val="28"/>
        </w:rPr>
      </w:pPr>
      <w:r>
        <w:rPr>
          <w:rFonts w:ascii="PT Astra Serif" w:hAnsi="PT Astra Serif" w:cs="Times New Roman"/>
          <w:b w:val="0"/>
          <w:sz w:val="28"/>
          <w:szCs w:val="28"/>
        </w:rPr>
        <w:t>Бородин</w:t>
      </w:r>
      <w:r w:rsidR="008F6FAC" w:rsidRPr="00BE2606">
        <w:rPr>
          <w:rFonts w:ascii="PT Astra Serif" w:hAnsi="PT Astra Serif" w:cs="Times New Roman"/>
          <w:b w:val="0"/>
          <w:sz w:val="28"/>
          <w:szCs w:val="28"/>
        </w:rPr>
        <w:t xml:space="preserve">ское </w:t>
      </w:r>
      <w:r w:rsidR="00B743A6" w:rsidRPr="00BE2606">
        <w:rPr>
          <w:rFonts w:ascii="PT Astra Serif" w:hAnsi="PT Astra Serif" w:cs="Times New Roman"/>
          <w:b w:val="0"/>
          <w:sz w:val="28"/>
          <w:szCs w:val="28"/>
        </w:rPr>
        <w:t>Киреевского района</w:t>
      </w:r>
    </w:p>
    <w:p w:rsidR="00B743A6" w:rsidRPr="00BE2606" w:rsidRDefault="008F6FAC" w:rsidP="00B743A6">
      <w:pPr>
        <w:pStyle w:val="ConsPlusTitle"/>
        <w:widowControl/>
        <w:jc w:val="right"/>
        <w:rPr>
          <w:rFonts w:ascii="PT Astra Serif" w:hAnsi="PT Astra Serif"/>
          <w:szCs w:val="28"/>
        </w:rPr>
      </w:pPr>
      <w:r w:rsidRPr="00BE2606">
        <w:rPr>
          <w:rFonts w:ascii="PT Astra Serif" w:hAnsi="PT Astra Serif" w:cs="Times New Roman"/>
          <w:b w:val="0"/>
          <w:sz w:val="28"/>
          <w:szCs w:val="28"/>
        </w:rPr>
        <w:t>о</w:t>
      </w:r>
      <w:r w:rsidR="00B743A6" w:rsidRPr="00BE2606">
        <w:rPr>
          <w:rFonts w:ascii="PT Astra Serif" w:hAnsi="PT Astra Serif" w:cs="Times New Roman"/>
          <w:b w:val="0"/>
          <w:sz w:val="28"/>
          <w:szCs w:val="28"/>
        </w:rPr>
        <w:t>т</w:t>
      </w:r>
      <w:r w:rsidR="003D7CD3" w:rsidRPr="00BE2606">
        <w:rPr>
          <w:rFonts w:ascii="PT Astra Serif" w:hAnsi="PT Astra Serif" w:cs="Times New Roman"/>
          <w:b w:val="0"/>
          <w:sz w:val="28"/>
          <w:szCs w:val="28"/>
        </w:rPr>
        <w:t xml:space="preserve"> </w:t>
      </w:r>
      <w:r w:rsidRPr="00BE2606">
        <w:rPr>
          <w:rFonts w:ascii="PT Astra Serif" w:hAnsi="PT Astra Serif" w:cs="Times New Roman"/>
          <w:b w:val="0"/>
          <w:sz w:val="28"/>
          <w:szCs w:val="28"/>
        </w:rPr>
        <w:t>_________</w:t>
      </w:r>
      <w:r w:rsidR="009D0E72" w:rsidRPr="00BE2606">
        <w:rPr>
          <w:rFonts w:ascii="PT Astra Serif" w:hAnsi="PT Astra Serif" w:cs="Times New Roman"/>
          <w:b w:val="0"/>
          <w:sz w:val="28"/>
          <w:szCs w:val="28"/>
        </w:rPr>
        <w:t>___</w:t>
      </w:r>
      <w:r w:rsidR="00B743A6" w:rsidRPr="00BE2606">
        <w:rPr>
          <w:rFonts w:ascii="PT Astra Serif" w:hAnsi="PT Astra Serif" w:cs="Times New Roman"/>
          <w:b w:val="0"/>
          <w:sz w:val="28"/>
          <w:szCs w:val="28"/>
        </w:rPr>
        <w:t xml:space="preserve"> №</w:t>
      </w:r>
      <w:r w:rsidRPr="00BE2606">
        <w:rPr>
          <w:rFonts w:ascii="PT Astra Serif" w:hAnsi="PT Astra Serif" w:cs="Times New Roman"/>
          <w:b w:val="0"/>
          <w:sz w:val="28"/>
          <w:szCs w:val="28"/>
        </w:rPr>
        <w:t xml:space="preserve"> ______</w:t>
      </w:r>
    </w:p>
    <w:p w:rsidR="00B743A6" w:rsidRPr="00BE2606" w:rsidRDefault="00B743A6" w:rsidP="00B743A6">
      <w:pPr>
        <w:tabs>
          <w:tab w:val="left" w:pos="2476"/>
          <w:tab w:val="center" w:pos="4677"/>
          <w:tab w:val="left" w:pos="5303"/>
          <w:tab w:val="right" w:pos="9355"/>
        </w:tabs>
        <w:spacing w:after="0" w:line="240" w:lineRule="auto"/>
        <w:ind w:firstLine="851"/>
        <w:contextualSpacing/>
        <w:jc w:val="center"/>
        <w:outlineLvl w:val="0"/>
        <w:rPr>
          <w:rFonts w:ascii="PT Astra Serif" w:hAnsi="PT Astra Serif"/>
          <w:szCs w:val="28"/>
        </w:rPr>
      </w:pPr>
    </w:p>
    <w:p w:rsidR="00B743A6" w:rsidRPr="00BE2606" w:rsidRDefault="00B743A6" w:rsidP="00B743A6">
      <w:pPr>
        <w:spacing w:after="0" w:line="240" w:lineRule="auto"/>
        <w:ind w:right="-28" w:firstLine="0"/>
        <w:contextualSpacing/>
        <w:jc w:val="center"/>
        <w:rPr>
          <w:rFonts w:ascii="PT Astra Serif" w:hAnsi="PT Astra Serif"/>
          <w:b/>
          <w:szCs w:val="28"/>
        </w:rPr>
      </w:pPr>
      <w:r w:rsidRPr="00BE2606">
        <w:rPr>
          <w:rFonts w:ascii="PT Astra Serif" w:hAnsi="PT Astra Serif"/>
          <w:b/>
          <w:szCs w:val="28"/>
        </w:rPr>
        <w:t xml:space="preserve">Положение </w:t>
      </w:r>
    </w:p>
    <w:p w:rsidR="00B743A6" w:rsidRPr="00BE2606" w:rsidRDefault="00B743A6" w:rsidP="00B743A6">
      <w:pPr>
        <w:spacing w:after="0" w:line="240" w:lineRule="auto"/>
        <w:ind w:right="-28" w:firstLine="0"/>
        <w:contextualSpacing/>
        <w:jc w:val="center"/>
        <w:rPr>
          <w:rFonts w:ascii="PT Astra Serif" w:hAnsi="PT Astra Serif"/>
          <w:b/>
          <w:szCs w:val="28"/>
        </w:rPr>
      </w:pPr>
      <w:r w:rsidRPr="00BE2606">
        <w:rPr>
          <w:rFonts w:ascii="PT Astra Serif" w:hAnsi="PT Astra Serif"/>
          <w:b/>
          <w:szCs w:val="28"/>
        </w:rPr>
        <w:t xml:space="preserve">о муниципальной пожарной охране </w:t>
      </w:r>
    </w:p>
    <w:p w:rsidR="00B743A6" w:rsidRPr="00BE2606" w:rsidRDefault="00B743A6" w:rsidP="00B743A6">
      <w:pPr>
        <w:spacing w:after="0" w:line="240" w:lineRule="auto"/>
        <w:ind w:right="-28" w:firstLine="0"/>
        <w:contextualSpacing/>
        <w:jc w:val="center"/>
        <w:rPr>
          <w:rFonts w:ascii="PT Astra Serif" w:hAnsi="PT Astra Serif"/>
          <w:b/>
          <w:szCs w:val="28"/>
        </w:rPr>
      </w:pPr>
      <w:r w:rsidRPr="00BE2606">
        <w:rPr>
          <w:rFonts w:ascii="PT Astra Serif" w:hAnsi="PT Astra Serif"/>
          <w:b/>
          <w:szCs w:val="28"/>
        </w:rPr>
        <w:t>муниципа</w:t>
      </w:r>
      <w:r w:rsidR="008F6FAC" w:rsidRPr="00BE2606">
        <w:rPr>
          <w:rFonts w:ascii="PT Astra Serif" w:hAnsi="PT Astra Serif"/>
          <w:b/>
          <w:szCs w:val="28"/>
        </w:rPr>
        <w:t xml:space="preserve">льного образования </w:t>
      </w:r>
      <w:r w:rsidR="00FB4D98">
        <w:rPr>
          <w:rFonts w:ascii="PT Astra Serif" w:hAnsi="PT Astra Serif"/>
          <w:b/>
          <w:szCs w:val="28"/>
        </w:rPr>
        <w:t>Бородин</w:t>
      </w:r>
      <w:r w:rsidR="008F6FAC" w:rsidRPr="00BE2606">
        <w:rPr>
          <w:rFonts w:ascii="PT Astra Serif" w:hAnsi="PT Astra Serif"/>
          <w:b/>
          <w:szCs w:val="28"/>
        </w:rPr>
        <w:t>ское</w:t>
      </w:r>
      <w:r w:rsidRPr="00BE2606">
        <w:rPr>
          <w:rFonts w:ascii="PT Astra Serif" w:hAnsi="PT Astra Serif"/>
          <w:b/>
          <w:szCs w:val="28"/>
        </w:rPr>
        <w:t xml:space="preserve"> Киреевского района</w:t>
      </w:r>
    </w:p>
    <w:p w:rsidR="00C14A2E" w:rsidRPr="00BE2606" w:rsidRDefault="00C14A2E" w:rsidP="00332839">
      <w:pPr>
        <w:tabs>
          <w:tab w:val="left" w:pos="2476"/>
          <w:tab w:val="center" w:pos="4677"/>
          <w:tab w:val="left" w:pos="5303"/>
          <w:tab w:val="right" w:pos="9355"/>
        </w:tabs>
        <w:spacing w:after="0" w:line="240" w:lineRule="auto"/>
        <w:ind w:firstLine="851"/>
        <w:contextualSpacing/>
        <w:jc w:val="right"/>
        <w:outlineLvl w:val="0"/>
        <w:rPr>
          <w:rFonts w:ascii="PT Astra Serif" w:hAnsi="PT Astra Serif"/>
          <w:szCs w:val="28"/>
        </w:rPr>
      </w:pPr>
    </w:p>
    <w:p w:rsidR="00332839" w:rsidRPr="00BE2606" w:rsidRDefault="00332839" w:rsidP="00356CF6">
      <w:pPr>
        <w:numPr>
          <w:ilvl w:val="0"/>
          <w:numId w:val="4"/>
        </w:numPr>
        <w:spacing w:after="0" w:line="240" w:lineRule="auto"/>
        <w:ind w:left="276"/>
        <w:contextualSpacing/>
        <w:jc w:val="center"/>
        <w:textAlignment w:val="baseline"/>
        <w:rPr>
          <w:rFonts w:ascii="PT Astra Serif" w:hAnsi="PT Astra Serif"/>
          <w:color w:val="444444"/>
          <w:szCs w:val="28"/>
          <w:lang w:eastAsia="ru-RU"/>
        </w:rPr>
      </w:pPr>
      <w:r w:rsidRPr="00BE2606">
        <w:rPr>
          <w:rFonts w:ascii="PT Astra Serif" w:hAnsi="PT Astra Serif"/>
          <w:b/>
          <w:bCs/>
          <w:color w:val="444444"/>
          <w:szCs w:val="28"/>
          <w:lang w:eastAsia="ru-RU"/>
        </w:rPr>
        <w:t>ОБЩИЕ ПОЛОЖЕНИЯ</w:t>
      </w:r>
    </w:p>
    <w:p w:rsidR="009D0E72" w:rsidRPr="00BE2606" w:rsidRDefault="009D0E72" w:rsidP="00356CF6">
      <w:pPr>
        <w:spacing w:after="0" w:line="240" w:lineRule="auto"/>
        <w:contextualSpacing/>
        <w:textAlignment w:val="baseline"/>
        <w:rPr>
          <w:rFonts w:ascii="PT Astra Serif" w:hAnsi="PT Astra Serif"/>
          <w:color w:val="444444"/>
          <w:szCs w:val="28"/>
          <w:lang w:eastAsia="ru-RU"/>
        </w:rPr>
      </w:pP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
    <w:p w:rsidR="00332839"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xml:space="preserve">1.2.Муниципальная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w:t>
      </w:r>
      <w:r w:rsidR="00356CF6" w:rsidRPr="00BE2606">
        <w:rPr>
          <w:rFonts w:ascii="PT Astra Serif" w:hAnsi="PT Astra Serif"/>
          <w:color w:val="444444"/>
          <w:szCs w:val="28"/>
          <w:lang w:eastAsia="ru-RU"/>
        </w:rPr>
        <w:t>муниципа</w:t>
      </w:r>
      <w:r w:rsidR="00CF4DA1" w:rsidRPr="00BE2606">
        <w:rPr>
          <w:rFonts w:ascii="PT Astra Serif" w:hAnsi="PT Astra Serif"/>
          <w:color w:val="444444"/>
          <w:szCs w:val="28"/>
          <w:lang w:eastAsia="ru-RU"/>
        </w:rPr>
        <w:t xml:space="preserve">льного образования </w:t>
      </w:r>
      <w:r w:rsidR="00FB4D98">
        <w:rPr>
          <w:rFonts w:ascii="PT Astra Serif" w:hAnsi="PT Astra Serif"/>
          <w:color w:val="444444"/>
          <w:szCs w:val="28"/>
          <w:lang w:eastAsia="ru-RU"/>
        </w:rPr>
        <w:t>Бородин</w:t>
      </w:r>
      <w:r w:rsidR="00CF4DA1" w:rsidRPr="00BE2606">
        <w:rPr>
          <w:rFonts w:ascii="PT Astra Serif" w:hAnsi="PT Astra Serif"/>
          <w:color w:val="444444"/>
          <w:szCs w:val="28"/>
          <w:lang w:eastAsia="ru-RU"/>
        </w:rPr>
        <w:t>ское</w:t>
      </w:r>
      <w:r w:rsidR="00356CF6" w:rsidRPr="00BE2606">
        <w:rPr>
          <w:rFonts w:ascii="PT Astra Serif" w:hAnsi="PT Astra Serif"/>
          <w:color w:val="444444"/>
          <w:szCs w:val="28"/>
          <w:lang w:eastAsia="ru-RU"/>
        </w:rPr>
        <w:t xml:space="preserve"> Киреевского района</w:t>
      </w:r>
      <w:r w:rsidRPr="00BE2606">
        <w:rPr>
          <w:rFonts w:ascii="PT Astra Serif" w:hAnsi="PT Astra Serif"/>
          <w:color w:val="444444"/>
          <w:szCs w:val="28"/>
          <w:lang w:eastAsia="ru-RU"/>
        </w:rPr>
        <w:t>.</w:t>
      </w:r>
    </w:p>
    <w:p w:rsidR="00332839" w:rsidRPr="00BE2606" w:rsidRDefault="00332839" w:rsidP="00356CF6">
      <w:pPr>
        <w:spacing w:after="0" w:line="240" w:lineRule="auto"/>
        <w:ind w:firstLine="276"/>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xml:space="preserve">1.3.В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w:t>
      </w:r>
      <w:r w:rsidR="00356CF6" w:rsidRPr="00BE2606">
        <w:rPr>
          <w:rFonts w:ascii="PT Astra Serif" w:hAnsi="PT Astra Serif"/>
          <w:color w:val="444444"/>
          <w:szCs w:val="28"/>
          <w:lang w:eastAsia="ru-RU"/>
        </w:rPr>
        <w:t xml:space="preserve">Тульской </w:t>
      </w:r>
      <w:r w:rsidRPr="00BE2606">
        <w:rPr>
          <w:rFonts w:ascii="PT Astra Serif" w:hAnsi="PT Astra Serif"/>
          <w:color w:val="444444"/>
          <w:szCs w:val="28"/>
          <w:lang w:eastAsia="ru-RU"/>
        </w:rPr>
        <w:t>области, муниципальными правовыми актами, регулирующими вопросы пожарной безопасности, а также настоящим Положением.</w:t>
      </w:r>
    </w:p>
    <w:p w:rsidR="00356CF6" w:rsidRPr="00BE2606" w:rsidRDefault="00356CF6" w:rsidP="00356CF6">
      <w:pPr>
        <w:spacing w:after="0" w:line="240" w:lineRule="auto"/>
        <w:ind w:firstLine="276"/>
        <w:contextualSpacing/>
        <w:jc w:val="center"/>
        <w:textAlignment w:val="baseline"/>
        <w:rPr>
          <w:rFonts w:ascii="PT Astra Serif" w:hAnsi="PT Astra Serif"/>
          <w:color w:val="444444"/>
          <w:szCs w:val="28"/>
          <w:lang w:eastAsia="ru-RU"/>
        </w:rPr>
      </w:pPr>
    </w:p>
    <w:p w:rsidR="00332839" w:rsidRPr="00BE2606" w:rsidRDefault="00356CF6" w:rsidP="00356CF6">
      <w:pPr>
        <w:spacing w:after="0" w:line="240" w:lineRule="auto"/>
        <w:ind w:left="276" w:firstLine="0"/>
        <w:contextualSpacing/>
        <w:jc w:val="center"/>
        <w:textAlignment w:val="baseline"/>
        <w:rPr>
          <w:rFonts w:ascii="PT Astra Serif" w:hAnsi="PT Astra Serif"/>
          <w:color w:val="444444"/>
          <w:szCs w:val="28"/>
          <w:lang w:eastAsia="ru-RU"/>
        </w:rPr>
      </w:pPr>
      <w:r w:rsidRPr="00BE2606">
        <w:rPr>
          <w:rFonts w:ascii="PT Astra Serif" w:hAnsi="PT Astra Serif"/>
          <w:b/>
          <w:bCs/>
          <w:color w:val="444444"/>
          <w:szCs w:val="28"/>
          <w:lang w:eastAsia="ru-RU"/>
        </w:rPr>
        <w:t xml:space="preserve">2.1. </w:t>
      </w:r>
      <w:r w:rsidR="00332839" w:rsidRPr="00BE2606">
        <w:rPr>
          <w:rFonts w:ascii="PT Astra Serif" w:hAnsi="PT Astra Serif"/>
          <w:b/>
          <w:bCs/>
          <w:color w:val="444444"/>
          <w:szCs w:val="28"/>
          <w:lang w:eastAsia="ru-RU"/>
        </w:rPr>
        <w:t>ОСНОВНЫЕ ЦЕЛИ, ЗАДАЧИ, ФУНКЦИИ И ПОЛНОМОЧИЯ</w:t>
      </w:r>
      <w:r w:rsidR="00332839" w:rsidRPr="00BE2606">
        <w:rPr>
          <w:rFonts w:ascii="PT Astra Serif" w:hAnsi="PT Astra Serif"/>
          <w:b/>
          <w:bCs/>
          <w:color w:val="444444"/>
          <w:szCs w:val="28"/>
          <w:bdr w:val="none" w:sz="0" w:space="0" w:color="auto" w:frame="1"/>
          <w:lang w:eastAsia="ru-RU"/>
        </w:rPr>
        <w:br/>
      </w:r>
      <w:r w:rsidR="00332839" w:rsidRPr="00BE2606">
        <w:rPr>
          <w:rFonts w:ascii="PT Astra Serif" w:hAnsi="PT Astra Serif"/>
          <w:b/>
          <w:bCs/>
          <w:color w:val="444444"/>
          <w:szCs w:val="28"/>
          <w:lang w:eastAsia="ru-RU"/>
        </w:rPr>
        <w:t>МУНИЦИПАЛЬНОЙ ПОЖАРНОЙ ОХРАНЫ</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xml:space="preserve">2.1. Муниципальная пожарная охрана создается в целях обеспечения пожарной безопасности на территории </w:t>
      </w:r>
      <w:r w:rsidR="00356CF6" w:rsidRPr="00BE2606">
        <w:rPr>
          <w:rFonts w:ascii="PT Astra Serif" w:hAnsi="PT Astra Serif"/>
          <w:color w:val="444444"/>
          <w:szCs w:val="28"/>
          <w:lang w:eastAsia="ru-RU"/>
        </w:rPr>
        <w:t>муницип</w:t>
      </w:r>
      <w:r w:rsidR="008F6FAC" w:rsidRPr="00BE2606">
        <w:rPr>
          <w:rFonts w:ascii="PT Astra Serif" w:hAnsi="PT Astra Serif"/>
          <w:color w:val="444444"/>
          <w:szCs w:val="28"/>
          <w:lang w:eastAsia="ru-RU"/>
        </w:rPr>
        <w:t xml:space="preserve">ального образования </w:t>
      </w:r>
      <w:r w:rsidR="00FB4D98">
        <w:rPr>
          <w:rFonts w:ascii="PT Astra Serif" w:hAnsi="PT Astra Serif"/>
          <w:color w:val="444444"/>
          <w:szCs w:val="28"/>
          <w:lang w:eastAsia="ru-RU"/>
        </w:rPr>
        <w:t>Бородин</w:t>
      </w:r>
      <w:r w:rsidR="008F6FAC" w:rsidRPr="00BE2606">
        <w:rPr>
          <w:rFonts w:ascii="PT Astra Serif" w:hAnsi="PT Astra Serif"/>
          <w:color w:val="444444"/>
          <w:szCs w:val="28"/>
          <w:lang w:eastAsia="ru-RU"/>
        </w:rPr>
        <w:t>ское</w:t>
      </w:r>
      <w:r w:rsidR="00356CF6" w:rsidRPr="00BE2606">
        <w:rPr>
          <w:rFonts w:ascii="PT Astra Serif" w:hAnsi="PT Astra Serif"/>
          <w:color w:val="444444"/>
          <w:szCs w:val="28"/>
          <w:lang w:eastAsia="ru-RU"/>
        </w:rPr>
        <w:t xml:space="preserve"> Киреевского района.</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2.2. Основными задачами муниципальной пожарной охраны являются:</w:t>
      </w:r>
    </w:p>
    <w:p w:rsidR="00332839"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1) организация и осуществление профилактики пожаров на территории</w:t>
      </w:r>
      <w:r w:rsidR="00356CF6" w:rsidRPr="00BE2606">
        <w:rPr>
          <w:rFonts w:ascii="PT Astra Serif" w:hAnsi="PT Astra Serif"/>
          <w:color w:val="444444"/>
          <w:szCs w:val="28"/>
          <w:lang w:eastAsia="ru-RU"/>
        </w:rPr>
        <w:t xml:space="preserve"> муниципа</w:t>
      </w:r>
      <w:r w:rsidR="008F6FAC" w:rsidRPr="00BE2606">
        <w:rPr>
          <w:rFonts w:ascii="PT Astra Serif" w:hAnsi="PT Astra Serif"/>
          <w:color w:val="444444"/>
          <w:szCs w:val="28"/>
          <w:lang w:eastAsia="ru-RU"/>
        </w:rPr>
        <w:t xml:space="preserve">льного образования </w:t>
      </w:r>
      <w:r w:rsidR="00FB4D98">
        <w:rPr>
          <w:rFonts w:ascii="PT Astra Serif" w:hAnsi="PT Astra Serif"/>
          <w:color w:val="444444"/>
          <w:szCs w:val="28"/>
          <w:lang w:eastAsia="ru-RU"/>
        </w:rPr>
        <w:t>Бородин</w:t>
      </w:r>
      <w:r w:rsidR="008F6FAC" w:rsidRPr="00BE2606">
        <w:rPr>
          <w:rFonts w:ascii="PT Astra Serif" w:hAnsi="PT Astra Serif"/>
          <w:color w:val="444444"/>
          <w:szCs w:val="28"/>
          <w:lang w:eastAsia="ru-RU"/>
        </w:rPr>
        <w:t>ское</w:t>
      </w:r>
      <w:r w:rsidR="00356CF6" w:rsidRPr="00BE2606">
        <w:rPr>
          <w:rFonts w:ascii="PT Astra Serif" w:hAnsi="PT Astra Serif"/>
          <w:color w:val="444444"/>
          <w:szCs w:val="28"/>
          <w:lang w:eastAsia="ru-RU"/>
        </w:rPr>
        <w:t xml:space="preserve"> Киреевского района</w:t>
      </w:r>
      <w:r w:rsidRPr="00BE2606">
        <w:rPr>
          <w:rFonts w:ascii="PT Astra Serif" w:hAnsi="PT Astra Serif"/>
          <w:color w:val="444444"/>
          <w:szCs w:val="28"/>
          <w:lang w:eastAsia="ru-RU"/>
        </w:rPr>
        <w:t>;</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2) спасение людей и имущества при пожарах, оказание первой помощи;</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lastRenderedPageBreak/>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2.3. Основными функциями муниципальной пожарной охраны являются:</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xml:space="preserve">1) анализ и прогнозирование состояние пожарной безопасности на территории </w:t>
      </w:r>
      <w:r w:rsidR="00356CF6" w:rsidRPr="00BE2606">
        <w:rPr>
          <w:rFonts w:ascii="PT Astra Serif" w:hAnsi="PT Astra Serif"/>
          <w:color w:val="444444"/>
          <w:szCs w:val="28"/>
          <w:lang w:eastAsia="ru-RU"/>
        </w:rPr>
        <w:t>муниципа</w:t>
      </w:r>
      <w:r w:rsidR="008F6FAC" w:rsidRPr="00BE2606">
        <w:rPr>
          <w:rFonts w:ascii="PT Astra Serif" w:hAnsi="PT Astra Serif"/>
          <w:color w:val="444444"/>
          <w:szCs w:val="28"/>
          <w:lang w:eastAsia="ru-RU"/>
        </w:rPr>
        <w:t xml:space="preserve">льного образования </w:t>
      </w:r>
      <w:r w:rsidR="00FB4D98">
        <w:rPr>
          <w:rFonts w:ascii="PT Astra Serif" w:hAnsi="PT Astra Serif"/>
          <w:color w:val="444444"/>
          <w:szCs w:val="28"/>
          <w:lang w:eastAsia="ru-RU"/>
        </w:rPr>
        <w:t>Бородин</w:t>
      </w:r>
      <w:r w:rsidR="008F6FAC" w:rsidRPr="00BE2606">
        <w:rPr>
          <w:rFonts w:ascii="PT Astra Serif" w:hAnsi="PT Astra Serif"/>
          <w:color w:val="444444"/>
          <w:szCs w:val="28"/>
          <w:lang w:eastAsia="ru-RU"/>
        </w:rPr>
        <w:t>ское</w:t>
      </w:r>
      <w:r w:rsidR="00356CF6" w:rsidRPr="00BE2606">
        <w:rPr>
          <w:rFonts w:ascii="PT Astra Serif" w:hAnsi="PT Astra Serif"/>
          <w:color w:val="444444"/>
          <w:szCs w:val="28"/>
          <w:lang w:eastAsia="ru-RU"/>
        </w:rPr>
        <w:t xml:space="preserve"> Киреевского района</w:t>
      </w:r>
      <w:r w:rsidRPr="00BE2606">
        <w:rPr>
          <w:rFonts w:ascii="PT Astra Serif" w:hAnsi="PT Astra Serif"/>
          <w:color w:val="444444"/>
          <w:szCs w:val="28"/>
          <w:lang w:eastAsia="ru-RU"/>
        </w:rP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p>
    <w:p w:rsidR="00332839"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2) участие в разработке муниципальных правовых актов, регулирующих вопросы обеспечения пожарной безопасности;</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3) планирование и контроль за реализацией плановых мероприятий, требований нормативных актов в области обеспечения пожарной безопасности;</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5) учет пожаров и последствий от них на территории муниципального образования;</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6)организация и проведение противопожарной пропаганды;</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p>
    <w:p w:rsidR="00356CF6"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A903E5"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p>
    <w:p w:rsidR="00332839" w:rsidRPr="00BE2606" w:rsidRDefault="00332839" w:rsidP="00356CF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10) взаимодействие с федеральной противопожарной сл</w:t>
      </w:r>
      <w:r w:rsidR="00A903E5" w:rsidRPr="00BE2606">
        <w:rPr>
          <w:rFonts w:ascii="PT Astra Serif" w:hAnsi="PT Astra Serif"/>
          <w:color w:val="444444"/>
          <w:szCs w:val="28"/>
          <w:lang w:eastAsia="ru-RU"/>
        </w:rPr>
        <w:t>ужбой, противопожарной службой Киреевского</w:t>
      </w:r>
      <w:r w:rsidRPr="00BE2606">
        <w:rPr>
          <w:rFonts w:ascii="PT Astra Serif" w:hAnsi="PT Astra Serif"/>
          <w:color w:val="444444"/>
          <w:szCs w:val="28"/>
          <w:lang w:eastAsia="ru-RU"/>
        </w:rPr>
        <w:t xml:space="preserve"> района,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A903E5"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xml:space="preserve">11) информирование администрации и населения </w:t>
      </w:r>
      <w:r w:rsidR="00A903E5" w:rsidRPr="00BE2606">
        <w:rPr>
          <w:rFonts w:ascii="PT Astra Serif" w:hAnsi="PT Astra Serif"/>
          <w:color w:val="444444"/>
          <w:szCs w:val="28"/>
          <w:lang w:eastAsia="ru-RU"/>
        </w:rPr>
        <w:t>муниципа</w:t>
      </w:r>
      <w:r w:rsidR="008F6FAC" w:rsidRPr="00BE2606">
        <w:rPr>
          <w:rFonts w:ascii="PT Astra Serif" w:hAnsi="PT Astra Serif"/>
          <w:color w:val="444444"/>
          <w:szCs w:val="28"/>
          <w:lang w:eastAsia="ru-RU"/>
        </w:rPr>
        <w:t xml:space="preserve">льного образования </w:t>
      </w:r>
      <w:r w:rsidR="00FB4D98">
        <w:rPr>
          <w:rFonts w:ascii="PT Astra Serif" w:hAnsi="PT Astra Serif"/>
          <w:color w:val="444444"/>
          <w:szCs w:val="28"/>
          <w:lang w:eastAsia="ru-RU"/>
        </w:rPr>
        <w:t>Бородин</w:t>
      </w:r>
      <w:r w:rsidR="008F6FAC" w:rsidRPr="00BE2606">
        <w:rPr>
          <w:rFonts w:ascii="PT Astra Serif" w:hAnsi="PT Astra Serif"/>
          <w:color w:val="444444"/>
          <w:szCs w:val="28"/>
          <w:lang w:eastAsia="ru-RU"/>
        </w:rPr>
        <w:t>ское</w:t>
      </w:r>
      <w:r w:rsidR="00A903E5" w:rsidRPr="00BE2606">
        <w:rPr>
          <w:rFonts w:ascii="PT Astra Serif" w:hAnsi="PT Astra Serif"/>
          <w:color w:val="444444"/>
          <w:szCs w:val="28"/>
          <w:lang w:eastAsia="ru-RU"/>
        </w:rPr>
        <w:t xml:space="preserve"> Киреевского района</w:t>
      </w:r>
      <w:r w:rsidRPr="00BE2606">
        <w:rPr>
          <w:rFonts w:ascii="PT Astra Serif" w:hAnsi="PT Astra Serif"/>
          <w:color w:val="444444"/>
          <w:szCs w:val="28"/>
          <w:lang w:eastAsia="ru-RU"/>
        </w:rPr>
        <w:t xml:space="preserve"> о состоянии пожарной безопасности в муниципальном образовании;</w:t>
      </w:r>
    </w:p>
    <w:p w:rsidR="00A903E5"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12) принятие мер по локализации пожара и спасению людей и имущества в границах населенных пунктов до прибытия сотрудников Государ</w:t>
      </w:r>
      <w:r w:rsidR="00A903E5" w:rsidRPr="00BE2606">
        <w:rPr>
          <w:rFonts w:ascii="PT Astra Serif" w:hAnsi="PT Astra Serif"/>
          <w:color w:val="444444"/>
          <w:szCs w:val="28"/>
          <w:lang w:eastAsia="ru-RU"/>
        </w:rPr>
        <w:t>ственной противопожарной службы;</w:t>
      </w:r>
    </w:p>
    <w:p w:rsidR="00A903E5"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xml:space="preserve">13) ограничение или запрещение доступа к местам пожаров, а также зонам аварий, катастроф и иных чрезвычайных ситуаций; ограничение или </w:t>
      </w:r>
      <w:r w:rsidRPr="00BE2606">
        <w:rPr>
          <w:rFonts w:ascii="PT Astra Serif" w:hAnsi="PT Astra Serif"/>
          <w:color w:val="444444"/>
          <w:szCs w:val="28"/>
          <w:lang w:eastAsia="ru-RU"/>
        </w:rPr>
        <w:lastRenderedPageBreak/>
        <w:t>запрещение движения транспорта и пешеходов на прилегающих к ним территориях;</w:t>
      </w:r>
    </w:p>
    <w:p w:rsidR="00A903E5"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14) организация воспитательной работы, проведение мероприятий по укреплению дисциплины среди личного состава и соблюдению законности;</w:t>
      </w:r>
    </w:p>
    <w:p w:rsidR="00332839"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2.4. В целях решения стоящих задач и выполнения возложенных функций муниципальная пожарная охрана вправе:</w:t>
      </w:r>
    </w:p>
    <w:p w:rsidR="00A903E5"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xml:space="preserve">1) вносить в установленном порядке в администрацию </w:t>
      </w:r>
      <w:r w:rsidR="00A903E5" w:rsidRPr="00BE2606">
        <w:rPr>
          <w:rFonts w:ascii="PT Astra Serif" w:hAnsi="PT Astra Serif"/>
          <w:color w:val="444444"/>
          <w:szCs w:val="28"/>
          <w:lang w:eastAsia="ru-RU"/>
        </w:rPr>
        <w:t>муниципа</w:t>
      </w:r>
      <w:r w:rsidR="002C3071" w:rsidRPr="00BE2606">
        <w:rPr>
          <w:rFonts w:ascii="PT Astra Serif" w:hAnsi="PT Astra Serif"/>
          <w:color w:val="444444"/>
          <w:szCs w:val="28"/>
          <w:lang w:eastAsia="ru-RU"/>
        </w:rPr>
        <w:t xml:space="preserve">льного образования </w:t>
      </w:r>
      <w:r w:rsidR="00FB4D98">
        <w:rPr>
          <w:rFonts w:ascii="PT Astra Serif" w:hAnsi="PT Astra Serif"/>
          <w:color w:val="444444"/>
          <w:szCs w:val="28"/>
          <w:lang w:eastAsia="ru-RU"/>
        </w:rPr>
        <w:t>Бородин</w:t>
      </w:r>
      <w:r w:rsidR="002C3071" w:rsidRPr="00BE2606">
        <w:rPr>
          <w:rFonts w:ascii="PT Astra Serif" w:hAnsi="PT Astra Serif"/>
          <w:color w:val="444444"/>
          <w:szCs w:val="28"/>
          <w:lang w:eastAsia="ru-RU"/>
        </w:rPr>
        <w:t>ское</w:t>
      </w:r>
      <w:r w:rsidR="00A903E5" w:rsidRPr="00BE2606">
        <w:rPr>
          <w:rFonts w:ascii="PT Astra Serif" w:hAnsi="PT Astra Serif"/>
          <w:color w:val="444444"/>
          <w:szCs w:val="28"/>
          <w:lang w:eastAsia="ru-RU"/>
        </w:rPr>
        <w:t xml:space="preserve"> Киреевского района </w:t>
      </w:r>
      <w:r w:rsidRPr="00BE2606">
        <w:rPr>
          <w:rFonts w:ascii="PT Astra Serif" w:hAnsi="PT Astra Serif"/>
          <w:color w:val="444444"/>
          <w:szCs w:val="28"/>
          <w:lang w:eastAsia="ru-RU"/>
        </w:rPr>
        <w:t>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332839"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332839"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332839" w:rsidRPr="00BE2606" w:rsidRDefault="00332839" w:rsidP="00332839">
      <w:pPr>
        <w:spacing w:after="0" w:line="240" w:lineRule="auto"/>
        <w:ind w:firstLine="0"/>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w:t>
      </w:r>
    </w:p>
    <w:p w:rsidR="00332839" w:rsidRPr="00BE2606" w:rsidRDefault="00332839" w:rsidP="00A903E5">
      <w:pPr>
        <w:spacing w:after="0" w:line="240" w:lineRule="auto"/>
        <w:ind w:firstLine="0"/>
        <w:contextualSpacing/>
        <w:jc w:val="center"/>
        <w:textAlignment w:val="baseline"/>
        <w:rPr>
          <w:rFonts w:ascii="PT Astra Serif" w:hAnsi="PT Astra Serif"/>
          <w:color w:val="444444"/>
          <w:szCs w:val="28"/>
          <w:lang w:eastAsia="ru-RU"/>
        </w:rPr>
      </w:pPr>
      <w:r w:rsidRPr="00BE2606">
        <w:rPr>
          <w:rFonts w:ascii="PT Astra Serif" w:hAnsi="PT Astra Serif"/>
          <w:b/>
          <w:bCs/>
          <w:color w:val="444444"/>
          <w:szCs w:val="28"/>
          <w:lang w:eastAsia="ru-RU"/>
        </w:rPr>
        <w:t>III. ПОРЯДОК СОЗДАНИЯ МУНИЦИПАЛЬНОЙ ПОЖАРНОЙ</w:t>
      </w:r>
      <w:r w:rsidRPr="00BE2606">
        <w:rPr>
          <w:rFonts w:ascii="PT Astra Serif" w:hAnsi="PT Astra Serif"/>
          <w:color w:val="444444"/>
          <w:szCs w:val="28"/>
          <w:lang w:eastAsia="ru-RU"/>
        </w:rPr>
        <w:br/>
      </w:r>
      <w:r w:rsidRPr="00BE2606">
        <w:rPr>
          <w:rFonts w:ascii="PT Astra Serif" w:hAnsi="PT Astra Serif"/>
          <w:b/>
          <w:bCs/>
          <w:color w:val="444444"/>
          <w:szCs w:val="28"/>
          <w:lang w:eastAsia="ru-RU"/>
        </w:rPr>
        <w:t>ОХРАНЫ И ОРГАНИЗАЦИЯ ЕЕ ДЕЯТЕЛЬНОСТИ</w:t>
      </w:r>
    </w:p>
    <w:p w:rsidR="00332839"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3.1. Муниципальная</w:t>
      </w:r>
      <w:r w:rsidR="00A903E5" w:rsidRPr="00BE2606">
        <w:rPr>
          <w:rFonts w:ascii="PT Astra Serif" w:hAnsi="PT Astra Serif"/>
          <w:color w:val="444444"/>
          <w:szCs w:val="28"/>
          <w:lang w:eastAsia="ru-RU"/>
        </w:rPr>
        <w:t xml:space="preserve"> пожарная охрана создается по распоряжению </w:t>
      </w:r>
      <w:r w:rsidRPr="00BE2606">
        <w:rPr>
          <w:rFonts w:ascii="PT Astra Serif" w:hAnsi="PT Astra Serif"/>
          <w:color w:val="444444"/>
          <w:szCs w:val="28"/>
          <w:lang w:eastAsia="ru-RU"/>
        </w:rPr>
        <w:t xml:space="preserve">администрации </w:t>
      </w:r>
      <w:r w:rsidR="00A903E5" w:rsidRPr="00BE2606">
        <w:rPr>
          <w:rFonts w:ascii="PT Astra Serif" w:hAnsi="PT Astra Serif"/>
          <w:color w:val="444444"/>
          <w:szCs w:val="28"/>
          <w:lang w:eastAsia="ru-RU"/>
        </w:rPr>
        <w:t>муниципального образо</w:t>
      </w:r>
      <w:r w:rsidR="002C3071" w:rsidRPr="00BE2606">
        <w:rPr>
          <w:rFonts w:ascii="PT Astra Serif" w:hAnsi="PT Astra Serif"/>
          <w:color w:val="444444"/>
          <w:szCs w:val="28"/>
          <w:lang w:eastAsia="ru-RU"/>
        </w:rPr>
        <w:t xml:space="preserve">вания </w:t>
      </w:r>
      <w:r w:rsidR="00FB4D98">
        <w:rPr>
          <w:rFonts w:ascii="PT Astra Serif" w:hAnsi="PT Astra Serif"/>
          <w:color w:val="444444"/>
          <w:szCs w:val="28"/>
          <w:lang w:eastAsia="ru-RU"/>
        </w:rPr>
        <w:t>Бородин</w:t>
      </w:r>
      <w:r w:rsidR="002C3071" w:rsidRPr="00BE2606">
        <w:rPr>
          <w:rFonts w:ascii="PT Astra Serif" w:hAnsi="PT Astra Serif"/>
          <w:color w:val="444444"/>
          <w:szCs w:val="28"/>
          <w:lang w:eastAsia="ru-RU"/>
        </w:rPr>
        <w:t>ское</w:t>
      </w:r>
      <w:r w:rsidR="00A903E5" w:rsidRPr="00BE2606">
        <w:rPr>
          <w:rFonts w:ascii="PT Astra Serif" w:hAnsi="PT Astra Serif"/>
          <w:color w:val="444444"/>
          <w:szCs w:val="28"/>
          <w:lang w:eastAsia="ru-RU"/>
        </w:rPr>
        <w:t xml:space="preserve"> Киреевского района</w:t>
      </w:r>
      <w:r w:rsidRPr="00BE2606">
        <w:rPr>
          <w:rFonts w:ascii="PT Astra Serif" w:hAnsi="PT Astra Serif"/>
          <w:color w:val="444444"/>
          <w:szCs w:val="28"/>
          <w:lang w:eastAsia="ru-RU"/>
        </w:rPr>
        <w:t>.</w:t>
      </w:r>
    </w:p>
    <w:p w:rsidR="00A903E5"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3.2. Муниципальная пожарная охрана может привлекаться на тушение пожаров и проведение аварийно — спасательных работ:</w:t>
      </w:r>
      <w:r w:rsidR="00A903E5" w:rsidRPr="00BE2606">
        <w:rPr>
          <w:rFonts w:ascii="PT Astra Serif" w:hAnsi="PT Astra Serif"/>
          <w:color w:val="444444"/>
          <w:szCs w:val="28"/>
          <w:lang w:eastAsia="ru-RU"/>
        </w:rPr>
        <w:t xml:space="preserve"> </w:t>
      </w:r>
      <w:r w:rsidRPr="00BE2606">
        <w:rPr>
          <w:rFonts w:ascii="PT Astra Serif" w:hAnsi="PT Astra Serif"/>
          <w:color w:val="444444"/>
          <w:szCs w:val="28"/>
          <w:lang w:eastAsia="ru-RU"/>
        </w:rPr>
        <w:t>в соответствии с планом привлечения сил и средств на тушение пожаров и проведения, аварийно-спасательных работ в муниципальном образовании;</w:t>
      </w:r>
      <w:r w:rsidR="00A903E5" w:rsidRPr="00BE2606">
        <w:rPr>
          <w:rFonts w:ascii="PT Astra Serif" w:hAnsi="PT Astra Serif"/>
          <w:color w:val="444444"/>
          <w:szCs w:val="28"/>
          <w:lang w:eastAsia="ru-RU"/>
        </w:rPr>
        <w:t xml:space="preserve"> </w:t>
      </w:r>
      <w:r w:rsidRPr="00BE2606">
        <w:rPr>
          <w:rFonts w:ascii="PT Astra Serif" w:hAnsi="PT Astra Serif"/>
          <w:color w:val="444444"/>
          <w:szCs w:val="28"/>
          <w:lang w:eastAsia="ru-RU"/>
        </w:rPr>
        <w:t>за границы территории района выезда в соответст</w:t>
      </w:r>
      <w:r w:rsidR="00A903E5" w:rsidRPr="00BE2606">
        <w:rPr>
          <w:rFonts w:ascii="PT Astra Serif" w:hAnsi="PT Astra Serif"/>
          <w:color w:val="444444"/>
          <w:szCs w:val="28"/>
          <w:lang w:eastAsia="ru-RU"/>
        </w:rPr>
        <w:t xml:space="preserve">вии с планами взаимодействия с  </w:t>
      </w:r>
      <w:r w:rsidRPr="00BE2606">
        <w:rPr>
          <w:rFonts w:ascii="PT Astra Serif" w:hAnsi="PT Astra Serif"/>
          <w:color w:val="444444"/>
          <w:szCs w:val="28"/>
          <w:lang w:eastAsia="ru-RU"/>
        </w:rPr>
        <w:t>соответствующими административными образованиями, а также по решению на то уполномоченных лиц органов местного самоуправления.</w:t>
      </w:r>
    </w:p>
    <w:p w:rsidR="00A903E5" w:rsidRPr="00BE2606" w:rsidRDefault="00A903E5"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xml:space="preserve"> </w:t>
      </w:r>
      <w:r w:rsidR="00332839" w:rsidRPr="00BE2606">
        <w:rPr>
          <w:rFonts w:ascii="PT Astra Serif" w:hAnsi="PT Astra Serif"/>
          <w:color w:val="444444"/>
          <w:szCs w:val="28"/>
          <w:lang w:eastAsia="ru-RU"/>
        </w:rPr>
        <w:t xml:space="preserve">3.3. Численность и место дислокации муниципальной пожарной охраны определяются администрацией </w:t>
      </w:r>
      <w:r w:rsidRPr="00BE2606">
        <w:rPr>
          <w:rFonts w:ascii="PT Astra Serif" w:hAnsi="PT Astra Serif"/>
          <w:color w:val="444444"/>
          <w:szCs w:val="28"/>
          <w:lang w:eastAsia="ru-RU"/>
        </w:rPr>
        <w:t>муниципа</w:t>
      </w:r>
      <w:r w:rsidR="002C3071" w:rsidRPr="00BE2606">
        <w:rPr>
          <w:rFonts w:ascii="PT Astra Serif" w:hAnsi="PT Astra Serif"/>
          <w:color w:val="444444"/>
          <w:szCs w:val="28"/>
          <w:lang w:eastAsia="ru-RU"/>
        </w:rPr>
        <w:t xml:space="preserve">льного образования </w:t>
      </w:r>
      <w:r w:rsidR="00FB4D98">
        <w:rPr>
          <w:rFonts w:ascii="PT Astra Serif" w:hAnsi="PT Astra Serif"/>
          <w:color w:val="444444"/>
          <w:szCs w:val="28"/>
          <w:lang w:eastAsia="ru-RU"/>
        </w:rPr>
        <w:t>Бородин</w:t>
      </w:r>
      <w:r w:rsidR="002C3071" w:rsidRPr="00BE2606">
        <w:rPr>
          <w:rFonts w:ascii="PT Astra Serif" w:hAnsi="PT Astra Serif"/>
          <w:color w:val="444444"/>
          <w:szCs w:val="28"/>
          <w:lang w:eastAsia="ru-RU"/>
        </w:rPr>
        <w:t>ское</w:t>
      </w:r>
      <w:r w:rsidRPr="00BE2606">
        <w:rPr>
          <w:rFonts w:ascii="PT Astra Serif" w:hAnsi="PT Astra Serif"/>
          <w:color w:val="444444"/>
          <w:szCs w:val="28"/>
          <w:lang w:eastAsia="ru-RU"/>
        </w:rPr>
        <w:t xml:space="preserve"> Киреевского района </w:t>
      </w:r>
      <w:r w:rsidR="00332839" w:rsidRPr="00BE2606">
        <w:rPr>
          <w:rFonts w:ascii="PT Astra Serif" w:hAnsi="PT Astra Serif"/>
          <w:color w:val="444444"/>
          <w:szCs w:val="28"/>
          <w:lang w:eastAsia="ru-RU"/>
        </w:rPr>
        <w:t>в соответствии с требованиями нормативных правовых актов Российской Федерации в области пожарной безопасности.</w:t>
      </w:r>
    </w:p>
    <w:p w:rsidR="00A903E5"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w:t>
      </w:r>
      <w:r w:rsidR="00A903E5" w:rsidRPr="00BE2606">
        <w:rPr>
          <w:rFonts w:ascii="PT Astra Serif" w:hAnsi="PT Astra Serif"/>
          <w:color w:val="444444"/>
          <w:szCs w:val="28"/>
          <w:lang w:eastAsia="ru-RU"/>
        </w:rPr>
        <w:t xml:space="preserve">. </w:t>
      </w:r>
    </w:p>
    <w:p w:rsidR="00A903E5"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A903E5" w:rsidRPr="00BE2606" w:rsidRDefault="00A903E5" w:rsidP="00A903E5">
      <w:pPr>
        <w:spacing w:after="0" w:line="240" w:lineRule="auto"/>
        <w:ind w:left="276" w:firstLine="0"/>
        <w:contextualSpacing/>
        <w:textAlignment w:val="baseline"/>
        <w:rPr>
          <w:rFonts w:ascii="PT Astra Serif" w:hAnsi="PT Astra Serif"/>
          <w:color w:val="444444"/>
          <w:szCs w:val="28"/>
          <w:lang w:eastAsia="ru-RU"/>
        </w:rPr>
      </w:pPr>
    </w:p>
    <w:p w:rsidR="00756DDF" w:rsidRPr="00BE2606" w:rsidRDefault="00756DDF" w:rsidP="00A903E5">
      <w:pPr>
        <w:spacing w:after="0" w:line="240" w:lineRule="auto"/>
        <w:ind w:left="276" w:firstLine="0"/>
        <w:contextualSpacing/>
        <w:jc w:val="center"/>
        <w:textAlignment w:val="baseline"/>
        <w:rPr>
          <w:rFonts w:ascii="PT Astra Serif" w:hAnsi="PT Astra Serif"/>
          <w:b/>
          <w:color w:val="444444"/>
          <w:szCs w:val="28"/>
          <w:lang w:eastAsia="ru-RU"/>
        </w:rPr>
      </w:pPr>
    </w:p>
    <w:p w:rsidR="00756DDF" w:rsidRPr="00BE2606" w:rsidRDefault="00756DDF" w:rsidP="00A903E5">
      <w:pPr>
        <w:spacing w:after="0" w:line="240" w:lineRule="auto"/>
        <w:ind w:left="276" w:firstLine="0"/>
        <w:contextualSpacing/>
        <w:jc w:val="center"/>
        <w:textAlignment w:val="baseline"/>
        <w:rPr>
          <w:rFonts w:ascii="PT Astra Serif" w:hAnsi="PT Astra Serif"/>
          <w:b/>
          <w:color w:val="444444"/>
          <w:szCs w:val="28"/>
          <w:lang w:eastAsia="ru-RU"/>
        </w:rPr>
      </w:pPr>
    </w:p>
    <w:p w:rsidR="00A903E5" w:rsidRPr="00BE2606" w:rsidRDefault="00A903E5" w:rsidP="00A903E5">
      <w:pPr>
        <w:spacing w:after="0" w:line="240" w:lineRule="auto"/>
        <w:ind w:left="276" w:firstLine="0"/>
        <w:contextualSpacing/>
        <w:jc w:val="center"/>
        <w:textAlignment w:val="baseline"/>
        <w:rPr>
          <w:rFonts w:ascii="PT Astra Serif" w:hAnsi="PT Astra Serif"/>
          <w:b/>
          <w:bCs/>
          <w:color w:val="444444"/>
          <w:szCs w:val="28"/>
          <w:lang w:eastAsia="ru-RU"/>
        </w:rPr>
      </w:pPr>
      <w:r w:rsidRPr="00BE2606">
        <w:rPr>
          <w:rFonts w:ascii="PT Astra Serif" w:hAnsi="PT Astra Serif"/>
          <w:b/>
          <w:color w:val="444444"/>
          <w:szCs w:val="28"/>
          <w:lang w:eastAsia="ru-RU"/>
        </w:rPr>
        <w:lastRenderedPageBreak/>
        <w:t>4.</w:t>
      </w:r>
      <w:r w:rsidRPr="00BE2606">
        <w:rPr>
          <w:rFonts w:ascii="PT Astra Serif" w:hAnsi="PT Astra Serif"/>
          <w:color w:val="444444"/>
          <w:szCs w:val="28"/>
          <w:lang w:eastAsia="ru-RU"/>
        </w:rPr>
        <w:t xml:space="preserve"> </w:t>
      </w:r>
      <w:r w:rsidR="00332839" w:rsidRPr="00BE2606">
        <w:rPr>
          <w:rFonts w:ascii="PT Astra Serif" w:hAnsi="PT Astra Serif"/>
          <w:b/>
          <w:bCs/>
          <w:color w:val="444444"/>
          <w:szCs w:val="28"/>
          <w:lang w:eastAsia="ru-RU"/>
        </w:rPr>
        <w:t xml:space="preserve">ОРГАНИЗАЦИЯ ВЗАИМОДЕЙСТВИЯ </w:t>
      </w:r>
    </w:p>
    <w:p w:rsidR="00332839" w:rsidRDefault="00332839" w:rsidP="00A903E5">
      <w:pPr>
        <w:spacing w:after="0" w:line="240" w:lineRule="auto"/>
        <w:ind w:left="276" w:firstLine="0"/>
        <w:contextualSpacing/>
        <w:jc w:val="center"/>
        <w:textAlignment w:val="baseline"/>
        <w:rPr>
          <w:rFonts w:ascii="PT Astra Serif" w:hAnsi="PT Astra Serif"/>
          <w:b/>
          <w:bCs/>
          <w:color w:val="444444"/>
          <w:szCs w:val="28"/>
          <w:lang w:eastAsia="ru-RU"/>
        </w:rPr>
      </w:pPr>
      <w:r w:rsidRPr="00BE2606">
        <w:rPr>
          <w:rFonts w:ascii="PT Astra Serif" w:hAnsi="PT Astra Serif"/>
          <w:b/>
          <w:bCs/>
          <w:color w:val="444444"/>
          <w:szCs w:val="28"/>
          <w:lang w:eastAsia="ru-RU"/>
        </w:rPr>
        <w:t>С ДРУГИМИ ВИДАМИ</w:t>
      </w:r>
      <w:r w:rsidR="00A903E5" w:rsidRPr="00BE2606">
        <w:rPr>
          <w:rFonts w:ascii="PT Astra Serif" w:hAnsi="PT Astra Serif"/>
          <w:b/>
          <w:bCs/>
          <w:color w:val="444444"/>
          <w:szCs w:val="28"/>
          <w:lang w:eastAsia="ru-RU"/>
        </w:rPr>
        <w:t xml:space="preserve"> </w:t>
      </w:r>
      <w:r w:rsidRPr="00BE2606">
        <w:rPr>
          <w:rFonts w:ascii="PT Astra Serif" w:hAnsi="PT Astra Serif"/>
          <w:b/>
          <w:bCs/>
          <w:color w:val="444444"/>
          <w:szCs w:val="28"/>
          <w:lang w:eastAsia="ru-RU"/>
        </w:rPr>
        <w:t>ПОЖАРНОЙ ОХРАНЫ</w:t>
      </w:r>
    </w:p>
    <w:p w:rsidR="00FB4D98" w:rsidRPr="00BE2606" w:rsidRDefault="00FB4D98" w:rsidP="00A903E5">
      <w:pPr>
        <w:spacing w:after="0" w:line="240" w:lineRule="auto"/>
        <w:ind w:left="276" w:firstLine="0"/>
        <w:contextualSpacing/>
        <w:jc w:val="center"/>
        <w:textAlignment w:val="baseline"/>
        <w:rPr>
          <w:rFonts w:ascii="PT Astra Serif" w:hAnsi="PT Astra Serif"/>
          <w:color w:val="444444"/>
          <w:szCs w:val="28"/>
          <w:lang w:eastAsia="ru-RU"/>
        </w:rPr>
      </w:pPr>
    </w:p>
    <w:p w:rsidR="00332839"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332839"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r w:rsidR="00A903E5" w:rsidRPr="00BE2606">
        <w:rPr>
          <w:rFonts w:ascii="PT Astra Serif" w:hAnsi="PT Astra Serif"/>
          <w:color w:val="444444"/>
          <w:szCs w:val="28"/>
          <w:lang w:eastAsia="ru-RU"/>
        </w:rPr>
        <w:t>муниципа</w:t>
      </w:r>
      <w:r w:rsidR="002C3071" w:rsidRPr="00BE2606">
        <w:rPr>
          <w:rFonts w:ascii="PT Astra Serif" w:hAnsi="PT Astra Serif"/>
          <w:color w:val="444444"/>
          <w:szCs w:val="28"/>
          <w:lang w:eastAsia="ru-RU"/>
        </w:rPr>
        <w:t xml:space="preserve">льного образования </w:t>
      </w:r>
      <w:r w:rsidR="00FB4D98">
        <w:rPr>
          <w:rFonts w:ascii="PT Astra Serif" w:hAnsi="PT Astra Serif"/>
          <w:color w:val="444444"/>
          <w:szCs w:val="28"/>
          <w:lang w:eastAsia="ru-RU"/>
        </w:rPr>
        <w:t>Бородин</w:t>
      </w:r>
      <w:r w:rsidR="002C3071" w:rsidRPr="00BE2606">
        <w:rPr>
          <w:rFonts w:ascii="PT Astra Serif" w:hAnsi="PT Astra Serif"/>
          <w:color w:val="444444"/>
          <w:szCs w:val="28"/>
          <w:lang w:eastAsia="ru-RU"/>
        </w:rPr>
        <w:t xml:space="preserve">ское </w:t>
      </w:r>
      <w:r w:rsidR="00A903E5" w:rsidRPr="00BE2606">
        <w:rPr>
          <w:rFonts w:ascii="PT Astra Serif" w:hAnsi="PT Astra Serif"/>
          <w:color w:val="444444"/>
          <w:szCs w:val="28"/>
          <w:lang w:eastAsia="ru-RU"/>
        </w:rPr>
        <w:t>Киреевского района</w:t>
      </w:r>
      <w:r w:rsidRPr="00BE2606">
        <w:rPr>
          <w:rFonts w:ascii="PT Astra Serif" w:hAnsi="PT Astra Serif"/>
          <w:color w:val="444444"/>
          <w:szCs w:val="28"/>
          <w:lang w:eastAsia="ru-RU"/>
        </w:rPr>
        <w:t>.</w:t>
      </w:r>
    </w:p>
    <w:p w:rsidR="00332839" w:rsidRPr="00BE2606" w:rsidRDefault="00332839" w:rsidP="00A903E5">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332839" w:rsidRPr="00BE2606" w:rsidRDefault="00332839" w:rsidP="00332839">
      <w:pPr>
        <w:spacing w:after="0" w:line="240" w:lineRule="auto"/>
        <w:ind w:firstLine="0"/>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w:t>
      </w:r>
    </w:p>
    <w:p w:rsidR="00690A59" w:rsidRPr="00BE2606" w:rsidRDefault="00690A59" w:rsidP="00690A59">
      <w:pPr>
        <w:spacing w:after="0" w:line="240" w:lineRule="auto"/>
        <w:contextualSpacing/>
        <w:jc w:val="center"/>
        <w:textAlignment w:val="baseline"/>
        <w:rPr>
          <w:rFonts w:ascii="PT Astra Serif" w:hAnsi="PT Astra Serif"/>
          <w:b/>
          <w:bCs/>
          <w:color w:val="444444"/>
          <w:szCs w:val="28"/>
          <w:lang w:eastAsia="ru-RU"/>
        </w:rPr>
      </w:pPr>
      <w:r w:rsidRPr="00BE2606">
        <w:rPr>
          <w:rFonts w:ascii="PT Astra Serif" w:hAnsi="PT Astra Serif"/>
          <w:b/>
          <w:bCs/>
          <w:color w:val="444444"/>
          <w:szCs w:val="28"/>
          <w:lang w:eastAsia="ru-RU"/>
        </w:rPr>
        <w:t xml:space="preserve">5. </w:t>
      </w:r>
      <w:r w:rsidR="00332839" w:rsidRPr="00BE2606">
        <w:rPr>
          <w:rFonts w:ascii="PT Astra Serif" w:hAnsi="PT Astra Serif"/>
          <w:b/>
          <w:bCs/>
          <w:color w:val="444444"/>
          <w:szCs w:val="28"/>
          <w:lang w:eastAsia="ru-RU"/>
        </w:rPr>
        <w:t xml:space="preserve">ФИНАНСОВОЕ И МАТЕРИАЛЬНО-ТЕХНИЧЕСКОЕ ОБЕСПЕЧЕНИЕ ДЕЯТЕЛЬНОСТИ МУНИЦИПАЛЬНОЙ </w:t>
      </w:r>
    </w:p>
    <w:p w:rsidR="00332839" w:rsidRPr="00BE2606" w:rsidRDefault="00332839" w:rsidP="00690A59">
      <w:pPr>
        <w:spacing w:after="0" w:line="240" w:lineRule="auto"/>
        <w:contextualSpacing/>
        <w:jc w:val="center"/>
        <w:textAlignment w:val="baseline"/>
        <w:rPr>
          <w:rFonts w:ascii="PT Astra Serif" w:hAnsi="PT Astra Serif"/>
          <w:color w:val="444444"/>
          <w:szCs w:val="28"/>
          <w:lang w:eastAsia="ru-RU"/>
        </w:rPr>
      </w:pPr>
      <w:r w:rsidRPr="00BE2606">
        <w:rPr>
          <w:rFonts w:ascii="PT Astra Serif" w:hAnsi="PT Astra Serif"/>
          <w:b/>
          <w:bCs/>
          <w:color w:val="444444"/>
          <w:szCs w:val="28"/>
          <w:lang w:eastAsia="ru-RU"/>
        </w:rPr>
        <w:t>ПОЖАРНОЙ ОХРАНЫ</w:t>
      </w:r>
    </w:p>
    <w:p w:rsidR="00690A59" w:rsidRPr="00BE2606" w:rsidRDefault="00332839" w:rsidP="00BE2606">
      <w:pPr>
        <w:spacing w:after="0" w:line="240" w:lineRule="auto"/>
        <w:contextualSpacing/>
        <w:textAlignment w:val="baseline"/>
        <w:rPr>
          <w:rFonts w:ascii="PT Astra Serif" w:hAnsi="PT Astra Serif"/>
          <w:color w:val="444444"/>
          <w:szCs w:val="28"/>
          <w:lang w:eastAsia="ru-RU"/>
        </w:rPr>
      </w:pPr>
      <w:r w:rsidRPr="00BE2606">
        <w:rPr>
          <w:rFonts w:ascii="PT Astra Serif" w:hAnsi="PT Astra Serif"/>
          <w:color w:val="444444"/>
          <w:szCs w:val="28"/>
          <w:lang w:eastAsia="ru-RU"/>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sidR="00690A59" w:rsidRPr="00BE2606">
        <w:rPr>
          <w:rFonts w:ascii="PT Astra Serif" w:hAnsi="PT Astra Serif"/>
          <w:color w:val="444444"/>
          <w:szCs w:val="28"/>
          <w:lang w:eastAsia="ru-RU"/>
        </w:rPr>
        <w:t>муниципа</w:t>
      </w:r>
      <w:r w:rsidR="002C3071" w:rsidRPr="00BE2606">
        <w:rPr>
          <w:rFonts w:ascii="PT Astra Serif" w:hAnsi="PT Astra Serif"/>
          <w:color w:val="444444"/>
          <w:szCs w:val="28"/>
          <w:lang w:eastAsia="ru-RU"/>
        </w:rPr>
        <w:t xml:space="preserve">льного образования </w:t>
      </w:r>
      <w:r w:rsidR="00FB4D98">
        <w:rPr>
          <w:rFonts w:ascii="PT Astra Serif" w:hAnsi="PT Astra Serif"/>
          <w:color w:val="444444"/>
          <w:szCs w:val="28"/>
          <w:lang w:eastAsia="ru-RU"/>
        </w:rPr>
        <w:t>Бородин</w:t>
      </w:r>
      <w:r w:rsidR="002C3071" w:rsidRPr="00BE2606">
        <w:rPr>
          <w:rFonts w:ascii="PT Astra Serif" w:hAnsi="PT Astra Serif"/>
          <w:color w:val="444444"/>
          <w:szCs w:val="28"/>
          <w:lang w:eastAsia="ru-RU"/>
        </w:rPr>
        <w:t>ское</w:t>
      </w:r>
      <w:r w:rsidR="00690A59" w:rsidRPr="00BE2606">
        <w:rPr>
          <w:rFonts w:ascii="PT Astra Serif" w:hAnsi="PT Astra Serif"/>
          <w:color w:val="444444"/>
          <w:szCs w:val="28"/>
          <w:lang w:eastAsia="ru-RU"/>
        </w:rPr>
        <w:t xml:space="preserve"> Киреевского района</w:t>
      </w:r>
      <w:r w:rsidRPr="00BE2606">
        <w:rPr>
          <w:rFonts w:ascii="PT Astra Serif" w:hAnsi="PT Astra Serif"/>
          <w:color w:val="444444"/>
          <w:szCs w:val="28"/>
          <w:lang w:eastAsia="ru-RU"/>
        </w:rPr>
        <w:t xml:space="preserve"> и осуществляется в установленном порядке за счет средств местного бюджета и иных не запрещенных действующим законодательством источников.</w:t>
      </w:r>
    </w:p>
    <w:p w:rsidR="00690A59" w:rsidRPr="00BE2606" w:rsidRDefault="00690A59" w:rsidP="00690A59">
      <w:pPr>
        <w:spacing w:after="0" w:line="240" w:lineRule="auto"/>
        <w:ind w:firstLine="0"/>
        <w:contextualSpacing/>
        <w:jc w:val="center"/>
        <w:textAlignment w:val="baseline"/>
        <w:rPr>
          <w:rFonts w:ascii="PT Astra Serif" w:hAnsi="PT Astra Serif"/>
          <w:color w:val="444444"/>
          <w:szCs w:val="28"/>
          <w:lang w:eastAsia="ru-RU"/>
        </w:rPr>
      </w:pPr>
      <w:r w:rsidRPr="00BE2606">
        <w:rPr>
          <w:rFonts w:ascii="PT Astra Serif" w:hAnsi="PT Astra Serif"/>
          <w:color w:val="444444"/>
          <w:szCs w:val="28"/>
          <w:lang w:eastAsia="ru-RU"/>
        </w:rPr>
        <w:t>_____________</w:t>
      </w: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p w:rsidR="00690A59" w:rsidRPr="00BE2606" w:rsidRDefault="00690A59" w:rsidP="00332839">
      <w:pPr>
        <w:spacing w:after="0" w:line="240" w:lineRule="auto"/>
        <w:ind w:firstLine="0"/>
        <w:contextualSpacing/>
        <w:textAlignment w:val="baseline"/>
        <w:rPr>
          <w:rFonts w:ascii="PT Astra Serif" w:hAnsi="PT Astra Serif"/>
          <w:color w:val="444444"/>
          <w:szCs w:val="28"/>
          <w:lang w:eastAsia="ru-RU"/>
        </w:rPr>
      </w:pPr>
    </w:p>
    <w:sectPr w:rsidR="00690A59" w:rsidRPr="00BE2606" w:rsidSect="00324E7A">
      <w:pgSz w:w="11906" w:h="16838"/>
      <w:pgMar w:top="1134" w:right="99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9D3" w:rsidRDefault="003E79D3" w:rsidP="00144ABF">
      <w:pPr>
        <w:spacing w:after="0" w:line="240" w:lineRule="auto"/>
      </w:pPr>
      <w:r>
        <w:separator/>
      </w:r>
    </w:p>
  </w:endnote>
  <w:endnote w:type="continuationSeparator" w:id="0">
    <w:p w:rsidR="003E79D3" w:rsidRDefault="003E79D3" w:rsidP="0014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9D3" w:rsidRDefault="003E79D3" w:rsidP="00144ABF">
      <w:pPr>
        <w:spacing w:after="0" w:line="240" w:lineRule="auto"/>
      </w:pPr>
      <w:r>
        <w:separator/>
      </w:r>
    </w:p>
  </w:footnote>
  <w:footnote w:type="continuationSeparator" w:id="0">
    <w:p w:rsidR="003E79D3" w:rsidRDefault="003E79D3" w:rsidP="00144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C3E"/>
    <w:multiLevelType w:val="hybridMultilevel"/>
    <w:tmpl w:val="C7C8EE88"/>
    <w:lvl w:ilvl="0" w:tplc="89342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F5974BD"/>
    <w:multiLevelType w:val="multilevel"/>
    <w:tmpl w:val="7FB6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4A2A69"/>
    <w:multiLevelType w:val="multilevel"/>
    <w:tmpl w:val="7CA41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B7B67"/>
    <w:multiLevelType w:val="multilevel"/>
    <w:tmpl w:val="F1CCA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147D8D"/>
    <w:multiLevelType w:val="hybridMultilevel"/>
    <w:tmpl w:val="DBE2FB4C"/>
    <w:lvl w:ilvl="0" w:tplc="E1AC2828">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6A63C24"/>
    <w:multiLevelType w:val="hybridMultilevel"/>
    <w:tmpl w:val="632E354E"/>
    <w:lvl w:ilvl="0" w:tplc="4B96378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8472D44"/>
    <w:multiLevelType w:val="multilevel"/>
    <w:tmpl w:val="75885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EB16EA"/>
    <w:multiLevelType w:val="multilevel"/>
    <w:tmpl w:val="6C902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F33A84"/>
    <w:multiLevelType w:val="multilevel"/>
    <w:tmpl w:val="5FCC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261A58"/>
    <w:multiLevelType w:val="multilevel"/>
    <w:tmpl w:val="8DE2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404DE7"/>
    <w:multiLevelType w:val="multilevel"/>
    <w:tmpl w:val="BD029A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6712B"/>
    <w:multiLevelType w:val="multilevel"/>
    <w:tmpl w:val="A522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8"/>
  </w:num>
  <w:num w:numId="5">
    <w:abstractNumId w:val="11"/>
  </w:num>
  <w:num w:numId="6">
    <w:abstractNumId w:val="9"/>
  </w:num>
  <w:num w:numId="7">
    <w:abstractNumId w:val="2"/>
  </w:num>
  <w:num w:numId="8">
    <w:abstractNumId w:val="6"/>
  </w:num>
  <w:num w:numId="9">
    <w:abstractNumId w:val="3"/>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4D"/>
    <w:rsid w:val="0000227D"/>
    <w:rsid w:val="000028BB"/>
    <w:rsid w:val="00002C78"/>
    <w:rsid w:val="0000483A"/>
    <w:rsid w:val="000132F9"/>
    <w:rsid w:val="00014FC6"/>
    <w:rsid w:val="00020568"/>
    <w:rsid w:val="00024876"/>
    <w:rsid w:val="000256E3"/>
    <w:rsid w:val="00041127"/>
    <w:rsid w:val="000441B4"/>
    <w:rsid w:val="00067E66"/>
    <w:rsid w:val="00070235"/>
    <w:rsid w:val="00075160"/>
    <w:rsid w:val="00084D4B"/>
    <w:rsid w:val="00087438"/>
    <w:rsid w:val="00090F07"/>
    <w:rsid w:val="000917D1"/>
    <w:rsid w:val="0009537B"/>
    <w:rsid w:val="000A0ECC"/>
    <w:rsid w:val="000A6184"/>
    <w:rsid w:val="000B10C7"/>
    <w:rsid w:val="000B7A34"/>
    <w:rsid w:val="000D5EF4"/>
    <w:rsid w:val="000E3709"/>
    <w:rsid w:val="000F61BB"/>
    <w:rsid w:val="0010393B"/>
    <w:rsid w:val="00107FDF"/>
    <w:rsid w:val="00121F9C"/>
    <w:rsid w:val="00124A62"/>
    <w:rsid w:val="00131D20"/>
    <w:rsid w:val="00133C8B"/>
    <w:rsid w:val="0013421E"/>
    <w:rsid w:val="00134448"/>
    <w:rsid w:val="00143147"/>
    <w:rsid w:val="00143D04"/>
    <w:rsid w:val="00144ABF"/>
    <w:rsid w:val="00145AD3"/>
    <w:rsid w:val="00146E5A"/>
    <w:rsid w:val="00150216"/>
    <w:rsid w:val="0015104E"/>
    <w:rsid w:val="0015143D"/>
    <w:rsid w:val="00155E8A"/>
    <w:rsid w:val="00166241"/>
    <w:rsid w:val="00176DE6"/>
    <w:rsid w:val="00190580"/>
    <w:rsid w:val="001922CD"/>
    <w:rsid w:val="001951E8"/>
    <w:rsid w:val="001A5CF2"/>
    <w:rsid w:val="001A792F"/>
    <w:rsid w:val="001B60BC"/>
    <w:rsid w:val="001C613C"/>
    <w:rsid w:val="001C676E"/>
    <w:rsid w:val="001D11A8"/>
    <w:rsid w:val="001E1F1C"/>
    <w:rsid w:val="001E5796"/>
    <w:rsid w:val="00221F46"/>
    <w:rsid w:val="00223137"/>
    <w:rsid w:val="00234D2C"/>
    <w:rsid w:val="002369AB"/>
    <w:rsid w:val="00237CAA"/>
    <w:rsid w:val="002611F8"/>
    <w:rsid w:val="002741E9"/>
    <w:rsid w:val="002923B0"/>
    <w:rsid w:val="00293269"/>
    <w:rsid w:val="00295C83"/>
    <w:rsid w:val="002963ED"/>
    <w:rsid w:val="002A118C"/>
    <w:rsid w:val="002A68A5"/>
    <w:rsid w:val="002C3071"/>
    <w:rsid w:val="002D1298"/>
    <w:rsid w:val="002E2339"/>
    <w:rsid w:val="002E61B9"/>
    <w:rsid w:val="002F2FE0"/>
    <w:rsid w:val="002F5063"/>
    <w:rsid w:val="0030024D"/>
    <w:rsid w:val="003149E2"/>
    <w:rsid w:val="0032139A"/>
    <w:rsid w:val="0032270C"/>
    <w:rsid w:val="00324E7A"/>
    <w:rsid w:val="003320CB"/>
    <w:rsid w:val="00332839"/>
    <w:rsid w:val="00342E4F"/>
    <w:rsid w:val="00345BDB"/>
    <w:rsid w:val="003467E8"/>
    <w:rsid w:val="00347D40"/>
    <w:rsid w:val="00353E79"/>
    <w:rsid w:val="00356CF6"/>
    <w:rsid w:val="0036576A"/>
    <w:rsid w:val="00367E00"/>
    <w:rsid w:val="00370DC1"/>
    <w:rsid w:val="00371A6D"/>
    <w:rsid w:val="00372A23"/>
    <w:rsid w:val="00380B96"/>
    <w:rsid w:val="003832F4"/>
    <w:rsid w:val="003A0C94"/>
    <w:rsid w:val="003B0B31"/>
    <w:rsid w:val="003B4D13"/>
    <w:rsid w:val="003C0AFA"/>
    <w:rsid w:val="003C29C8"/>
    <w:rsid w:val="003C2AF4"/>
    <w:rsid w:val="003D0E0A"/>
    <w:rsid w:val="003D2F5A"/>
    <w:rsid w:val="003D5145"/>
    <w:rsid w:val="003D5ED9"/>
    <w:rsid w:val="003D723E"/>
    <w:rsid w:val="003D7CD3"/>
    <w:rsid w:val="003E2108"/>
    <w:rsid w:val="003E5194"/>
    <w:rsid w:val="003E79D3"/>
    <w:rsid w:val="003F1E32"/>
    <w:rsid w:val="003F680B"/>
    <w:rsid w:val="00407A1E"/>
    <w:rsid w:val="00423636"/>
    <w:rsid w:val="004303D3"/>
    <w:rsid w:val="00436F3F"/>
    <w:rsid w:val="00446CB1"/>
    <w:rsid w:val="00450E09"/>
    <w:rsid w:val="0045183F"/>
    <w:rsid w:val="004643C9"/>
    <w:rsid w:val="00470CC4"/>
    <w:rsid w:val="00473180"/>
    <w:rsid w:val="004733BF"/>
    <w:rsid w:val="00481783"/>
    <w:rsid w:val="004966F7"/>
    <w:rsid w:val="00496E54"/>
    <w:rsid w:val="004A158E"/>
    <w:rsid w:val="004A3FCC"/>
    <w:rsid w:val="004A42DE"/>
    <w:rsid w:val="004A48DB"/>
    <w:rsid w:val="004B146C"/>
    <w:rsid w:val="004B2BDA"/>
    <w:rsid w:val="004B5806"/>
    <w:rsid w:val="004B5D31"/>
    <w:rsid w:val="004C4149"/>
    <w:rsid w:val="004C441F"/>
    <w:rsid w:val="004C6FD9"/>
    <w:rsid w:val="004D073D"/>
    <w:rsid w:val="004D1216"/>
    <w:rsid w:val="004D12AC"/>
    <w:rsid w:val="004D2043"/>
    <w:rsid w:val="004D732E"/>
    <w:rsid w:val="004E0E57"/>
    <w:rsid w:val="004E4BF6"/>
    <w:rsid w:val="004F5921"/>
    <w:rsid w:val="004F6733"/>
    <w:rsid w:val="004F7CF8"/>
    <w:rsid w:val="005007D6"/>
    <w:rsid w:val="00506CE1"/>
    <w:rsid w:val="00507500"/>
    <w:rsid w:val="0051055A"/>
    <w:rsid w:val="00513197"/>
    <w:rsid w:val="00531E47"/>
    <w:rsid w:val="00540C65"/>
    <w:rsid w:val="00541F85"/>
    <w:rsid w:val="00542C18"/>
    <w:rsid w:val="0054477B"/>
    <w:rsid w:val="00545308"/>
    <w:rsid w:val="00547803"/>
    <w:rsid w:val="00556197"/>
    <w:rsid w:val="00574FED"/>
    <w:rsid w:val="00583ACB"/>
    <w:rsid w:val="00586834"/>
    <w:rsid w:val="00590958"/>
    <w:rsid w:val="005A06A1"/>
    <w:rsid w:val="005A11A1"/>
    <w:rsid w:val="005A49B8"/>
    <w:rsid w:val="005A50CA"/>
    <w:rsid w:val="005A5448"/>
    <w:rsid w:val="005A58A3"/>
    <w:rsid w:val="005B5D55"/>
    <w:rsid w:val="005C154D"/>
    <w:rsid w:val="005C4921"/>
    <w:rsid w:val="005D09BB"/>
    <w:rsid w:val="005D1CE6"/>
    <w:rsid w:val="005D39A9"/>
    <w:rsid w:val="005F3A6A"/>
    <w:rsid w:val="005F6C05"/>
    <w:rsid w:val="005F7E9C"/>
    <w:rsid w:val="00603E22"/>
    <w:rsid w:val="00610BC8"/>
    <w:rsid w:val="006131B3"/>
    <w:rsid w:val="00614259"/>
    <w:rsid w:val="00616DCB"/>
    <w:rsid w:val="0062235A"/>
    <w:rsid w:val="00625949"/>
    <w:rsid w:val="00626E20"/>
    <w:rsid w:val="0064225C"/>
    <w:rsid w:val="00643E60"/>
    <w:rsid w:val="0065168A"/>
    <w:rsid w:val="006537FF"/>
    <w:rsid w:val="00655370"/>
    <w:rsid w:val="00663021"/>
    <w:rsid w:val="006746DA"/>
    <w:rsid w:val="006769CC"/>
    <w:rsid w:val="00683278"/>
    <w:rsid w:val="0068360D"/>
    <w:rsid w:val="00690A59"/>
    <w:rsid w:val="006C47A2"/>
    <w:rsid w:val="006D37A1"/>
    <w:rsid w:val="006D4AAF"/>
    <w:rsid w:val="006D5FFF"/>
    <w:rsid w:val="00704562"/>
    <w:rsid w:val="007147F7"/>
    <w:rsid w:val="00720013"/>
    <w:rsid w:val="00723A8D"/>
    <w:rsid w:val="007311BA"/>
    <w:rsid w:val="0074049F"/>
    <w:rsid w:val="00740DB4"/>
    <w:rsid w:val="007470CF"/>
    <w:rsid w:val="00755A6C"/>
    <w:rsid w:val="00756DDF"/>
    <w:rsid w:val="007573D0"/>
    <w:rsid w:val="00763CEB"/>
    <w:rsid w:val="00775432"/>
    <w:rsid w:val="00784694"/>
    <w:rsid w:val="00785CFD"/>
    <w:rsid w:val="00791DB1"/>
    <w:rsid w:val="00795100"/>
    <w:rsid w:val="007A4D9B"/>
    <w:rsid w:val="007A6B9A"/>
    <w:rsid w:val="007B26A6"/>
    <w:rsid w:val="007E1A9A"/>
    <w:rsid w:val="007E7096"/>
    <w:rsid w:val="007F065A"/>
    <w:rsid w:val="008078CD"/>
    <w:rsid w:val="00827FC0"/>
    <w:rsid w:val="00843455"/>
    <w:rsid w:val="00857D3A"/>
    <w:rsid w:val="0086234B"/>
    <w:rsid w:val="008631C0"/>
    <w:rsid w:val="00866BFB"/>
    <w:rsid w:val="0086705D"/>
    <w:rsid w:val="00870BF2"/>
    <w:rsid w:val="008803E2"/>
    <w:rsid w:val="00886848"/>
    <w:rsid w:val="008914DB"/>
    <w:rsid w:val="008A54F7"/>
    <w:rsid w:val="008A610C"/>
    <w:rsid w:val="008A63EA"/>
    <w:rsid w:val="008B2628"/>
    <w:rsid w:val="008C68A2"/>
    <w:rsid w:val="008D1A33"/>
    <w:rsid w:val="008D31E4"/>
    <w:rsid w:val="008E057B"/>
    <w:rsid w:val="008E1ADB"/>
    <w:rsid w:val="008E5177"/>
    <w:rsid w:val="008E5721"/>
    <w:rsid w:val="008F2791"/>
    <w:rsid w:val="008F6FAC"/>
    <w:rsid w:val="00907F9C"/>
    <w:rsid w:val="0091243D"/>
    <w:rsid w:val="00942696"/>
    <w:rsid w:val="00957389"/>
    <w:rsid w:val="009579CF"/>
    <w:rsid w:val="00963312"/>
    <w:rsid w:val="0096683C"/>
    <w:rsid w:val="00992F7E"/>
    <w:rsid w:val="0099342E"/>
    <w:rsid w:val="009A2774"/>
    <w:rsid w:val="009B1F9E"/>
    <w:rsid w:val="009C100E"/>
    <w:rsid w:val="009C4DE3"/>
    <w:rsid w:val="009D0E72"/>
    <w:rsid w:val="009D12ED"/>
    <w:rsid w:val="009D1F83"/>
    <w:rsid w:val="009E236C"/>
    <w:rsid w:val="009F0469"/>
    <w:rsid w:val="009F2B9F"/>
    <w:rsid w:val="00A027D0"/>
    <w:rsid w:val="00A06DCD"/>
    <w:rsid w:val="00A23FDA"/>
    <w:rsid w:val="00A2441E"/>
    <w:rsid w:val="00A30CBE"/>
    <w:rsid w:val="00A3104B"/>
    <w:rsid w:val="00A47A3D"/>
    <w:rsid w:val="00A52B6C"/>
    <w:rsid w:val="00A74571"/>
    <w:rsid w:val="00A81B6A"/>
    <w:rsid w:val="00A903E5"/>
    <w:rsid w:val="00A94A2F"/>
    <w:rsid w:val="00A95DAC"/>
    <w:rsid w:val="00AA2EE6"/>
    <w:rsid w:val="00AB0182"/>
    <w:rsid w:val="00AD5397"/>
    <w:rsid w:val="00AF41E4"/>
    <w:rsid w:val="00B028A0"/>
    <w:rsid w:val="00B06ADA"/>
    <w:rsid w:val="00B171FB"/>
    <w:rsid w:val="00B5179A"/>
    <w:rsid w:val="00B55C14"/>
    <w:rsid w:val="00B66CEA"/>
    <w:rsid w:val="00B73918"/>
    <w:rsid w:val="00B73F87"/>
    <w:rsid w:val="00B743A6"/>
    <w:rsid w:val="00B81201"/>
    <w:rsid w:val="00B85173"/>
    <w:rsid w:val="00B86035"/>
    <w:rsid w:val="00B90508"/>
    <w:rsid w:val="00B906AA"/>
    <w:rsid w:val="00B92438"/>
    <w:rsid w:val="00B92CEE"/>
    <w:rsid w:val="00B95B41"/>
    <w:rsid w:val="00BA27DB"/>
    <w:rsid w:val="00BB4DD7"/>
    <w:rsid w:val="00BC0163"/>
    <w:rsid w:val="00BC4E0F"/>
    <w:rsid w:val="00BE196F"/>
    <w:rsid w:val="00BE1CFD"/>
    <w:rsid w:val="00BE2606"/>
    <w:rsid w:val="00BE7E88"/>
    <w:rsid w:val="00BF2282"/>
    <w:rsid w:val="00BF473A"/>
    <w:rsid w:val="00C1093E"/>
    <w:rsid w:val="00C14A2E"/>
    <w:rsid w:val="00C17CC9"/>
    <w:rsid w:val="00C30588"/>
    <w:rsid w:val="00C326ED"/>
    <w:rsid w:val="00C335DC"/>
    <w:rsid w:val="00C33686"/>
    <w:rsid w:val="00C343F9"/>
    <w:rsid w:val="00C34A6F"/>
    <w:rsid w:val="00C34D5E"/>
    <w:rsid w:val="00C36A9F"/>
    <w:rsid w:val="00C521ED"/>
    <w:rsid w:val="00C52CC3"/>
    <w:rsid w:val="00C53CE3"/>
    <w:rsid w:val="00C55538"/>
    <w:rsid w:val="00C57198"/>
    <w:rsid w:val="00C61E66"/>
    <w:rsid w:val="00C65583"/>
    <w:rsid w:val="00C742AC"/>
    <w:rsid w:val="00C84ED0"/>
    <w:rsid w:val="00C91C47"/>
    <w:rsid w:val="00C9484F"/>
    <w:rsid w:val="00C964EC"/>
    <w:rsid w:val="00C970D0"/>
    <w:rsid w:val="00CA7689"/>
    <w:rsid w:val="00CB2E12"/>
    <w:rsid w:val="00CB5CAD"/>
    <w:rsid w:val="00CC1FEB"/>
    <w:rsid w:val="00CD440A"/>
    <w:rsid w:val="00CE3D47"/>
    <w:rsid w:val="00CF4DA1"/>
    <w:rsid w:val="00D15BF5"/>
    <w:rsid w:val="00D15DE9"/>
    <w:rsid w:val="00D16B71"/>
    <w:rsid w:val="00D26DA6"/>
    <w:rsid w:val="00D4217B"/>
    <w:rsid w:val="00D51E7C"/>
    <w:rsid w:val="00D54281"/>
    <w:rsid w:val="00D55939"/>
    <w:rsid w:val="00D61BA6"/>
    <w:rsid w:val="00D64B4D"/>
    <w:rsid w:val="00D7660F"/>
    <w:rsid w:val="00D76C21"/>
    <w:rsid w:val="00D80CE4"/>
    <w:rsid w:val="00D87162"/>
    <w:rsid w:val="00D90681"/>
    <w:rsid w:val="00D908EF"/>
    <w:rsid w:val="00D9791B"/>
    <w:rsid w:val="00DB2AA0"/>
    <w:rsid w:val="00DB317B"/>
    <w:rsid w:val="00DB5FA0"/>
    <w:rsid w:val="00DC2B3E"/>
    <w:rsid w:val="00DC5DBE"/>
    <w:rsid w:val="00DC6CE3"/>
    <w:rsid w:val="00DD1097"/>
    <w:rsid w:val="00DD5C84"/>
    <w:rsid w:val="00DE3FCE"/>
    <w:rsid w:val="00DF1F88"/>
    <w:rsid w:val="00DF5918"/>
    <w:rsid w:val="00E03AFD"/>
    <w:rsid w:val="00E1510C"/>
    <w:rsid w:val="00E24017"/>
    <w:rsid w:val="00E31D9C"/>
    <w:rsid w:val="00E34BA4"/>
    <w:rsid w:val="00E401CC"/>
    <w:rsid w:val="00E41E31"/>
    <w:rsid w:val="00E452C7"/>
    <w:rsid w:val="00E559D9"/>
    <w:rsid w:val="00E56AA3"/>
    <w:rsid w:val="00E60F1A"/>
    <w:rsid w:val="00E62AEE"/>
    <w:rsid w:val="00E72686"/>
    <w:rsid w:val="00E72D53"/>
    <w:rsid w:val="00E74A76"/>
    <w:rsid w:val="00E81554"/>
    <w:rsid w:val="00E8384C"/>
    <w:rsid w:val="00E96D2C"/>
    <w:rsid w:val="00EA360E"/>
    <w:rsid w:val="00EA67AA"/>
    <w:rsid w:val="00EB0CEE"/>
    <w:rsid w:val="00EB7FE8"/>
    <w:rsid w:val="00EC17CB"/>
    <w:rsid w:val="00EC32A8"/>
    <w:rsid w:val="00EC3919"/>
    <w:rsid w:val="00ED0861"/>
    <w:rsid w:val="00EE1F46"/>
    <w:rsid w:val="00EE401F"/>
    <w:rsid w:val="00EE51E6"/>
    <w:rsid w:val="00EE5529"/>
    <w:rsid w:val="00EF2E69"/>
    <w:rsid w:val="00EF3D2D"/>
    <w:rsid w:val="00EF763D"/>
    <w:rsid w:val="00F1035B"/>
    <w:rsid w:val="00F218D9"/>
    <w:rsid w:val="00F22237"/>
    <w:rsid w:val="00F274EE"/>
    <w:rsid w:val="00F2774E"/>
    <w:rsid w:val="00F3261E"/>
    <w:rsid w:val="00F454A4"/>
    <w:rsid w:val="00F456DD"/>
    <w:rsid w:val="00F56DC2"/>
    <w:rsid w:val="00F67495"/>
    <w:rsid w:val="00F84AFC"/>
    <w:rsid w:val="00F84B56"/>
    <w:rsid w:val="00F85170"/>
    <w:rsid w:val="00F948C7"/>
    <w:rsid w:val="00F95386"/>
    <w:rsid w:val="00FA43ED"/>
    <w:rsid w:val="00FB0B26"/>
    <w:rsid w:val="00FB2050"/>
    <w:rsid w:val="00FB40A1"/>
    <w:rsid w:val="00FB4D98"/>
    <w:rsid w:val="00FB7C61"/>
    <w:rsid w:val="00FE40C6"/>
    <w:rsid w:val="00FF0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2548F-11DF-4C65-B93D-1C994137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216"/>
    <w:pPr>
      <w:spacing w:after="200" w:line="276" w:lineRule="auto"/>
      <w:ind w:firstLine="567"/>
      <w:jc w:val="both"/>
    </w:pPr>
    <w:rPr>
      <w:sz w:val="28"/>
      <w:szCs w:val="22"/>
      <w:lang w:eastAsia="en-US"/>
    </w:rPr>
  </w:style>
  <w:style w:type="paragraph" w:styleId="1">
    <w:name w:val="heading 1"/>
    <w:basedOn w:val="a"/>
    <w:next w:val="a"/>
    <w:qFormat/>
    <w:rsid w:val="00150216"/>
    <w:pPr>
      <w:keepNext/>
      <w:keepLines/>
      <w:spacing w:before="480" w:after="0"/>
      <w:ind w:firstLine="0"/>
      <w:outlineLvl w:val="0"/>
    </w:pPr>
    <w:rPr>
      <w:b/>
      <w:bCs/>
      <w:color w:val="365F91"/>
      <w:sz w:val="40"/>
      <w:szCs w:val="28"/>
    </w:rPr>
  </w:style>
  <w:style w:type="paragraph" w:styleId="3">
    <w:name w:val="heading 3"/>
    <w:basedOn w:val="a"/>
    <w:next w:val="a"/>
    <w:link w:val="30"/>
    <w:semiHidden/>
    <w:unhideWhenUsed/>
    <w:qFormat/>
    <w:rsid w:val="00B743A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9C100E"/>
    <w:pPr>
      <w:spacing w:after="160" w:line="240" w:lineRule="exact"/>
      <w:ind w:firstLine="0"/>
      <w:jc w:val="left"/>
    </w:pPr>
    <w:rPr>
      <w:rFonts w:ascii="Arial" w:hAnsi="Arial" w:cs="Arial"/>
      <w:sz w:val="20"/>
      <w:szCs w:val="20"/>
      <w:lang w:val="en-US"/>
    </w:rPr>
  </w:style>
  <w:style w:type="paragraph" w:customStyle="1" w:styleId="ConsPlusNormal">
    <w:name w:val="ConsPlusNormal"/>
    <w:link w:val="ConsPlusNormal0"/>
    <w:rsid w:val="00150216"/>
    <w:pPr>
      <w:widowControl w:val="0"/>
      <w:autoSpaceDE w:val="0"/>
      <w:autoSpaceDN w:val="0"/>
      <w:adjustRightInd w:val="0"/>
      <w:ind w:firstLine="720"/>
    </w:pPr>
    <w:rPr>
      <w:rFonts w:ascii="Arial" w:hAnsi="Arial" w:cs="Arial"/>
    </w:rPr>
  </w:style>
  <w:style w:type="paragraph" w:customStyle="1" w:styleId="ConsPlusTitle">
    <w:name w:val="ConsPlusTitle"/>
    <w:rsid w:val="00150216"/>
    <w:pPr>
      <w:widowControl w:val="0"/>
      <w:autoSpaceDE w:val="0"/>
      <w:autoSpaceDN w:val="0"/>
      <w:adjustRightInd w:val="0"/>
    </w:pPr>
    <w:rPr>
      <w:rFonts w:ascii="Arial" w:hAnsi="Arial" w:cs="Arial"/>
      <w:b/>
      <w:bCs/>
    </w:rPr>
  </w:style>
  <w:style w:type="paragraph" w:styleId="a4">
    <w:name w:val="No Spacing"/>
    <w:uiPriority w:val="1"/>
    <w:qFormat/>
    <w:rsid w:val="00D64B4D"/>
    <w:pPr>
      <w:spacing w:line="276" w:lineRule="auto"/>
      <w:ind w:firstLine="567"/>
      <w:jc w:val="both"/>
    </w:pPr>
    <w:rPr>
      <w:sz w:val="28"/>
      <w:szCs w:val="22"/>
      <w:lang w:eastAsia="en-US"/>
    </w:rPr>
  </w:style>
  <w:style w:type="character" w:styleId="a5">
    <w:name w:val="Hyperlink"/>
    <w:rsid w:val="00D64B4D"/>
    <w:rPr>
      <w:color w:val="0000FF"/>
      <w:u w:val="single"/>
    </w:rPr>
  </w:style>
  <w:style w:type="character" w:customStyle="1" w:styleId="-">
    <w:name w:val="Ж-курсив"/>
    <w:qFormat/>
    <w:rsid w:val="00E03AFD"/>
    <w:rPr>
      <w:b/>
      <w:i/>
    </w:rPr>
  </w:style>
  <w:style w:type="paragraph" w:styleId="a6">
    <w:name w:val="Normal (Web)"/>
    <w:basedOn w:val="a"/>
    <w:uiPriority w:val="99"/>
    <w:rsid w:val="00E03AFD"/>
    <w:pPr>
      <w:spacing w:before="100" w:beforeAutospacing="1" w:after="100" w:afterAutospacing="1" w:line="240" w:lineRule="auto"/>
      <w:ind w:firstLine="0"/>
      <w:jc w:val="left"/>
    </w:pPr>
    <w:rPr>
      <w:sz w:val="24"/>
      <w:szCs w:val="24"/>
      <w:lang w:eastAsia="ru-RU"/>
    </w:rPr>
  </w:style>
  <w:style w:type="paragraph" w:customStyle="1" w:styleId="10">
    <w:name w:val="Без интервала1"/>
    <w:rsid w:val="00E03AFD"/>
    <w:pPr>
      <w:widowControl w:val="0"/>
      <w:suppressAutoHyphens/>
    </w:pPr>
    <w:rPr>
      <w:rFonts w:eastAsia="Arial"/>
      <w:kern w:val="2"/>
      <w:lang w:eastAsia="ar-SA"/>
    </w:rPr>
  </w:style>
  <w:style w:type="paragraph" w:customStyle="1" w:styleId="11">
    <w:name w:val="Обычный (веб)1"/>
    <w:basedOn w:val="a"/>
    <w:rsid w:val="00E03AFD"/>
    <w:pPr>
      <w:suppressAutoHyphens/>
    </w:pPr>
    <w:rPr>
      <w:rFonts w:ascii="Calibri" w:hAnsi="Calibri"/>
      <w:kern w:val="2"/>
      <w:lang w:eastAsia="ar-SA"/>
    </w:rPr>
  </w:style>
  <w:style w:type="paragraph" w:customStyle="1" w:styleId="12">
    <w:name w:val="Абзац списка1"/>
    <w:basedOn w:val="a"/>
    <w:qFormat/>
    <w:rsid w:val="00E03AFD"/>
    <w:pPr>
      <w:spacing w:after="0" w:line="240" w:lineRule="auto"/>
      <w:ind w:left="720" w:firstLine="0"/>
      <w:jc w:val="left"/>
    </w:pPr>
    <w:rPr>
      <w:sz w:val="24"/>
      <w:szCs w:val="24"/>
      <w:lang w:eastAsia="ru-RU"/>
    </w:rPr>
  </w:style>
  <w:style w:type="paragraph" w:customStyle="1" w:styleId="msonormalcxspmiddle">
    <w:name w:val="msonormalcxspmiddle"/>
    <w:basedOn w:val="a"/>
    <w:rsid w:val="00866BFB"/>
    <w:pPr>
      <w:spacing w:before="100" w:beforeAutospacing="1" w:after="100" w:afterAutospacing="1" w:line="240" w:lineRule="auto"/>
      <w:ind w:firstLine="0"/>
      <w:jc w:val="left"/>
    </w:pPr>
    <w:rPr>
      <w:sz w:val="24"/>
      <w:szCs w:val="24"/>
      <w:lang w:eastAsia="ru-RU"/>
    </w:rPr>
  </w:style>
  <w:style w:type="character" w:styleId="a7">
    <w:name w:val="Emphasis"/>
    <w:uiPriority w:val="20"/>
    <w:qFormat/>
    <w:rsid w:val="00545308"/>
    <w:rPr>
      <w:i/>
      <w:iCs/>
    </w:rPr>
  </w:style>
  <w:style w:type="paragraph" w:customStyle="1" w:styleId="s1">
    <w:name w:val="s1"/>
    <w:basedOn w:val="a"/>
    <w:rsid w:val="00545308"/>
    <w:pPr>
      <w:spacing w:before="100" w:beforeAutospacing="1" w:after="100" w:afterAutospacing="1" w:line="240" w:lineRule="auto"/>
      <w:ind w:firstLine="0"/>
      <w:jc w:val="left"/>
    </w:pPr>
    <w:rPr>
      <w:sz w:val="24"/>
      <w:szCs w:val="24"/>
      <w:lang w:eastAsia="ru-RU"/>
    </w:rPr>
  </w:style>
  <w:style w:type="paragraph" w:customStyle="1" w:styleId="consplusnormal1">
    <w:name w:val="consplusnormal"/>
    <w:basedOn w:val="a"/>
    <w:rsid w:val="00545308"/>
    <w:pPr>
      <w:spacing w:before="100" w:beforeAutospacing="1" w:after="100" w:afterAutospacing="1" w:line="240" w:lineRule="auto"/>
      <w:ind w:firstLine="0"/>
      <w:jc w:val="left"/>
    </w:pPr>
    <w:rPr>
      <w:sz w:val="24"/>
      <w:szCs w:val="24"/>
      <w:lang w:eastAsia="ru-RU"/>
    </w:rPr>
  </w:style>
  <w:style w:type="paragraph" w:styleId="a8">
    <w:name w:val="Balloon Text"/>
    <w:basedOn w:val="a"/>
    <w:link w:val="a9"/>
    <w:rsid w:val="001A5CF2"/>
    <w:pPr>
      <w:spacing w:after="0" w:line="240" w:lineRule="auto"/>
    </w:pPr>
    <w:rPr>
      <w:rFonts w:ascii="Tahoma" w:hAnsi="Tahoma"/>
      <w:sz w:val="16"/>
      <w:szCs w:val="16"/>
    </w:rPr>
  </w:style>
  <w:style w:type="character" w:customStyle="1" w:styleId="a9">
    <w:name w:val="Текст выноски Знак"/>
    <w:link w:val="a8"/>
    <w:rsid w:val="001A5CF2"/>
    <w:rPr>
      <w:rFonts w:ascii="Tahoma" w:hAnsi="Tahoma" w:cs="Tahoma"/>
      <w:sz w:val="16"/>
      <w:szCs w:val="16"/>
      <w:lang w:eastAsia="en-US"/>
    </w:rPr>
  </w:style>
  <w:style w:type="table" w:styleId="aa">
    <w:name w:val="Table Grid"/>
    <w:basedOn w:val="a1"/>
    <w:rsid w:val="00084D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F84AFC"/>
    <w:rPr>
      <w:rFonts w:ascii="Arial" w:hAnsi="Arial" w:cs="Arial"/>
      <w:lang w:val="ru-RU" w:eastAsia="ru-RU" w:bidi="ar-SA"/>
    </w:rPr>
  </w:style>
  <w:style w:type="paragraph" w:styleId="ab">
    <w:name w:val="endnote text"/>
    <w:basedOn w:val="a"/>
    <w:link w:val="ac"/>
    <w:rsid w:val="00144ABF"/>
    <w:rPr>
      <w:sz w:val="20"/>
      <w:szCs w:val="20"/>
    </w:rPr>
  </w:style>
  <w:style w:type="character" w:customStyle="1" w:styleId="ac">
    <w:name w:val="Текст концевой сноски Знак"/>
    <w:link w:val="ab"/>
    <w:rsid w:val="00144ABF"/>
    <w:rPr>
      <w:lang w:eastAsia="en-US"/>
    </w:rPr>
  </w:style>
  <w:style w:type="character" w:styleId="ad">
    <w:name w:val="endnote reference"/>
    <w:rsid w:val="00144ABF"/>
    <w:rPr>
      <w:vertAlign w:val="superscript"/>
    </w:rPr>
  </w:style>
  <w:style w:type="character" w:customStyle="1" w:styleId="30">
    <w:name w:val="Заголовок 3 Знак"/>
    <w:link w:val="3"/>
    <w:uiPriority w:val="9"/>
    <w:semiHidden/>
    <w:rsid w:val="00B743A6"/>
    <w:rPr>
      <w:rFonts w:ascii="Cambria" w:eastAsia="Times New Roman" w:hAnsi="Cambria" w:cs="Times New Roman"/>
      <w:b/>
      <w:bCs/>
      <w:sz w:val="26"/>
      <w:szCs w:val="26"/>
      <w:lang w:eastAsia="en-US"/>
    </w:rPr>
  </w:style>
  <w:style w:type="paragraph" w:customStyle="1" w:styleId="13">
    <w:name w:val="Знак Знак Знак Знак1 Знак Знак Знак"/>
    <w:basedOn w:val="a"/>
    <w:rsid w:val="00B743A6"/>
    <w:pPr>
      <w:widowControl w:val="0"/>
      <w:adjustRightInd w:val="0"/>
      <w:spacing w:after="160" w:line="240" w:lineRule="exact"/>
      <w:ind w:firstLine="0"/>
      <w:jc w:val="right"/>
    </w:pPr>
    <w:rPr>
      <w:sz w:val="20"/>
      <w:szCs w:val="20"/>
      <w:lang w:val="en-GB"/>
    </w:rPr>
  </w:style>
  <w:style w:type="paragraph" w:customStyle="1" w:styleId="Postan">
    <w:name w:val="Postan"/>
    <w:basedOn w:val="a"/>
    <w:rsid w:val="00B743A6"/>
    <w:pPr>
      <w:spacing w:after="0" w:line="240" w:lineRule="auto"/>
      <w:ind w:firstLine="0"/>
      <w:jc w:val="center"/>
    </w:pPr>
    <w:rPr>
      <w:szCs w:val="20"/>
      <w:lang w:eastAsia="ru-RU"/>
    </w:rPr>
  </w:style>
  <w:style w:type="character" w:styleId="ae">
    <w:name w:val="Strong"/>
    <w:uiPriority w:val="22"/>
    <w:qFormat/>
    <w:rsid w:val="00332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2870">
      <w:bodyDiv w:val="1"/>
      <w:marLeft w:val="0"/>
      <w:marRight w:val="0"/>
      <w:marTop w:val="0"/>
      <w:marBottom w:val="0"/>
      <w:divBdr>
        <w:top w:val="none" w:sz="0" w:space="0" w:color="auto"/>
        <w:left w:val="none" w:sz="0" w:space="0" w:color="auto"/>
        <w:bottom w:val="none" w:sz="0" w:space="0" w:color="auto"/>
        <w:right w:val="none" w:sz="0" w:space="0" w:color="auto"/>
      </w:divBdr>
    </w:div>
    <w:div w:id="392771902">
      <w:bodyDiv w:val="1"/>
      <w:marLeft w:val="0"/>
      <w:marRight w:val="0"/>
      <w:marTop w:val="0"/>
      <w:marBottom w:val="0"/>
      <w:divBdr>
        <w:top w:val="none" w:sz="0" w:space="0" w:color="auto"/>
        <w:left w:val="none" w:sz="0" w:space="0" w:color="auto"/>
        <w:bottom w:val="none" w:sz="0" w:space="0" w:color="auto"/>
        <w:right w:val="none" w:sz="0" w:space="0" w:color="auto"/>
      </w:divBdr>
    </w:div>
    <w:div w:id="597254385">
      <w:bodyDiv w:val="1"/>
      <w:marLeft w:val="0"/>
      <w:marRight w:val="0"/>
      <w:marTop w:val="0"/>
      <w:marBottom w:val="0"/>
      <w:divBdr>
        <w:top w:val="none" w:sz="0" w:space="0" w:color="auto"/>
        <w:left w:val="none" w:sz="0" w:space="0" w:color="auto"/>
        <w:bottom w:val="none" w:sz="0" w:space="0" w:color="auto"/>
        <w:right w:val="none" w:sz="0" w:space="0" w:color="auto"/>
      </w:divBdr>
    </w:div>
    <w:div w:id="1694455174">
      <w:bodyDiv w:val="1"/>
      <w:marLeft w:val="0"/>
      <w:marRight w:val="0"/>
      <w:marTop w:val="0"/>
      <w:marBottom w:val="0"/>
      <w:divBdr>
        <w:top w:val="none" w:sz="0" w:space="0" w:color="auto"/>
        <w:left w:val="none" w:sz="0" w:space="0" w:color="auto"/>
        <w:bottom w:val="none" w:sz="0" w:space="0" w:color="auto"/>
        <w:right w:val="none" w:sz="0" w:space="0" w:color="auto"/>
      </w:divBdr>
    </w:div>
    <w:div w:id="1787192604">
      <w:bodyDiv w:val="1"/>
      <w:marLeft w:val="0"/>
      <w:marRight w:val="0"/>
      <w:marTop w:val="0"/>
      <w:marBottom w:val="0"/>
      <w:divBdr>
        <w:top w:val="none" w:sz="0" w:space="0" w:color="auto"/>
        <w:left w:val="none" w:sz="0" w:space="0" w:color="auto"/>
        <w:bottom w:val="none" w:sz="0" w:space="0" w:color="auto"/>
        <w:right w:val="none" w:sz="0" w:space="0" w:color="auto"/>
      </w:divBdr>
    </w:div>
    <w:div w:id="20044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2021-06-24T10:56:00Z</cp:lastPrinted>
  <dcterms:created xsi:type="dcterms:W3CDTF">2025-04-21T07:36:00Z</dcterms:created>
  <dcterms:modified xsi:type="dcterms:W3CDTF">2025-04-21T07:36:00Z</dcterms:modified>
</cp:coreProperties>
</file>