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59" w:rsidRPr="00A84535" w:rsidRDefault="001A02E5" w:rsidP="001A02E5">
      <w:pPr>
        <w:keepNext/>
        <w:tabs>
          <w:tab w:val="left" w:pos="1305"/>
          <w:tab w:val="center" w:pos="4961"/>
        </w:tabs>
        <w:ind w:firstLine="567"/>
        <w:outlineLvl w:val="3"/>
        <w:rPr>
          <w:b/>
          <w:sz w:val="27"/>
          <w:szCs w:val="27"/>
        </w:rPr>
      </w:pPr>
      <w:bookmarkStart w:id="0" w:name="_GoBack"/>
      <w:bookmarkEnd w:id="0"/>
      <w:r w:rsidRPr="00A84535">
        <w:rPr>
          <w:b/>
          <w:sz w:val="27"/>
          <w:szCs w:val="27"/>
        </w:rPr>
        <w:tab/>
      </w:r>
    </w:p>
    <w:p w:rsidR="001A02E5" w:rsidRPr="00A84535" w:rsidRDefault="001A02E5" w:rsidP="001A02E5">
      <w:pPr>
        <w:keepNext/>
        <w:ind w:firstLine="567"/>
        <w:jc w:val="center"/>
        <w:outlineLvl w:val="3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МУНИЦИПАЛЬНОЕ ОБРАЗОВАНИЕ</w:t>
      </w:r>
    </w:p>
    <w:p w:rsidR="001A02E5" w:rsidRPr="00A84535" w:rsidRDefault="00B85834" w:rsidP="001A02E5">
      <w:pPr>
        <w:keepNext/>
        <w:ind w:firstLine="567"/>
        <w:jc w:val="center"/>
        <w:outlineLvl w:val="3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БОРОДИНСКОЕ</w:t>
      </w:r>
      <w:r w:rsidR="001A02E5" w:rsidRPr="00A84535">
        <w:rPr>
          <w:b/>
          <w:sz w:val="27"/>
          <w:szCs w:val="27"/>
        </w:rPr>
        <w:t xml:space="preserve"> КИРЕЕВСКОГО РАЙОНА</w:t>
      </w:r>
    </w:p>
    <w:p w:rsidR="001A02E5" w:rsidRPr="00A84535" w:rsidRDefault="001A02E5" w:rsidP="001A02E5">
      <w:pPr>
        <w:ind w:firstLine="567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СОБРАНИЕ ДЕПУТАТОВ</w:t>
      </w:r>
    </w:p>
    <w:p w:rsidR="001A02E5" w:rsidRPr="00A84535" w:rsidRDefault="003A4CD1" w:rsidP="001A02E5">
      <w:pPr>
        <w:ind w:firstLine="567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3</w:t>
      </w:r>
      <w:r w:rsidR="001A02E5" w:rsidRPr="00A84535">
        <w:rPr>
          <w:b/>
          <w:sz w:val="27"/>
          <w:szCs w:val="27"/>
        </w:rPr>
        <w:t>- ГО СОЗЫВА</w:t>
      </w:r>
    </w:p>
    <w:p w:rsidR="001A02E5" w:rsidRPr="00A84535" w:rsidRDefault="001A02E5" w:rsidP="001A02E5">
      <w:pPr>
        <w:ind w:firstLine="567"/>
        <w:jc w:val="center"/>
        <w:rPr>
          <w:b/>
          <w:sz w:val="27"/>
          <w:szCs w:val="27"/>
        </w:rPr>
      </w:pPr>
    </w:p>
    <w:p w:rsidR="001A02E5" w:rsidRPr="00A84535" w:rsidRDefault="001A02E5" w:rsidP="001A02E5">
      <w:pPr>
        <w:ind w:firstLine="14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Р Е Ш Е Н И Е</w:t>
      </w:r>
    </w:p>
    <w:p w:rsidR="001A02E5" w:rsidRPr="00A84535" w:rsidRDefault="001A02E5" w:rsidP="001A02E5">
      <w:pPr>
        <w:ind w:firstLine="14"/>
        <w:jc w:val="center"/>
        <w:rPr>
          <w:b/>
          <w:sz w:val="27"/>
          <w:szCs w:val="27"/>
        </w:rPr>
      </w:pPr>
    </w:p>
    <w:p w:rsidR="001A02E5" w:rsidRPr="00A84535" w:rsidRDefault="001A02E5" w:rsidP="001A02E5">
      <w:pPr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 xml:space="preserve">    </w:t>
      </w:r>
      <w:r w:rsidR="00B57B69" w:rsidRPr="00A84535">
        <w:rPr>
          <w:b/>
          <w:sz w:val="27"/>
          <w:szCs w:val="27"/>
        </w:rPr>
        <w:t>о</w:t>
      </w:r>
      <w:r w:rsidRPr="00A84535">
        <w:rPr>
          <w:b/>
          <w:sz w:val="27"/>
          <w:szCs w:val="27"/>
        </w:rPr>
        <w:t>т</w:t>
      </w:r>
      <w:r w:rsidR="00131B38" w:rsidRPr="00A84535">
        <w:rPr>
          <w:b/>
          <w:sz w:val="27"/>
          <w:szCs w:val="27"/>
        </w:rPr>
        <w:t xml:space="preserve"> </w:t>
      </w:r>
      <w:r w:rsidR="006F24B2">
        <w:rPr>
          <w:b/>
          <w:sz w:val="27"/>
          <w:szCs w:val="27"/>
        </w:rPr>
        <w:t>14.06</w:t>
      </w:r>
      <w:r w:rsidR="00131B38" w:rsidRPr="00A84535">
        <w:rPr>
          <w:b/>
          <w:sz w:val="27"/>
          <w:szCs w:val="27"/>
        </w:rPr>
        <w:t>.</w:t>
      </w:r>
      <w:r w:rsidRPr="00A84535">
        <w:rPr>
          <w:b/>
          <w:sz w:val="27"/>
          <w:szCs w:val="27"/>
        </w:rPr>
        <w:t>202</w:t>
      </w:r>
      <w:r w:rsidR="00B57B69" w:rsidRPr="00A84535">
        <w:rPr>
          <w:b/>
          <w:sz w:val="27"/>
          <w:szCs w:val="27"/>
        </w:rPr>
        <w:t>4</w:t>
      </w:r>
      <w:r w:rsidR="00131B38" w:rsidRPr="00A84535">
        <w:rPr>
          <w:b/>
          <w:sz w:val="27"/>
          <w:szCs w:val="27"/>
        </w:rPr>
        <w:t xml:space="preserve"> г</w:t>
      </w:r>
      <w:r w:rsidRPr="00A84535">
        <w:rPr>
          <w:b/>
          <w:sz w:val="27"/>
          <w:szCs w:val="27"/>
        </w:rPr>
        <w:t xml:space="preserve">                                                     </w:t>
      </w:r>
      <w:r w:rsidR="00B57B69" w:rsidRPr="00A84535">
        <w:rPr>
          <w:b/>
          <w:sz w:val="27"/>
          <w:szCs w:val="27"/>
        </w:rPr>
        <w:t xml:space="preserve">                           </w:t>
      </w:r>
      <w:r w:rsidRPr="00A84535">
        <w:rPr>
          <w:b/>
          <w:sz w:val="27"/>
          <w:szCs w:val="27"/>
        </w:rPr>
        <w:t xml:space="preserve">№ </w:t>
      </w:r>
      <w:r w:rsidR="006F24B2">
        <w:rPr>
          <w:b/>
          <w:sz w:val="27"/>
          <w:szCs w:val="27"/>
        </w:rPr>
        <w:t>12-30</w:t>
      </w:r>
    </w:p>
    <w:p w:rsidR="001A02E5" w:rsidRPr="00A84535" w:rsidRDefault="001A02E5" w:rsidP="001A02E5">
      <w:pPr>
        <w:widowControl w:val="0"/>
        <w:autoSpaceDE w:val="0"/>
        <w:autoSpaceDN w:val="0"/>
        <w:adjustRightInd w:val="0"/>
        <w:ind w:firstLine="14"/>
        <w:jc w:val="center"/>
        <w:rPr>
          <w:b/>
          <w:sz w:val="27"/>
          <w:szCs w:val="27"/>
        </w:rPr>
      </w:pPr>
    </w:p>
    <w:p w:rsidR="001A02E5" w:rsidRPr="00A8453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84535"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B85834" w:rsidRPr="00A84535">
        <w:rPr>
          <w:b/>
          <w:sz w:val="28"/>
          <w:szCs w:val="28"/>
        </w:rPr>
        <w:t>Бородинское</w:t>
      </w:r>
      <w:r w:rsidRPr="00A84535">
        <w:rPr>
          <w:b/>
          <w:sz w:val="28"/>
          <w:szCs w:val="28"/>
        </w:rPr>
        <w:t xml:space="preserve"> Киреевского района</w:t>
      </w:r>
    </w:p>
    <w:p w:rsidR="001A02E5" w:rsidRPr="00A8453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1A02E5" w:rsidRPr="00A84535" w:rsidRDefault="001A02E5" w:rsidP="00CA2E92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B85834" w:rsidRPr="00A84535">
        <w:rPr>
          <w:sz w:val="28"/>
          <w:szCs w:val="28"/>
        </w:rPr>
        <w:t>Бородинское</w:t>
      </w:r>
      <w:r w:rsidRPr="00A84535">
        <w:rPr>
          <w:sz w:val="28"/>
          <w:szCs w:val="28"/>
        </w:rPr>
        <w:t xml:space="preserve"> Киреевского района, Собрание депута</w:t>
      </w:r>
      <w:r w:rsidR="00B85834" w:rsidRPr="00A84535">
        <w:rPr>
          <w:sz w:val="28"/>
          <w:szCs w:val="28"/>
        </w:rPr>
        <w:t>тов муниципального образования Бородинское</w:t>
      </w:r>
      <w:r w:rsidRPr="00A84535">
        <w:rPr>
          <w:sz w:val="28"/>
          <w:szCs w:val="28"/>
        </w:rPr>
        <w:t xml:space="preserve"> Киреевского района РЕШИЛО:</w:t>
      </w:r>
    </w:p>
    <w:p w:rsidR="001A02E5" w:rsidRPr="00A84535" w:rsidRDefault="001A02E5" w:rsidP="00CA2E92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 xml:space="preserve">1. Внести в Устав муниципального образования </w:t>
      </w:r>
      <w:r w:rsidR="00B85834" w:rsidRPr="00A84535">
        <w:rPr>
          <w:sz w:val="28"/>
          <w:szCs w:val="28"/>
        </w:rPr>
        <w:t>Бородинское</w:t>
      </w:r>
      <w:r w:rsidRPr="00A84535">
        <w:rPr>
          <w:sz w:val="28"/>
          <w:szCs w:val="28"/>
        </w:rPr>
        <w:t xml:space="preserve"> Киреевского района следующие изменения и дополнения:</w:t>
      </w:r>
    </w:p>
    <w:p w:rsidR="001A02E5" w:rsidRPr="00A50542" w:rsidRDefault="001A02E5" w:rsidP="00B57B69">
      <w:pPr>
        <w:ind w:firstLine="709"/>
        <w:jc w:val="both"/>
        <w:rPr>
          <w:color w:val="000000" w:themeColor="text1"/>
          <w:sz w:val="28"/>
          <w:szCs w:val="28"/>
        </w:rPr>
      </w:pPr>
      <w:r w:rsidRPr="00A50542">
        <w:rPr>
          <w:b/>
          <w:sz w:val="28"/>
          <w:szCs w:val="28"/>
        </w:rPr>
        <w:t>1.1.</w:t>
      </w:r>
      <w:r w:rsidRPr="00A50542">
        <w:rPr>
          <w:color w:val="000000" w:themeColor="text1"/>
          <w:sz w:val="28"/>
          <w:szCs w:val="28"/>
        </w:rPr>
        <w:t xml:space="preserve"> </w:t>
      </w:r>
      <w:r w:rsidR="00B57B69" w:rsidRPr="00A50542">
        <w:rPr>
          <w:color w:val="000000" w:themeColor="text1"/>
          <w:sz w:val="28"/>
          <w:szCs w:val="28"/>
        </w:rPr>
        <w:t>Пункт 12 части 1 статьи 7 изложить в следующей редакции:</w:t>
      </w:r>
    </w:p>
    <w:p w:rsidR="00B57B69" w:rsidRPr="00A50542" w:rsidRDefault="00B57B69" w:rsidP="00B57B69">
      <w:pPr>
        <w:ind w:firstLine="709"/>
        <w:jc w:val="both"/>
        <w:rPr>
          <w:sz w:val="28"/>
          <w:szCs w:val="28"/>
        </w:rPr>
      </w:pPr>
      <w:r w:rsidRPr="00A50542">
        <w:rPr>
          <w:color w:val="000000" w:themeColor="text1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образовании;».</w:t>
      </w:r>
    </w:p>
    <w:p w:rsidR="00C735A9" w:rsidRPr="00A50542" w:rsidRDefault="00C735A9" w:rsidP="00B57B69">
      <w:pPr>
        <w:ind w:firstLine="709"/>
        <w:jc w:val="both"/>
        <w:rPr>
          <w:color w:val="000000" w:themeColor="text1"/>
          <w:sz w:val="28"/>
          <w:szCs w:val="28"/>
        </w:rPr>
      </w:pPr>
      <w:r w:rsidRPr="00A50542">
        <w:rPr>
          <w:b/>
          <w:sz w:val="28"/>
          <w:szCs w:val="28"/>
        </w:rPr>
        <w:t>1.2</w:t>
      </w:r>
      <w:r w:rsidR="00B57B69" w:rsidRPr="00A50542">
        <w:rPr>
          <w:b/>
          <w:sz w:val="28"/>
          <w:szCs w:val="28"/>
        </w:rPr>
        <w:t>.</w:t>
      </w:r>
      <w:r w:rsidRPr="00A50542">
        <w:rPr>
          <w:sz w:val="28"/>
          <w:szCs w:val="28"/>
        </w:rPr>
        <w:t xml:space="preserve"> </w:t>
      </w:r>
      <w:r w:rsidR="00B57B69" w:rsidRPr="00A50542">
        <w:rPr>
          <w:sz w:val="28"/>
          <w:szCs w:val="28"/>
        </w:rPr>
        <w:t xml:space="preserve">Пункты 11, 14 части 1 статьи 9 </w:t>
      </w:r>
      <w:r w:rsidR="00B57B69" w:rsidRPr="00A50542">
        <w:rPr>
          <w:color w:val="000000" w:themeColor="text1"/>
          <w:sz w:val="28"/>
          <w:szCs w:val="28"/>
        </w:rPr>
        <w:t>изложить в следующей редакции:</w:t>
      </w:r>
    </w:p>
    <w:p w:rsidR="00593DC7" w:rsidRPr="00A50542" w:rsidRDefault="00B57B69" w:rsidP="00593DC7">
      <w:pPr>
        <w:ind w:firstLine="709"/>
        <w:jc w:val="both"/>
        <w:rPr>
          <w:color w:val="000000" w:themeColor="text1"/>
          <w:sz w:val="28"/>
          <w:szCs w:val="28"/>
        </w:rPr>
      </w:pPr>
      <w:r w:rsidRPr="00A50542">
        <w:rPr>
          <w:color w:val="000000" w:themeColor="text1"/>
          <w:sz w:val="28"/>
          <w:szCs w:val="28"/>
        </w:rPr>
        <w:t>«</w:t>
      </w:r>
      <w:r w:rsidR="00593DC7" w:rsidRPr="00A50542">
        <w:rPr>
          <w:color w:val="000000" w:themeColor="text1"/>
          <w:sz w:val="28"/>
          <w:szCs w:val="28"/>
        </w:rPr>
        <w:t>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B57B69" w:rsidRPr="00A50542" w:rsidRDefault="00593DC7" w:rsidP="00593DC7">
      <w:pPr>
        <w:ind w:firstLine="709"/>
        <w:jc w:val="both"/>
        <w:rPr>
          <w:sz w:val="28"/>
          <w:szCs w:val="28"/>
        </w:rPr>
      </w:pPr>
      <w:r w:rsidRPr="00A50542">
        <w:rPr>
          <w:color w:val="000000" w:themeColor="text1"/>
          <w:sz w:val="28"/>
          <w:szCs w:val="28"/>
        </w:rPr>
        <w:t>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A84535" w:rsidRPr="00A50542" w:rsidRDefault="00A84535" w:rsidP="00A845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0542">
        <w:rPr>
          <w:rFonts w:eastAsia="Calibri"/>
          <w:b/>
          <w:sz w:val="28"/>
          <w:szCs w:val="28"/>
          <w:lang w:eastAsia="en-US"/>
        </w:rPr>
        <w:t>1.3.</w:t>
      </w:r>
      <w:r w:rsidRPr="00A50542">
        <w:rPr>
          <w:rFonts w:eastAsia="Calibri"/>
          <w:sz w:val="28"/>
          <w:szCs w:val="28"/>
          <w:lang w:eastAsia="en-US"/>
        </w:rPr>
        <w:t xml:space="preserve"> В част</w:t>
      </w:r>
      <w:r w:rsidR="00A50542" w:rsidRPr="00A50542">
        <w:rPr>
          <w:rFonts w:eastAsia="Calibri"/>
          <w:sz w:val="28"/>
          <w:szCs w:val="28"/>
          <w:lang w:eastAsia="en-US"/>
        </w:rPr>
        <w:t>и</w:t>
      </w:r>
      <w:r w:rsidRPr="00A50542">
        <w:rPr>
          <w:rFonts w:eastAsia="Calibri"/>
          <w:sz w:val="28"/>
          <w:szCs w:val="28"/>
          <w:lang w:eastAsia="en-US"/>
        </w:rPr>
        <w:t xml:space="preserve"> 3 статьи 21.1 текст </w:t>
      </w:r>
      <w:r w:rsidRPr="00A50542">
        <w:rPr>
          <w:color w:val="000000" w:themeColor="text1"/>
          <w:sz w:val="28"/>
          <w:szCs w:val="28"/>
        </w:rPr>
        <w:t>«пунктами 1-7 части 10 статьи 40»</w:t>
      </w:r>
      <w:r w:rsidRPr="00A50542">
        <w:rPr>
          <w:rFonts w:ascii="Arial" w:hAnsi="Arial" w:cs="Arial"/>
          <w:color w:val="000000"/>
        </w:rPr>
        <w:t xml:space="preserve"> </w:t>
      </w:r>
      <w:r w:rsidRPr="00A50542">
        <w:rPr>
          <w:color w:val="000000" w:themeColor="text1"/>
          <w:sz w:val="28"/>
          <w:szCs w:val="28"/>
        </w:rPr>
        <w:t>заменить текстом</w:t>
      </w:r>
      <w:r w:rsidRPr="00A50542">
        <w:rPr>
          <w:rFonts w:ascii="Arial" w:hAnsi="Arial" w:cs="Arial"/>
          <w:color w:val="000000"/>
        </w:rPr>
        <w:t xml:space="preserve"> «</w:t>
      </w:r>
      <w:r w:rsidRPr="00A50542">
        <w:rPr>
          <w:color w:val="000000" w:themeColor="text1"/>
          <w:sz w:val="28"/>
          <w:szCs w:val="28"/>
        </w:rPr>
        <w:t xml:space="preserve">пунктами 1-7 </w:t>
      </w:r>
      <w:r w:rsidRPr="00A50542">
        <w:rPr>
          <w:rFonts w:eastAsiaTheme="minorHAnsi"/>
          <w:sz w:val="28"/>
          <w:szCs w:val="28"/>
          <w:lang w:eastAsia="en-US"/>
        </w:rPr>
        <w:t>и 9.2</w:t>
      </w:r>
      <w:r w:rsidR="00A50542" w:rsidRPr="00A50542">
        <w:rPr>
          <w:rFonts w:eastAsiaTheme="minorHAnsi"/>
          <w:sz w:val="28"/>
          <w:szCs w:val="28"/>
          <w:lang w:eastAsia="en-US"/>
        </w:rPr>
        <w:t xml:space="preserve"> </w:t>
      </w:r>
      <w:r w:rsidRPr="00A50542">
        <w:rPr>
          <w:color w:val="000000" w:themeColor="text1"/>
          <w:sz w:val="28"/>
          <w:szCs w:val="28"/>
        </w:rPr>
        <w:t>части 10 статьи 40</w:t>
      </w:r>
      <w:r w:rsidRPr="00A50542">
        <w:rPr>
          <w:rFonts w:eastAsiaTheme="minorHAnsi"/>
          <w:sz w:val="28"/>
          <w:szCs w:val="28"/>
          <w:lang w:eastAsia="en-US"/>
        </w:rPr>
        <w:t>».</w:t>
      </w:r>
    </w:p>
    <w:p w:rsidR="00B57B69" w:rsidRPr="00A50542" w:rsidRDefault="00C735A9" w:rsidP="00CA2E92">
      <w:pPr>
        <w:ind w:firstLine="709"/>
        <w:jc w:val="both"/>
        <w:rPr>
          <w:sz w:val="28"/>
          <w:szCs w:val="28"/>
        </w:rPr>
      </w:pPr>
      <w:r w:rsidRPr="00A50542">
        <w:rPr>
          <w:b/>
          <w:sz w:val="28"/>
          <w:szCs w:val="28"/>
        </w:rPr>
        <w:t>1.</w:t>
      </w:r>
      <w:r w:rsidR="00A84535" w:rsidRPr="00A50542">
        <w:rPr>
          <w:b/>
          <w:sz w:val="28"/>
          <w:szCs w:val="28"/>
        </w:rPr>
        <w:t>4</w:t>
      </w:r>
      <w:r w:rsidRPr="00A50542">
        <w:rPr>
          <w:b/>
          <w:sz w:val="28"/>
          <w:szCs w:val="28"/>
        </w:rPr>
        <w:t>.</w:t>
      </w:r>
      <w:r w:rsidR="00905F41" w:rsidRPr="00A50542">
        <w:rPr>
          <w:sz w:val="28"/>
          <w:szCs w:val="28"/>
        </w:rPr>
        <w:t xml:space="preserve"> </w:t>
      </w:r>
      <w:r w:rsidR="00593DC7" w:rsidRPr="00A50542">
        <w:rPr>
          <w:sz w:val="28"/>
          <w:szCs w:val="28"/>
        </w:rPr>
        <w:t>Статью 32 дополнить частью 6.5 следующего содержания:</w:t>
      </w:r>
    </w:p>
    <w:p w:rsidR="00593DC7" w:rsidRPr="00A50542" w:rsidRDefault="00593DC7" w:rsidP="00593DC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A50542">
        <w:rPr>
          <w:rFonts w:eastAsia="Calibri"/>
          <w:sz w:val="28"/>
          <w:szCs w:val="28"/>
          <w:lang w:eastAsia="en-US"/>
        </w:rPr>
        <w:t xml:space="preserve">«6.5. Депутат Собрания депутатов муниципального образования </w:t>
      </w:r>
      <w:r w:rsidRPr="00A50542">
        <w:rPr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A50542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A50542">
        <w:rPr>
          <w:sz w:val="28"/>
          <w:szCs w:val="28"/>
          <w:lang w:eastAsia="ru-RU"/>
        </w:rPr>
        <w:t xml:space="preserve">и другими федеральными законами </w:t>
      </w:r>
      <w:r w:rsidRPr="00A50542">
        <w:rPr>
          <w:sz w:val="28"/>
          <w:szCs w:val="28"/>
          <w:lang w:eastAsia="ru-RU"/>
        </w:rPr>
        <w:lastRenderedPageBreak/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84535" w:rsidRPr="00A50542" w:rsidRDefault="00A84535" w:rsidP="00A845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b/>
          <w:sz w:val="28"/>
          <w:szCs w:val="28"/>
        </w:rPr>
        <w:t xml:space="preserve">1.5. </w:t>
      </w:r>
      <w:r w:rsidRPr="00A50542">
        <w:rPr>
          <w:rFonts w:eastAsia="Calibri"/>
          <w:sz w:val="28"/>
          <w:szCs w:val="28"/>
          <w:lang w:eastAsia="en-US"/>
        </w:rPr>
        <w:t>Часть 1 статьи 33 дополнить пунктом 10.1 следующего содержания:</w:t>
      </w:r>
    </w:p>
    <w:p w:rsidR="00A84535" w:rsidRPr="00A50542" w:rsidRDefault="00A84535" w:rsidP="00A845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>«10.1) приобретение им статуса иностранного агента;».</w:t>
      </w:r>
    </w:p>
    <w:p w:rsidR="00B57B69" w:rsidRPr="00A50542" w:rsidRDefault="00593DC7" w:rsidP="00CA2E92">
      <w:pPr>
        <w:ind w:firstLine="709"/>
        <w:jc w:val="both"/>
        <w:rPr>
          <w:sz w:val="28"/>
          <w:szCs w:val="28"/>
        </w:rPr>
      </w:pPr>
      <w:r w:rsidRPr="00A50542">
        <w:rPr>
          <w:b/>
          <w:sz w:val="28"/>
          <w:szCs w:val="28"/>
        </w:rPr>
        <w:t>1.</w:t>
      </w:r>
      <w:r w:rsidR="00A84535" w:rsidRPr="00A50542">
        <w:rPr>
          <w:b/>
          <w:sz w:val="28"/>
          <w:szCs w:val="28"/>
        </w:rPr>
        <w:t>6</w:t>
      </w:r>
      <w:r w:rsidRPr="00A50542">
        <w:rPr>
          <w:b/>
          <w:sz w:val="28"/>
          <w:szCs w:val="28"/>
        </w:rPr>
        <w:t>.</w:t>
      </w:r>
      <w:r w:rsidRPr="00A50542">
        <w:rPr>
          <w:sz w:val="28"/>
          <w:szCs w:val="28"/>
        </w:rPr>
        <w:t xml:space="preserve"> Статью 34 дополнить частью 6.5 следующего содержания:</w:t>
      </w:r>
    </w:p>
    <w:p w:rsidR="00593DC7" w:rsidRPr="00A50542" w:rsidRDefault="00593DC7" w:rsidP="00593DC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A50542">
        <w:rPr>
          <w:bCs/>
          <w:sz w:val="28"/>
          <w:szCs w:val="28"/>
          <w:lang w:eastAsia="ru-RU"/>
        </w:rPr>
        <w:t xml:space="preserve">«6.5. Глава муниципального образования </w:t>
      </w:r>
      <w:r w:rsidRPr="00A50542">
        <w:rPr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A50542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A50542">
        <w:rPr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593DC7" w:rsidRPr="00A50542" w:rsidRDefault="00593DC7" w:rsidP="00CA2E92">
      <w:pPr>
        <w:ind w:firstLine="709"/>
        <w:jc w:val="both"/>
        <w:rPr>
          <w:sz w:val="28"/>
          <w:szCs w:val="28"/>
        </w:rPr>
      </w:pPr>
      <w:r w:rsidRPr="00A50542">
        <w:rPr>
          <w:b/>
          <w:sz w:val="28"/>
          <w:szCs w:val="28"/>
        </w:rPr>
        <w:t>1.</w:t>
      </w:r>
      <w:r w:rsidR="00A84535" w:rsidRPr="00A50542">
        <w:rPr>
          <w:b/>
          <w:sz w:val="28"/>
          <w:szCs w:val="28"/>
        </w:rPr>
        <w:t>7</w:t>
      </w:r>
      <w:r w:rsidRPr="00A50542">
        <w:rPr>
          <w:b/>
          <w:sz w:val="28"/>
          <w:szCs w:val="28"/>
        </w:rPr>
        <w:t>.</w:t>
      </w:r>
      <w:r w:rsidRPr="00A50542">
        <w:rPr>
          <w:sz w:val="28"/>
          <w:szCs w:val="28"/>
        </w:rPr>
        <w:t xml:space="preserve"> Статью 39.1 дополнить частью 7.1 следующего содержания:</w:t>
      </w:r>
    </w:p>
    <w:p w:rsidR="00593DC7" w:rsidRPr="00A50542" w:rsidRDefault="00593DC7" w:rsidP="00593DC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0542">
        <w:rPr>
          <w:bCs/>
          <w:sz w:val="28"/>
          <w:szCs w:val="28"/>
          <w:lang w:eastAsia="ru-RU"/>
        </w:rPr>
        <w:t xml:space="preserve">«7.1. Глава администрации муниципального образования </w:t>
      </w:r>
      <w:r w:rsidRPr="00A50542">
        <w:rPr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A50542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A50542">
        <w:rPr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593DC7" w:rsidRPr="00A50542" w:rsidRDefault="00593DC7" w:rsidP="00CA2E92">
      <w:pPr>
        <w:ind w:firstLine="709"/>
        <w:jc w:val="both"/>
        <w:rPr>
          <w:sz w:val="28"/>
          <w:szCs w:val="28"/>
        </w:rPr>
      </w:pPr>
      <w:r w:rsidRPr="00A50542">
        <w:rPr>
          <w:b/>
          <w:sz w:val="28"/>
          <w:szCs w:val="28"/>
        </w:rPr>
        <w:t>1.</w:t>
      </w:r>
      <w:r w:rsidR="00A84535" w:rsidRPr="00A50542">
        <w:rPr>
          <w:b/>
          <w:sz w:val="28"/>
          <w:szCs w:val="28"/>
        </w:rPr>
        <w:t>8</w:t>
      </w:r>
      <w:r w:rsidRPr="00A50542">
        <w:rPr>
          <w:b/>
          <w:sz w:val="28"/>
          <w:szCs w:val="28"/>
        </w:rPr>
        <w:t>.</w:t>
      </w:r>
      <w:r w:rsidRPr="00A50542">
        <w:rPr>
          <w:sz w:val="28"/>
          <w:szCs w:val="28"/>
        </w:rPr>
        <w:t xml:space="preserve"> </w:t>
      </w:r>
      <w:r w:rsidR="00111B29" w:rsidRPr="00A50542">
        <w:rPr>
          <w:sz w:val="28"/>
          <w:szCs w:val="28"/>
        </w:rPr>
        <w:t>Части 8. 9, 11, 12 с</w:t>
      </w:r>
      <w:r w:rsidRPr="00A50542">
        <w:rPr>
          <w:sz w:val="28"/>
          <w:szCs w:val="28"/>
        </w:rPr>
        <w:t>тать</w:t>
      </w:r>
      <w:r w:rsidR="00111B29" w:rsidRPr="00A50542">
        <w:rPr>
          <w:sz w:val="28"/>
          <w:szCs w:val="28"/>
        </w:rPr>
        <w:t>и</w:t>
      </w:r>
      <w:r w:rsidRPr="00A50542">
        <w:rPr>
          <w:sz w:val="28"/>
          <w:szCs w:val="28"/>
        </w:rPr>
        <w:t xml:space="preserve"> 47 </w:t>
      </w:r>
      <w:r w:rsidR="00111B29" w:rsidRPr="00A50542">
        <w:rPr>
          <w:sz w:val="28"/>
          <w:szCs w:val="28"/>
        </w:rPr>
        <w:t>изложить в следующей редакции:</w:t>
      </w:r>
    </w:p>
    <w:p w:rsidR="00111B29" w:rsidRPr="00A50542" w:rsidRDefault="00111B29" w:rsidP="00111B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>«8. Муниципальные правовые акты Собрания депутатов муниципального образования, вступают в силу с момента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Федерации.</w:t>
      </w:r>
    </w:p>
    <w:p w:rsidR="00111B29" w:rsidRPr="00A50542" w:rsidRDefault="00111B29" w:rsidP="00111B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 xml:space="preserve">9.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муниципальные нормативные правовые </w:t>
      </w:r>
      <w:r w:rsidRPr="00A50542">
        <w:rPr>
          <w:rFonts w:eastAsia="Calibri"/>
          <w:sz w:val="28"/>
          <w:szCs w:val="28"/>
          <w:lang w:eastAsia="en-US"/>
        </w:rPr>
        <w:lastRenderedPageBreak/>
        <w:t>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111B29" w:rsidRPr="00A50542" w:rsidRDefault="00111B29" w:rsidP="00111B29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>10. Официальным опубликованием муниципального правового акта, в том числе соглашения, заключенного между органами местного самоуправления считается первая публикация его полного текста в газете «Маяк. Киреевский район» ГУ ТО «Издательское агентство «Регион 71».</w:t>
      </w:r>
    </w:p>
    <w:p w:rsidR="00111B29" w:rsidRPr="00A50542" w:rsidRDefault="00111B29" w:rsidP="00111B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>11. Муниципальные правовые акты,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в сети «Интернет» по адресу: http://kireevsk.tularegion.ru.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111B29" w:rsidRPr="00A50542" w:rsidRDefault="00111B29" w:rsidP="00111B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 xml:space="preserve">Для обнародования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http://право–минюст.рф, регистрация в качестве сетевого издания: Эл № ФС77-72471 от 05.03.2018). </w:t>
      </w:r>
    </w:p>
    <w:p w:rsidR="00111B29" w:rsidRPr="00A50542" w:rsidRDefault="00111B29" w:rsidP="00111B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</w:t>
      </w:r>
    </w:p>
    <w:p w:rsidR="00111B29" w:rsidRPr="00A50542" w:rsidRDefault="00111B29" w:rsidP="00CA2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>Порядок ведения реестра обнародованных муниципальных правовых актов или соглашений определяется органами местного самоуправления и должностными лицами местного самоуправления муниципального образования, принявшими (издавшими) соответствующий муниципальный правовой акт.».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b/>
          <w:sz w:val="28"/>
          <w:szCs w:val="28"/>
        </w:rPr>
        <w:t>1.</w:t>
      </w:r>
      <w:r w:rsidR="00A84535" w:rsidRPr="00A50542">
        <w:rPr>
          <w:b/>
          <w:sz w:val="28"/>
          <w:szCs w:val="28"/>
        </w:rPr>
        <w:t>9</w:t>
      </w:r>
      <w:r w:rsidRPr="00A50542">
        <w:rPr>
          <w:b/>
          <w:sz w:val="28"/>
          <w:szCs w:val="28"/>
        </w:rPr>
        <w:t>.</w:t>
      </w:r>
      <w:r w:rsidRPr="00A50542">
        <w:rPr>
          <w:sz w:val="28"/>
          <w:szCs w:val="28"/>
        </w:rPr>
        <w:t xml:space="preserve"> Дополнить статьей 52.1 следующего содержания: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 xml:space="preserve">«Статья 52.1. Международные и внешнеэкономические связи </w:t>
      </w:r>
      <w:r w:rsidR="00A84535" w:rsidRPr="00A50542">
        <w:rPr>
          <w:sz w:val="28"/>
          <w:szCs w:val="28"/>
        </w:rPr>
        <w:t>органов местного самоуправления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593DC7" w:rsidRPr="00A50542" w:rsidRDefault="00593DC7" w:rsidP="00593DC7">
      <w:pPr>
        <w:pStyle w:val="a9"/>
        <w:spacing w:before="0" w:beforeAutospacing="0" w:after="4" w:afterAutospacing="0"/>
        <w:ind w:firstLine="720"/>
        <w:jc w:val="both"/>
        <w:rPr>
          <w:sz w:val="28"/>
          <w:szCs w:val="28"/>
        </w:rPr>
      </w:pPr>
      <w:r w:rsidRPr="00A50542">
        <w:rPr>
          <w:sz w:val="28"/>
          <w:szCs w:val="28"/>
        </w:rPr>
        <w:t xml:space="preserve"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</w:t>
      </w:r>
      <w:r w:rsidRPr="00A50542">
        <w:rPr>
          <w:sz w:val="28"/>
          <w:szCs w:val="28"/>
        </w:rPr>
        <w:lastRenderedPageBreak/>
        <w:t>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A84535" w:rsidRPr="00A50542" w:rsidRDefault="00A84535" w:rsidP="00A845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b/>
          <w:sz w:val="28"/>
          <w:szCs w:val="28"/>
          <w:lang w:eastAsia="en-US"/>
        </w:rPr>
        <w:t>1.10.</w:t>
      </w:r>
      <w:r w:rsidRPr="00A50542">
        <w:rPr>
          <w:rFonts w:eastAsia="Calibri"/>
          <w:sz w:val="28"/>
          <w:szCs w:val="28"/>
          <w:lang w:eastAsia="en-US"/>
        </w:rPr>
        <w:t xml:space="preserve"> Часть 2 статьи 64 дополнить пунктом 4.1 следующего содержания:</w:t>
      </w:r>
    </w:p>
    <w:p w:rsidR="00A84535" w:rsidRPr="00A84535" w:rsidRDefault="00A84535" w:rsidP="00A845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42">
        <w:rPr>
          <w:rFonts w:eastAsia="Calibri"/>
          <w:sz w:val="28"/>
          <w:szCs w:val="28"/>
          <w:lang w:eastAsia="en-US"/>
        </w:rPr>
        <w:t>«4.1) приобретение им статуса иностранного агента;».</w:t>
      </w:r>
    </w:p>
    <w:p w:rsidR="001A02E5" w:rsidRPr="00A84535" w:rsidRDefault="001A02E5" w:rsidP="00CA2E92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1A02E5" w:rsidRPr="00A84535" w:rsidRDefault="001A02E5" w:rsidP="00CA2E92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 xml:space="preserve">3. Настоящее решение </w:t>
      </w:r>
      <w:r w:rsidR="00CA2E92" w:rsidRPr="00A84535">
        <w:rPr>
          <w:sz w:val="28"/>
          <w:szCs w:val="28"/>
        </w:rPr>
        <w:t>опубликовать</w:t>
      </w:r>
      <w:r w:rsidRPr="00A84535">
        <w:rPr>
          <w:sz w:val="28"/>
          <w:szCs w:val="28"/>
        </w:rPr>
        <w:t xml:space="preserve"> </w:t>
      </w:r>
      <w:r w:rsidR="00CA2E92" w:rsidRPr="00A84535">
        <w:rPr>
          <w:sz w:val="28"/>
          <w:szCs w:val="28"/>
        </w:rPr>
        <w:t xml:space="preserve">в газете «Маяк. Киреевский район» </w:t>
      </w:r>
      <w:r w:rsidRPr="00A84535">
        <w:rPr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1A02E5" w:rsidRPr="00A84535" w:rsidRDefault="001A02E5" w:rsidP="00CA2E92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>4. Настоящее решение вступает в силу со дня его официального</w:t>
      </w:r>
      <w:r w:rsidR="00905F41" w:rsidRPr="00A84535">
        <w:rPr>
          <w:sz w:val="28"/>
          <w:szCs w:val="28"/>
        </w:rPr>
        <w:t xml:space="preserve"> опубликования</w:t>
      </w:r>
      <w:r w:rsidRPr="00A84535">
        <w:rPr>
          <w:sz w:val="28"/>
          <w:szCs w:val="28"/>
        </w:rPr>
        <w:t>.</w:t>
      </w:r>
    </w:p>
    <w:p w:rsidR="001A02E5" w:rsidRPr="00A84535" w:rsidRDefault="001A02E5" w:rsidP="001A02E5">
      <w:pPr>
        <w:ind w:firstLine="567"/>
        <w:jc w:val="both"/>
        <w:rPr>
          <w:sz w:val="27"/>
          <w:szCs w:val="27"/>
        </w:rPr>
      </w:pPr>
    </w:p>
    <w:p w:rsidR="001A02E5" w:rsidRPr="00A84535" w:rsidRDefault="001A02E5" w:rsidP="001A02E5">
      <w:pPr>
        <w:ind w:firstLine="567"/>
        <w:jc w:val="both"/>
        <w:rPr>
          <w:sz w:val="27"/>
          <w:szCs w:val="27"/>
        </w:rPr>
      </w:pPr>
    </w:p>
    <w:p w:rsidR="001A02E5" w:rsidRPr="00A84535" w:rsidRDefault="001A02E5" w:rsidP="00905F41">
      <w:pPr>
        <w:rPr>
          <w:b/>
          <w:sz w:val="28"/>
          <w:szCs w:val="28"/>
        </w:rPr>
      </w:pPr>
      <w:r w:rsidRPr="00A84535">
        <w:rPr>
          <w:b/>
          <w:sz w:val="27"/>
          <w:szCs w:val="27"/>
        </w:rPr>
        <w:t xml:space="preserve">   </w:t>
      </w:r>
      <w:r w:rsidRPr="00A84535">
        <w:rPr>
          <w:b/>
          <w:sz w:val="28"/>
          <w:szCs w:val="28"/>
        </w:rPr>
        <w:t xml:space="preserve">Глава муниципального образования </w:t>
      </w:r>
    </w:p>
    <w:p w:rsidR="001A02E5" w:rsidRPr="00A84535" w:rsidRDefault="00905F41" w:rsidP="00905F41">
      <w:pPr>
        <w:rPr>
          <w:sz w:val="28"/>
          <w:szCs w:val="28"/>
        </w:rPr>
      </w:pPr>
      <w:r w:rsidRPr="00A84535">
        <w:rPr>
          <w:b/>
          <w:sz w:val="28"/>
          <w:szCs w:val="28"/>
        </w:rPr>
        <w:t xml:space="preserve">    </w:t>
      </w:r>
      <w:r w:rsidR="00B85834" w:rsidRPr="00A84535">
        <w:rPr>
          <w:b/>
          <w:sz w:val="28"/>
          <w:szCs w:val="28"/>
        </w:rPr>
        <w:t>Бородинское</w:t>
      </w:r>
      <w:r w:rsidRPr="00A84535">
        <w:rPr>
          <w:b/>
          <w:sz w:val="28"/>
          <w:szCs w:val="28"/>
        </w:rPr>
        <w:t xml:space="preserve"> Киреевского</w:t>
      </w:r>
      <w:r w:rsidR="00B85834" w:rsidRPr="00A84535">
        <w:rPr>
          <w:b/>
          <w:sz w:val="28"/>
          <w:szCs w:val="28"/>
        </w:rPr>
        <w:t xml:space="preserve"> </w:t>
      </w:r>
      <w:r w:rsidR="001A02E5" w:rsidRPr="00A84535">
        <w:rPr>
          <w:b/>
          <w:sz w:val="28"/>
          <w:szCs w:val="28"/>
        </w:rPr>
        <w:t xml:space="preserve">района                    </w:t>
      </w:r>
      <w:r w:rsidR="00B85834" w:rsidRPr="00A84535">
        <w:rPr>
          <w:b/>
          <w:sz w:val="28"/>
          <w:szCs w:val="28"/>
        </w:rPr>
        <w:t xml:space="preserve">               </w:t>
      </w:r>
      <w:r w:rsidRPr="00A84535">
        <w:rPr>
          <w:b/>
          <w:sz w:val="28"/>
          <w:szCs w:val="28"/>
        </w:rPr>
        <w:t xml:space="preserve">     </w:t>
      </w:r>
      <w:r w:rsidR="003A4CD1" w:rsidRPr="00A84535">
        <w:rPr>
          <w:b/>
          <w:sz w:val="28"/>
          <w:szCs w:val="28"/>
        </w:rPr>
        <w:t>С.Ю. Казанцев</w:t>
      </w:r>
    </w:p>
    <w:p w:rsidR="00E57504" w:rsidRPr="00A84535" w:rsidRDefault="00E57504"/>
    <w:sectPr w:rsidR="00E57504" w:rsidRPr="00A84535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D3" w:rsidRDefault="00B32ED3" w:rsidP="001A02E5">
      <w:r>
        <w:separator/>
      </w:r>
    </w:p>
  </w:endnote>
  <w:endnote w:type="continuationSeparator" w:id="0">
    <w:p w:rsidR="00B32ED3" w:rsidRDefault="00B32ED3" w:rsidP="001A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D3" w:rsidRDefault="00B32ED3" w:rsidP="001A02E5">
      <w:r>
        <w:separator/>
      </w:r>
    </w:p>
  </w:footnote>
  <w:footnote w:type="continuationSeparator" w:id="0">
    <w:p w:rsidR="00B32ED3" w:rsidRDefault="00B32ED3" w:rsidP="001A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E5"/>
    <w:rsid w:val="00111B29"/>
    <w:rsid w:val="00116181"/>
    <w:rsid w:val="00131B38"/>
    <w:rsid w:val="00175A43"/>
    <w:rsid w:val="001A02E5"/>
    <w:rsid w:val="001A11F6"/>
    <w:rsid w:val="00245056"/>
    <w:rsid w:val="003A4CD1"/>
    <w:rsid w:val="003E0B5D"/>
    <w:rsid w:val="00496BC6"/>
    <w:rsid w:val="004F1631"/>
    <w:rsid w:val="00514448"/>
    <w:rsid w:val="00593DC7"/>
    <w:rsid w:val="005B1645"/>
    <w:rsid w:val="005E089C"/>
    <w:rsid w:val="006A7A1A"/>
    <w:rsid w:val="006F24B2"/>
    <w:rsid w:val="008B3211"/>
    <w:rsid w:val="00905F41"/>
    <w:rsid w:val="00960B61"/>
    <w:rsid w:val="00A26CF1"/>
    <w:rsid w:val="00A50542"/>
    <w:rsid w:val="00A84535"/>
    <w:rsid w:val="00B32ED3"/>
    <w:rsid w:val="00B57B69"/>
    <w:rsid w:val="00B85834"/>
    <w:rsid w:val="00C260F1"/>
    <w:rsid w:val="00C450EC"/>
    <w:rsid w:val="00C51B9D"/>
    <w:rsid w:val="00C63759"/>
    <w:rsid w:val="00C64FE5"/>
    <w:rsid w:val="00C735A9"/>
    <w:rsid w:val="00CA2E92"/>
    <w:rsid w:val="00D86857"/>
    <w:rsid w:val="00DE235E"/>
    <w:rsid w:val="00DF6140"/>
    <w:rsid w:val="00E57504"/>
    <w:rsid w:val="00E94C1C"/>
    <w:rsid w:val="00ED6DA5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AE4CF-3AAF-4865-9D80-8A9A9338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63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59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593D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Сергеевна Лепёхина</cp:lastModifiedBy>
  <cp:revision>2</cp:revision>
  <cp:lastPrinted>2024-06-14T06:30:00Z</cp:lastPrinted>
  <dcterms:created xsi:type="dcterms:W3CDTF">2025-04-22T08:25:00Z</dcterms:created>
  <dcterms:modified xsi:type="dcterms:W3CDTF">2025-04-22T08:25:00Z</dcterms:modified>
</cp:coreProperties>
</file>