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Y="9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0"/>
      </w:tblGrid>
      <w:tr w:rsidR="00455FF2" w:rsidTr="00F94B8B">
        <w:trPr>
          <w:trHeight w:val="339"/>
        </w:trPr>
        <w:tc>
          <w:tcPr>
            <w:tcW w:w="9579" w:type="dxa"/>
            <w:gridSpan w:val="2"/>
          </w:tcPr>
          <w:p w:rsidR="00455FF2" w:rsidRPr="006A3870" w:rsidRDefault="006A3870" w:rsidP="00F94B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6A38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5FF2" w:rsidTr="00F94B8B">
        <w:trPr>
          <w:trHeight w:val="692"/>
        </w:trPr>
        <w:tc>
          <w:tcPr>
            <w:tcW w:w="9579" w:type="dxa"/>
            <w:gridSpan w:val="2"/>
          </w:tcPr>
          <w:p w:rsidR="00F036FA" w:rsidRDefault="006A3870" w:rsidP="00F94B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3870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F036FA">
              <w:rPr>
                <w:rFonts w:ascii="PT Astra Serif" w:hAnsi="PT Astra Serif"/>
                <w:sz w:val="28"/>
                <w:szCs w:val="28"/>
              </w:rPr>
              <w:t>ГО</w:t>
            </w:r>
            <w:r w:rsidRPr="006A3870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F036FA">
              <w:rPr>
                <w:rFonts w:ascii="PT Astra Serif" w:hAnsi="PT Astra Serif"/>
                <w:sz w:val="28"/>
                <w:szCs w:val="28"/>
              </w:rPr>
              <w:t>Я</w:t>
            </w:r>
            <w:r w:rsidRPr="006A387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FF2" w:rsidRPr="006A3870" w:rsidRDefault="00F036FA" w:rsidP="00F94B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6A3870" w:rsidRPr="006A3870">
              <w:rPr>
                <w:rFonts w:ascii="PT Astra Serif" w:hAnsi="PT Astra Serif"/>
                <w:sz w:val="28"/>
                <w:szCs w:val="28"/>
              </w:rPr>
              <w:t>СКОЕ КИРЕЕВСКОГО РАЙОНА</w:t>
            </w:r>
          </w:p>
        </w:tc>
      </w:tr>
      <w:tr w:rsidR="00455FF2" w:rsidTr="00F94B8B">
        <w:trPr>
          <w:trHeight w:val="692"/>
        </w:trPr>
        <w:tc>
          <w:tcPr>
            <w:tcW w:w="9579" w:type="dxa"/>
            <w:gridSpan w:val="2"/>
          </w:tcPr>
          <w:p w:rsidR="006A3870" w:rsidRDefault="006A3870" w:rsidP="00F94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3870" w:rsidRPr="007A24B5" w:rsidRDefault="006A3870" w:rsidP="00F94B8B">
            <w:pPr>
              <w:jc w:val="right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</w:tr>
      <w:tr w:rsidR="00455FF2" w:rsidTr="00F94B8B">
        <w:trPr>
          <w:trHeight w:val="353"/>
        </w:trPr>
        <w:tc>
          <w:tcPr>
            <w:tcW w:w="9579" w:type="dxa"/>
            <w:gridSpan w:val="2"/>
          </w:tcPr>
          <w:p w:rsidR="00455FF2" w:rsidRDefault="006A3870" w:rsidP="00F94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455FF2" w:rsidTr="00F94B8B">
        <w:trPr>
          <w:trHeight w:val="353"/>
        </w:trPr>
        <w:tc>
          <w:tcPr>
            <w:tcW w:w="9579" w:type="dxa"/>
            <w:gridSpan w:val="2"/>
          </w:tcPr>
          <w:p w:rsidR="00455FF2" w:rsidRDefault="00455FF2" w:rsidP="00F94B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A3870" w:rsidRPr="006A3870" w:rsidTr="00F94B8B">
        <w:trPr>
          <w:trHeight w:val="353"/>
        </w:trPr>
        <w:tc>
          <w:tcPr>
            <w:tcW w:w="4789" w:type="dxa"/>
          </w:tcPr>
          <w:p w:rsidR="006A3870" w:rsidRPr="0083682B" w:rsidRDefault="006A3870" w:rsidP="0083682B">
            <w:pPr>
              <w:rPr>
                <w:rFonts w:ascii="PT Astra Serif" w:hAnsi="PT Astra Serif"/>
                <w:sz w:val="28"/>
                <w:szCs w:val="28"/>
              </w:rPr>
            </w:pPr>
            <w:r w:rsidRPr="006A38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3682B">
              <w:rPr>
                <w:rFonts w:ascii="PT Astra Serif" w:hAnsi="PT Astra Serif"/>
                <w:sz w:val="28"/>
                <w:szCs w:val="28"/>
              </w:rPr>
              <w:t>19.12.2023</w:t>
            </w:r>
          </w:p>
        </w:tc>
        <w:tc>
          <w:tcPr>
            <w:tcW w:w="4790" w:type="dxa"/>
          </w:tcPr>
          <w:p w:rsidR="006A3870" w:rsidRPr="0083682B" w:rsidRDefault="00F036FA" w:rsidP="0083682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 w:rsidR="00180B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A3870" w:rsidRPr="006A3870">
              <w:rPr>
                <w:rFonts w:ascii="PT Astra Serif" w:hAnsi="PT Astra Serif"/>
                <w:sz w:val="28"/>
                <w:szCs w:val="28"/>
              </w:rPr>
              <w:t>№</w:t>
            </w:r>
            <w:r w:rsidR="00631E5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3682B">
              <w:rPr>
                <w:rFonts w:ascii="PT Astra Serif" w:hAnsi="PT Astra Serif"/>
                <w:sz w:val="28"/>
                <w:szCs w:val="28"/>
              </w:rPr>
              <w:t>98</w:t>
            </w:r>
          </w:p>
        </w:tc>
      </w:tr>
    </w:tbl>
    <w:p w:rsidR="00C4570D" w:rsidRDefault="00C4570D" w:rsidP="00C4570D">
      <w:pPr>
        <w:rPr>
          <w:rFonts w:ascii="PT Astra Serif" w:hAnsi="PT Astra Serif"/>
          <w:sz w:val="28"/>
          <w:szCs w:val="28"/>
        </w:rPr>
      </w:pPr>
    </w:p>
    <w:p w:rsidR="006A3870" w:rsidRPr="00020CBD" w:rsidRDefault="006A3870" w:rsidP="00C4570D">
      <w:pPr>
        <w:rPr>
          <w:rFonts w:ascii="PT Astra Serif" w:hAnsi="PT Astra Serif"/>
          <w:sz w:val="28"/>
          <w:szCs w:val="28"/>
        </w:rPr>
      </w:pPr>
    </w:p>
    <w:p w:rsidR="002142FA" w:rsidRDefault="00CA2951" w:rsidP="00020CBD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Бородинское Киреевского района от 03.06.2022 № 53 «</w:t>
      </w:r>
      <w:r w:rsidR="00020CBD"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Об утверждении положения о комиссии </w:t>
      </w:r>
    </w:p>
    <w:p w:rsidR="00020CBD" w:rsidRPr="00020CBD" w:rsidRDefault="00020CBD" w:rsidP="00020CBD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 оценке эффективности деятельности сотрудников администрации муниципального образования </w:t>
      </w:r>
      <w:r w:rsidR="002142FA">
        <w:rPr>
          <w:rFonts w:ascii="PT Astra Serif" w:hAnsi="PT Astra Serif"/>
          <w:b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b/>
          <w:color w:val="000000"/>
          <w:sz w:val="28"/>
          <w:szCs w:val="28"/>
          <w:lang w:eastAsia="en-US"/>
        </w:rPr>
        <w:t>ское</w:t>
      </w: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 района</w:t>
      </w:r>
      <w:r w:rsidR="00CA2951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020CBD" w:rsidRDefault="00020CBD" w:rsidP="00020CBD">
      <w:pPr>
        <w:ind w:left="249" w:right="488" w:hanging="11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6A3870" w:rsidRPr="00020CBD" w:rsidRDefault="006A3870" w:rsidP="00020CBD">
      <w:pPr>
        <w:ind w:left="249" w:right="488" w:hanging="11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020CBD" w:rsidRPr="00020CBD" w:rsidRDefault="00020CBD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2142FA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,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решением Собрания депутатов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2142FA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07468B" w:rsidRPr="00377861">
        <w:rPr>
          <w:rFonts w:ascii="PT Astra Serif" w:hAnsi="PT Astra Serif"/>
          <w:sz w:val="28"/>
          <w:szCs w:val="28"/>
        </w:rPr>
        <w:t>от 2</w:t>
      </w:r>
      <w:r w:rsidR="002142FA">
        <w:rPr>
          <w:rFonts w:ascii="PT Astra Serif" w:hAnsi="PT Astra Serif"/>
          <w:sz w:val="28"/>
          <w:szCs w:val="28"/>
        </w:rPr>
        <w:t>0</w:t>
      </w:r>
      <w:r w:rsidR="0007468B" w:rsidRPr="00377861">
        <w:rPr>
          <w:rFonts w:ascii="PT Astra Serif" w:hAnsi="PT Astra Serif"/>
          <w:sz w:val="28"/>
          <w:szCs w:val="28"/>
        </w:rPr>
        <w:t>.</w:t>
      </w:r>
      <w:r w:rsidR="002142FA">
        <w:rPr>
          <w:rFonts w:ascii="PT Astra Serif" w:hAnsi="PT Astra Serif"/>
          <w:sz w:val="28"/>
          <w:szCs w:val="28"/>
        </w:rPr>
        <w:t>12</w:t>
      </w:r>
      <w:r w:rsidR="0007468B" w:rsidRPr="00377861">
        <w:rPr>
          <w:rFonts w:ascii="PT Astra Serif" w:hAnsi="PT Astra Serif"/>
          <w:sz w:val="28"/>
          <w:szCs w:val="28"/>
        </w:rPr>
        <w:t>.201</w:t>
      </w:r>
      <w:r w:rsidR="002142FA">
        <w:rPr>
          <w:rFonts w:ascii="PT Astra Serif" w:hAnsi="PT Astra Serif"/>
          <w:sz w:val="28"/>
          <w:szCs w:val="28"/>
        </w:rPr>
        <w:t>9</w:t>
      </w:r>
      <w:r w:rsidR="0007468B" w:rsidRPr="00377861">
        <w:rPr>
          <w:rFonts w:ascii="PT Astra Serif" w:hAnsi="PT Astra Serif"/>
          <w:sz w:val="28"/>
          <w:szCs w:val="28"/>
        </w:rPr>
        <w:t xml:space="preserve"> №</w:t>
      </w:r>
      <w:r w:rsidR="002142FA">
        <w:rPr>
          <w:rFonts w:ascii="PT Astra Serif" w:hAnsi="PT Astra Serif"/>
          <w:sz w:val="28"/>
          <w:szCs w:val="28"/>
        </w:rPr>
        <w:t xml:space="preserve"> 2</w:t>
      </w:r>
      <w:r w:rsidR="0007468B" w:rsidRPr="00377861">
        <w:rPr>
          <w:rFonts w:ascii="PT Astra Serif" w:hAnsi="PT Astra Serif"/>
          <w:sz w:val="28"/>
          <w:szCs w:val="28"/>
        </w:rPr>
        <w:t>1-</w:t>
      </w:r>
      <w:r w:rsidR="002142FA">
        <w:rPr>
          <w:rFonts w:ascii="PT Astra Serif" w:hAnsi="PT Astra Serif"/>
          <w:sz w:val="28"/>
          <w:szCs w:val="28"/>
        </w:rPr>
        <w:t>65</w:t>
      </w:r>
      <w:r w:rsidR="0007468B" w:rsidRPr="00377861">
        <w:rPr>
          <w:rFonts w:ascii="PT Astra Serif" w:hAnsi="PT Astra Serif"/>
          <w:sz w:val="28"/>
          <w:szCs w:val="28"/>
        </w:rPr>
        <w:t xml:space="preserve"> «Об утверждении Положения о системе оплаты труда лиц, замещающих должности муниципальной службы в муниципальном образовании </w:t>
      </w:r>
      <w:r w:rsidR="002142FA">
        <w:rPr>
          <w:rFonts w:ascii="PT Astra Serif" w:hAnsi="PT Astra Serif"/>
          <w:sz w:val="28"/>
          <w:szCs w:val="28"/>
        </w:rPr>
        <w:t>Бородин</w:t>
      </w:r>
      <w:r w:rsidR="0007468B" w:rsidRPr="00377861">
        <w:rPr>
          <w:rFonts w:ascii="PT Astra Serif" w:hAnsi="PT Astra Serif"/>
          <w:sz w:val="28"/>
          <w:szCs w:val="28"/>
        </w:rPr>
        <w:t>ское Киреевского района», постановлени</w:t>
      </w:r>
      <w:r w:rsidR="0007468B">
        <w:rPr>
          <w:rFonts w:ascii="PT Astra Serif" w:hAnsi="PT Astra Serif"/>
          <w:sz w:val="28"/>
          <w:szCs w:val="28"/>
        </w:rPr>
        <w:t>ем</w:t>
      </w:r>
      <w:r w:rsidR="0007468B" w:rsidRPr="0037786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2142FA">
        <w:rPr>
          <w:rFonts w:ascii="PT Astra Serif" w:hAnsi="PT Astra Serif"/>
          <w:sz w:val="28"/>
          <w:szCs w:val="28"/>
        </w:rPr>
        <w:t>Бородин</w:t>
      </w:r>
      <w:r w:rsidR="0007468B" w:rsidRPr="00377861">
        <w:rPr>
          <w:rFonts w:ascii="PT Astra Serif" w:hAnsi="PT Astra Serif"/>
          <w:sz w:val="28"/>
          <w:szCs w:val="28"/>
        </w:rPr>
        <w:t>ское Киреевского района от 26.</w:t>
      </w:r>
      <w:r w:rsidR="002142FA">
        <w:rPr>
          <w:rFonts w:ascii="PT Astra Serif" w:hAnsi="PT Astra Serif"/>
          <w:sz w:val="28"/>
          <w:szCs w:val="28"/>
        </w:rPr>
        <w:t>12</w:t>
      </w:r>
      <w:r w:rsidR="0007468B" w:rsidRPr="00377861">
        <w:rPr>
          <w:rFonts w:ascii="PT Astra Serif" w:hAnsi="PT Astra Serif"/>
          <w:sz w:val="28"/>
          <w:szCs w:val="28"/>
        </w:rPr>
        <w:t>.201</w:t>
      </w:r>
      <w:r w:rsidR="002142FA">
        <w:rPr>
          <w:rFonts w:ascii="PT Astra Serif" w:hAnsi="PT Astra Serif"/>
          <w:sz w:val="28"/>
          <w:szCs w:val="28"/>
        </w:rPr>
        <w:t>7 № 228</w:t>
      </w:r>
      <w:r w:rsidR="0007468B" w:rsidRPr="00377861">
        <w:rPr>
          <w:rFonts w:ascii="PT Astra Serif" w:hAnsi="PT Astra Serif"/>
          <w:sz w:val="28"/>
          <w:szCs w:val="28"/>
        </w:rPr>
        <w:t xml:space="preserve"> «О перечне должностей и об оплате труда </w:t>
      </w:r>
      <w:r w:rsidR="002142FA">
        <w:rPr>
          <w:rFonts w:ascii="PT Astra Serif" w:hAnsi="PT Astra Serif"/>
          <w:sz w:val="28"/>
          <w:szCs w:val="28"/>
        </w:rPr>
        <w:t>лиц,   замещающих должности, не отнесё</w:t>
      </w:r>
      <w:r w:rsidR="0007468B" w:rsidRPr="00377861">
        <w:rPr>
          <w:rFonts w:ascii="PT Astra Serif" w:hAnsi="PT Astra Serif"/>
          <w:sz w:val="28"/>
          <w:szCs w:val="28"/>
        </w:rPr>
        <w:t>нные к должностям муниципальной службы</w:t>
      </w:r>
      <w:r w:rsidR="002142FA">
        <w:rPr>
          <w:rFonts w:ascii="PT Astra Serif" w:hAnsi="PT Astra Serif"/>
          <w:sz w:val="28"/>
          <w:szCs w:val="28"/>
        </w:rPr>
        <w:t xml:space="preserve"> в муниципальном образовании</w:t>
      </w:r>
      <w:r w:rsidR="008F1B62"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07468B" w:rsidRPr="00377861">
        <w:rPr>
          <w:rFonts w:ascii="PT Astra Serif" w:hAnsi="PT Astra Serif"/>
          <w:sz w:val="28"/>
          <w:szCs w:val="28"/>
        </w:rPr>
        <w:t>»</w:t>
      </w:r>
      <w:r w:rsidR="00CA2951">
        <w:rPr>
          <w:rFonts w:ascii="PT Astra Serif" w:hAnsi="PT Astra Serif"/>
          <w:sz w:val="28"/>
          <w:szCs w:val="28"/>
        </w:rPr>
        <w:t>, на основании пункта 4 статьи 46 Устава муниципального образования Бородинское Киреевского района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, администрация муниципального образования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ПОСТАНОВЛЯЕТ:</w:t>
      </w:r>
    </w:p>
    <w:p w:rsidR="009D3874" w:rsidRDefault="00D76547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1. </w:t>
      </w:r>
      <w:r w:rsidR="009D3874">
        <w:rPr>
          <w:rFonts w:ascii="PT Astra Serif" w:hAnsi="PT Astra Serif"/>
          <w:color w:val="000000"/>
          <w:sz w:val="28"/>
          <w:szCs w:val="22"/>
          <w:lang w:eastAsia="en-US"/>
        </w:rPr>
        <w:t xml:space="preserve">В постановление администрации муниципального образования Бородинское Киреевского района от 03.06.2022 № 53 «Об утверждении положения о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комисси</w:t>
      </w:r>
      <w:r w:rsidR="009D3874">
        <w:rPr>
          <w:rFonts w:ascii="PT Astra Serif" w:hAnsi="PT Astra Serif"/>
          <w:color w:val="000000"/>
          <w:sz w:val="28"/>
          <w:szCs w:val="22"/>
          <w:lang w:eastAsia="en-US"/>
        </w:rPr>
        <w:t>и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по оценке эффективности деятельности сотрудников администрации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9D3874">
        <w:rPr>
          <w:rFonts w:ascii="PT Astra Serif" w:hAnsi="PT Astra Serif"/>
          <w:color w:val="000000"/>
          <w:sz w:val="28"/>
          <w:szCs w:val="22"/>
          <w:lang w:eastAsia="en-US"/>
        </w:rPr>
        <w:t>» внести следующее изменение: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</w:p>
    <w:p w:rsidR="00020CBD" w:rsidRDefault="009D3874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-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приложение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020CBD"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1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 постановлению изложить в новой редакции (приложение)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.</w:t>
      </w:r>
    </w:p>
    <w:p w:rsidR="00D76547" w:rsidRPr="00D76547" w:rsidRDefault="009D3874" w:rsidP="00F94B8B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>2. Разместить данное постановление н</w:t>
      </w:r>
      <w:r w:rsidR="001F3C17">
        <w:rPr>
          <w:rFonts w:ascii="PT Astra Serif" w:hAnsi="PT Astra Serif"/>
          <w:color w:val="000000"/>
          <w:sz w:val="28"/>
          <w:szCs w:val="22"/>
          <w:lang w:eastAsia="en-US"/>
        </w:rPr>
        <w:t xml:space="preserve">а официальном сайте  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образования Киреевский район в сети «Интернет», в разделе 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администрации муниципального образования </w:t>
      </w:r>
      <w:r w:rsidR="008F1B62">
        <w:rPr>
          <w:rFonts w:ascii="PT Astra Serif" w:hAnsi="PT Astra Serif"/>
          <w:color w:val="000000" w:themeColor="text1"/>
          <w:sz w:val="28"/>
          <w:szCs w:val="28"/>
        </w:rPr>
        <w:t>Бородин</w:t>
      </w:r>
      <w:r w:rsidR="0007468B">
        <w:rPr>
          <w:rFonts w:ascii="PT Astra Serif" w:hAnsi="PT Astra Serif"/>
          <w:color w:val="000000" w:themeColor="text1"/>
          <w:sz w:val="28"/>
          <w:szCs w:val="28"/>
        </w:rPr>
        <w:t>ское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Киреевского района.</w:t>
      </w:r>
    </w:p>
    <w:p w:rsidR="00D76547" w:rsidRDefault="001F3C17" w:rsidP="00F036F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7654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30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76547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обнародования.</w:t>
      </w:r>
    </w:p>
    <w:p w:rsidR="00430BDF" w:rsidRDefault="00430BDF" w:rsidP="004E61E1">
      <w:pPr>
        <w:ind w:left="574" w:right="1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34C4" w:rsidRDefault="00E334C4" w:rsidP="00430BDF">
      <w:pPr>
        <w:ind w:right="11"/>
        <w:rPr>
          <w:rFonts w:ascii="PT Astra Serif" w:hAnsi="PT Astra Serif"/>
          <w:color w:val="000000" w:themeColor="text1"/>
          <w:sz w:val="28"/>
          <w:szCs w:val="28"/>
        </w:rPr>
      </w:pPr>
    </w:p>
    <w:p w:rsidR="00430BDF" w:rsidRPr="00430BDF" w:rsidRDefault="001F3C17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Г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>лав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</w:t>
      </w:r>
    </w:p>
    <w:p w:rsidR="00430BDF" w:rsidRPr="00430BDF" w:rsidRDefault="00430BDF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муниципального образования</w:t>
      </w:r>
    </w:p>
    <w:p w:rsidR="00430BDF" w:rsidRPr="00430BDF" w:rsidRDefault="00E334C4" w:rsidP="00430BDF">
      <w:pPr>
        <w:ind w:right="11"/>
        <w:rPr>
          <w:rFonts w:ascii="PT Astra Serif" w:hAnsi="PT Astra Serif"/>
          <w:b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Бородин</w:t>
      </w:r>
      <w:r w:rsidR="0007468B">
        <w:rPr>
          <w:rFonts w:ascii="PT Astra Serif" w:hAnsi="PT Astra Serif"/>
          <w:b/>
          <w:color w:val="000000" w:themeColor="text1"/>
          <w:sz w:val="28"/>
          <w:szCs w:val="28"/>
        </w:rPr>
        <w:t>ское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Киреевского района                   </w:t>
      </w:r>
      <w:r w:rsidR="0007468B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</w:t>
      </w:r>
      <w:r w:rsidR="001F3C17">
        <w:rPr>
          <w:rFonts w:ascii="PT Astra Serif" w:hAnsi="PT Astra Serif"/>
          <w:b/>
          <w:color w:val="000000" w:themeColor="text1"/>
          <w:sz w:val="28"/>
          <w:szCs w:val="28"/>
        </w:rPr>
        <w:t>Е.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В. </w:t>
      </w:r>
      <w:r w:rsidR="001F3C17">
        <w:rPr>
          <w:rFonts w:ascii="PT Astra Serif" w:hAnsi="PT Astra Serif"/>
          <w:b/>
          <w:color w:val="000000" w:themeColor="text1"/>
          <w:sz w:val="28"/>
          <w:szCs w:val="28"/>
        </w:rPr>
        <w:t>Зятнин</w:t>
      </w:r>
    </w:p>
    <w:p w:rsidR="00020CBD" w:rsidRDefault="00020CBD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D76547" w:rsidRPr="00020CBD" w:rsidRDefault="00D76547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  <w:sectPr w:rsidR="00D76547" w:rsidRPr="00020CBD" w:rsidSect="00F94B8B">
          <w:headerReference w:type="even" r:id="rId8"/>
          <w:headerReference w:type="default" r:id="rId9"/>
          <w:headerReference w:type="first" r:id="rId10"/>
          <w:pgSz w:w="11904" w:h="16838"/>
          <w:pgMar w:top="1134" w:right="567" w:bottom="1701" w:left="1701" w:header="720" w:footer="720" w:gutter="0"/>
          <w:cols w:space="720"/>
          <w:titlePg/>
          <w:docGrid w:linePitch="326"/>
        </w:sect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    </w:t>
      </w:r>
    </w:p>
    <w:p w:rsidR="00801B5B" w:rsidRDefault="00801B5B" w:rsidP="00801B5B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801B5B" w:rsidRDefault="00801B5B" w:rsidP="00801B5B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1E1">
        <w:rPr>
          <w:rFonts w:ascii="PT Astra Serif" w:hAnsi="PT Astra Serif"/>
          <w:sz w:val="28"/>
          <w:szCs w:val="28"/>
        </w:rPr>
        <w:t>дминистрации</w:t>
      </w:r>
    </w:p>
    <w:p w:rsidR="00801B5B" w:rsidRPr="004E61E1" w:rsidRDefault="00801B5B" w:rsidP="00801B5B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01B5B" w:rsidRPr="004E61E1" w:rsidRDefault="00801B5B" w:rsidP="00801B5B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Бородинское</w:t>
      </w:r>
      <w:r w:rsidRPr="004E61E1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>р</w:t>
      </w:r>
      <w:r w:rsidRPr="004E61E1">
        <w:rPr>
          <w:rFonts w:ascii="PT Astra Serif" w:hAnsi="PT Astra Serif"/>
          <w:sz w:val="28"/>
          <w:szCs w:val="28"/>
        </w:rPr>
        <w:t>айона</w:t>
      </w:r>
    </w:p>
    <w:p w:rsidR="00801B5B" w:rsidRPr="00A15E7F" w:rsidRDefault="00801B5B" w:rsidP="00801B5B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E61E1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2E0D5B">
        <w:rPr>
          <w:rFonts w:ascii="PT Astra Serif" w:hAnsi="PT Astra Serif"/>
          <w:sz w:val="28"/>
          <w:szCs w:val="28"/>
        </w:rPr>
        <w:t>19.12.2023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2E0D5B">
        <w:rPr>
          <w:rFonts w:ascii="PT Astra Serif" w:hAnsi="PT Astra Serif"/>
          <w:sz w:val="28"/>
          <w:szCs w:val="28"/>
        </w:rPr>
        <w:t>98</w:t>
      </w:r>
    </w:p>
    <w:p w:rsidR="00801B5B" w:rsidRDefault="00801B5B" w:rsidP="00257FB3">
      <w:pPr>
        <w:ind w:left="5364" w:right="11"/>
        <w:jc w:val="right"/>
        <w:rPr>
          <w:rFonts w:ascii="PT Astra Serif" w:hAnsi="PT Astra Serif"/>
          <w:sz w:val="28"/>
          <w:szCs w:val="28"/>
        </w:rPr>
      </w:pPr>
    </w:p>
    <w:p w:rsidR="00257FB3" w:rsidRDefault="00430BDF" w:rsidP="00257FB3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Приложение </w:t>
      </w:r>
      <w:r w:rsidR="00F704A0" w:rsidRPr="004E61E1">
        <w:rPr>
          <w:rFonts w:ascii="PT Astra Serif" w:hAnsi="PT Astra Serif"/>
          <w:sz w:val="28"/>
          <w:szCs w:val="28"/>
        </w:rPr>
        <w:t>№</w:t>
      </w:r>
      <w:r w:rsidRPr="004E61E1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4E61E1">
        <w:rPr>
          <w:rFonts w:ascii="PT Astra Serif" w:hAnsi="PT Astra Serif"/>
          <w:sz w:val="28"/>
          <w:szCs w:val="28"/>
        </w:rPr>
        <w:t>1</w:t>
      </w:r>
    </w:p>
    <w:p w:rsidR="00257FB3" w:rsidRDefault="00430BDF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к</w:t>
      </w:r>
      <w:r w:rsidR="004A1744"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sz w:val="28"/>
          <w:szCs w:val="28"/>
        </w:rPr>
        <w:t xml:space="preserve">постановлению </w:t>
      </w:r>
      <w:r w:rsidR="00257FB3">
        <w:rPr>
          <w:rFonts w:ascii="PT Astra Serif" w:hAnsi="PT Astra Serif"/>
          <w:sz w:val="28"/>
          <w:szCs w:val="28"/>
        </w:rPr>
        <w:t>а</w:t>
      </w:r>
      <w:r w:rsidRPr="004E61E1">
        <w:rPr>
          <w:rFonts w:ascii="PT Astra Serif" w:hAnsi="PT Astra Serif"/>
          <w:sz w:val="28"/>
          <w:szCs w:val="28"/>
        </w:rPr>
        <w:t>дминистрации</w:t>
      </w:r>
    </w:p>
    <w:p w:rsidR="00430BDF" w:rsidRPr="004E61E1" w:rsidRDefault="00430BDF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30BDF" w:rsidRPr="004E61E1" w:rsidRDefault="00E334C4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</w:t>
      </w:r>
      <w:r w:rsidR="0007468B">
        <w:rPr>
          <w:rFonts w:ascii="PT Astra Serif" w:hAnsi="PT Astra Serif"/>
          <w:sz w:val="28"/>
          <w:szCs w:val="28"/>
        </w:rPr>
        <w:t>ское</w:t>
      </w:r>
      <w:r w:rsidR="00430BDF" w:rsidRPr="004E61E1">
        <w:rPr>
          <w:rFonts w:ascii="PT Astra Serif" w:hAnsi="PT Astra Serif"/>
          <w:sz w:val="28"/>
          <w:szCs w:val="28"/>
        </w:rPr>
        <w:t xml:space="preserve"> Киреевского </w:t>
      </w:r>
      <w:r w:rsidR="00257FB3">
        <w:rPr>
          <w:rFonts w:ascii="PT Astra Serif" w:hAnsi="PT Astra Serif"/>
          <w:sz w:val="28"/>
          <w:szCs w:val="28"/>
        </w:rPr>
        <w:t>р</w:t>
      </w:r>
      <w:r w:rsidR="00430BDF" w:rsidRPr="004E61E1">
        <w:rPr>
          <w:rFonts w:ascii="PT Astra Serif" w:hAnsi="PT Astra Serif"/>
          <w:sz w:val="28"/>
          <w:szCs w:val="28"/>
        </w:rPr>
        <w:t>айона</w:t>
      </w:r>
    </w:p>
    <w:p w:rsidR="00430BDF" w:rsidRPr="00801B5B" w:rsidRDefault="00631E5F" w:rsidP="00257FB3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30BDF" w:rsidRPr="004E61E1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801B5B">
        <w:rPr>
          <w:rFonts w:ascii="PT Astra Serif" w:hAnsi="PT Astra Serif"/>
          <w:sz w:val="28"/>
          <w:szCs w:val="28"/>
        </w:rPr>
        <w:t>03.06.2022</w:t>
      </w:r>
      <w:r>
        <w:rPr>
          <w:rFonts w:ascii="PT Astra Serif" w:hAnsi="PT Astra Serif"/>
          <w:sz w:val="28"/>
          <w:szCs w:val="28"/>
        </w:rPr>
        <w:t xml:space="preserve"> № </w:t>
      </w:r>
      <w:r w:rsidR="00801B5B">
        <w:rPr>
          <w:rFonts w:ascii="PT Astra Serif" w:hAnsi="PT Astra Serif"/>
          <w:sz w:val="28"/>
          <w:szCs w:val="28"/>
        </w:rPr>
        <w:t>53</w:t>
      </w:r>
    </w:p>
    <w:p w:rsidR="00257FB3" w:rsidRDefault="00257FB3" w:rsidP="00F704A0">
      <w:pPr>
        <w:ind w:left="510" w:right="578" w:firstLine="3566"/>
        <w:rPr>
          <w:rFonts w:ascii="PT Astra Serif" w:hAnsi="PT Astra Serif"/>
          <w:sz w:val="28"/>
          <w:szCs w:val="28"/>
        </w:rPr>
      </w:pPr>
    </w:p>
    <w:p w:rsidR="00257FB3" w:rsidRDefault="00257FB3" w:rsidP="00257FB3">
      <w:pPr>
        <w:ind w:left="510" w:right="578" w:firstLine="3566"/>
        <w:jc w:val="center"/>
        <w:rPr>
          <w:rFonts w:ascii="PT Astra Serif" w:hAnsi="PT Astra Serif"/>
          <w:sz w:val="28"/>
          <w:szCs w:val="28"/>
        </w:rPr>
      </w:pPr>
    </w:p>
    <w:p w:rsidR="00257FB3" w:rsidRPr="00257FB3" w:rsidRDefault="00257FB3" w:rsidP="00257FB3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СОСТАВ</w:t>
      </w:r>
    </w:p>
    <w:p w:rsidR="0018098E" w:rsidRPr="00257FB3" w:rsidRDefault="00430BDF" w:rsidP="00257FB3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комиссии по оценке эффективности деятельности сотрудников</w:t>
      </w:r>
      <w:r w:rsidR="00257FB3" w:rsidRPr="00257FB3">
        <w:rPr>
          <w:rFonts w:ascii="PT Astra Serif" w:hAnsi="PT Astra Serif"/>
          <w:b/>
          <w:sz w:val="28"/>
          <w:szCs w:val="28"/>
        </w:rPr>
        <w:t xml:space="preserve"> </w:t>
      </w:r>
      <w:r w:rsidRPr="00257FB3">
        <w:rPr>
          <w:rFonts w:ascii="PT Astra Serif" w:hAnsi="PT Astra Serif"/>
          <w:b/>
          <w:sz w:val="28"/>
          <w:szCs w:val="28"/>
        </w:rPr>
        <w:t>администрации муниципальн</w:t>
      </w:r>
      <w:r w:rsidR="0018098E" w:rsidRPr="00257FB3">
        <w:rPr>
          <w:rFonts w:ascii="PT Astra Serif" w:hAnsi="PT Astra Serif"/>
          <w:b/>
          <w:sz w:val="28"/>
          <w:szCs w:val="28"/>
        </w:rPr>
        <w:t>ого образования</w:t>
      </w:r>
      <w:r w:rsidR="00257FB3" w:rsidRPr="00257FB3">
        <w:rPr>
          <w:rFonts w:ascii="PT Astra Serif" w:hAnsi="PT Astra Serif"/>
          <w:b/>
          <w:sz w:val="28"/>
          <w:szCs w:val="28"/>
        </w:rPr>
        <w:t xml:space="preserve"> </w:t>
      </w:r>
      <w:r w:rsidR="00E334C4">
        <w:rPr>
          <w:rFonts w:ascii="PT Astra Serif" w:hAnsi="PT Astra Serif"/>
          <w:b/>
          <w:sz w:val="28"/>
          <w:szCs w:val="28"/>
        </w:rPr>
        <w:t>Бородин</w:t>
      </w:r>
      <w:r w:rsidR="0007468B" w:rsidRPr="00257FB3">
        <w:rPr>
          <w:rFonts w:ascii="PT Astra Serif" w:hAnsi="PT Astra Serif"/>
          <w:b/>
          <w:sz w:val="28"/>
          <w:szCs w:val="28"/>
        </w:rPr>
        <w:t>ское</w:t>
      </w:r>
      <w:r w:rsidR="0018098E" w:rsidRPr="00257FB3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04A0" w:rsidRPr="004E61E1" w:rsidTr="00AC012A">
        <w:tc>
          <w:tcPr>
            <w:tcW w:w="4672" w:type="dxa"/>
          </w:tcPr>
          <w:p w:rsidR="00F704A0" w:rsidRPr="004E61E1" w:rsidRDefault="00875FEA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Зятнин Евгений Викторович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4E61E1" w:rsidRDefault="00257FB3" w:rsidP="00875F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ного образования </w:t>
            </w:r>
            <w:r w:rsidR="00875FEA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Киреевского района, председатель комиссии </w:t>
            </w:r>
          </w:p>
        </w:tc>
      </w:tr>
      <w:tr w:rsidR="00F704A0" w:rsidRPr="004E61E1" w:rsidTr="00AC012A">
        <w:tc>
          <w:tcPr>
            <w:tcW w:w="4672" w:type="dxa"/>
          </w:tcPr>
          <w:p w:rsidR="00F704A0" w:rsidRPr="004E61E1" w:rsidRDefault="00875FEA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Пулле Владимир Сергеевич</w:t>
            </w:r>
            <w:r w:rsidR="00BF79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4A0" w:rsidRPr="00B00E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704A0" w:rsidRPr="004E61E1" w:rsidRDefault="00875FEA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</w:t>
            </w:r>
          </w:p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</w:tr>
      <w:tr w:rsidR="00F704A0" w:rsidRPr="004E61E1" w:rsidTr="00AC012A">
        <w:tc>
          <w:tcPr>
            <w:tcW w:w="4672" w:type="dxa"/>
          </w:tcPr>
          <w:p w:rsidR="00F704A0" w:rsidRPr="004E61E1" w:rsidRDefault="005E3A93" w:rsidP="00257FB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Иванчёва Людмила Георгиевна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36704D" w:rsidRPr="004E61E1" w:rsidRDefault="005E3A93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по Го и ЧС, ответственная за ведение кадровой</w:t>
            </w:r>
            <w:r w:rsidR="00257F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работы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257F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 секретарь комиссии</w:t>
            </w:r>
          </w:p>
        </w:tc>
      </w:tr>
      <w:tr w:rsidR="0036704D" w:rsidRPr="004E61E1" w:rsidTr="00AC012A">
        <w:tc>
          <w:tcPr>
            <w:tcW w:w="9345" w:type="dxa"/>
            <w:gridSpan w:val="2"/>
          </w:tcPr>
          <w:p w:rsidR="0036704D" w:rsidRPr="004E61E1" w:rsidRDefault="0036704D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36704D" w:rsidRPr="004E61E1" w:rsidTr="00AC012A">
        <w:tc>
          <w:tcPr>
            <w:tcW w:w="4672" w:type="dxa"/>
          </w:tcPr>
          <w:p w:rsidR="0036704D" w:rsidRPr="004E61E1" w:rsidRDefault="00801B5B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Сахно Олеся Игоревна</w:t>
            </w:r>
          </w:p>
        </w:tc>
        <w:tc>
          <w:tcPr>
            <w:tcW w:w="4673" w:type="dxa"/>
          </w:tcPr>
          <w:p w:rsidR="0036704D" w:rsidRPr="004E61E1" w:rsidRDefault="00257FB3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ЖКХ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5E3A93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5E3A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6704D" w:rsidRPr="004E61E1" w:rsidTr="00AC012A">
        <w:tc>
          <w:tcPr>
            <w:tcW w:w="4672" w:type="dxa"/>
          </w:tcPr>
          <w:p w:rsidR="0036704D" w:rsidRPr="004E61E1" w:rsidRDefault="005E3A93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Шалымова Надежда Васильевна</w:t>
            </w:r>
          </w:p>
        </w:tc>
        <w:tc>
          <w:tcPr>
            <w:tcW w:w="4673" w:type="dxa"/>
          </w:tcPr>
          <w:p w:rsidR="0036704D" w:rsidRPr="004E61E1" w:rsidRDefault="00801B5B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3A93">
              <w:rPr>
                <w:rFonts w:ascii="PT Astra Serif" w:hAnsi="PT Astra Serif"/>
                <w:sz w:val="28"/>
                <w:szCs w:val="28"/>
              </w:rPr>
              <w:t>отдела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экономики и финансов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E3A93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</w:tbl>
    <w:p w:rsidR="005E3A93" w:rsidRDefault="005E3A93" w:rsidP="00AC012A">
      <w:pPr>
        <w:jc w:val="right"/>
        <w:rPr>
          <w:rFonts w:ascii="PT Astra Serif" w:hAnsi="PT Astra Serif"/>
          <w:sz w:val="28"/>
          <w:szCs w:val="28"/>
        </w:rPr>
      </w:pPr>
    </w:p>
    <w:p w:rsidR="00A15E7F" w:rsidRDefault="00A15E7F" w:rsidP="00AC012A">
      <w:pPr>
        <w:jc w:val="right"/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Default="00A15E7F" w:rsidP="00A15E7F">
      <w:pPr>
        <w:rPr>
          <w:rFonts w:ascii="PT Astra Serif" w:hAnsi="PT Astra Serif"/>
          <w:sz w:val="28"/>
          <w:szCs w:val="28"/>
        </w:rPr>
      </w:pP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Исп. Иванчёва Людмила Георгиевна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Бородинское Киреевского района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тел. 8 (48754) 46-5-50</w:t>
      </w:r>
    </w:p>
    <w:p w:rsidR="00A15E7F" w:rsidRPr="006E4079" w:rsidRDefault="00A15E7F" w:rsidP="00A15E7F">
      <w:pPr>
        <w:jc w:val="both"/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Общее количество экземпляров: 4</w:t>
      </w:r>
    </w:p>
    <w:p w:rsidR="00A15E7F" w:rsidRPr="006E4079" w:rsidRDefault="00A15E7F" w:rsidP="00A15E7F">
      <w:pPr>
        <w:jc w:val="center"/>
        <w:rPr>
          <w:rFonts w:ascii="PT Astra Serif" w:hAnsi="PT Astra Serif"/>
          <w:b/>
          <w:sz w:val="28"/>
          <w:szCs w:val="28"/>
        </w:rPr>
      </w:pPr>
      <w:r w:rsidRPr="006E4079">
        <w:rPr>
          <w:rFonts w:ascii="PT Astra Serif" w:hAnsi="PT Astra Serif"/>
          <w:b/>
          <w:sz w:val="28"/>
          <w:szCs w:val="28"/>
        </w:rPr>
        <w:lastRenderedPageBreak/>
        <w:t>Указатель рассылки</w:t>
      </w:r>
    </w:p>
    <w:p w:rsidR="00A15E7F" w:rsidRPr="006E4079" w:rsidRDefault="00A15E7F" w:rsidP="00A15E7F">
      <w:pPr>
        <w:jc w:val="center"/>
        <w:rPr>
          <w:rFonts w:ascii="PT Astra Serif" w:hAnsi="PT Astra Serif"/>
          <w:b/>
          <w:sz w:val="28"/>
          <w:szCs w:val="28"/>
        </w:rPr>
      </w:pPr>
    </w:p>
    <w:p w:rsidR="00217194" w:rsidRPr="00020CBD" w:rsidRDefault="00A15E7F" w:rsidP="00217194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6E4079">
        <w:rPr>
          <w:rFonts w:ascii="PT Astra Serif" w:hAnsi="PT Astra Serif"/>
          <w:b/>
          <w:sz w:val="28"/>
          <w:szCs w:val="28"/>
        </w:rPr>
        <w:t>Постановление администрации муниципального образования Бородинское Киреевского района от «</w:t>
      </w:r>
      <w:r w:rsidR="002E0D5B">
        <w:rPr>
          <w:rFonts w:ascii="PT Astra Serif" w:hAnsi="PT Astra Serif"/>
          <w:b/>
          <w:sz w:val="28"/>
          <w:szCs w:val="28"/>
        </w:rPr>
        <w:t>19</w:t>
      </w:r>
      <w:r w:rsidRPr="006E4079">
        <w:rPr>
          <w:rFonts w:ascii="PT Astra Serif" w:hAnsi="PT Astra Serif"/>
          <w:b/>
          <w:sz w:val="28"/>
          <w:szCs w:val="28"/>
        </w:rPr>
        <w:t xml:space="preserve">» </w:t>
      </w:r>
      <w:r w:rsidR="002E0D5B">
        <w:rPr>
          <w:rFonts w:ascii="PT Astra Serif" w:hAnsi="PT Astra Serif"/>
          <w:b/>
          <w:sz w:val="28"/>
          <w:szCs w:val="28"/>
        </w:rPr>
        <w:t>декабря</w:t>
      </w:r>
      <w:r w:rsidRPr="006E4079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Pr="006E4079">
        <w:rPr>
          <w:rFonts w:ascii="PT Astra Serif" w:hAnsi="PT Astra Serif"/>
          <w:b/>
          <w:sz w:val="28"/>
          <w:szCs w:val="28"/>
        </w:rPr>
        <w:t xml:space="preserve"> года № </w:t>
      </w:r>
      <w:r w:rsidR="002E0D5B">
        <w:rPr>
          <w:rFonts w:ascii="PT Astra Serif" w:hAnsi="PT Astra Serif"/>
          <w:b/>
          <w:sz w:val="28"/>
          <w:szCs w:val="28"/>
        </w:rPr>
        <w:t>98</w:t>
      </w:r>
      <w:r w:rsidRPr="006E4079">
        <w:rPr>
          <w:rFonts w:ascii="PT Astra Serif" w:hAnsi="PT Astra Serif"/>
          <w:b/>
          <w:sz w:val="28"/>
          <w:szCs w:val="28"/>
        </w:rPr>
        <w:t xml:space="preserve"> «</w:t>
      </w:r>
      <w:r w:rsidR="00217194">
        <w:rPr>
          <w:rFonts w:ascii="PT Astra Serif" w:hAnsi="PT Astra Serif"/>
          <w:b/>
          <w:color w:val="000000"/>
          <w:sz w:val="28"/>
          <w:szCs w:val="28"/>
          <w:lang w:eastAsia="en-US"/>
        </w:rPr>
        <w:t>О внесении изменений в постановление администрации муниципального образования Бородинское Киреевского района от 03.06.2022 № 53 «</w:t>
      </w:r>
      <w:r w:rsidR="00217194"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Об утверждении положения о комиссии по оценке эффективности деятельности сотрудников администрации муниципального образования </w:t>
      </w:r>
      <w:r w:rsidR="00217194">
        <w:rPr>
          <w:rFonts w:ascii="PT Astra Serif" w:hAnsi="PT Astra Serif"/>
          <w:b/>
          <w:color w:val="000000"/>
          <w:sz w:val="28"/>
          <w:szCs w:val="28"/>
          <w:lang w:eastAsia="en-US"/>
        </w:rPr>
        <w:t>Бородинское</w:t>
      </w:r>
      <w:r w:rsidR="00217194"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 района</w:t>
      </w:r>
      <w:r w:rsidR="00217194">
        <w:rPr>
          <w:rFonts w:ascii="PT Astra Serif" w:hAnsi="PT Astra Serif"/>
          <w:b/>
          <w:color w:val="000000"/>
          <w:sz w:val="28"/>
          <w:szCs w:val="28"/>
          <w:lang w:eastAsia="en-US"/>
        </w:rPr>
        <w:t>»</w:t>
      </w:r>
    </w:p>
    <w:p w:rsidR="00A15E7F" w:rsidRPr="006E4079" w:rsidRDefault="00A15E7F" w:rsidP="00A15E7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483"/>
        <w:gridCol w:w="1948"/>
        <w:gridCol w:w="1949"/>
      </w:tblGrid>
      <w:tr w:rsidR="00A15E7F" w:rsidRPr="006E4079" w:rsidTr="00D86FB3">
        <w:tc>
          <w:tcPr>
            <w:tcW w:w="1101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Кому направлено</w:t>
            </w:r>
          </w:p>
        </w:tc>
        <w:tc>
          <w:tcPr>
            <w:tcW w:w="1483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Кол-во</w:t>
            </w:r>
          </w:p>
        </w:tc>
        <w:tc>
          <w:tcPr>
            <w:tcW w:w="1948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Подпись</w:t>
            </w:r>
          </w:p>
        </w:tc>
        <w:tc>
          <w:tcPr>
            <w:tcW w:w="1949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Дата</w:t>
            </w:r>
          </w:p>
        </w:tc>
      </w:tr>
      <w:tr w:rsidR="00A15E7F" w:rsidRPr="006E4079" w:rsidTr="00D86FB3">
        <w:tc>
          <w:tcPr>
            <w:tcW w:w="1101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15E7F" w:rsidRPr="006E4079" w:rsidRDefault="00A15E7F" w:rsidP="00D86FB3">
            <w:pPr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83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5E7F" w:rsidRPr="006E4079" w:rsidTr="00D86FB3">
        <w:tc>
          <w:tcPr>
            <w:tcW w:w="1101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15E7F" w:rsidRPr="006E4079" w:rsidRDefault="00A15E7F" w:rsidP="00D86FB3">
            <w:pPr>
              <w:pStyle w:val="1"/>
              <w:jc w:val="left"/>
              <w:rPr>
                <w:rFonts w:ascii="PT Astra Serif" w:hAnsi="PT Astra Serif"/>
                <w:b w:val="0"/>
                <w:szCs w:val="28"/>
              </w:rPr>
            </w:pPr>
            <w:r w:rsidRPr="006E4079">
              <w:rPr>
                <w:rFonts w:ascii="PT Astra Serif" w:hAnsi="PT Astra Serif"/>
                <w:b w:val="0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83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5E7F" w:rsidRPr="006E4079" w:rsidTr="00D86FB3">
        <w:tc>
          <w:tcPr>
            <w:tcW w:w="1101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15E7F" w:rsidRPr="006E4079" w:rsidRDefault="00A15E7F" w:rsidP="00D86FB3">
            <w:pPr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Консультанту по ГО и ЧС администрации муниципального образования Бородинское Киреевского района</w:t>
            </w:r>
          </w:p>
        </w:tc>
        <w:tc>
          <w:tcPr>
            <w:tcW w:w="1483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40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:rsidR="00A15E7F" w:rsidRPr="006E4079" w:rsidRDefault="00A15E7F" w:rsidP="00D86F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15E7F" w:rsidRPr="006E4079" w:rsidRDefault="00A15E7F" w:rsidP="00A15E7F">
      <w:pPr>
        <w:jc w:val="both"/>
        <w:rPr>
          <w:rFonts w:ascii="PT Astra Serif" w:hAnsi="PT Astra Serif"/>
          <w:sz w:val="28"/>
          <w:szCs w:val="28"/>
        </w:rPr>
      </w:pPr>
    </w:p>
    <w:p w:rsidR="00A15E7F" w:rsidRPr="006E4079" w:rsidRDefault="00A15E7F" w:rsidP="00A15E7F">
      <w:pPr>
        <w:jc w:val="both"/>
        <w:rPr>
          <w:rFonts w:ascii="PT Astra Serif" w:hAnsi="PT Astra Serif"/>
          <w:i/>
          <w:sz w:val="28"/>
          <w:szCs w:val="28"/>
        </w:rPr>
      </w:pP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Консультант по ГО и ЧС администрации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 xml:space="preserve">Бородинское Киреевского района _________ Л.Г.Иванчёва  </w:t>
      </w:r>
    </w:p>
    <w:p w:rsidR="00A15E7F" w:rsidRPr="006E4079" w:rsidRDefault="00A15E7F" w:rsidP="00A15E7F">
      <w:pPr>
        <w:rPr>
          <w:rFonts w:ascii="PT Astra Serif" w:hAnsi="PT Astra Serif"/>
          <w:sz w:val="28"/>
          <w:szCs w:val="28"/>
        </w:rPr>
      </w:pPr>
      <w:r w:rsidRPr="006E4079">
        <w:rPr>
          <w:rFonts w:ascii="PT Astra Serif" w:hAnsi="PT Astra Serif"/>
          <w:sz w:val="28"/>
          <w:szCs w:val="28"/>
        </w:rPr>
        <w:t>«__»_______202</w:t>
      </w:r>
      <w:r>
        <w:rPr>
          <w:rFonts w:ascii="PT Astra Serif" w:hAnsi="PT Astra Serif"/>
          <w:sz w:val="28"/>
          <w:szCs w:val="28"/>
        </w:rPr>
        <w:t>3</w:t>
      </w:r>
    </w:p>
    <w:p w:rsidR="00A15E7F" w:rsidRPr="006E4079" w:rsidRDefault="00A15E7F" w:rsidP="00A15E7F">
      <w:pPr>
        <w:jc w:val="both"/>
        <w:rPr>
          <w:rFonts w:ascii="PT Astra Serif" w:hAnsi="PT Astra Serif"/>
          <w:sz w:val="28"/>
          <w:szCs w:val="28"/>
        </w:rPr>
      </w:pPr>
    </w:p>
    <w:p w:rsidR="00A15E7F" w:rsidRDefault="00A15E7F" w:rsidP="00AC012A">
      <w:pPr>
        <w:jc w:val="right"/>
        <w:rPr>
          <w:rFonts w:ascii="PT Astra Serif" w:hAnsi="PT Astra Serif"/>
          <w:sz w:val="28"/>
          <w:szCs w:val="28"/>
        </w:rPr>
      </w:pPr>
    </w:p>
    <w:sectPr w:rsidR="00A15E7F" w:rsidSect="0043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B2" w:rsidRDefault="00D022B2">
      <w:r>
        <w:separator/>
      </w:r>
    </w:p>
  </w:endnote>
  <w:endnote w:type="continuationSeparator" w:id="0">
    <w:p w:rsidR="00D022B2" w:rsidRDefault="00D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B2" w:rsidRDefault="00D022B2">
      <w:r>
        <w:separator/>
      </w:r>
    </w:p>
  </w:footnote>
  <w:footnote w:type="continuationSeparator" w:id="0">
    <w:p w:rsidR="00D022B2" w:rsidRDefault="00D0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64" w:rsidRDefault="0038567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736"/>
      <w:docPartObj>
        <w:docPartGallery w:val="Page Numbers (Top of Page)"/>
        <w:docPartUnique/>
      </w:docPartObj>
    </w:sdtPr>
    <w:sdtEndPr/>
    <w:sdtContent>
      <w:p w:rsidR="00CA2951" w:rsidRDefault="003856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6364" w:rsidRDefault="00385671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51" w:rsidRDefault="00CA2951">
    <w:pPr>
      <w:pStyle w:val="a9"/>
      <w:jc w:val="center"/>
    </w:pPr>
  </w:p>
  <w:p w:rsidR="00376364" w:rsidRDefault="0038567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9E3"/>
    <w:multiLevelType w:val="multilevel"/>
    <w:tmpl w:val="DA6E51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273C05"/>
    <w:multiLevelType w:val="hybridMultilevel"/>
    <w:tmpl w:val="7D28E1B4"/>
    <w:lvl w:ilvl="0" w:tplc="45DC8C2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DC113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6CCE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B09C4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D8332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2CBCC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16841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868C7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C75B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75104"/>
    <w:multiLevelType w:val="hybridMultilevel"/>
    <w:tmpl w:val="0D56F74C"/>
    <w:lvl w:ilvl="0" w:tplc="A6627DB6">
      <w:start w:val="1"/>
      <w:numFmt w:val="decimal"/>
      <w:lvlText w:val="%1."/>
      <w:lvlJc w:val="left"/>
      <w:pPr>
        <w:ind w:left="174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3C55405E"/>
    <w:multiLevelType w:val="multilevel"/>
    <w:tmpl w:val="45B45D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47501"/>
    <w:multiLevelType w:val="multilevel"/>
    <w:tmpl w:val="9CACE598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1A1B64"/>
    <w:multiLevelType w:val="hybridMultilevel"/>
    <w:tmpl w:val="15E09270"/>
    <w:lvl w:ilvl="0" w:tplc="784EE0E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02A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EE2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3021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5458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E05D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228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A29A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72B7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92786"/>
    <w:multiLevelType w:val="hybridMultilevel"/>
    <w:tmpl w:val="DB12DD04"/>
    <w:lvl w:ilvl="0" w:tplc="70140C02">
      <w:start w:val="4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4884D4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542E44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40FE2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E2FF80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5A0942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F0B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60D9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6DD8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1571E"/>
    <w:multiLevelType w:val="multilevel"/>
    <w:tmpl w:val="BCB84E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2160"/>
      </w:pPr>
      <w:rPr>
        <w:rFonts w:hint="default"/>
      </w:rPr>
    </w:lvl>
  </w:abstractNum>
  <w:abstractNum w:abstractNumId="8" w15:restartNumberingAfterBreak="0">
    <w:nsid w:val="79061F79"/>
    <w:multiLevelType w:val="multilevel"/>
    <w:tmpl w:val="419C7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064E2"/>
    <w:rsid w:val="0001131C"/>
    <w:rsid w:val="00014818"/>
    <w:rsid w:val="00020CBD"/>
    <w:rsid w:val="000520FE"/>
    <w:rsid w:val="0005733B"/>
    <w:rsid w:val="00065A17"/>
    <w:rsid w:val="0007468B"/>
    <w:rsid w:val="00095454"/>
    <w:rsid w:val="000B2D3B"/>
    <w:rsid w:val="00111B2C"/>
    <w:rsid w:val="0013177C"/>
    <w:rsid w:val="00131D1C"/>
    <w:rsid w:val="001417EA"/>
    <w:rsid w:val="0018098E"/>
    <w:rsid w:val="00180B49"/>
    <w:rsid w:val="001A2170"/>
    <w:rsid w:val="001B301A"/>
    <w:rsid w:val="001B6741"/>
    <w:rsid w:val="001F3C17"/>
    <w:rsid w:val="00204D6F"/>
    <w:rsid w:val="002142FA"/>
    <w:rsid w:val="00217194"/>
    <w:rsid w:val="00222A1B"/>
    <w:rsid w:val="0022456A"/>
    <w:rsid w:val="00234CE3"/>
    <w:rsid w:val="00247A7A"/>
    <w:rsid w:val="00252AF6"/>
    <w:rsid w:val="00257FB3"/>
    <w:rsid w:val="0028306B"/>
    <w:rsid w:val="00287C3E"/>
    <w:rsid w:val="00292608"/>
    <w:rsid w:val="002E0D5B"/>
    <w:rsid w:val="002E632F"/>
    <w:rsid w:val="002F06A6"/>
    <w:rsid w:val="00331F13"/>
    <w:rsid w:val="00345DB1"/>
    <w:rsid w:val="003471D9"/>
    <w:rsid w:val="0036704D"/>
    <w:rsid w:val="0038156B"/>
    <w:rsid w:val="00385671"/>
    <w:rsid w:val="003E4560"/>
    <w:rsid w:val="004148E1"/>
    <w:rsid w:val="00427904"/>
    <w:rsid w:val="00430BDF"/>
    <w:rsid w:val="00434911"/>
    <w:rsid w:val="0044344F"/>
    <w:rsid w:val="0045260B"/>
    <w:rsid w:val="00455FF2"/>
    <w:rsid w:val="004574DE"/>
    <w:rsid w:val="00476993"/>
    <w:rsid w:val="0048496A"/>
    <w:rsid w:val="004916DE"/>
    <w:rsid w:val="004A1744"/>
    <w:rsid w:val="004C75CA"/>
    <w:rsid w:val="004E61E1"/>
    <w:rsid w:val="004E7FD2"/>
    <w:rsid w:val="004F13FB"/>
    <w:rsid w:val="005404DA"/>
    <w:rsid w:val="0059037C"/>
    <w:rsid w:val="00592B6B"/>
    <w:rsid w:val="005A1F7B"/>
    <w:rsid w:val="005B1790"/>
    <w:rsid w:val="005B24C7"/>
    <w:rsid w:val="005C5469"/>
    <w:rsid w:val="005D54BC"/>
    <w:rsid w:val="005E3A93"/>
    <w:rsid w:val="005F06C2"/>
    <w:rsid w:val="00631E5F"/>
    <w:rsid w:val="00634C0A"/>
    <w:rsid w:val="006370C8"/>
    <w:rsid w:val="0065599F"/>
    <w:rsid w:val="006A3870"/>
    <w:rsid w:val="006B0B48"/>
    <w:rsid w:val="006B2040"/>
    <w:rsid w:val="006B56D7"/>
    <w:rsid w:val="006D433A"/>
    <w:rsid w:val="00740887"/>
    <w:rsid w:val="00783E5E"/>
    <w:rsid w:val="007960E2"/>
    <w:rsid w:val="007A24B5"/>
    <w:rsid w:val="007A4E9E"/>
    <w:rsid w:val="007E4261"/>
    <w:rsid w:val="007E427B"/>
    <w:rsid w:val="00801B5B"/>
    <w:rsid w:val="00805AA9"/>
    <w:rsid w:val="00812153"/>
    <w:rsid w:val="00814F6A"/>
    <w:rsid w:val="0083682B"/>
    <w:rsid w:val="00837646"/>
    <w:rsid w:val="0084129F"/>
    <w:rsid w:val="00855F44"/>
    <w:rsid w:val="00873CFF"/>
    <w:rsid w:val="00875FEA"/>
    <w:rsid w:val="00887CB6"/>
    <w:rsid w:val="0089007D"/>
    <w:rsid w:val="008E7B2B"/>
    <w:rsid w:val="008F1B62"/>
    <w:rsid w:val="0091411A"/>
    <w:rsid w:val="00937326"/>
    <w:rsid w:val="00983FE3"/>
    <w:rsid w:val="00987F24"/>
    <w:rsid w:val="009B6A55"/>
    <w:rsid w:val="009D3874"/>
    <w:rsid w:val="009D6354"/>
    <w:rsid w:val="009E0670"/>
    <w:rsid w:val="009F1822"/>
    <w:rsid w:val="00A008A1"/>
    <w:rsid w:val="00A15E7F"/>
    <w:rsid w:val="00A31E28"/>
    <w:rsid w:val="00A43FB6"/>
    <w:rsid w:val="00A62077"/>
    <w:rsid w:val="00A65C42"/>
    <w:rsid w:val="00A73F93"/>
    <w:rsid w:val="00A87BE7"/>
    <w:rsid w:val="00A918A2"/>
    <w:rsid w:val="00A95D1A"/>
    <w:rsid w:val="00AB0EB4"/>
    <w:rsid w:val="00AC012A"/>
    <w:rsid w:val="00B00ECC"/>
    <w:rsid w:val="00B058F5"/>
    <w:rsid w:val="00B31678"/>
    <w:rsid w:val="00B869CD"/>
    <w:rsid w:val="00B92A21"/>
    <w:rsid w:val="00B953C2"/>
    <w:rsid w:val="00BF796E"/>
    <w:rsid w:val="00C03C7F"/>
    <w:rsid w:val="00C27555"/>
    <w:rsid w:val="00C4570D"/>
    <w:rsid w:val="00C84274"/>
    <w:rsid w:val="00CA2951"/>
    <w:rsid w:val="00CB4663"/>
    <w:rsid w:val="00CD4906"/>
    <w:rsid w:val="00CD7443"/>
    <w:rsid w:val="00CF1E20"/>
    <w:rsid w:val="00CF761E"/>
    <w:rsid w:val="00D022B2"/>
    <w:rsid w:val="00D310C2"/>
    <w:rsid w:val="00D34905"/>
    <w:rsid w:val="00D4066B"/>
    <w:rsid w:val="00D76547"/>
    <w:rsid w:val="00D861C2"/>
    <w:rsid w:val="00D92085"/>
    <w:rsid w:val="00D97B9F"/>
    <w:rsid w:val="00DC193A"/>
    <w:rsid w:val="00E1312F"/>
    <w:rsid w:val="00E150E6"/>
    <w:rsid w:val="00E3010D"/>
    <w:rsid w:val="00E33252"/>
    <w:rsid w:val="00E334C4"/>
    <w:rsid w:val="00E72888"/>
    <w:rsid w:val="00E75A31"/>
    <w:rsid w:val="00E90070"/>
    <w:rsid w:val="00E95EFC"/>
    <w:rsid w:val="00E96B2E"/>
    <w:rsid w:val="00EA1917"/>
    <w:rsid w:val="00EC129C"/>
    <w:rsid w:val="00EC27FA"/>
    <w:rsid w:val="00ED146D"/>
    <w:rsid w:val="00F036FA"/>
    <w:rsid w:val="00F15B6C"/>
    <w:rsid w:val="00F27A14"/>
    <w:rsid w:val="00F33229"/>
    <w:rsid w:val="00F66457"/>
    <w:rsid w:val="00F704A0"/>
    <w:rsid w:val="00F86668"/>
    <w:rsid w:val="00F94B8B"/>
    <w:rsid w:val="00FC6E4B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AD886-4077-4EEC-8086-B22CFAB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E7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table" w:styleId="a6">
    <w:name w:val="Table Grid"/>
    <w:basedOn w:val="a1"/>
    <w:uiPriority w:val="59"/>
    <w:rsid w:val="00F7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370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295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A2951"/>
    <w:rPr>
      <w:rFonts w:eastAsiaTheme="minorEastAsia"/>
    </w:rPr>
  </w:style>
  <w:style w:type="character" w:customStyle="1" w:styleId="10">
    <w:name w:val="Заголовок 1 Знак"/>
    <w:basedOn w:val="a0"/>
    <w:link w:val="1"/>
    <w:rsid w:val="00A15E7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1CC5-792D-4D45-99C2-7FB69AD5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Юрьевич Капитонов</cp:lastModifiedBy>
  <cp:revision>2</cp:revision>
  <cp:lastPrinted>2023-12-20T08:08:00Z</cp:lastPrinted>
  <dcterms:created xsi:type="dcterms:W3CDTF">2025-04-17T09:25:00Z</dcterms:created>
  <dcterms:modified xsi:type="dcterms:W3CDTF">2025-04-17T09:25:00Z</dcterms:modified>
</cp:coreProperties>
</file>