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02A" w:rsidRDefault="00F4302A" w:rsidP="00160F34">
      <w:pPr>
        <w:ind w:firstLine="1985"/>
        <w:jc w:val="right"/>
        <w:rPr>
          <w:b/>
          <w:sz w:val="28"/>
          <w:szCs w:val="28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691"/>
        <w:gridCol w:w="4595"/>
      </w:tblGrid>
      <w:tr w:rsidR="00160F34" w:rsidTr="00160F34">
        <w:tc>
          <w:tcPr>
            <w:tcW w:w="9286" w:type="dxa"/>
            <w:gridSpan w:val="2"/>
            <w:hideMark/>
          </w:tcPr>
          <w:p w:rsidR="00160F34" w:rsidRDefault="00160F34" w:rsidP="00160F34">
            <w:pPr>
              <w:spacing w:line="256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АДМИНИСТРАЦИЯ</w:t>
            </w:r>
          </w:p>
        </w:tc>
      </w:tr>
      <w:tr w:rsidR="00160F34" w:rsidTr="00160F34">
        <w:tc>
          <w:tcPr>
            <w:tcW w:w="9286" w:type="dxa"/>
            <w:gridSpan w:val="2"/>
            <w:hideMark/>
          </w:tcPr>
          <w:p w:rsidR="00160F34" w:rsidRDefault="00160F34" w:rsidP="00160F34">
            <w:pPr>
              <w:spacing w:line="256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МУНИЦИПАЛЬНОГО ОБРАЗОВАНИЯ</w:t>
            </w:r>
          </w:p>
        </w:tc>
      </w:tr>
      <w:tr w:rsidR="00160F34" w:rsidTr="00160F34">
        <w:tc>
          <w:tcPr>
            <w:tcW w:w="9286" w:type="dxa"/>
            <w:gridSpan w:val="2"/>
            <w:hideMark/>
          </w:tcPr>
          <w:p w:rsidR="00160F34" w:rsidRDefault="00160F34" w:rsidP="00160F34">
            <w:pPr>
              <w:spacing w:line="256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БОРОДИНСКОЕ КИРЕЕВСКОГО РАЙОНА</w:t>
            </w:r>
          </w:p>
        </w:tc>
      </w:tr>
      <w:tr w:rsidR="00160F34" w:rsidTr="00160F34">
        <w:trPr>
          <w:trHeight w:val="272"/>
        </w:trPr>
        <w:tc>
          <w:tcPr>
            <w:tcW w:w="9286" w:type="dxa"/>
            <w:gridSpan w:val="2"/>
          </w:tcPr>
          <w:p w:rsidR="00160F34" w:rsidRDefault="00160F34" w:rsidP="00160F34">
            <w:pPr>
              <w:spacing w:line="256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</w:tr>
      <w:tr w:rsidR="00160F34" w:rsidTr="00160F34">
        <w:trPr>
          <w:trHeight w:val="91"/>
        </w:trPr>
        <w:tc>
          <w:tcPr>
            <w:tcW w:w="9286" w:type="dxa"/>
            <w:gridSpan w:val="2"/>
          </w:tcPr>
          <w:p w:rsidR="00160F34" w:rsidRDefault="00160F34" w:rsidP="00160F34">
            <w:pPr>
              <w:spacing w:line="256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</w:tr>
      <w:tr w:rsidR="00160F34" w:rsidTr="00160F34">
        <w:trPr>
          <w:trHeight w:val="80"/>
        </w:trPr>
        <w:tc>
          <w:tcPr>
            <w:tcW w:w="9286" w:type="dxa"/>
            <w:gridSpan w:val="2"/>
          </w:tcPr>
          <w:p w:rsidR="00160F34" w:rsidRDefault="00160F34" w:rsidP="00160F34">
            <w:pPr>
              <w:spacing w:line="256" w:lineRule="auto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</w:tc>
      </w:tr>
      <w:tr w:rsidR="00160F34" w:rsidTr="00160F34">
        <w:tc>
          <w:tcPr>
            <w:tcW w:w="9286" w:type="dxa"/>
            <w:gridSpan w:val="2"/>
            <w:hideMark/>
          </w:tcPr>
          <w:p w:rsidR="00160F34" w:rsidRDefault="00160F34" w:rsidP="00160F34">
            <w:pPr>
              <w:spacing w:line="256" w:lineRule="auto"/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ПОСТАНОВЛЕНИЕ</w:t>
            </w:r>
          </w:p>
        </w:tc>
      </w:tr>
      <w:tr w:rsidR="00160F34" w:rsidTr="00160F34">
        <w:tc>
          <w:tcPr>
            <w:tcW w:w="9286" w:type="dxa"/>
            <w:gridSpan w:val="2"/>
          </w:tcPr>
          <w:p w:rsidR="00160F34" w:rsidRDefault="00160F34" w:rsidP="00160F34">
            <w:pPr>
              <w:spacing w:line="256" w:lineRule="auto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</w:tr>
      <w:tr w:rsidR="00160F34" w:rsidTr="00160F34">
        <w:tc>
          <w:tcPr>
            <w:tcW w:w="4691" w:type="dxa"/>
            <w:hideMark/>
          </w:tcPr>
          <w:p w:rsidR="00160F34" w:rsidRDefault="00160F34" w:rsidP="00160F34">
            <w:pPr>
              <w:spacing w:line="256" w:lineRule="auto"/>
              <w:rPr>
                <w:rFonts w:ascii="PT Astra Serif" w:eastAsia="Calibri" w:hAnsi="PT Astra Serif"/>
                <w:sz w:val="28"/>
                <w:szCs w:val="28"/>
                <w:u w:val="single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от </w:t>
            </w:r>
            <w:r w:rsidR="006D6EB8">
              <w:rPr>
                <w:rFonts w:ascii="PT Astra Serif" w:eastAsia="Calibri" w:hAnsi="PT Astra Serif"/>
                <w:b/>
                <w:sz w:val="28"/>
                <w:szCs w:val="28"/>
                <w:u w:val="single"/>
                <w:lang w:eastAsia="en-US"/>
              </w:rPr>
              <w:t>24.03.2023</w:t>
            </w:r>
          </w:p>
        </w:tc>
        <w:tc>
          <w:tcPr>
            <w:tcW w:w="4595" w:type="dxa"/>
            <w:hideMark/>
          </w:tcPr>
          <w:p w:rsidR="00160F34" w:rsidRDefault="00160F34" w:rsidP="00160F34">
            <w:pPr>
              <w:spacing w:line="256" w:lineRule="auto"/>
              <w:jc w:val="right"/>
              <w:rPr>
                <w:rFonts w:ascii="PT Astra Serif" w:eastAsia="Calibri" w:hAnsi="PT Astra Serif"/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 </w:t>
            </w: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№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6D6EB8">
              <w:rPr>
                <w:rFonts w:ascii="PT Astra Serif" w:eastAsia="Calibri" w:hAnsi="PT Astra Serif"/>
                <w:b/>
                <w:sz w:val="28"/>
                <w:szCs w:val="28"/>
                <w:u w:val="single"/>
                <w:lang w:eastAsia="en-US"/>
              </w:rPr>
              <w:t>36_</w:t>
            </w:r>
          </w:p>
        </w:tc>
      </w:tr>
      <w:tr w:rsidR="00160F34" w:rsidTr="00160F34">
        <w:tc>
          <w:tcPr>
            <w:tcW w:w="9286" w:type="dxa"/>
            <w:gridSpan w:val="2"/>
          </w:tcPr>
          <w:p w:rsidR="00160F34" w:rsidRDefault="00160F34" w:rsidP="00160F34">
            <w:pPr>
              <w:spacing w:line="256" w:lineRule="auto"/>
              <w:rPr>
                <w:rFonts w:eastAsia="Calibri"/>
                <w:szCs w:val="28"/>
                <w:lang w:eastAsia="en-US"/>
              </w:rPr>
            </w:pPr>
          </w:p>
        </w:tc>
      </w:tr>
    </w:tbl>
    <w:p w:rsidR="00160F34" w:rsidRDefault="00160F34" w:rsidP="00160F34">
      <w:pPr>
        <w:jc w:val="right"/>
        <w:rPr>
          <w:b/>
          <w:sz w:val="28"/>
          <w:szCs w:val="28"/>
        </w:rPr>
      </w:pPr>
    </w:p>
    <w:p w:rsidR="00376526" w:rsidRPr="00376526" w:rsidRDefault="00376526" w:rsidP="00376526">
      <w:pPr>
        <w:jc w:val="center"/>
        <w:rPr>
          <w:rFonts w:ascii="PT Astra Serif" w:eastAsiaTheme="minorHAnsi" w:hAnsi="PT Astra Serif"/>
          <w:b/>
          <w:sz w:val="32"/>
          <w:szCs w:val="32"/>
          <w:lang w:eastAsia="en-US"/>
        </w:rPr>
      </w:pPr>
      <w:r w:rsidRPr="00376526">
        <w:rPr>
          <w:rFonts w:ascii="PT Astra Serif" w:eastAsiaTheme="minorHAnsi" w:hAnsi="PT Astra Serif"/>
          <w:b/>
          <w:sz w:val="32"/>
          <w:szCs w:val="32"/>
          <w:lang w:eastAsia="en-US"/>
        </w:rPr>
        <w:t>Об утверждении муниципальной программы</w:t>
      </w:r>
    </w:p>
    <w:p w:rsidR="00376526" w:rsidRPr="00376526" w:rsidRDefault="00376526" w:rsidP="00376526">
      <w:pPr>
        <w:jc w:val="center"/>
        <w:rPr>
          <w:rFonts w:ascii="PT Astra Serif" w:eastAsiaTheme="minorHAnsi" w:hAnsi="PT Astra Serif" w:cstheme="minorBidi"/>
          <w:b/>
          <w:sz w:val="32"/>
          <w:szCs w:val="32"/>
          <w:lang w:eastAsia="en-US"/>
        </w:rPr>
      </w:pPr>
      <w:r w:rsidRPr="00376526">
        <w:rPr>
          <w:rFonts w:ascii="PT Astra Serif" w:eastAsiaTheme="minorHAnsi" w:hAnsi="PT Astra Serif"/>
          <w:b/>
          <w:sz w:val="32"/>
          <w:szCs w:val="32"/>
          <w:lang w:eastAsia="en-US"/>
        </w:rPr>
        <w:t>«</w:t>
      </w:r>
      <w:r w:rsidRPr="00376526">
        <w:rPr>
          <w:rFonts w:ascii="PT Astra Serif" w:eastAsiaTheme="minorHAnsi" w:hAnsi="PT Astra Serif" w:cstheme="minorBidi"/>
          <w:b/>
          <w:sz w:val="32"/>
          <w:szCs w:val="32"/>
          <w:lang w:eastAsia="en-US"/>
        </w:rPr>
        <w:t xml:space="preserve">Комплексное развитие систем коммунальной </w:t>
      </w:r>
    </w:p>
    <w:p w:rsidR="00376526" w:rsidRPr="00376526" w:rsidRDefault="00376526" w:rsidP="00376526">
      <w:pPr>
        <w:jc w:val="center"/>
        <w:rPr>
          <w:rFonts w:ascii="PT Astra Serif" w:eastAsiaTheme="minorHAnsi" w:hAnsi="PT Astra Serif" w:cstheme="minorBidi"/>
          <w:b/>
          <w:sz w:val="32"/>
          <w:szCs w:val="32"/>
          <w:lang w:eastAsia="en-US"/>
        </w:rPr>
      </w:pPr>
      <w:r w:rsidRPr="00376526">
        <w:rPr>
          <w:rFonts w:ascii="PT Astra Serif" w:eastAsiaTheme="minorHAnsi" w:hAnsi="PT Astra Serif" w:cstheme="minorBidi"/>
          <w:b/>
          <w:sz w:val="32"/>
          <w:szCs w:val="32"/>
          <w:lang w:eastAsia="en-US"/>
        </w:rPr>
        <w:t xml:space="preserve">инфраструктуры муниципального образования </w:t>
      </w:r>
    </w:p>
    <w:p w:rsidR="00376526" w:rsidRPr="00376526" w:rsidRDefault="00376526" w:rsidP="00376526">
      <w:pPr>
        <w:jc w:val="center"/>
        <w:rPr>
          <w:rFonts w:ascii="PT Astra Serif" w:eastAsiaTheme="minorHAnsi" w:hAnsi="PT Astra Serif"/>
          <w:b/>
          <w:sz w:val="32"/>
          <w:szCs w:val="32"/>
          <w:lang w:eastAsia="en-US"/>
        </w:rPr>
      </w:pPr>
      <w:r>
        <w:rPr>
          <w:rFonts w:ascii="PT Astra Serif" w:eastAsiaTheme="minorHAnsi" w:hAnsi="PT Astra Serif" w:cstheme="minorBidi"/>
          <w:b/>
          <w:sz w:val="32"/>
          <w:szCs w:val="32"/>
          <w:lang w:eastAsia="en-US"/>
        </w:rPr>
        <w:t xml:space="preserve">Бородинское </w:t>
      </w:r>
      <w:r w:rsidRPr="00376526">
        <w:rPr>
          <w:rFonts w:ascii="PT Astra Serif" w:eastAsiaTheme="minorHAnsi" w:hAnsi="PT Astra Serif" w:cstheme="minorBidi"/>
          <w:b/>
          <w:sz w:val="32"/>
          <w:szCs w:val="32"/>
          <w:lang w:eastAsia="en-US"/>
        </w:rPr>
        <w:t>Киреевского района</w:t>
      </w:r>
      <w:r w:rsidRPr="00376526">
        <w:rPr>
          <w:rFonts w:ascii="PT Astra Serif" w:eastAsiaTheme="minorHAnsi" w:hAnsi="PT Astra Serif"/>
          <w:b/>
          <w:sz w:val="32"/>
          <w:szCs w:val="32"/>
          <w:lang w:eastAsia="en-US"/>
        </w:rPr>
        <w:t>»</w:t>
      </w:r>
    </w:p>
    <w:p w:rsidR="00376526" w:rsidRPr="00376526" w:rsidRDefault="00376526" w:rsidP="00376526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376526" w:rsidRPr="00376526" w:rsidRDefault="00376526" w:rsidP="00376526">
      <w:pPr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     </w:t>
      </w:r>
      <w:r w:rsidRPr="00376526">
        <w:rPr>
          <w:rFonts w:ascii="PT Astra Serif" w:eastAsiaTheme="minorHAnsi" w:hAnsi="PT Astra Serif"/>
          <w:sz w:val="28"/>
          <w:szCs w:val="28"/>
          <w:lang w:eastAsia="en-US"/>
        </w:rPr>
        <w:t xml:space="preserve">В соответствии со ст. 14 Федерального закона от 06.10.2003 года № 131 – ФЗ «Об общих принципах организации местного самоуправления в Российской Федерации», </w:t>
      </w: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на основании </w:t>
      </w:r>
      <w:r w:rsidRPr="00376526">
        <w:rPr>
          <w:rFonts w:ascii="PT Astra Serif" w:eastAsiaTheme="minorHAnsi" w:hAnsi="PT Astra Serif"/>
          <w:sz w:val="28"/>
          <w:szCs w:val="28"/>
          <w:lang w:eastAsia="en-US"/>
        </w:rPr>
        <w:t xml:space="preserve">Устава муниципального образования </w:t>
      </w:r>
      <w:r>
        <w:rPr>
          <w:rFonts w:ascii="PT Astra Serif" w:eastAsiaTheme="minorHAnsi" w:hAnsi="PT Astra Serif"/>
          <w:sz w:val="28"/>
          <w:szCs w:val="28"/>
          <w:lang w:eastAsia="en-US"/>
        </w:rPr>
        <w:t>Бородинское</w:t>
      </w:r>
      <w:r w:rsidRPr="00376526">
        <w:rPr>
          <w:rFonts w:ascii="PT Astra Serif" w:eastAsiaTheme="minorHAnsi" w:hAnsi="PT Astra Serif"/>
          <w:sz w:val="28"/>
          <w:szCs w:val="28"/>
          <w:lang w:eastAsia="en-US"/>
        </w:rPr>
        <w:t xml:space="preserve"> Киреевского района, Администрация муниципального образования </w:t>
      </w: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Бородинское </w:t>
      </w:r>
      <w:r w:rsidRPr="00376526">
        <w:rPr>
          <w:rFonts w:ascii="PT Astra Serif" w:eastAsiaTheme="minorHAnsi" w:hAnsi="PT Astra Serif"/>
          <w:sz w:val="28"/>
          <w:szCs w:val="28"/>
          <w:lang w:eastAsia="en-US"/>
        </w:rPr>
        <w:t>Киреевского района ПОСТАНОВЛЯЕТ:</w:t>
      </w:r>
    </w:p>
    <w:p w:rsidR="00376526" w:rsidRPr="00376526" w:rsidRDefault="00376526" w:rsidP="00376526">
      <w:pPr>
        <w:tabs>
          <w:tab w:val="left" w:pos="0"/>
        </w:tabs>
        <w:ind w:firstLine="709"/>
        <w:contextualSpacing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376526">
        <w:rPr>
          <w:rFonts w:ascii="PT Astra Serif" w:eastAsiaTheme="minorHAnsi" w:hAnsi="PT Astra Serif"/>
          <w:sz w:val="28"/>
          <w:szCs w:val="28"/>
          <w:lang w:eastAsia="en-US"/>
        </w:rPr>
        <w:t>1. Утвердить муниципальную программу «</w:t>
      </w:r>
      <w:r w:rsidRPr="00376526">
        <w:rPr>
          <w:rFonts w:ascii="PT Astra Serif" w:eastAsiaTheme="minorHAnsi" w:hAnsi="PT Astra Serif" w:cstheme="minorBidi"/>
          <w:sz w:val="28"/>
          <w:szCs w:val="28"/>
          <w:lang w:eastAsia="en-US"/>
        </w:rPr>
        <w:t xml:space="preserve">Комплексное развитие систем коммунальной инфраструктуры муниципального образования </w:t>
      </w:r>
      <w:r>
        <w:rPr>
          <w:rFonts w:ascii="PT Astra Serif" w:eastAsiaTheme="minorHAnsi" w:hAnsi="PT Astra Serif" w:cstheme="minorBidi"/>
          <w:sz w:val="28"/>
          <w:szCs w:val="28"/>
          <w:lang w:eastAsia="en-US"/>
        </w:rPr>
        <w:t>Бородинское</w:t>
      </w:r>
      <w:r w:rsidRPr="00376526">
        <w:rPr>
          <w:rFonts w:ascii="PT Astra Serif" w:eastAsiaTheme="minorHAnsi" w:hAnsi="PT Astra Serif" w:cstheme="minorBidi"/>
          <w:sz w:val="28"/>
          <w:szCs w:val="28"/>
          <w:lang w:eastAsia="en-US"/>
        </w:rPr>
        <w:t xml:space="preserve"> Киреевского района</w:t>
      </w:r>
      <w:r w:rsidRPr="00376526">
        <w:rPr>
          <w:rFonts w:ascii="PT Astra Serif" w:eastAsiaTheme="minorHAnsi" w:hAnsi="PT Astra Serif"/>
          <w:sz w:val="28"/>
          <w:szCs w:val="28"/>
          <w:lang w:eastAsia="en-US"/>
        </w:rPr>
        <w:t>» (приложение).</w:t>
      </w:r>
    </w:p>
    <w:p w:rsidR="00376526" w:rsidRPr="00376526" w:rsidRDefault="00376526" w:rsidP="00376526">
      <w:pPr>
        <w:contextualSpacing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376526">
        <w:rPr>
          <w:rFonts w:ascii="PT Astra Serif" w:eastAsiaTheme="minorHAnsi" w:hAnsi="PT Astra Serif"/>
          <w:sz w:val="28"/>
          <w:szCs w:val="28"/>
          <w:lang w:eastAsia="en-US"/>
        </w:rPr>
        <w:tab/>
        <w:t>2. Утвердить состав управляющего совета муниципальной программы «</w:t>
      </w:r>
      <w:r w:rsidRPr="00376526">
        <w:rPr>
          <w:rFonts w:ascii="PT Astra Serif" w:eastAsiaTheme="minorHAnsi" w:hAnsi="PT Astra Serif" w:cstheme="minorBidi"/>
          <w:sz w:val="28"/>
          <w:szCs w:val="28"/>
          <w:lang w:eastAsia="en-US"/>
        </w:rPr>
        <w:t xml:space="preserve">Комплексное развитие систем коммунальной инфраструктуры муниципального образования </w:t>
      </w:r>
      <w:r>
        <w:rPr>
          <w:rFonts w:ascii="PT Astra Serif" w:eastAsiaTheme="minorHAnsi" w:hAnsi="PT Astra Serif" w:cstheme="minorBidi"/>
          <w:sz w:val="28"/>
          <w:szCs w:val="28"/>
          <w:lang w:eastAsia="en-US"/>
        </w:rPr>
        <w:t>Бородинское</w:t>
      </w:r>
      <w:r w:rsidRPr="00376526">
        <w:rPr>
          <w:rFonts w:ascii="PT Astra Serif" w:eastAsiaTheme="minorHAnsi" w:hAnsi="PT Astra Serif" w:cstheme="minorBidi"/>
          <w:sz w:val="28"/>
          <w:szCs w:val="28"/>
          <w:lang w:eastAsia="en-US"/>
        </w:rPr>
        <w:t xml:space="preserve"> Киреевского района</w:t>
      </w:r>
      <w:r w:rsidRPr="00376526">
        <w:rPr>
          <w:rFonts w:ascii="PT Astra Serif" w:eastAsiaTheme="minorHAnsi" w:hAnsi="PT Astra Serif"/>
          <w:sz w:val="28"/>
          <w:szCs w:val="28"/>
          <w:lang w:eastAsia="en-US"/>
        </w:rPr>
        <w:t>» по должностям (приложение 2).</w:t>
      </w:r>
    </w:p>
    <w:p w:rsidR="00376526" w:rsidRPr="00376526" w:rsidRDefault="00376526" w:rsidP="00376526">
      <w:pPr>
        <w:ind w:left="709"/>
        <w:contextualSpacing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376526">
        <w:rPr>
          <w:rFonts w:ascii="PT Astra Serif" w:eastAsiaTheme="minorHAnsi" w:hAnsi="PT Astra Serif"/>
          <w:sz w:val="28"/>
          <w:szCs w:val="28"/>
          <w:lang w:eastAsia="en-US"/>
        </w:rPr>
        <w:t>3. Признать утратившими силу:</w:t>
      </w:r>
    </w:p>
    <w:p w:rsidR="00376526" w:rsidRPr="00376526" w:rsidRDefault="00376526" w:rsidP="00376526">
      <w:pPr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tab/>
        <w:t>3.1.</w:t>
      </w:r>
      <w:r w:rsidRPr="00376526">
        <w:rPr>
          <w:rFonts w:ascii="PT Astra Serif" w:hAnsi="PT Astra Serif"/>
          <w:sz w:val="28"/>
          <w:szCs w:val="28"/>
        </w:rPr>
        <w:t xml:space="preserve">Постановление администрации муниципального образования </w:t>
      </w:r>
      <w:r>
        <w:rPr>
          <w:rFonts w:ascii="PT Astra Serif" w:hAnsi="PT Astra Serif"/>
          <w:sz w:val="28"/>
          <w:szCs w:val="28"/>
        </w:rPr>
        <w:t>Бородинское</w:t>
      </w:r>
      <w:r w:rsidRPr="00376526">
        <w:rPr>
          <w:rFonts w:ascii="PT Astra Serif" w:hAnsi="PT Astra Serif"/>
          <w:sz w:val="28"/>
          <w:szCs w:val="28"/>
        </w:rPr>
        <w:t xml:space="preserve"> Киреевского района </w:t>
      </w:r>
      <w:r w:rsidR="0030209C">
        <w:rPr>
          <w:rFonts w:ascii="PT Astra Serif" w:hAnsi="PT Astra Serif"/>
          <w:sz w:val="28"/>
          <w:szCs w:val="28"/>
        </w:rPr>
        <w:t>08 апреля 2022</w:t>
      </w:r>
      <w:r>
        <w:rPr>
          <w:rFonts w:ascii="PT Astra Serif" w:hAnsi="PT Astra Serif"/>
          <w:sz w:val="28"/>
          <w:szCs w:val="28"/>
        </w:rPr>
        <w:t xml:space="preserve"> года</w:t>
      </w:r>
      <w:r w:rsidRPr="00376526">
        <w:rPr>
          <w:rFonts w:ascii="PT Astra Serif" w:hAnsi="PT Astra Serif"/>
          <w:sz w:val="28"/>
          <w:szCs w:val="28"/>
        </w:rPr>
        <w:t xml:space="preserve"> № </w:t>
      </w:r>
      <w:r w:rsidR="0030209C">
        <w:rPr>
          <w:rFonts w:ascii="PT Astra Serif" w:hAnsi="PT Astra Serif"/>
          <w:sz w:val="28"/>
          <w:szCs w:val="28"/>
        </w:rPr>
        <w:t>32</w:t>
      </w:r>
      <w:r w:rsidRPr="00376526">
        <w:rPr>
          <w:rFonts w:ascii="PT Astra Serif" w:hAnsi="PT Astra Serif"/>
          <w:sz w:val="28"/>
          <w:szCs w:val="28"/>
        </w:rPr>
        <w:t xml:space="preserve"> «Об утверждении муниципальной программы «</w:t>
      </w:r>
      <w:r w:rsidRPr="00376526">
        <w:rPr>
          <w:rFonts w:ascii="PT Astra Serif" w:eastAsia="Calibri" w:hAnsi="PT Astra Serif"/>
          <w:sz w:val="28"/>
          <w:szCs w:val="28"/>
          <w:lang w:eastAsia="en-US"/>
        </w:rPr>
        <w:t xml:space="preserve">Комплексное развитие систем коммунальной инфраструктуры муниципального образования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Бородинское </w:t>
      </w:r>
      <w:r w:rsidRPr="00376526">
        <w:rPr>
          <w:rFonts w:ascii="PT Astra Serif" w:eastAsia="Calibri" w:hAnsi="PT Astra Serif"/>
          <w:sz w:val="28"/>
          <w:szCs w:val="28"/>
          <w:lang w:eastAsia="en-US"/>
        </w:rPr>
        <w:t xml:space="preserve">Киреевского района на </w:t>
      </w:r>
      <w:r>
        <w:rPr>
          <w:rFonts w:ascii="PT Astra Serif" w:eastAsia="Calibri" w:hAnsi="PT Astra Serif"/>
          <w:sz w:val="28"/>
          <w:szCs w:val="28"/>
          <w:lang w:eastAsia="en-US"/>
        </w:rPr>
        <w:t>2014 -2023</w:t>
      </w:r>
      <w:r w:rsidRPr="00376526">
        <w:rPr>
          <w:rFonts w:ascii="PT Astra Serif" w:eastAsia="Calibri" w:hAnsi="PT Astra Serif"/>
          <w:sz w:val="28"/>
          <w:szCs w:val="28"/>
          <w:lang w:eastAsia="en-US"/>
        </w:rPr>
        <w:t xml:space="preserve"> годы;</w:t>
      </w:r>
    </w:p>
    <w:p w:rsidR="00376526" w:rsidRPr="00376526" w:rsidRDefault="00376526" w:rsidP="00376526">
      <w:pPr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376526">
        <w:rPr>
          <w:rFonts w:ascii="PT Astra Serif" w:eastAsiaTheme="minorHAnsi" w:hAnsi="PT Astra Serif"/>
          <w:sz w:val="28"/>
          <w:szCs w:val="28"/>
          <w:lang w:eastAsia="en-US"/>
        </w:rPr>
        <w:t xml:space="preserve">4. </w:t>
      </w:r>
      <w:r w:rsidRPr="00376526">
        <w:rPr>
          <w:rFonts w:ascii="PT Astra Serif" w:eastAsia="Calibri" w:hAnsi="PT Astra Serif"/>
          <w:sz w:val="28"/>
          <w:szCs w:val="28"/>
          <w:lang w:eastAsia="en-US"/>
        </w:rPr>
        <w:t xml:space="preserve">Обнародовать настоящее постановление в местах для обнародования, установленных Решением собрания депутатов муниципального образования </w:t>
      </w:r>
      <w:r w:rsidR="0030209C">
        <w:rPr>
          <w:rFonts w:ascii="PT Astra Serif" w:eastAsia="Calibri" w:hAnsi="PT Astra Serif"/>
          <w:sz w:val="28"/>
          <w:szCs w:val="28"/>
          <w:lang w:eastAsia="en-US"/>
        </w:rPr>
        <w:t>Бородинское</w:t>
      </w:r>
      <w:r w:rsidRPr="00376526">
        <w:rPr>
          <w:rFonts w:ascii="PT Astra Serif" w:eastAsia="Calibri" w:hAnsi="PT Astra Serif"/>
          <w:sz w:val="28"/>
          <w:szCs w:val="28"/>
          <w:lang w:eastAsia="en-US"/>
        </w:rPr>
        <w:t xml:space="preserve"> Киреевского района от </w:t>
      </w:r>
      <w:r w:rsidR="0030209C">
        <w:rPr>
          <w:rFonts w:ascii="PT Astra Serif" w:eastAsia="Calibri" w:hAnsi="PT Astra Serif"/>
          <w:sz w:val="28"/>
          <w:szCs w:val="28"/>
          <w:lang w:eastAsia="en-US"/>
        </w:rPr>
        <w:t>18</w:t>
      </w:r>
      <w:r w:rsidRPr="00376526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30209C">
        <w:rPr>
          <w:rFonts w:ascii="PT Astra Serif" w:eastAsia="Calibri" w:hAnsi="PT Astra Serif"/>
          <w:sz w:val="28"/>
          <w:szCs w:val="28"/>
          <w:lang w:eastAsia="en-US"/>
        </w:rPr>
        <w:t>декабря 2020</w:t>
      </w:r>
      <w:r w:rsidRPr="00376526">
        <w:rPr>
          <w:rFonts w:ascii="PT Astra Serif" w:eastAsia="Calibri" w:hAnsi="PT Astra Serif"/>
          <w:sz w:val="28"/>
          <w:szCs w:val="28"/>
          <w:lang w:eastAsia="en-US"/>
        </w:rPr>
        <w:t xml:space="preserve">г. № </w:t>
      </w:r>
      <w:r w:rsidR="0030209C">
        <w:rPr>
          <w:rFonts w:ascii="PT Astra Serif" w:eastAsia="Calibri" w:hAnsi="PT Astra Serif"/>
          <w:sz w:val="28"/>
          <w:szCs w:val="28"/>
          <w:lang w:eastAsia="en-US"/>
        </w:rPr>
        <w:t>32-97</w:t>
      </w:r>
      <w:r w:rsidRPr="00376526">
        <w:rPr>
          <w:rFonts w:ascii="PT Astra Serif" w:eastAsia="Calibri" w:hAnsi="PT Astra Serif"/>
          <w:sz w:val="28"/>
          <w:szCs w:val="28"/>
          <w:lang w:eastAsia="en-US"/>
        </w:rPr>
        <w:t xml:space="preserve"> «Об утверждении перечня установленных мест обнародования муниципальных правовых актов на территории муниципального образования </w:t>
      </w:r>
      <w:r w:rsidR="0030209C">
        <w:rPr>
          <w:rFonts w:ascii="PT Astra Serif" w:eastAsia="Calibri" w:hAnsi="PT Astra Serif"/>
          <w:sz w:val="28"/>
          <w:szCs w:val="28"/>
          <w:lang w:eastAsia="en-US"/>
        </w:rPr>
        <w:t>Бородинское</w:t>
      </w:r>
      <w:r w:rsidRPr="00376526">
        <w:rPr>
          <w:rFonts w:ascii="PT Astra Serif" w:eastAsia="Calibri" w:hAnsi="PT Astra Serif"/>
          <w:sz w:val="28"/>
          <w:szCs w:val="28"/>
          <w:lang w:eastAsia="en-US"/>
        </w:rPr>
        <w:t xml:space="preserve"> Киреевского района».</w:t>
      </w:r>
    </w:p>
    <w:p w:rsidR="00376526" w:rsidRPr="00376526" w:rsidRDefault="00376526" w:rsidP="00376526">
      <w:pPr>
        <w:ind w:firstLine="708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376526">
        <w:rPr>
          <w:rFonts w:ascii="PT Astra Serif" w:eastAsiaTheme="minorHAnsi" w:hAnsi="PT Astra Serif"/>
          <w:sz w:val="28"/>
          <w:szCs w:val="28"/>
          <w:lang w:eastAsia="en-US"/>
        </w:rPr>
        <w:t>5. Настоящее постановление вступает в силу со дня обнародования и распространяет свое действие на правоотнош</w:t>
      </w:r>
      <w:r w:rsidR="0030209C">
        <w:rPr>
          <w:rFonts w:ascii="PT Astra Serif" w:eastAsiaTheme="minorHAnsi" w:hAnsi="PT Astra Serif"/>
          <w:sz w:val="28"/>
          <w:szCs w:val="28"/>
          <w:lang w:eastAsia="en-US"/>
        </w:rPr>
        <w:t>ения, возникшие с 01 января 2023</w:t>
      </w:r>
      <w:r w:rsidRPr="00376526">
        <w:rPr>
          <w:rFonts w:ascii="PT Astra Serif" w:eastAsiaTheme="minorHAnsi" w:hAnsi="PT Astra Serif"/>
          <w:sz w:val="28"/>
          <w:szCs w:val="28"/>
          <w:lang w:eastAsia="en-US"/>
        </w:rPr>
        <w:t xml:space="preserve"> года.</w:t>
      </w:r>
    </w:p>
    <w:p w:rsidR="00376526" w:rsidRPr="00376526" w:rsidRDefault="00376526" w:rsidP="00376526">
      <w:pPr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376526">
        <w:rPr>
          <w:rFonts w:ascii="PT Astra Serif" w:eastAsiaTheme="minorHAnsi" w:hAnsi="PT Astra Serif"/>
          <w:sz w:val="28"/>
          <w:szCs w:val="28"/>
          <w:lang w:eastAsia="en-US"/>
        </w:rPr>
        <w:lastRenderedPageBreak/>
        <w:t>6. Контроль за исполнением настоящего постановления оставляю за собой.</w:t>
      </w:r>
    </w:p>
    <w:p w:rsidR="00376526" w:rsidRPr="00376526" w:rsidRDefault="00376526" w:rsidP="00376526">
      <w:pPr>
        <w:ind w:left="720"/>
        <w:contextualSpacing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376526" w:rsidRPr="00376526" w:rsidRDefault="00376526" w:rsidP="00376526">
      <w:pPr>
        <w:ind w:left="720"/>
        <w:contextualSpacing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46"/>
        <w:gridCol w:w="3708"/>
      </w:tblGrid>
      <w:tr w:rsidR="00376526" w:rsidRPr="00376526" w:rsidTr="001A45BC">
        <w:tc>
          <w:tcPr>
            <w:tcW w:w="5778" w:type="dxa"/>
            <w:shd w:val="clear" w:color="auto" w:fill="auto"/>
          </w:tcPr>
          <w:p w:rsidR="00376526" w:rsidRPr="00376526" w:rsidRDefault="00376526" w:rsidP="00376526">
            <w:pPr>
              <w:contextualSpacing/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793" w:type="dxa"/>
            <w:shd w:val="clear" w:color="auto" w:fill="auto"/>
          </w:tcPr>
          <w:p w:rsidR="00376526" w:rsidRPr="00376526" w:rsidRDefault="00376526" w:rsidP="00376526">
            <w:pPr>
              <w:contextualSpacing/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</w:tc>
      </w:tr>
    </w:tbl>
    <w:p w:rsidR="00160F34" w:rsidRDefault="00160F34" w:rsidP="00160F34">
      <w:pPr>
        <w:rPr>
          <w:rFonts w:ascii="PT Astra Serif" w:hAnsi="PT Astra Serif"/>
          <w:sz w:val="28"/>
          <w:szCs w:val="28"/>
        </w:rPr>
      </w:pPr>
    </w:p>
    <w:p w:rsidR="00160F34" w:rsidRDefault="00160F34" w:rsidP="00160F34">
      <w:pPr>
        <w:rPr>
          <w:rFonts w:ascii="PT Astra Serif" w:hAnsi="PT Astra Serif"/>
          <w:sz w:val="28"/>
          <w:szCs w:val="28"/>
        </w:rPr>
      </w:pPr>
    </w:p>
    <w:p w:rsidR="00160F34" w:rsidRDefault="00160F34" w:rsidP="00160F34">
      <w:pPr>
        <w:rPr>
          <w:rFonts w:ascii="PT Astra Serif" w:hAnsi="PT Astra Serif"/>
          <w:b/>
          <w:sz w:val="28"/>
          <w:szCs w:val="28"/>
        </w:rPr>
      </w:pPr>
    </w:p>
    <w:p w:rsidR="00160F34" w:rsidRDefault="00160F34" w:rsidP="00160F34">
      <w:pPr>
        <w:rPr>
          <w:rFonts w:ascii="PT Astra Serif" w:hAnsi="PT Astra Serif"/>
          <w:b/>
          <w:sz w:val="28"/>
          <w:szCs w:val="28"/>
        </w:rPr>
      </w:pPr>
    </w:p>
    <w:p w:rsidR="00160F34" w:rsidRDefault="00160F34" w:rsidP="00160F34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Глава администрации</w:t>
      </w:r>
    </w:p>
    <w:p w:rsidR="00160F34" w:rsidRDefault="00160F34" w:rsidP="00160F34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муниципального образования</w:t>
      </w:r>
    </w:p>
    <w:p w:rsidR="00160F34" w:rsidRDefault="00160F34" w:rsidP="00160F34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Бородинское Киреевского района</w:t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  <w:t xml:space="preserve">                 Е.В. Зятнин</w:t>
      </w:r>
    </w:p>
    <w:p w:rsidR="00160F34" w:rsidRDefault="00160F34" w:rsidP="00160F34">
      <w:pPr>
        <w:jc w:val="both"/>
        <w:rPr>
          <w:rFonts w:ascii="PT Astra Serif" w:hAnsi="PT Astra Serif"/>
          <w:sz w:val="28"/>
          <w:szCs w:val="28"/>
        </w:rPr>
      </w:pPr>
    </w:p>
    <w:p w:rsidR="00160F34" w:rsidRDefault="00160F34" w:rsidP="00160F34"/>
    <w:p w:rsidR="00160F34" w:rsidRDefault="00160F34" w:rsidP="00160F34"/>
    <w:p w:rsidR="00160F34" w:rsidRDefault="00160F34" w:rsidP="00160F34"/>
    <w:p w:rsidR="00160F34" w:rsidRDefault="00160F34" w:rsidP="00160F34"/>
    <w:p w:rsidR="00160F34" w:rsidRDefault="00160F34" w:rsidP="00160F34"/>
    <w:p w:rsidR="00160F34" w:rsidRDefault="00160F34" w:rsidP="00160F34"/>
    <w:p w:rsidR="00160F34" w:rsidRDefault="00160F34" w:rsidP="00160F34"/>
    <w:p w:rsidR="00160F34" w:rsidRDefault="00160F34" w:rsidP="00160F34"/>
    <w:p w:rsidR="00160F34" w:rsidRDefault="00160F34" w:rsidP="00160F34"/>
    <w:p w:rsidR="00160F34" w:rsidRDefault="00160F34" w:rsidP="00160F34"/>
    <w:p w:rsidR="00160F34" w:rsidRDefault="00160F34" w:rsidP="00160F34"/>
    <w:p w:rsidR="00160F34" w:rsidRDefault="00160F34" w:rsidP="00160F34"/>
    <w:p w:rsidR="00160F34" w:rsidRDefault="00160F34" w:rsidP="00160F34"/>
    <w:p w:rsidR="00160F34" w:rsidRDefault="00160F34" w:rsidP="00160F34"/>
    <w:p w:rsidR="00160F34" w:rsidRDefault="00160F34" w:rsidP="00160F34"/>
    <w:p w:rsidR="00160F34" w:rsidRDefault="00160F34" w:rsidP="00160F34"/>
    <w:p w:rsidR="00160F34" w:rsidRDefault="00160F34" w:rsidP="00160F34"/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4486"/>
        <w:gridCol w:w="3311"/>
        <w:gridCol w:w="1559"/>
      </w:tblGrid>
      <w:tr w:rsidR="00160F34" w:rsidTr="00160F34">
        <w:trPr>
          <w:trHeight w:val="1084"/>
          <w:jc w:val="right"/>
        </w:trPr>
        <w:tc>
          <w:tcPr>
            <w:tcW w:w="4486" w:type="dxa"/>
          </w:tcPr>
          <w:p w:rsidR="00160F34" w:rsidRDefault="00160F34" w:rsidP="00160F34">
            <w:pPr>
              <w:spacing w:line="240" w:lineRule="exact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4870" w:type="dxa"/>
            <w:gridSpan w:val="2"/>
          </w:tcPr>
          <w:p w:rsidR="00160F34" w:rsidRDefault="00160F34" w:rsidP="00160F34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160F34" w:rsidRDefault="00160F34" w:rsidP="00160F34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160F34" w:rsidRDefault="00160F34" w:rsidP="00160F34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160F34" w:rsidRDefault="00160F34" w:rsidP="00160F34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160F34" w:rsidRDefault="00160F34" w:rsidP="00160F34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160F34" w:rsidRDefault="00160F34" w:rsidP="00160F34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160F34" w:rsidRDefault="00160F34" w:rsidP="00160F34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0F5E89" w:rsidRDefault="000F5E89" w:rsidP="00160F34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0F5E89" w:rsidRDefault="000F5E89" w:rsidP="00160F34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0F5E89" w:rsidRDefault="000F5E89" w:rsidP="00160F34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0F5E89" w:rsidRDefault="000F5E89" w:rsidP="00160F34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0F5E89" w:rsidRDefault="000F5E89" w:rsidP="00160F34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0F5E89" w:rsidRDefault="000F5E89" w:rsidP="00160F34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0F5E89" w:rsidRDefault="000F5E89" w:rsidP="00160F34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0F5E89" w:rsidRDefault="000F5E89" w:rsidP="00160F34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0F5E89" w:rsidRDefault="000F5E89" w:rsidP="00160F34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0F5E89" w:rsidRDefault="000F5E89" w:rsidP="00160F34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0F5E89" w:rsidRDefault="000F5E89" w:rsidP="00160F34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8D0459" w:rsidRDefault="008D0459" w:rsidP="0030209C">
            <w:pPr>
              <w:spacing w:line="240" w:lineRule="exact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8D0459" w:rsidRDefault="008D0459" w:rsidP="00160F34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8D0459" w:rsidRDefault="008D0459" w:rsidP="00160F34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D66CEF" w:rsidRDefault="00D66CEF" w:rsidP="00160F34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160F34" w:rsidRDefault="00160F34" w:rsidP="00160F34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160F34" w:rsidRDefault="00160F34" w:rsidP="00160F34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160F34" w:rsidRDefault="00160F34" w:rsidP="00160F34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160F34" w:rsidRDefault="00160F34" w:rsidP="00160F34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Приложение 1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br/>
              <w:t>к постановлению администрации муниципального образования Бородинское Киреевского района</w:t>
            </w:r>
          </w:p>
        </w:tc>
      </w:tr>
      <w:tr w:rsidR="00160F34" w:rsidTr="00160F34">
        <w:trPr>
          <w:cantSplit/>
          <w:jc w:val="right"/>
        </w:trPr>
        <w:tc>
          <w:tcPr>
            <w:tcW w:w="4486" w:type="dxa"/>
          </w:tcPr>
          <w:p w:rsidR="00160F34" w:rsidRDefault="00160F34" w:rsidP="00160F34">
            <w:pPr>
              <w:spacing w:line="240" w:lineRule="exact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3311" w:type="dxa"/>
            <w:hideMark/>
          </w:tcPr>
          <w:p w:rsidR="00160F34" w:rsidRDefault="006D6EB8" w:rsidP="00160F34">
            <w:pPr>
              <w:spacing w:line="240" w:lineRule="exact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          от </w:t>
            </w:r>
            <w:r w:rsidRPr="006D6EB8">
              <w:rPr>
                <w:rFonts w:ascii="PT Astra Serif" w:hAnsi="PT Astra Serif"/>
                <w:sz w:val="24"/>
                <w:szCs w:val="24"/>
                <w:u w:val="single"/>
                <w:lang w:eastAsia="en-US"/>
              </w:rPr>
              <w:t>24.03.2023</w:t>
            </w:r>
            <w:r w:rsidR="00160F34" w:rsidRPr="006D6EB8">
              <w:rPr>
                <w:rFonts w:ascii="PT Astra Serif" w:hAnsi="PT Astra Serif"/>
                <w:sz w:val="24"/>
                <w:szCs w:val="24"/>
                <w:u w:val="single"/>
                <w:lang w:eastAsia="en-US"/>
              </w:rPr>
              <w:t xml:space="preserve"> г.</w:t>
            </w:r>
          </w:p>
        </w:tc>
        <w:tc>
          <w:tcPr>
            <w:tcW w:w="1559" w:type="dxa"/>
            <w:hideMark/>
          </w:tcPr>
          <w:p w:rsidR="00160F34" w:rsidRDefault="006D6EB8" w:rsidP="006D6EB8">
            <w:pPr>
              <w:spacing w:line="240" w:lineRule="exact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№ </w:t>
            </w:r>
            <w:r w:rsidRPr="006D6EB8">
              <w:rPr>
                <w:rFonts w:ascii="PT Astra Serif" w:hAnsi="PT Astra Serif"/>
                <w:sz w:val="24"/>
                <w:szCs w:val="24"/>
                <w:u w:val="single"/>
                <w:lang w:eastAsia="en-US"/>
              </w:rPr>
              <w:t>36</w:t>
            </w:r>
          </w:p>
        </w:tc>
      </w:tr>
    </w:tbl>
    <w:p w:rsidR="00160F34" w:rsidRDefault="00160F34" w:rsidP="00160F34">
      <w:pPr>
        <w:jc w:val="both"/>
        <w:rPr>
          <w:rFonts w:ascii="PT Astra Serif" w:hAnsi="PT Astra Serif"/>
          <w:sz w:val="24"/>
          <w:szCs w:val="24"/>
        </w:rPr>
      </w:pPr>
    </w:p>
    <w:p w:rsidR="008D0459" w:rsidRDefault="008D0459" w:rsidP="008D0459">
      <w:pPr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Муниципальная программа</w:t>
      </w:r>
    </w:p>
    <w:p w:rsidR="008D0459" w:rsidRDefault="008D0459" w:rsidP="008D0459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 xml:space="preserve">«Комплексное развитие систем коммунальной инфраструктуры муниципального образования </w:t>
      </w:r>
      <w:r w:rsidR="00DB07C0">
        <w:rPr>
          <w:rFonts w:ascii="PT Astra Serif" w:hAnsi="PT Astra Serif"/>
          <w:b/>
          <w:sz w:val="28"/>
          <w:szCs w:val="28"/>
        </w:rPr>
        <w:t>Бородинское</w:t>
      </w:r>
      <w:r>
        <w:rPr>
          <w:rFonts w:ascii="PT Astra Serif" w:hAnsi="PT Astra Serif"/>
          <w:b/>
          <w:sz w:val="28"/>
          <w:szCs w:val="28"/>
        </w:rPr>
        <w:t xml:space="preserve"> Киреевского района»</w:t>
      </w:r>
    </w:p>
    <w:p w:rsidR="008D0459" w:rsidRDefault="008D0459" w:rsidP="008D0459">
      <w:pPr>
        <w:ind w:firstLine="709"/>
        <w:jc w:val="center"/>
        <w:rPr>
          <w:rFonts w:ascii="PT Astra Serif" w:hAnsi="PT Astra Serif" w:cs="PT Astra Serif"/>
          <w:b/>
          <w:color w:val="FF0000"/>
          <w:sz w:val="28"/>
          <w:szCs w:val="28"/>
        </w:rPr>
      </w:pPr>
    </w:p>
    <w:p w:rsidR="008D0459" w:rsidRDefault="008D0459" w:rsidP="008D0459">
      <w:pPr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Стратегические приоритеты в сфере реализации муниципальной программы</w:t>
      </w:r>
    </w:p>
    <w:p w:rsidR="008D0459" w:rsidRDefault="008D0459" w:rsidP="008D0459">
      <w:pPr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8D0459" w:rsidRDefault="008D0459" w:rsidP="008D0459">
      <w:pPr>
        <w:pStyle w:val="a4"/>
        <w:widowControl/>
        <w:numPr>
          <w:ilvl w:val="0"/>
          <w:numId w:val="2"/>
        </w:numPr>
        <w:suppressAutoHyphens/>
        <w:autoSpaceDE/>
        <w:autoSpaceDN/>
        <w:adjustRightInd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 xml:space="preserve">Оценка текущего состояния сферы систем коммунальной инфраструктуры на территории муниципального образования </w:t>
      </w:r>
      <w:r w:rsidR="00DB07C0">
        <w:rPr>
          <w:rFonts w:ascii="PT Astra Serif" w:hAnsi="PT Astra Serif" w:cs="PT Astra Serif"/>
          <w:b/>
          <w:sz w:val="28"/>
          <w:szCs w:val="28"/>
        </w:rPr>
        <w:t>Бородинское</w:t>
      </w:r>
      <w:r>
        <w:rPr>
          <w:rFonts w:ascii="PT Astra Serif" w:hAnsi="PT Astra Serif" w:cs="PT Astra Serif"/>
          <w:b/>
          <w:sz w:val="28"/>
          <w:szCs w:val="28"/>
        </w:rPr>
        <w:t xml:space="preserve"> Киреевского района</w:t>
      </w:r>
    </w:p>
    <w:p w:rsidR="008D0459" w:rsidRDefault="008D0459" w:rsidP="008D0459">
      <w:pPr>
        <w:pStyle w:val="a4"/>
        <w:suppressAutoHyphens/>
        <w:ind w:left="1069"/>
        <w:rPr>
          <w:rFonts w:ascii="PT Astra Serif" w:hAnsi="PT Astra Serif" w:cs="PT Astra Serif"/>
          <w:b/>
          <w:sz w:val="28"/>
          <w:szCs w:val="28"/>
        </w:rPr>
      </w:pPr>
    </w:p>
    <w:p w:rsidR="008D0459" w:rsidRDefault="008D0459" w:rsidP="008D0459">
      <w:pPr>
        <w:autoSpaceDE w:val="0"/>
        <w:autoSpaceDN w:val="0"/>
        <w:adjustRightInd w:val="0"/>
        <w:ind w:firstLine="540"/>
        <w:contextualSpacing/>
        <w:jc w:val="both"/>
        <w:rPr>
          <w:rFonts w:ascii="PT Astra Serif" w:hAnsi="PT Astra Serif" w:cstheme="minorBidi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Жилищно-коммунальное хозяйство муниципального образования </w:t>
      </w:r>
      <w:r w:rsidR="00DB07C0">
        <w:rPr>
          <w:rFonts w:ascii="PT Astra Serif" w:hAnsi="PT Astra Serif"/>
          <w:sz w:val="28"/>
          <w:szCs w:val="28"/>
        </w:rPr>
        <w:t>Бородинское</w:t>
      </w:r>
      <w:r>
        <w:rPr>
          <w:rFonts w:ascii="PT Astra Serif" w:hAnsi="PT Astra Serif"/>
          <w:sz w:val="28"/>
          <w:szCs w:val="28"/>
        </w:rPr>
        <w:t xml:space="preserve"> Киреевского района представляет собой отрасль территориальной инженерной инфраструктуры, деятельность которой формирует жизненную среду человека.</w:t>
      </w:r>
    </w:p>
    <w:p w:rsidR="008D0459" w:rsidRDefault="008D0459" w:rsidP="008D0459">
      <w:pPr>
        <w:autoSpaceDE w:val="0"/>
        <w:autoSpaceDN w:val="0"/>
        <w:adjustRightInd w:val="0"/>
        <w:ind w:firstLine="540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каждом населенном пункте имеются объекты водоснабжения.</w:t>
      </w:r>
    </w:p>
    <w:p w:rsidR="008D0459" w:rsidRDefault="008D0459" w:rsidP="008D0459">
      <w:pPr>
        <w:autoSpaceDE w:val="0"/>
        <w:autoSpaceDN w:val="0"/>
        <w:adjustRightInd w:val="0"/>
        <w:ind w:firstLine="540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Объекты коммунальной инфраструктуры по централизованному водоснабжению (водопроводные сети, водопроводные башни, а также артезианские скважины и глубинные насосы) муниципального образования </w:t>
      </w:r>
      <w:r w:rsidR="00DB07C0">
        <w:rPr>
          <w:rFonts w:ascii="PT Astra Serif" w:hAnsi="PT Astra Serif"/>
          <w:sz w:val="28"/>
          <w:szCs w:val="28"/>
        </w:rPr>
        <w:t>Бородинское</w:t>
      </w:r>
      <w:r>
        <w:rPr>
          <w:rFonts w:ascii="PT Astra Serif" w:hAnsi="PT Astra Serif"/>
          <w:sz w:val="28"/>
          <w:szCs w:val="28"/>
        </w:rPr>
        <w:t xml:space="preserve"> Киреевского района на сегодняшний день находятся в изношенном состоянии. Износ водопроводных сетей в некоторых населенных пунктах достигает 80%-85%, водопроводных башен – </w:t>
      </w:r>
      <w:r w:rsidR="00DB07C0">
        <w:rPr>
          <w:rFonts w:ascii="PT Astra Serif" w:hAnsi="PT Astra Serif"/>
          <w:sz w:val="28"/>
          <w:szCs w:val="28"/>
        </w:rPr>
        <w:t>60-80</w:t>
      </w:r>
      <w:r>
        <w:rPr>
          <w:rFonts w:ascii="PT Astra Serif" w:hAnsi="PT Astra Serif"/>
          <w:sz w:val="28"/>
          <w:szCs w:val="28"/>
        </w:rPr>
        <w:t xml:space="preserve">%. Централизованного водоотведения (очистных сооружений и канализационных сетей), а также систем централизованного теплоснабжения на территории м.о. </w:t>
      </w:r>
      <w:r w:rsidR="00DB07C0">
        <w:rPr>
          <w:rFonts w:ascii="PT Astra Serif" w:hAnsi="PT Astra Serif"/>
          <w:sz w:val="28"/>
          <w:szCs w:val="28"/>
        </w:rPr>
        <w:t>Бородинское</w:t>
      </w:r>
      <w:r>
        <w:rPr>
          <w:rFonts w:ascii="PT Astra Serif" w:hAnsi="PT Astra Serif"/>
          <w:sz w:val="28"/>
          <w:szCs w:val="28"/>
        </w:rPr>
        <w:t xml:space="preserve"> Киреевского района.</w:t>
      </w:r>
    </w:p>
    <w:p w:rsidR="008D0459" w:rsidRDefault="008D0459" w:rsidP="008D0459">
      <w:pPr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Поэтому одной из главных задач, стоящей перед администрацией муниципального образования </w:t>
      </w:r>
      <w:r w:rsidR="00DB07C0">
        <w:rPr>
          <w:rFonts w:ascii="PT Astra Serif" w:hAnsi="PT Astra Serif"/>
          <w:sz w:val="28"/>
          <w:szCs w:val="28"/>
        </w:rPr>
        <w:t>Бородинское</w:t>
      </w:r>
      <w:r>
        <w:rPr>
          <w:rFonts w:ascii="PT Astra Serif" w:hAnsi="PT Astra Serif"/>
          <w:sz w:val="28"/>
          <w:szCs w:val="28"/>
        </w:rPr>
        <w:t xml:space="preserve"> Киреевского района на 2017-2030 годы в части обеспечения тепло и водоснабжения населения муниципального образования </w:t>
      </w:r>
      <w:r w:rsidR="00DB07C0">
        <w:rPr>
          <w:rFonts w:ascii="PT Astra Serif" w:hAnsi="PT Astra Serif"/>
          <w:sz w:val="28"/>
          <w:szCs w:val="28"/>
        </w:rPr>
        <w:t>Бородинское</w:t>
      </w:r>
      <w:r>
        <w:rPr>
          <w:rFonts w:ascii="PT Astra Serif" w:hAnsi="PT Astra Serif"/>
          <w:sz w:val="28"/>
          <w:szCs w:val="28"/>
        </w:rPr>
        <w:t xml:space="preserve"> Киреевского района является реконструкция водопроводных сетей, замены вышедших из строя глубинных насосов, газификация населенных пунктов расположенных на территории муниципального образования </w:t>
      </w:r>
      <w:r w:rsidR="00DB07C0">
        <w:rPr>
          <w:rFonts w:ascii="PT Astra Serif" w:hAnsi="PT Astra Serif"/>
          <w:sz w:val="28"/>
          <w:szCs w:val="28"/>
        </w:rPr>
        <w:t>Бородинское</w:t>
      </w:r>
      <w:r>
        <w:rPr>
          <w:rFonts w:ascii="PT Astra Serif" w:hAnsi="PT Astra Serif"/>
          <w:sz w:val="28"/>
          <w:szCs w:val="28"/>
        </w:rPr>
        <w:t>.</w:t>
      </w:r>
    </w:p>
    <w:p w:rsidR="008D0459" w:rsidRDefault="008D0459" w:rsidP="008D045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Жилищно-коммунальные услуги имеют для населения особое значение и являются жизненно необходимыми. От их качества зависит не только комфортность, но и безопасность проживания граждан в своём жилище. Поэтому устойчивое функционирование ЖКХ - это одна из основ социальной безопасности и стабильности в обществе. </w:t>
      </w:r>
    </w:p>
    <w:p w:rsidR="008D0459" w:rsidRDefault="008D0459" w:rsidP="008D0459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1.1. Водоснабжение</w:t>
      </w:r>
    </w:p>
    <w:p w:rsidR="008D0459" w:rsidRPr="00F803ED" w:rsidRDefault="008D0459" w:rsidP="008D0459">
      <w:pPr>
        <w:jc w:val="both"/>
        <w:rPr>
          <w:rFonts w:ascii="PT Astra Serif" w:eastAsiaTheme="minorHAnsi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Централизованное водоснабжение в муниципальном образовании </w:t>
      </w:r>
      <w:r w:rsidR="00DB07C0">
        <w:rPr>
          <w:rFonts w:ascii="PT Astra Serif" w:hAnsi="PT Astra Serif"/>
          <w:sz w:val="28"/>
          <w:szCs w:val="28"/>
        </w:rPr>
        <w:t>Бородинское</w:t>
      </w:r>
      <w:r w:rsidR="00F803ED">
        <w:rPr>
          <w:rFonts w:ascii="PT Astra Serif" w:hAnsi="PT Astra Serif"/>
          <w:sz w:val="28"/>
          <w:szCs w:val="28"/>
        </w:rPr>
        <w:t xml:space="preserve"> организовано в п. Бородинский, п. </w:t>
      </w:r>
      <w:proofErr w:type="spellStart"/>
      <w:r w:rsidR="00F803ED">
        <w:rPr>
          <w:rFonts w:ascii="PT Astra Serif" w:hAnsi="PT Astra Serif"/>
          <w:sz w:val="28"/>
          <w:szCs w:val="28"/>
        </w:rPr>
        <w:t>Круглянский</w:t>
      </w:r>
      <w:proofErr w:type="spellEnd"/>
      <w:r w:rsidR="00F803ED">
        <w:rPr>
          <w:rFonts w:ascii="PT Astra Serif" w:hAnsi="PT Astra Serif"/>
          <w:sz w:val="28"/>
          <w:szCs w:val="28"/>
        </w:rPr>
        <w:t xml:space="preserve">, д. Большие Калмыки, д. </w:t>
      </w:r>
      <w:proofErr w:type="spellStart"/>
      <w:r w:rsidR="00F803ED">
        <w:rPr>
          <w:rFonts w:ascii="PT Astra Serif" w:hAnsi="PT Astra Serif"/>
          <w:sz w:val="28"/>
          <w:szCs w:val="28"/>
        </w:rPr>
        <w:t>Сергиевское</w:t>
      </w:r>
      <w:proofErr w:type="spellEnd"/>
      <w:r w:rsidR="00F803ED">
        <w:rPr>
          <w:rFonts w:ascii="PT Astra Serif" w:hAnsi="PT Astra Serif"/>
          <w:sz w:val="28"/>
          <w:szCs w:val="28"/>
        </w:rPr>
        <w:t xml:space="preserve">, с. </w:t>
      </w:r>
      <w:proofErr w:type="spellStart"/>
      <w:r w:rsidR="00F803ED">
        <w:rPr>
          <w:rFonts w:ascii="PT Astra Serif" w:hAnsi="PT Astra Serif"/>
          <w:sz w:val="28"/>
          <w:szCs w:val="28"/>
        </w:rPr>
        <w:t>Пятницкое</w:t>
      </w:r>
      <w:proofErr w:type="spellEnd"/>
      <w:r w:rsidR="00F803ED">
        <w:rPr>
          <w:rFonts w:ascii="PT Astra Serif" w:hAnsi="PT Astra Serif"/>
          <w:sz w:val="28"/>
          <w:szCs w:val="28"/>
        </w:rPr>
        <w:t xml:space="preserve">, п. </w:t>
      </w:r>
      <w:proofErr w:type="spellStart"/>
      <w:r w:rsidR="00F803ED">
        <w:rPr>
          <w:rFonts w:ascii="PT Astra Serif" w:hAnsi="PT Astra Serif"/>
          <w:sz w:val="28"/>
          <w:szCs w:val="28"/>
        </w:rPr>
        <w:t>Фатеево</w:t>
      </w:r>
      <w:proofErr w:type="spellEnd"/>
      <w:r w:rsidR="00F803ED">
        <w:rPr>
          <w:rFonts w:ascii="PT Astra Serif" w:hAnsi="PT Astra Serif"/>
          <w:sz w:val="28"/>
          <w:szCs w:val="28"/>
        </w:rPr>
        <w:t xml:space="preserve">, п. Строительный, д. Дубовка, п. Красногвардейский, д. </w:t>
      </w:r>
      <w:proofErr w:type="spellStart"/>
      <w:r w:rsidR="00F803ED">
        <w:rPr>
          <w:rFonts w:ascii="PT Astra Serif" w:hAnsi="PT Astra Serif"/>
          <w:sz w:val="28"/>
          <w:szCs w:val="28"/>
        </w:rPr>
        <w:t>Мясновка</w:t>
      </w:r>
      <w:proofErr w:type="spellEnd"/>
      <w:r w:rsidR="00F803ED">
        <w:rPr>
          <w:rFonts w:ascii="PT Astra Serif" w:hAnsi="PT Astra Serif"/>
          <w:sz w:val="28"/>
          <w:szCs w:val="28"/>
        </w:rPr>
        <w:t>, д. Озерки, п. Стахановский, д. Старая Вьевка</w:t>
      </w:r>
      <w:r w:rsidRPr="00DB07C0">
        <w:rPr>
          <w:rFonts w:ascii="PT Astra Serif" w:hAnsi="PT Astra Serif"/>
          <w:color w:val="FF0000"/>
          <w:sz w:val="28"/>
          <w:szCs w:val="28"/>
        </w:rPr>
        <w:t xml:space="preserve"> </w:t>
      </w:r>
      <w:r w:rsidRPr="00F803ED">
        <w:rPr>
          <w:rFonts w:ascii="PT Astra Serif" w:hAnsi="PT Astra Serif"/>
          <w:sz w:val="28"/>
          <w:szCs w:val="28"/>
        </w:rPr>
        <w:t>от артезианских скважин. Общая про</w:t>
      </w:r>
      <w:r w:rsidR="00F803ED">
        <w:rPr>
          <w:rFonts w:ascii="PT Astra Serif" w:hAnsi="PT Astra Serif"/>
          <w:sz w:val="28"/>
          <w:szCs w:val="28"/>
        </w:rPr>
        <w:t>тяженность водопроводных сетей</w:t>
      </w:r>
      <w:r w:rsidRPr="00F803ED">
        <w:rPr>
          <w:rFonts w:ascii="PT Astra Serif" w:hAnsi="PT Astra Serif"/>
          <w:sz w:val="28"/>
          <w:szCs w:val="28"/>
        </w:rPr>
        <w:t xml:space="preserve"> – </w:t>
      </w:r>
      <w:r w:rsidR="00A87AD4">
        <w:rPr>
          <w:rFonts w:ascii="PT Astra Serif" w:hAnsi="PT Astra Serif"/>
          <w:sz w:val="28"/>
          <w:szCs w:val="28"/>
        </w:rPr>
        <w:t>21,025</w:t>
      </w:r>
      <w:r w:rsidRPr="00F803ED">
        <w:rPr>
          <w:rFonts w:ascii="PT Astra Serif" w:hAnsi="PT Astra Serif"/>
          <w:sz w:val="28"/>
          <w:szCs w:val="28"/>
        </w:rPr>
        <w:t xml:space="preserve"> </w:t>
      </w:r>
      <w:r w:rsidR="009C75B4">
        <w:rPr>
          <w:rFonts w:ascii="PT Astra Serif" w:hAnsi="PT Astra Serif"/>
          <w:sz w:val="28"/>
          <w:szCs w:val="28"/>
        </w:rPr>
        <w:t>к</w:t>
      </w:r>
      <w:r w:rsidRPr="00F803ED">
        <w:rPr>
          <w:rFonts w:ascii="PT Astra Serif" w:hAnsi="PT Astra Serif"/>
          <w:sz w:val="28"/>
          <w:szCs w:val="28"/>
        </w:rPr>
        <w:t xml:space="preserve">м. </w:t>
      </w:r>
    </w:p>
    <w:p w:rsidR="008D0459" w:rsidRPr="00F803ED" w:rsidRDefault="008D0459" w:rsidP="008D045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803ED">
        <w:rPr>
          <w:rFonts w:ascii="PT Astra Serif" w:hAnsi="PT Astra Serif"/>
          <w:sz w:val="28"/>
          <w:szCs w:val="28"/>
        </w:rPr>
        <w:t xml:space="preserve">В муниципальном образовании </w:t>
      </w:r>
      <w:r w:rsidR="00F803ED" w:rsidRPr="00F803ED">
        <w:rPr>
          <w:rFonts w:ascii="PT Astra Serif" w:hAnsi="PT Astra Serif"/>
          <w:sz w:val="28"/>
          <w:szCs w:val="28"/>
        </w:rPr>
        <w:t>Бородинское</w:t>
      </w:r>
      <w:r w:rsidRPr="00F803ED">
        <w:rPr>
          <w:rFonts w:ascii="PT Astra Serif" w:hAnsi="PT Astra Serif"/>
          <w:sz w:val="28"/>
          <w:szCs w:val="28"/>
        </w:rPr>
        <w:t xml:space="preserve"> отсутствуют водозаборы. В каждом населенном пункте свои источники водоснабжения. Схема водоснабжения: артезианская скважина – водонапорная башня – водопроводная сеть. </w:t>
      </w:r>
    </w:p>
    <w:p w:rsidR="008D0459" w:rsidRPr="00F803ED" w:rsidRDefault="008D0459" w:rsidP="008D045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803ED">
        <w:rPr>
          <w:rFonts w:ascii="PT Astra Serif" w:hAnsi="PT Astra Serif"/>
          <w:sz w:val="28"/>
          <w:szCs w:val="28"/>
        </w:rPr>
        <w:t xml:space="preserve">Основные данные по существующим водозаборным узлам, водопроводам, насосному оборудованию их месторасположение и характеристика представлены в таблице 1. </w:t>
      </w:r>
    </w:p>
    <w:p w:rsidR="008D0459" w:rsidRPr="00DB07C0" w:rsidRDefault="008D0459" w:rsidP="008D0459">
      <w:pPr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</w:p>
    <w:tbl>
      <w:tblPr>
        <w:tblW w:w="1063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8"/>
        <w:gridCol w:w="2271"/>
        <w:gridCol w:w="992"/>
        <w:gridCol w:w="1134"/>
        <w:gridCol w:w="1418"/>
        <w:gridCol w:w="1417"/>
        <w:gridCol w:w="1276"/>
        <w:gridCol w:w="1559"/>
      </w:tblGrid>
      <w:tr w:rsidR="008D0459" w:rsidRPr="00DB07C0" w:rsidTr="00A87A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59" w:rsidRPr="0070248D" w:rsidRDefault="008D0459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0248D">
              <w:rPr>
                <w:rFonts w:ascii="PT Astra Serif" w:hAnsi="PT Astra Serif"/>
                <w:sz w:val="24"/>
                <w:szCs w:val="24"/>
              </w:rPr>
              <w:t>№</w:t>
            </w:r>
          </w:p>
          <w:p w:rsidR="008D0459" w:rsidRPr="0070248D" w:rsidRDefault="008D0459">
            <w:pPr>
              <w:spacing w:before="100" w:beforeAutospacing="1" w:after="100" w:afterAutospacing="1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0248D">
              <w:rPr>
                <w:rFonts w:ascii="PT Astra Serif" w:hAnsi="PT Astra Serif"/>
                <w:sz w:val="24"/>
                <w:szCs w:val="24"/>
              </w:rPr>
              <w:t>п/п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59" w:rsidRPr="0070248D" w:rsidRDefault="008D0459">
            <w:pPr>
              <w:spacing w:before="100" w:beforeAutospacing="1" w:after="100" w:afterAutospacing="1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0248D">
              <w:rPr>
                <w:rFonts w:ascii="PT Astra Serif" w:hAnsi="PT Astra Serif"/>
                <w:sz w:val="24"/>
                <w:szCs w:val="24"/>
              </w:rPr>
              <w:t xml:space="preserve">Наименование населённого пункта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59" w:rsidRPr="0070248D" w:rsidRDefault="008D0459">
            <w:pPr>
              <w:spacing w:before="100" w:beforeAutospacing="1" w:after="100" w:afterAutospacing="1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0248D">
              <w:rPr>
                <w:rFonts w:ascii="PT Astra Serif" w:hAnsi="PT Astra Serif"/>
                <w:sz w:val="24"/>
                <w:szCs w:val="24"/>
              </w:rPr>
              <w:t>Характеристики скважины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59" w:rsidRPr="0070248D" w:rsidRDefault="008D0459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0248D">
              <w:rPr>
                <w:rFonts w:ascii="PT Astra Serif" w:hAnsi="PT Astra Serif"/>
                <w:sz w:val="24"/>
                <w:szCs w:val="24"/>
              </w:rPr>
              <w:t>Марка насоса</w:t>
            </w:r>
          </w:p>
          <w:p w:rsidR="008D0459" w:rsidRPr="0070248D" w:rsidRDefault="008D0459">
            <w:pPr>
              <w:spacing w:before="100" w:beforeAutospacing="1" w:after="100" w:afterAutospacing="1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0248D">
              <w:rPr>
                <w:rFonts w:ascii="PT Astra Serif" w:hAnsi="PT Astra Serif"/>
                <w:sz w:val="24"/>
                <w:szCs w:val="24"/>
              </w:rPr>
              <w:t>ЭЦВ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59" w:rsidRPr="0070248D" w:rsidRDefault="008D0459">
            <w:pPr>
              <w:spacing w:before="100" w:beforeAutospacing="1" w:after="100" w:afterAutospacing="1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0248D">
              <w:rPr>
                <w:rFonts w:ascii="PT Astra Serif" w:hAnsi="PT Astra Serif"/>
                <w:sz w:val="24"/>
                <w:szCs w:val="24"/>
              </w:rPr>
              <w:t>Характеристики водопровода</w:t>
            </w:r>
          </w:p>
        </w:tc>
      </w:tr>
      <w:tr w:rsidR="008D0459" w:rsidRPr="00DB07C0" w:rsidTr="00A87A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59" w:rsidRPr="0070248D" w:rsidRDefault="008D0459">
            <w:pPr>
              <w:spacing w:before="100" w:beforeAutospacing="1" w:after="100" w:afterAutospacing="1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59" w:rsidRPr="0070248D" w:rsidRDefault="008D0459">
            <w:pPr>
              <w:spacing w:before="100" w:beforeAutospacing="1" w:after="100" w:afterAutospacing="1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59" w:rsidRPr="0070248D" w:rsidRDefault="008D0459">
            <w:pPr>
              <w:spacing w:before="100" w:beforeAutospacing="1" w:after="100" w:afterAutospacing="1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0248D">
              <w:rPr>
                <w:rFonts w:ascii="PT Astra Serif" w:hAnsi="PT Astra Serif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59" w:rsidRPr="0070248D" w:rsidRDefault="008D0459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0248D">
              <w:rPr>
                <w:rFonts w:ascii="PT Astra Serif" w:hAnsi="PT Astra Serif"/>
                <w:sz w:val="24"/>
                <w:szCs w:val="24"/>
              </w:rPr>
              <w:t>Глубина залегания</w:t>
            </w:r>
          </w:p>
          <w:p w:rsidR="008D0459" w:rsidRPr="0070248D" w:rsidRDefault="008D0459">
            <w:pPr>
              <w:spacing w:before="100" w:beforeAutospacing="1" w:after="100" w:afterAutospacing="1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0248D">
              <w:rPr>
                <w:rFonts w:ascii="PT Astra Serif" w:hAnsi="PT Astra Serif"/>
                <w:sz w:val="24"/>
                <w:szCs w:val="24"/>
              </w:rPr>
              <w:t xml:space="preserve">м.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59" w:rsidRPr="0070248D" w:rsidRDefault="008D0459">
            <w:pPr>
              <w:spacing w:before="100" w:beforeAutospacing="1" w:after="100" w:afterAutospacing="1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0248D">
              <w:rPr>
                <w:rFonts w:ascii="PT Astra Serif" w:hAnsi="PT Astra Serif"/>
                <w:sz w:val="24"/>
                <w:szCs w:val="24"/>
              </w:rPr>
              <w:t>Производительность в сутки куб./м.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459" w:rsidRPr="0070248D" w:rsidRDefault="008D0459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59" w:rsidRPr="0070248D" w:rsidRDefault="008D0459">
            <w:pPr>
              <w:spacing w:before="100" w:beforeAutospacing="1" w:after="100" w:afterAutospacing="1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0248D">
              <w:rPr>
                <w:rFonts w:ascii="PT Astra Serif" w:hAnsi="PT Astra Serif"/>
                <w:sz w:val="24"/>
                <w:szCs w:val="24"/>
              </w:rPr>
              <w:t>Протяженность водопровода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59" w:rsidRPr="0070248D" w:rsidRDefault="008D0459">
            <w:pPr>
              <w:spacing w:before="100" w:beforeAutospacing="1" w:after="100" w:afterAutospacing="1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0248D">
              <w:rPr>
                <w:rFonts w:ascii="PT Astra Serif" w:hAnsi="PT Astra Serif"/>
                <w:sz w:val="24"/>
                <w:szCs w:val="24"/>
              </w:rPr>
              <w:t>Год ввода в эксплуатацию</w:t>
            </w:r>
          </w:p>
        </w:tc>
      </w:tr>
      <w:tr w:rsidR="008D0459" w:rsidRPr="00DB07C0" w:rsidTr="00A87A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59" w:rsidRPr="0070248D" w:rsidRDefault="008D0459">
            <w:pPr>
              <w:spacing w:before="100" w:beforeAutospacing="1" w:after="100" w:afterAutospacing="1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0248D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59" w:rsidRPr="0070248D" w:rsidRDefault="009C75B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0248D">
              <w:rPr>
                <w:rFonts w:ascii="PT Astra Serif" w:hAnsi="PT Astra Serif"/>
                <w:sz w:val="24"/>
                <w:szCs w:val="24"/>
              </w:rPr>
              <w:t xml:space="preserve">п. Бородинский, </w:t>
            </w:r>
          </w:p>
          <w:p w:rsidR="009C75B4" w:rsidRPr="0070248D" w:rsidRDefault="009C75B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0248D">
              <w:rPr>
                <w:rFonts w:ascii="PT Astra Serif" w:hAnsi="PT Astra Serif"/>
                <w:sz w:val="24"/>
                <w:szCs w:val="24"/>
              </w:rPr>
              <w:t>насосная станция</w:t>
            </w:r>
            <w:r w:rsidR="0070248D" w:rsidRPr="0070248D">
              <w:rPr>
                <w:rFonts w:ascii="PT Astra Serif" w:hAnsi="PT Astra Serif"/>
                <w:sz w:val="24"/>
                <w:szCs w:val="24"/>
              </w:rPr>
              <w:t xml:space="preserve">, </w:t>
            </w:r>
          </w:p>
          <w:p w:rsidR="0070248D" w:rsidRPr="0070248D" w:rsidRDefault="007024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0248D" w:rsidRPr="0070248D" w:rsidRDefault="007024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0248D">
              <w:rPr>
                <w:rFonts w:ascii="PT Astra Serif" w:hAnsi="PT Astra Serif"/>
                <w:sz w:val="24"/>
                <w:szCs w:val="24"/>
              </w:rPr>
              <w:t>артскважина</w:t>
            </w:r>
            <w:proofErr w:type="spellEnd"/>
            <w:r w:rsidRPr="0070248D">
              <w:rPr>
                <w:rFonts w:ascii="PT Astra Serif" w:hAnsi="PT Astra Serif"/>
                <w:sz w:val="24"/>
                <w:szCs w:val="24"/>
              </w:rPr>
              <w:t xml:space="preserve"> №3</w:t>
            </w:r>
          </w:p>
          <w:p w:rsidR="0070248D" w:rsidRPr="0070248D" w:rsidRDefault="007024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0248D" w:rsidRPr="0070248D" w:rsidRDefault="007024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0248D">
              <w:rPr>
                <w:rFonts w:ascii="PT Astra Serif" w:hAnsi="PT Astra Serif"/>
                <w:sz w:val="24"/>
                <w:szCs w:val="24"/>
              </w:rPr>
              <w:t>артскважина</w:t>
            </w:r>
            <w:proofErr w:type="spellEnd"/>
            <w:r w:rsidRPr="0070248D">
              <w:rPr>
                <w:rFonts w:ascii="PT Astra Serif" w:hAnsi="PT Astra Serif"/>
                <w:sz w:val="24"/>
                <w:szCs w:val="24"/>
              </w:rPr>
              <w:t xml:space="preserve"> № 4</w:t>
            </w:r>
          </w:p>
          <w:p w:rsidR="0070248D" w:rsidRPr="0070248D" w:rsidRDefault="007024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0248D" w:rsidRPr="0070248D" w:rsidRDefault="007024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0248D">
              <w:rPr>
                <w:rFonts w:ascii="PT Astra Serif" w:hAnsi="PT Astra Serif"/>
                <w:sz w:val="24"/>
                <w:szCs w:val="24"/>
              </w:rPr>
              <w:t>артскважина</w:t>
            </w:r>
            <w:proofErr w:type="spellEnd"/>
            <w:r w:rsidRPr="0070248D">
              <w:rPr>
                <w:rFonts w:ascii="PT Astra Serif" w:hAnsi="PT Astra Serif"/>
                <w:sz w:val="24"/>
                <w:szCs w:val="24"/>
              </w:rPr>
              <w:t xml:space="preserve"> № 6</w:t>
            </w:r>
          </w:p>
          <w:p w:rsidR="0070248D" w:rsidRPr="0070248D" w:rsidRDefault="007024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0248D" w:rsidRPr="0070248D" w:rsidRDefault="0070248D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48D" w:rsidRPr="0070248D" w:rsidRDefault="009C75B4">
            <w:pPr>
              <w:spacing w:before="100" w:beforeAutospacing="1" w:after="100" w:afterAutospacing="1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0248D">
              <w:rPr>
                <w:rFonts w:ascii="PT Astra Serif" w:hAnsi="PT Astra Serif"/>
                <w:sz w:val="24"/>
                <w:szCs w:val="24"/>
              </w:rPr>
              <w:t>1954</w:t>
            </w:r>
          </w:p>
          <w:p w:rsidR="0070248D" w:rsidRPr="0070248D" w:rsidRDefault="0070248D" w:rsidP="0070248D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70248D" w:rsidRPr="0070248D" w:rsidRDefault="0070248D" w:rsidP="0070248D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0248D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   1958</w:t>
            </w:r>
          </w:p>
          <w:p w:rsidR="0070248D" w:rsidRPr="0070248D" w:rsidRDefault="0070248D" w:rsidP="0070248D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70248D" w:rsidRDefault="0070248D" w:rsidP="0070248D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0248D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   1958</w:t>
            </w:r>
          </w:p>
          <w:p w:rsidR="0070248D" w:rsidRDefault="0070248D" w:rsidP="0070248D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8D0459" w:rsidRPr="0070248D" w:rsidRDefault="0070248D" w:rsidP="0070248D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   1958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48D" w:rsidRPr="0070248D" w:rsidRDefault="0070248D">
            <w:pPr>
              <w:spacing w:before="100" w:beforeAutospacing="1" w:after="100" w:afterAutospacing="1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0248D">
              <w:rPr>
                <w:rFonts w:ascii="PT Astra Serif" w:hAnsi="PT Astra Serif"/>
                <w:sz w:val="24"/>
                <w:szCs w:val="24"/>
              </w:rPr>
              <w:t>70</w:t>
            </w:r>
          </w:p>
          <w:p w:rsidR="0070248D" w:rsidRPr="0070248D" w:rsidRDefault="0070248D" w:rsidP="0070248D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70248D" w:rsidRPr="0070248D" w:rsidRDefault="0070248D" w:rsidP="0070248D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    </w:t>
            </w:r>
            <w:r w:rsidRPr="0070248D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70</w:t>
            </w:r>
          </w:p>
          <w:p w:rsidR="0070248D" w:rsidRPr="0070248D" w:rsidRDefault="0070248D" w:rsidP="0070248D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70248D" w:rsidRDefault="0070248D" w:rsidP="0070248D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0248D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     70</w:t>
            </w:r>
          </w:p>
          <w:p w:rsidR="0070248D" w:rsidRDefault="0070248D" w:rsidP="0070248D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8D0459" w:rsidRPr="0070248D" w:rsidRDefault="0070248D" w:rsidP="0070248D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     70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8D" w:rsidRPr="0070248D" w:rsidRDefault="0070248D" w:rsidP="0070248D">
            <w:pPr>
              <w:spacing w:before="100" w:beforeAutospacing="1" w:after="100" w:afterAutospacing="1"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   </w:t>
            </w:r>
            <w:r w:rsidR="009C75B4" w:rsidRPr="0070248D">
              <w:rPr>
                <w:rFonts w:ascii="PT Astra Serif" w:hAnsi="PT Astra Serif"/>
                <w:sz w:val="24"/>
                <w:szCs w:val="24"/>
                <w:lang w:eastAsia="en-US"/>
              </w:rPr>
              <w:t>1440</w:t>
            </w:r>
          </w:p>
          <w:p w:rsidR="0070248D" w:rsidRPr="0070248D" w:rsidRDefault="0070248D" w:rsidP="0070248D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70248D" w:rsidRPr="0070248D" w:rsidRDefault="0070248D" w:rsidP="0070248D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   </w:t>
            </w:r>
            <w:r w:rsidRPr="0070248D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480</w:t>
            </w:r>
          </w:p>
          <w:p w:rsidR="0070248D" w:rsidRPr="0070248D" w:rsidRDefault="0070248D" w:rsidP="0070248D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70248D" w:rsidRDefault="0070248D" w:rsidP="0070248D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0248D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    480</w:t>
            </w:r>
          </w:p>
          <w:p w:rsidR="0070248D" w:rsidRDefault="0070248D" w:rsidP="0070248D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8D0459" w:rsidRPr="0070248D" w:rsidRDefault="0070248D" w:rsidP="0070248D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    480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48D" w:rsidRPr="0070248D" w:rsidRDefault="0070248D">
            <w:pPr>
              <w:spacing w:before="100" w:beforeAutospacing="1" w:after="100" w:afterAutospacing="1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0248D">
              <w:rPr>
                <w:rFonts w:ascii="PT Astra Serif" w:hAnsi="PT Astra Serif"/>
                <w:sz w:val="24"/>
                <w:szCs w:val="24"/>
              </w:rPr>
              <w:t>6/10/140</w:t>
            </w:r>
          </w:p>
          <w:p w:rsidR="0070248D" w:rsidRPr="0070248D" w:rsidRDefault="0070248D" w:rsidP="0070248D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70248D" w:rsidRPr="0070248D" w:rsidRDefault="0070248D" w:rsidP="0070248D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0248D">
              <w:rPr>
                <w:rFonts w:ascii="PT Astra Serif" w:hAnsi="PT Astra Serif"/>
                <w:sz w:val="24"/>
                <w:szCs w:val="24"/>
                <w:lang w:eastAsia="en-US"/>
              </w:rPr>
              <w:t>6/10/110</w:t>
            </w:r>
          </w:p>
          <w:p w:rsidR="0070248D" w:rsidRPr="0070248D" w:rsidRDefault="0070248D" w:rsidP="0070248D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70248D" w:rsidRDefault="0070248D" w:rsidP="0070248D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0248D">
              <w:rPr>
                <w:rFonts w:ascii="PT Astra Serif" w:hAnsi="PT Astra Serif"/>
                <w:sz w:val="24"/>
                <w:szCs w:val="24"/>
                <w:lang w:eastAsia="en-US"/>
              </w:rPr>
              <w:t>6/10/110</w:t>
            </w:r>
          </w:p>
          <w:p w:rsidR="0070248D" w:rsidRDefault="0070248D" w:rsidP="0070248D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8D0459" w:rsidRPr="0070248D" w:rsidRDefault="0070248D" w:rsidP="0070248D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6/10/110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48D" w:rsidRDefault="0070248D">
            <w:pPr>
              <w:spacing w:before="100" w:beforeAutospacing="1" w:after="100" w:afterAutospacing="1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70248D" w:rsidRDefault="0070248D">
            <w:pPr>
              <w:spacing w:before="100" w:beforeAutospacing="1" w:after="100" w:afterAutospacing="1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8D0459" w:rsidRPr="0070248D" w:rsidRDefault="0070248D">
            <w:pPr>
              <w:spacing w:before="100" w:beforeAutospacing="1" w:after="100" w:afterAutospacing="1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14 245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48D" w:rsidRPr="0070248D" w:rsidRDefault="0070248D">
            <w:pPr>
              <w:spacing w:before="100" w:beforeAutospacing="1" w:after="100" w:afterAutospacing="1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0248D">
              <w:rPr>
                <w:rFonts w:ascii="PT Astra Serif" w:hAnsi="PT Astra Serif"/>
                <w:sz w:val="24"/>
                <w:szCs w:val="24"/>
              </w:rPr>
              <w:t>1954</w:t>
            </w:r>
          </w:p>
          <w:p w:rsidR="0070248D" w:rsidRPr="0070248D" w:rsidRDefault="0070248D" w:rsidP="0070248D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70248D" w:rsidRPr="0070248D" w:rsidRDefault="0070248D" w:rsidP="0070248D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0248D">
              <w:rPr>
                <w:rFonts w:ascii="PT Astra Serif" w:hAnsi="PT Astra Serif"/>
                <w:sz w:val="24"/>
                <w:szCs w:val="24"/>
                <w:lang w:eastAsia="en-US"/>
              </w:rPr>
              <w:t>1958</w:t>
            </w:r>
          </w:p>
          <w:p w:rsidR="0070248D" w:rsidRPr="0070248D" w:rsidRDefault="0070248D" w:rsidP="0070248D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70248D" w:rsidRDefault="0070248D" w:rsidP="0070248D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0248D">
              <w:rPr>
                <w:rFonts w:ascii="PT Astra Serif" w:hAnsi="PT Astra Serif"/>
                <w:sz w:val="24"/>
                <w:szCs w:val="24"/>
                <w:lang w:eastAsia="en-US"/>
              </w:rPr>
              <w:t>1958</w:t>
            </w:r>
          </w:p>
          <w:p w:rsidR="0070248D" w:rsidRDefault="0070248D" w:rsidP="0070248D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8D0459" w:rsidRPr="0070248D" w:rsidRDefault="0070248D" w:rsidP="0070248D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1958</w:t>
            </w:r>
          </w:p>
        </w:tc>
      </w:tr>
      <w:tr w:rsidR="008D0459" w:rsidRPr="00DB07C0" w:rsidTr="00A87AD4">
        <w:trPr>
          <w:trHeight w:val="15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59" w:rsidRPr="0070248D" w:rsidRDefault="008D0459">
            <w:pPr>
              <w:spacing w:before="100" w:beforeAutospacing="1" w:after="100" w:afterAutospacing="1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0248D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59" w:rsidRDefault="007024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Круглянский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, </w:t>
            </w:r>
          </w:p>
          <w:p w:rsidR="0070248D" w:rsidRDefault="007024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насосная станция, </w:t>
            </w:r>
          </w:p>
          <w:p w:rsidR="0070248D" w:rsidRDefault="007024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0248D" w:rsidRPr="0070248D" w:rsidRDefault="0070248D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артскважина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1B" w:rsidRDefault="0070248D">
            <w:pPr>
              <w:spacing w:before="100" w:beforeAutospacing="1" w:after="100" w:afterAutospacing="1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1966</w:t>
            </w:r>
          </w:p>
          <w:p w:rsidR="008D0459" w:rsidRPr="00976D1B" w:rsidRDefault="00976D1B" w:rsidP="00976D1B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       </w:t>
            </w:r>
            <w:r w:rsidR="00A87AD4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1956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1B" w:rsidRDefault="0070248D">
            <w:pPr>
              <w:spacing w:before="100" w:beforeAutospacing="1" w:after="100" w:afterAutospacing="1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60</w:t>
            </w:r>
          </w:p>
          <w:p w:rsidR="00976D1B" w:rsidRPr="00976D1B" w:rsidRDefault="00976D1B" w:rsidP="00976D1B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8D0459" w:rsidRPr="00976D1B" w:rsidRDefault="00976D1B" w:rsidP="00976D1B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     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59" w:rsidRPr="0070248D" w:rsidRDefault="0070248D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480</w:t>
            </w:r>
          </w:p>
          <w:p w:rsidR="00976D1B" w:rsidRDefault="00976D1B" w:rsidP="00976D1B">
            <w:pPr>
              <w:spacing w:before="100" w:beforeAutospacing="1" w:after="100" w:afterAutospacing="1"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      </w:t>
            </w:r>
          </w:p>
          <w:p w:rsidR="00976D1B" w:rsidRDefault="00976D1B">
            <w:pPr>
              <w:spacing w:before="100" w:beforeAutospacing="1" w:after="100" w:afterAutospacing="1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976D1B" w:rsidRDefault="00976D1B">
            <w:pPr>
              <w:spacing w:before="100" w:beforeAutospacing="1" w:after="100" w:afterAutospacing="1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976D1B" w:rsidRDefault="00976D1B">
            <w:pPr>
              <w:spacing w:before="100" w:beforeAutospacing="1" w:after="100" w:afterAutospacing="1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976D1B" w:rsidRDefault="00976D1B">
            <w:pPr>
              <w:spacing w:before="100" w:beforeAutospacing="1" w:after="100" w:afterAutospacing="1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8D0459" w:rsidRPr="00976D1B" w:rsidRDefault="008D0459" w:rsidP="00976D1B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59" w:rsidRPr="0070248D" w:rsidRDefault="008D0459">
            <w:pPr>
              <w:spacing w:before="100" w:beforeAutospacing="1" w:after="100" w:afterAutospacing="1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0248D">
              <w:rPr>
                <w:rFonts w:ascii="PT Astra Serif" w:hAnsi="PT Astra Serif"/>
                <w:sz w:val="24"/>
                <w:szCs w:val="24"/>
              </w:rPr>
              <w:t>6/10/110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59" w:rsidRPr="0070248D" w:rsidRDefault="0070248D">
            <w:pPr>
              <w:spacing w:before="100" w:beforeAutospacing="1" w:after="100" w:afterAutospacing="1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4 292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1B" w:rsidRDefault="0070248D">
            <w:pPr>
              <w:spacing w:before="100" w:beforeAutospacing="1" w:after="100" w:afterAutospacing="1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1966</w:t>
            </w:r>
          </w:p>
          <w:p w:rsidR="00976D1B" w:rsidRPr="00976D1B" w:rsidRDefault="00976D1B" w:rsidP="00976D1B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8D0459" w:rsidRPr="00976D1B" w:rsidRDefault="00976D1B" w:rsidP="00976D1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1956</w:t>
            </w:r>
          </w:p>
        </w:tc>
      </w:tr>
      <w:tr w:rsidR="008D0459" w:rsidRPr="00DB07C0" w:rsidTr="00A87AD4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59" w:rsidRPr="0070248D" w:rsidRDefault="008D0459">
            <w:pPr>
              <w:spacing w:before="100" w:beforeAutospacing="1" w:after="100" w:afterAutospacing="1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0248D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59" w:rsidRPr="0070248D" w:rsidRDefault="00976D1B" w:rsidP="00976D1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п. Красногвардейский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59" w:rsidRPr="0070248D" w:rsidRDefault="00976D1B">
            <w:pPr>
              <w:spacing w:before="100" w:beforeAutospacing="1" w:after="100" w:afterAutospacing="1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данные 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59" w:rsidRPr="0070248D" w:rsidRDefault="008D0459">
            <w:pPr>
              <w:spacing w:before="100" w:beforeAutospacing="1" w:after="100" w:afterAutospacing="1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0248D">
              <w:rPr>
                <w:rFonts w:ascii="PT Astra Serif" w:hAnsi="PT Astra Serif"/>
                <w:sz w:val="24"/>
                <w:szCs w:val="24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59" w:rsidRPr="0070248D" w:rsidRDefault="008D0459">
            <w:pPr>
              <w:spacing w:before="100" w:beforeAutospacing="1" w:after="100" w:afterAutospacing="1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0248D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59" w:rsidRPr="0070248D" w:rsidRDefault="00976D1B">
            <w:pPr>
              <w:spacing w:before="100" w:beforeAutospacing="1" w:after="100" w:afterAutospacing="1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8/25/100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59" w:rsidRPr="0070248D" w:rsidRDefault="00976D1B">
            <w:pPr>
              <w:spacing w:before="100" w:beforeAutospacing="1" w:after="100" w:afterAutospacing="1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59" w:rsidRPr="0070248D" w:rsidRDefault="00976D1B">
            <w:pPr>
              <w:spacing w:before="100" w:beforeAutospacing="1" w:after="100" w:afterAutospacing="1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8D0459" w:rsidRPr="00DB07C0" w:rsidTr="00A87A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59" w:rsidRPr="0070248D" w:rsidRDefault="008D0459">
            <w:pPr>
              <w:spacing w:before="100" w:beforeAutospacing="1" w:after="100" w:afterAutospacing="1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0248D"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59" w:rsidRPr="0070248D" w:rsidRDefault="00976D1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д. Большие Калмыки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59" w:rsidRPr="0070248D" w:rsidRDefault="00976D1B">
            <w:pPr>
              <w:spacing w:before="100" w:beforeAutospacing="1" w:after="100" w:afterAutospacing="1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59" w:rsidRPr="0070248D" w:rsidRDefault="008D0459">
            <w:pPr>
              <w:spacing w:before="100" w:beforeAutospacing="1" w:after="100" w:afterAutospacing="1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0248D">
              <w:rPr>
                <w:rFonts w:ascii="PT Astra Serif" w:hAnsi="PT Astra Serif"/>
                <w:sz w:val="24"/>
                <w:szCs w:val="24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59" w:rsidRPr="0070248D" w:rsidRDefault="008D0459">
            <w:pPr>
              <w:spacing w:before="100" w:beforeAutospacing="1" w:after="100" w:afterAutospacing="1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0248D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59" w:rsidRPr="0070248D" w:rsidRDefault="008D0459">
            <w:pPr>
              <w:spacing w:before="100" w:beforeAutospacing="1" w:after="100" w:afterAutospacing="1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0248D">
              <w:rPr>
                <w:rFonts w:ascii="PT Astra Serif" w:hAnsi="PT Astra Serif"/>
                <w:sz w:val="24"/>
                <w:szCs w:val="24"/>
              </w:rPr>
              <w:t>6/10/110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59" w:rsidRPr="0070248D" w:rsidRDefault="00976D1B">
            <w:pPr>
              <w:spacing w:before="100" w:beforeAutospacing="1" w:after="100" w:afterAutospacing="1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59" w:rsidRPr="0070248D" w:rsidRDefault="00976D1B">
            <w:pPr>
              <w:spacing w:before="100" w:beforeAutospacing="1" w:after="100" w:afterAutospacing="1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1982</w:t>
            </w:r>
          </w:p>
        </w:tc>
      </w:tr>
      <w:tr w:rsidR="008D0459" w:rsidRPr="00DB07C0" w:rsidTr="00A87A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59" w:rsidRPr="0070248D" w:rsidRDefault="008D0459">
            <w:pPr>
              <w:spacing w:before="100" w:beforeAutospacing="1" w:after="100" w:afterAutospacing="1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0248D">
              <w:rPr>
                <w:rFonts w:ascii="PT Astra Serif" w:hAnsi="PT Astra Serif"/>
                <w:sz w:val="24"/>
                <w:szCs w:val="24"/>
              </w:rPr>
              <w:t>5.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59" w:rsidRPr="0070248D" w:rsidRDefault="00976D1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д. Большие Калмыки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59" w:rsidRPr="0070248D" w:rsidRDefault="00976D1B">
            <w:pPr>
              <w:spacing w:before="100" w:beforeAutospacing="1" w:after="100" w:afterAutospacing="1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59" w:rsidRPr="0070248D" w:rsidRDefault="00976D1B">
            <w:pPr>
              <w:spacing w:before="100" w:beforeAutospacing="1" w:after="100" w:afterAutospacing="1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59" w:rsidRPr="0070248D" w:rsidRDefault="008D0459">
            <w:pPr>
              <w:spacing w:before="100" w:beforeAutospacing="1" w:after="100" w:afterAutospacing="1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59" w:rsidRPr="0070248D" w:rsidRDefault="00976D1B">
            <w:pPr>
              <w:spacing w:before="100" w:beforeAutospacing="1" w:after="100" w:afterAutospacing="1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6/16/140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59" w:rsidRPr="0070248D" w:rsidRDefault="00976D1B">
            <w:pPr>
              <w:spacing w:before="100" w:beforeAutospacing="1" w:after="100" w:afterAutospacing="1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59" w:rsidRPr="0070248D" w:rsidRDefault="00976D1B">
            <w:pPr>
              <w:spacing w:before="100" w:beforeAutospacing="1" w:after="100" w:afterAutospacing="1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1982</w:t>
            </w:r>
          </w:p>
        </w:tc>
      </w:tr>
      <w:tr w:rsidR="008D0459" w:rsidRPr="00DB07C0" w:rsidTr="00A87A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59" w:rsidRPr="0070248D" w:rsidRDefault="008D0459">
            <w:pPr>
              <w:spacing w:before="100" w:beforeAutospacing="1" w:after="100" w:afterAutospacing="1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0248D">
              <w:rPr>
                <w:rFonts w:ascii="PT Astra Serif" w:hAnsi="PT Astra Serif"/>
                <w:sz w:val="24"/>
                <w:szCs w:val="24"/>
              </w:rPr>
              <w:t>6.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59" w:rsidRPr="0070248D" w:rsidRDefault="00976D1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Сергиевское</w:t>
            </w:r>
            <w:proofErr w:type="spellEnd"/>
            <w:r w:rsidR="00A87AD4">
              <w:rPr>
                <w:rFonts w:ascii="PT Astra Serif" w:hAnsi="PT Astra Serif"/>
                <w:sz w:val="24"/>
                <w:szCs w:val="24"/>
              </w:rPr>
              <w:t>- дер. Озерки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59" w:rsidRPr="0070248D" w:rsidRDefault="00976D1B">
            <w:pPr>
              <w:spacing w:before="100" w:beforeAutospacing="1" w:after="100" w:afterAutospacing="1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59" w:rsidRPr="0070248D" w:rsidRDefault="008D0459">
            <w:pPr>
              <w:spacing w:after="20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0248D">
              <w:rPr>
                <w:rFonts w:ascii="PT Astra Serif" w:hAnsi="PT Astra Serif"/>
                <w:sz w:val="24"/>
                <w:szCs w:val="24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59" w:rsidRPr="0070248D" w:rsidRDefault="008D0459">
            <w:pPr>
              <w:spacing w:before="100" w:beforeAutospacing="1" w:after="100" w:afterAutospacing="1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0248D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59" w:rsidRPr="0070248D" w:rsidRDefault="00A87AD4">
            <w:pPr>
              <w:spacing w:before="100" w:beforeAutospacing="1" w:after="100" w:afterAutospacing="1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6/16/140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59" w:rsidRPr="0070248D" w:rsidRDefault="00A87AD4">
            <w:pPr>
              <w:spacing w:before="100" w:beforeAutospacing="1" w:after="100" w:afterAutospacing="1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59" w:rsidRPr="0070248D" w:rsidRDefault="00A87AD4">
            <w:pPr>
              <w:spacing w:before="100" w:beforeAutospacing="1" w:after="100" w:afterAutospacing="1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1980</w:t>
            </w:r>
          </w:p>
        </w:tc>
      </w:tr>
      <w:tr w:rsidR="008D0459" w:rsidRPr="00DB07C0" w:rsidTr="00A87A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59" w:rsidRPr="0070248D" w:rsidRDefault="008D0459">
            <w:pPr>
              <w:spacing w:before="100" w:beforeAutospacing="1" w:after="100" w:afterAutospacing="1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0248D">
              <w:rPr>
                <w:rFonts w:ascii="PT Astra Serif" w:hAnsi="PT Astra Serif"/>
                <w:sz w:val="24"/>
                <w:szCs w:val="24"/>
              </w:rPr>
              <w:t>7.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59" w:rsidRPr="0070248D" w:rsidRDefault="00A87AD4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Фатеево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– дер. Дубовка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59" w:rsidRPr="0070248D" w:rsidRDefault="00A87AD4">
            <w:pPr>
              <w:spacing w:before="100" w:beforeAutospacing="1" w:after="100" w:afterAutospacing="1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59" w:rsidRPr="0070248D" w:rsidRDefault="00A87AD4">
            <w:pPr>
              <w:spacing w:before="100" w:beforeAutospacing="1" w:after="100" w:afterAutospacing="1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59" w:rsidRPr="0070248D" w:rsidRDefault="008D0459">
            <w:pPr>
              <w:spacing w:before="100" w:beforeAutospacing="1" w:after="100" w:afterAutospacing="1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0248D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59" w:rsidRPr="0070248D" w:rsidRDefault="008D0459">
            <w:pPr>
              <w:spacing w:before="100" w:beforeAutospacing="1" w:after="100" w:afterAutospacing="1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0248D">
              <w:rPr>
                <w:rFonts w:ascii="PT Astra Serif" w:hAnsi="PT Astra Serif"/>
                <w:sz w:val="24"/>
                <w:szCs w:val="24"/>
              </w:rPr>
              <w:t>6/10/110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59" w:rsidRPr="0070248D" w:rsidRDefault="00A87AD4">
            <w:pPr>
              <w:spacing w:before="100" w:beforeAutospacing="1" w:after="100" w:afterAutospacing="1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3122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59" w:rsidRPr="0070248D" w:rsidRDefault="00A87AD4">
            <w:pPr>
              <w:spacing w:before="100" w:beforeAutospacing="1" w:after="100" w:afterAutospacing="1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1970</w:t>
            </w:r>
          </w:p>
        </w:tc>
      </w:tr>
      <w:tr w:rsidR="008D0459" w:rsidRPr="00DB07C0" w:rsidTr="00A87A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59" w:rsidRPr="0070248D" w:rsidRDefault="008D0459">
            <w:pPr>
              <w:spacing w:before="100" w:beforeAutospacing="1" w:after="100" w:afterAutospacing="1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0248D">
              <w:rPr>
                <w:rFonts w:ascii="PT Astra Serif" w:hAnsi="PT Astra Serif"/>
                <w:sz w:val="24"/>
                <w:szCs w:val="24"/>
              </w:rPr>
              <w:t>8.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59" w:rsidRPr="0070248D" w:rsidRDefault="00A87AD4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Пятницкое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59" w:rsidRPr="0070248D" w:rsidRDefault="00A87AD4">
            <w:pPr>
              <w:spacing w:before="100" w:beforeAutospacing="1" w:after="100" w:afterAutospacing="1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59" w:rsidRPr="0070248D" w:rsidRDefault="00A87AD4">
            <w:pPr>
              <w:spacing w:before="100" w:beforeAutospacing="1" w:after="100" w:afterAutospacing="1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59" w:rsidRPr="0070248D" w:rsidRDefault="008D0459">
            <w:pPr>
              <w:spacing w:before="100" w:beforeAutospacing="1" w:after="100" w:afterAutospacing="1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0248D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59" w:rsidRPr="0070248D" w:rsidRDefault="008D0459">
            <w:pPr>
              <w:spacing w:before="100" w:beforeAutospacing="1" w:after="100" w:afterAutospacing="1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0248D">
              <w:rPr>
                <w:rFonts w:ascii="PT Astra Serif" w:hAnsi="PT Astra Serif"/>
                <w:sz w:val="24"/>
                <w:szCs w:val="24"/>
              </w:rPr>
              <w:t>6/10/110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59" w:rsidRPr="0070248D" w:rsidRDefault="00A87AD4">
            <w:pPr>
              <w:spacing w:before="100" w:beforeAutospacing="1" w:after="100" w:afterAutospacing="1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59" w:rsidRPr="0070248D" w:rsidRDefault="00A87AD4">
            <w:pPr>
              <w:spacing w:before="100" w:beforeAutospacing="1" w:after="100" w:afterAutospacing="1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1984</w:t>
            </w:r>
          </w:p>
        </w:tc>
      </w:tr>
      <w:tr w:rsidR="008D0459" w:rsidRPr="00DB07C0" w:rsidTr="00A87A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59" w:rsidRPr="0070248D" w:rsidRDefault="008D0459">
            <w:pPr>
              <w:spacing w:before="100" w:beforeAutospacing="1" w:after="100" w:afterAutospacing="1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0248D">
              <w:rPr>
                <w:rFonts w:ascii="PT Astra Serif" w:hAnsi="PT Astra Serif"/>
                <w:sz w:val="24"/>
                <w:szCs w:val="24"/>
              </w:rPr>
              <w:t>9.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59" w:rsidRPr="0070248D" w:rsidRDefault="00A87AD4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Подосинки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59" w:rsidRPr="0070248D" w:rsidRDefault="00A87AD4">
            <w:pPr>
              <w:spacing w:before="100" w:beforeAutospacing="1" w:after="100" w:afterAutospacing="1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данные 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59" w:rsidRPr="0070248D" w:rsidRDefault="008D0459">
            <w:pPr>
              <w:spacing w:before="100" w:beforeAutospacing="1" w:after="100" w:afterAutospacing="1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0248D">
              <w:rPr>
                <w:rFonts w:ascii="PT Astra Serif" w:hAnsi="PT Astra Serif"/>
                <w:sz w:val="24"/>
                <w:szCs w:val="24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59" w:rsidRPr="0070248D" w:rsidRDefault="008D0459">
            <w:pPr>
              <w:spacing w:before="100" w:beforeAutospacing="1" w:after="100" w:afterAutospacing="1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0248D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59" w:rsidRPr="0070248D" w:rsidRDefault="008D0459">
            <w:pPr>
              <w:spacing w:before="100" w:beforeAutospacing="1" w:after="100" w:afterAutospacing="1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0248D">
              <w:rPr>
                <w:rFonts w:ascii="PT Astra Serif" w:hAnsi="PT Astra Serif"/>
                <w:sz w:val="24"/>
                <w:szCs w:val="24"/>
              </w:rPr>
              <w:t>6/10/110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59" w:rsidRPr="0070248D" w:rsidRDefault="00A87AD4">
            <w:pPr>
              <w:spacing w:before="100" w:beforeAutospacing="1" w:after="100" w:afterAutospacing="1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4247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59" w:rsidRPr="0070248D" w:rsidRDefault="00A87AD4">
            <w:pPr>
              <w:spacing w:before="100" w:beforeAutospacing="1" w:after="100" w:afterAutospacing="1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</w:tbl>
    <w:p w:rsidR="008D0459" w:rsidRDefault="008D0459" w:rsidP="008D0459">
      <w:pPr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</w:p>
    <w:p w:rsidR="008D0459" w:rsidRDefault="008D0459" w:rsidP="008D045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1.1.1. Существующие сооружения очистки и подготовки воды.</w:t>
      </w:r>
    </w:p>
    <w:p w:rsidR="008D0459" w:rsidRDefault="008D0459" w:rsidP="008D045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Сооружения очистки и подготовки воды на территории муниципального образования </w:t>
      </w:r>
      <w:r w:rsidR="00DB07C0">
        <w:rPr>
          <w:rFonts w:ascii="PT Astra Serif" w:hAnsi="PT Astra Serif"/>
          <w:sz w:val="28"/>
          <w:szCs w:val="28"/>
        </w:rPr>
        <w:t>Бородинское</w:t>
      </w:r>
      <w:r>
        <w:rPr>
          <w:rFonts w:ascii="PT Astra Serif" w:hAnsi="PT Astra Serif"/>
          <w:sz w:val="28"/>
          <w:szCs w:val="28"/>
        </w:rPr>
        <w:t xml:space="preserve"> отсутствуют. Следовательно, дефицит мощностей водоочистных и водоподготовительных установок отсутствует. </w:t>
      </w:r>
    </w:p>
    <w:p w:rsidR="008D0459" w:rsidRDefault="008D0459" w:rsidP="008D045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Исходя из выше сказанного, резерв мощности систем водоснабжения определяется максимальными производительностями насосного оборудования или дебитом скважин. </w:t>
      </w:r>
    </w:p>
    <w:p w:rsidR="008D0459" w:rsidRDefault="008D0459" w:rsidP="008D045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1.1.2 Программа развития водоснабжения</w:t>
      </w:r>
    </w:p>
    <w:p w:rsidR="008D0459" w:rsidRDefault="008D0459" w:rsidP="008D045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Основные направления модернизации системы водоснабжения.</w:t>
      </w:r>
    </w:p>
    <w:p w:rsidR="008D0459" w:rsidRDefault="008D0459" w:rsidP="008D045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Реконструкция действующих и строительство новых объектов, сетей и сооружений водопровода позволит решить следующие задачи:</w:t>
      </w:r>
    </w:p>
    <w:p w:rsidR="008D0459" w:rsidRDefault="008D0459" w:rsidP="008D045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снижение неучтенного расхода и потерь воды;</w:t>
      </w:r>
    </w:p>
    <w:p w:rsidR="008D0459" w:rsidRDefault="008D0459" w:rsidP="008D045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снижение износа сетей и сооружений водоснабжения;</w:t>
      </w:r>
    </w:p>
    <w:p w:rsidR="008D0459" w:rsidRDefault="008D0459" w:rsidP="008D045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обеспечение надежности (бесперебойности) системы водоснабжения;</w:t>
      </w:r>
    </w:p>
    <w:p w:rsidR="008D0459" w:rsidRDefault="008D0459" w:rsidP="008D045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ликвидация дефицита воды в отдельных населенных пунктах;</w:t>
      </w:r>
    </w:p>
    <w:p w:rsidR="008D0459" w:rsidRDefault="008D0459" w:rsidP="008D045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расширение возможностей подключения объектов перспективного строительства;</w:t>
      </w:r>
    </w:p>
    <w:p w:rsidR="008D0459" w:rsidRDefault="008D0459" w:rsidP="008D045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повышение степени очистки и качества воды.</w:t>
      </w:r>
    </w:p>
    <w:p w:rsidR="008D0459" w:rsidRDefault="008D0459" w:rsidP="008D045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1.1.3. Перечень мероприятий до 2030 года и оценка финансовых затрат.</w:t>
      </w:r>
    </w:p>
    <w:p w:rsidR="008D0459" w:rsidRDefault="008D0459" w:rsidP="008D045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1.1.4. Определение эффекта от реализации мероприятий</w:t>
      </w:r>
    </w:p>
    <w:p w:rsidR="008D0459" w:rsidRDefault="008D0459" w:rsidP="008D045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Основными показателями эффективности выполнения Программы будут являться:</w:t>
      </w:r>
    </w:p>
    <w:p w:rsidR="008D0459" w:rsidRDefault="008D0459" w:rsidP="008D045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снижение степени износа сетей и сооружений водоснабжения до 15%;</w:t>
      </w:r>
    </w:p>
    <w:p w:rsidR="008D0459" w:rsidRDefault="008D0459" w:rsidP="008D045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повышение надежности оказываемых услуг за счет снижения аварийности на объектах водоснабжения на 14%;</w:t>
      </w:r>
    </w:p>
    <w:p w:rsidR="008D0459" w:rsidRDefault="008D0459" w:rsidP="008D045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 снижение неучтенного расхода и потерь воды до уровня 14%;</w:t>
      </w:r>
    </w:p>
    <w:p w:rsidR="008D0459" w:rsidRDefault="008D0459" w:rsidP="008D045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 экономия финансовых и энергетических ресурсов;</w:t>
      </w:r>
    </w:p>
    <w:p w:rsidR="008D0459" w:rsidRDefault="008D0459" w:rsidP="008D045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 повышение качества предоставляемых услуг, экологической безопасности и степени очистки воды;</w:t>
      </w:r>
    </w:p>
    <w:p w:rsidR="008D0459" w:rsidRDefault="008D0459" w:rsidP="008D045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6) обеспечение услугами водоснабжения новых потребителей.</w:t>
      </w:r>
    </w:p>
    <w:p w:rsidR="008D0459" w:rsidRDefault="008D0459" w:rsidP="008D0459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8D0459" w:rsidRDefault="008D0459" w:rsidP="008D0459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2.2. Водоотведение и очистка сточных вод</w:t>
      </w:r>
    </w:p>
    <w:p w:rsidR="008D0459" w:rsidRDefault="008D0459" w:rsidP="008D045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муниципальном образовании </w:t>
      </w:r>
      <w:r w:rsidR="00A87AD4">
        <w:rPr>
          <w:rFonts w:ascii="PT Astra Serif" w:hAnsi="PT Astra Serif"/>
          <w:sz w:val="28"/>
          <w:szCs w:val="28"/>
        </w:rPr>
        <w:t>Бородинское в большинстве населенных пунктах</w:t>
      </w:r>
      <w:r>
        <w:rPr>
          <w:rFonts w:ascii="PT Astra Serif" w:hAnsi="PT Astra Serif"/>
          <w:sz w:val="28"/>
          <w:szCs w:val="28"/>
        </w:rPr>
        <w:t xml:space="preserve"> отсутствуют очистные сооружения.</w:t>
      </w:r>
    </w:p>
    <w:p w:rsidR="008D0459" w:rsidRDefault="008D0459" w:rsidP="008D0459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Канализование</w:t>
      </w:r>
      <w:proofErr w:type="spellEnd"/>
      <w:r>
        <w:rPr>
          <w:rFonts w:ascii="PT Astra Serif" w:hAnsi="PT Astra Serif"/>
          <w:sz w:val="28"/>
          <w:szCs w:val="28"/>
        </w:rPr>
        <w:t xml:space="preserve"> жилого фонда поселения не организовано. Дома частного сектора оборудованы надворными уборными с утилизацией нечистот в выгребные ямы с дальнейшем вывозом специализированной организацией.</w:t>
      </w:r>
    </w:p>
    <w:p w:rsidR="00EB369A" w:rsidRDefault="00EB369A" w:rsidP="008D045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Основными мероприятиями по муниципальному образованию Бородинское Киреевского района являются: строите</w:t>
      </w:r>
      <w:r w:rsidR="00110304">
        <w:rPr>
          <w:rFonts w:ascii="PT Astra Serif" w:hAnsi="PT Astra Serif"/>
          <w:sz w:val="28"/>
          <w:szCs w:val="28"/>
        </w:rPr>
        <w:t xml:space="preserve">льство очистных сооружений населенных пунктах п. </w:t>
      </w:r>
      <w:proofErr w:type="spellStart"/>
      <w:r w:rsidR="00110304">
        <w:rPr>
          <w:rFonts w:ascii="PT Astra Serif" w:hAnsi="PT Astra Serif"/>
          <w:sz w:val="28"/>
          <w:szCs w:val="28"/>
        </w:rPr>
        <w:t>Фатеево</w:t>
      </w:r>
      <w:proofErr w:type="spellEnd"/>
      <w:r w:rsidR="00925CAC">
        <w:rPr>
          <w:rFonts w:ascii="PT Astra Serif" w:hAnsi="PT Astra Serif"/>
          <w:sz w:val="28"/>
          <w:szCs w:val="28"/>
        </w:rPr>
        <w:t>-дер. Дубовка</w:t>
      </w:r>
      <w:r w:rsidR="00110304">
        <w:rPr>
          <w:rFonts w:ascii="PT Astra Serif" w:hAnsi="PT Astra Serif"/>
          <w:sz w:val="28"/>
          <w:szCs w:val="28"/>
        </w:rPr>
        <w:t xml:space="preserve">, п. Стахановский, п. Строительный, д. </w:t>
      </w:r>
      <w:proofErr w:type="spellStart"/>
      <w:r w:rsidR="00110304">
        <w:rPr>
          <w:rFonts w:ascii="PT Astra Serif" w:hAnsi="PT Astra Serif"/>
          <w:sz w:val="28"/>
          <w:szCs w:val="28"/>
        </w:rPr>
        <w:t>Сергиевское</w:t>
      </w:r>
      <w:proofErr w:type="spellEnd"/>
      <w:r w:rsidR="00925CAC">
        <w:rPr>
          <w:rFonts w:ascii="PT Astra Serif" w:hAnsi="PT Astra Serif"/>
          <w:sz w:val="28"/>
          <w:szCs w:val="28"/>
        </w:rPr>
        <w:t xml:space="preserve"> - дер. Озерки</w:t>
      </w:r>
      <w:r w:rsidR="00110304">
        <w:rPr>
          <w:rFonts w:ascii="PT Astra Serif" w:hAnsi="PT Astra Serif"/>
          <w:sz w:val="28"/>
          <w:szCs w:val="28"/>
        </w:rPr>
        <w:t>, п. Кра</w:t>
      </w:r>
      <w:r w:rsidR="00925CAC">
        <w:rPr>
          <w:rFonts w:ascii="PT Astra Serif" w:hAnsi="PT Astra Serif"/>
          <w:sz w:val="28"/>
          <w:szCs w:val="28"/>
        </w:rPr>
        <w:t>с</w:t>
      </w:r>
      <w:r w:rsidR="00110304">
        <w:rPr>
          <w:rFonts w:ascii="PT Astra Serif" w:hAnsi="PT Astra Serif"/>
          <w:sz w:val="28"/>
          <w:szCs w:val="28"/>
        </w:rPr>
        <w:t xml:space="preserve">ногвардейский, </w:t>
      </w:r>
      <w:r w:rsidR="00925CAC">
        <w:rPr>
          <w:rFonts w:ascii="PT Astra Serif" w:hAnsi="PT Astra Serif"/>
          <w:sz w:val="28"/>
          <w:szCs w:val="28"/>
        </w:rPr>
        <w:t xml:space="preserve">с. </w:t>
      </w:r>
      <w:proofErr w:type="spellStart"/>
      <w:r w:rsidR="00925CAC">
        <w:rPr>
          <w:rFonts w:ascii="PT Astra Serif" w:hAnsi="PT Astra Serif"/>
          <w:sz w:val="28"/>
          <w:szCs w:val="28"/>
        </w:rPr>
        <w:t>Пятницкое</w:t>
      </w:r>
      <w:proofErr w:type="spellEnd"/>
      <w:r w:rsidR="00925CAC">
        <w:rPr>
          <w:rFonts w:ascii="PT Astra Serif" w:hAnsi="PT Astra Serif"/>
          <w:sz w:val="28"/>
          <w:szCs w:val="28"/>
        </w:rPr>
        <w:t xml:space="preserve">, п. </w:t>
      </w:r>
      <w:proofErr w:type="spellStart"/>
      <w:r w:rsidR="00925CAC">
        <w:rPr>
          <w:rFonts w:ascii="PT Astra Serif" w:hAnsi="PT Astra Serif"/>
          <w:sz w:val="28"/>
          <w:szCs w:val="28"/>
        </w:rPr>
        <w:t>Круглянский</w:t>
      </w:r>
      <w:proofErr w:type="spellEnd"/>
      <w:r w:rsidR="00925CAC">
        <w:rPr>
          <w:rFonts w:ascii="PT Astra Serif" w:hAnsi="PT Astra Serif"/>
          <w:sz w:val="28"/>
          <w:szCs w:val="28"/>
        </w:rPr>
        <w:t xml:space="preserve">, д. </w:t>
      </w:r>
      <w:proofErr w:type="spellStart"/>
      <w:r w:rsidR="00925CAC">
        <w:rPr>
          <w:rFonts w:ascii="PT Astra Serif" w:hAnsi="PT Astra Serif"/>
          <w:sz w:val="28"/>
          <w:szCs w:val="28"/>
        </w:rPr>
        <w:t>Подосинки</w:t>
      </w:r>
      <w:proofErr w:type="spellEnd"/>
      <w:r w:rsidR="00925CAC">
        <w:rPr>
          <w:rFonts w:ascii="PT Astra Serif" w:hAnsi="PT Astra Serif"/>
          <w:sz w:val="28"/>
          <w:szCs w:val="28"/>
        </w:rPr>
        <w:t xml:space="preserve">-дер. </w:t>
      </w:r>
      <w:proofErr w:type="spellStart"/>
      <w:r w:rsidR="00925CAC">
        <w:rPr>
          <w:rFonts w:ascii="PT Astra Serif" w:hAnsi="PT Astra Serif"/>
          <w:sz w:val="28"/>
          <w:szCs w:val="28"/>
        </w:rPr>
        <w:t>Мясновка</w:t>
      </w:r>
      <w:proofErr w:type="spellEnd"/>
      <w:r w:rsidR="00925CAC">
        <w:rPr>
          <w:rFonts w:ascii="PT Astra Serif" w:hAnsi="PT Astra Serif"/>
          <w:sz w:val="28"/>
          <w:szCs w:val="28"/>
        </w:rPr>
        <w:t>, д. Большие Калмыки.</w:t>
      </w:r>
    </w:p>
    <w:p w:rsidR="008D0459" w:rsidRDefault="008D0459" w:rsidP="008D045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 застройке планируемых территорий жилой застройки, развитии промышленного производства необходимо строительство очистных сооружений, отвечающих нормативным требованиям очистки. </w:t>
      </w:r>
    </w:p>
    <w:p w:rsidR="008D0459" w:rsidRDefault="008D0459" w:rsidP="008D045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2.2.1. Программа развития водоотведения</w:t>
      </w:r>
    </w:p>
    <w:p w:rsidR="008D0459" w:rsidRDefault="008D0459" w:rsidP="008D045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Основные направления модернизации системы водоотведения.</w:t>
      </w:r>
    </w:p>
    <w:p w:rsidR="008D0459" w:rsidRDefault="008D0459" w:rsidP="008D045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Результаты реализации мероприятий по совершенствованию системы водоотведения:</w:t>
      </w:r>
    </w:p>
    <w:p w:rsidR="008D0459" w:rsidRDefault="008D0459" w:rsidP="008D045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1). Повышение надежности системы водоотведения.</w:t>
      </w:r>
    </w:p>
    <w:p w:rsidR="008D0459" w:rsidRDefault="008D0459" w:rsidP="008D045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2). Улучшение экологической ситуации на территории муниципального образования.</w:t>
      </w:r>
    </w:p>
    <w:p w:rsidR="008D0459" w:rsidRDefault="008D0459" w:rsidP="008D045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3). Снижение уровня аварийности.</w:t>
      </w:r>
    </w:p>
    <w:p w:rsidR="008D0459" w:rsidRDefault="008D0459" w:rsidP="008D045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4). Расширение возможностей подключения объектов перспективного строительства.</w:t>
      </w:r>
    </w:p>
    <w:p w:rsidR="008D0459" w:rsidRDefault="008D0459" w:rsidP="008D045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5). Предотвращение сброса неочищенных стоков в поверхностные водоемы.</w:t>
      </w:r>
    </w:p>
    <w:p w:rsidR="008D0459" w:rsidRDefault="008D0459" w:rsidP="008D045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6). Обеспечение очистки поверхностных стоков.</w:t>
      </w:r>
    </w:p>
    <w:p w:rsidR="008D0459" w:rsidRDefault="008D0459" w:rsidP="008D045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Перечень мероприятий до 2030 года. Оценка финансовых потребностей для реализации мероприятий. </w:t>
      </w:r>
    </w:p>
    <w:p w:rsidR="008D0459" w:rsidRDefault="008D0459" w:rsidP="008D045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установка локальных очистных сооружений на производственных предприятиях поселения, осуществляющих сброс сточных вод.</w:t>
      </w:r>
    </w:p>
    <w:p w:rsidR="008D0459" w:rsidRDefault="008D0459" w:rsidP="008D0459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8D0459" w:rsidRDefault="008D0459" w:rsidP="008D0459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2.3. Газификация</w:t>
      </w:r>
    </w:p>
    <w:p w:rsidR="008D0459" w:rsidRDefault="008D0459" w:rsidP="008D0459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Газоэксплуатирующей</w:t>
      </w:r>
      <w:proofErr w:type="spellEnd"/>
      <w:r>
        <w:rPr>
          <w:rFonts w:ascii="PT Astra Serif" w:hAnsi="PT Astra Serif"/>
          <w:sz w:val="28"/>
          <w:szCs w:val="28"/>
        </w:rPr>
        <w:t xml:space="preserve"> организацией на территории поселения является АО «Газпром газораспределение Тула».</w:t>
      </w:r>
    </w:p>
    <w:p w:rsidR="008D0459" w:rsidRDefault="008D0459" w:rsidP="008D045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настоящее время в муниципальном образовании </w:t>
      </w:r>
      <w:r w:rsidR="00EB369A">
        <w:rPr>
          <w:rFonts w:ascii="PT Astra Serif" w:hAnsi="PT Astra Serif"/>
          <w:sz w:val="28"/>
          <w:szCs w:val="28"/>
        </w:rPr>
        <w:t xml:space="preserve">Бородинское </w:t>
      </w:r>
      <w:r>
        <w:rPr>
          <w:rFonts w:ascii="PT Astra Serif" w:hAnsi="PT Astra Serif"/>
          <w:sz w:val="28"/>
          <w:szCs w:val="28"/>
        </w:rPr>
        <w:t xml:space="preserve">газифицировано магистральным природным газом </w:t>
      </w:r>
      <w:r w:rsidR="00EB369A">
        <w:rPr>
          <w:rFonts w:ascii="PT Astra Serif" w:hAnsi="PT Astra Serif"/>
          <w:sz w:val="28"/>
          <w:szCs w:val="28"/>
        </w:rPr>
        <w:t>23 населенных пункта</w:t>
      </w:r>
      <w:r>
        <w:rPr>
          <w:rFonts w:ascii="PT Astra Serif" w:hAnsi="PT Astra Serif"/>
          <w:sz w:val="28"/>
          <w:szCs w:val="28"/>
        </w:rPr>
        <w:t>. Жители остальных населенных пунктов пока еще используют газобаллонные установки с подключенными газовыми плитами для приготовления пищи, для отопления используются дровяные печи.</w:t>
      </w:r>
    </w:p>
    <w:p w:rsidR="008D0459" w:rsidRDefault="008D0459" w:rsidP="008D045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Газификация сельских населенных пунктов занимает одно из важнейших мест в решении социальных вопросов муниципального образования.</w:t>
      </w:r>
    </w:p>
    <w:p w:rsidR="008D0459" w:rsidRDefault="008D0459" w:rsidP="008D045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2.3.1. Программа развития газоснабжения</w:t>
      </w:r>
    </w:p>
    <w:p w:rsidR="008D0459" w:rsidRDefault="008D0459" w:rsidP="008D045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Основные направления развития системы газоснабжения.</w:t>
      </w:r>
    </w:p>
    <w:p w:rsidR="008D0459" w:rsidRDefault="008D0459" w:rsidP="008D045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Результаты реализации мероприятий по совершенствованию системы газоснабжения:</w:t>
      </w:r>
    </w:p>
    <w:p w:rsidR="008D0459" w:rsidRDefault="008D0459" w:rsidP="008D045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1). Улучшение экологической ситуации на территории муниципального образования.</w:t>
      </w:r>
    </w:p>
    <w:p w:rsidR="008D0459" w:rsidRDefault="008D0459" w:rsidP="008D045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2). Снижение уровня аварийности.</w:t>
      </w:r>
    </w:p>
    <w:p w:rsidR="008D0459" w:rsidRDefault="008D0459" w:rsidP="008D045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3). Расширение возможностей подключения объектов перспективного строительства.</w:t>
      </w:r>
    </w:p>
    <w:p w:rsidR="008D0459" w:rsidRDefault="008D0459" w:rsidP="008D045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Перечень мероприятий до 2030 года. Оценка финансовых потребностей для реализации мероприятий. </w:t>
      </w:r>
    </w:p>
    <w:p w:rsidR="008D0459" w:rsidRDefault="008D0459" w:rsidP="008D0459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8D0459" w:rsidRDefault="008D0459" w:rsidP="008D0459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2.4. Твердые бытовые отходы</w:t>
      </w:r>
    </w:p>
    <w:p w:rsidR="008D0459" w:rsidRDefault="008D0459" w:rsidP="008D045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Утилизация бытовых отходов в населенных пунктах поселения неорганизованна, во всех населенных пунктах поселения отмечаются стихийные несанкционированные свалки. Вопрос организации свалки твердых бытовых отходов стоит очень остро и пока остается без решения, в связи с отсутствием территорий для ее размещения.</w:t>
      </w:r>
    </w:p>
    <w:p w:rsidR="008D0459" w:rsidRDefault="008D0459" w:rsidP="008D0459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8D0459" w:rsidRDefault="008D0459" w:rsidP="008D0459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2.5. Электроснабжение</w:t>
      </w:r>
    </w:p>
    <w:p w:rsidR="008D0459" w:rsidRDefault="008D0459" w:rsidP="008D045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Существующая система электроснабжения удовлетворяет потребности жилого фонда и производства муниципального образования </w:t>
      </w:r>
      <w:r w:rsidR="00EB369A">
        <w:rPr>
          <w:rFonts w:ascii="PT Astra Serif" w:hAnsi="PT Astra Serif"/>
          <w:sz w:val="28"/>
          <w:szCs w:val="28"/>
        </w:rPr>
        <w:t>Бородинское</w:t>
      </w:r>
      <w:r>
        <w:rPr>
          <w:rFonts w:ascii="PT Astra Serif" w:hAnsi="PT Astra Serif"/>
          <w:sz w:val="28"/>
          <w:szCs w:val="28"/>
        </w:rPr>
        <w:t xml:space="preserve"> в обеспечении электроэнергией. </w:t>
      </w:r>
    </w:p>
    <w:p w:rsidR="008D0459" w:rsidRDefault="008D0459" w:rsidP="008D045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настоящее время актуальной является проблема повышения надёжности подачи электроэнергии: необходима реконструкция ряда линий электропередач и подстанций, строительство и прокладка новых электролиний для территорий перспективной жилой застройки, объектов производства. </w:t>
      </w:r>
    </w:p>
    <w:p w:rsidR="008D0459" w:rsidRDefault="008D0459" w:rsidP="008D045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2.5.1. Программа развития электроснабжения</w:t>
      </w:r>
    </w:p>
    <w:p w:rsidR="008D0459" w:rsidRDefault="008D0459" w:rsidP="008D045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Основные направления модернизации системы электроснабжения</w:t>
      </w:r>
    </w:p>
    <w:p w:rsidR="008D0459" w:rsidRDefault="008D0459" w:rsidP="008D045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Основными направлениями реализации мероприятий по совершенствованию системы электроснабжения являются:</w:t>
      </w:r>
    </w:p>
    <w:p w:rsidR="008D0459" w:rsidRDefault="008D0459" w:rsidP="008D045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повышение надежности системы электроснабжения;</w:t>
      </w:r>
    </w:p>
    <w:p w:rsidR="008D0459" w:rsidRDefault="008D0459" w:rsidP="008D045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снижение уровня потерь электроэнергии;</w:t>
      </w:r>
    </w:p>
    <w:p w:rsidR="008D0459" w:rsidRDefault="008D0459" w:rsidP="008D045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улучшение экологической ситуации;</w:t>
      </w:r>
    </w:p>
    <w:p w:rsidR="008D0459" w:rsidRDefault="008D0459" w:rsidP="008D045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повышение эффективности работы объектов жизнеобеспечения и социально-бытовой сферы;</w:t>
      </w:r>
    </w:p>
    <w:p w:rsidR="008D0459" w:rsidRDefault="008D0459" w:rsidP="008D045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расширение возможностей подключения объектов перспективного строительства.</w:t>
      </w:r>
    </w:p>
    <w:p w:rsidR="008D0459" w:rsidRDefault="008D0459" w:rsidP="008D045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Перечень мероприятий до 2030 года. Оценка финансовых потребностей для реализации мероприятий. </w:t>
      </w:r>
    </w:p>
    <w:p w:rsidR="008D0459" w:rsidRDefault="008D0459" w:rsidP="008D0459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8D0459" w:rsidRDefault="008D0459" w:rsidP="008D0459">
      <w:pPr>
        <w:jc w:val="center"/>
        <w:rPr>
          <w:rFonts w:ascii="PT Astra Serif" w:eastAsiaTheme="minorHAnsi" w:hAnsi="PT Astra Serif" w:cstheme="minorBidi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2. Описание приоритетов и целей муниципальной политики</w:t>
      </w:r>
    </w:p>
    <w:p w:rsidR="008D0459" w:rsidRDefault="008D0459" w:rsidP="008D0459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в сфере реализации муниципальной программы</w:t>
      </w:r>
    </w:p>
    <w:p w:rsidR="008D0459" w:rsidRDefault="008D0459" w:rsidP="008D0459">
      <w:pPr>
        <w:contextualSpacing/>
        <w:jc w:val="center"/>
        <w:rPr>
          <w:rFonts w:ascii="PT Astra Serif" w:hAnsi="PT Astra Serif"/>
          <w:sz w:val="28"/>
          <w:szCs w:val="28"/>
        </w:rPr>
      </w:pPr>
    </w:p>
    <w:p w:rsidR="008D0459" w:rsidRDefault="008D0459" w:rsidP="008D0459">
      <w:pPr>
        <w:tabs>
          <w:tab w:val="left" w:pos="-1638"/>
        </w:tabs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Цель программы - создание условий для устойчивого и эффективного функционирования жилищно-коммунального комплекса муниципального образования </w:t>
      </w:r>
      <w:r w:rsidR="00EB369A">
        <w:rPr>
          <w:rFonts w:ascii="PT Astra Serif" w:hAnsi="PT Astra Serif"/>
          <w:sz w:val="28"/>
          <w:szCs w:val="28"/>
        </w:rPr>
        <w:t>Бородинское</w:t>
      </w:r>
      <w:r>
        <w:rPr>
          <w:rFonts w:ascii="PT Astra Serif" w:hAnsi="PT Astra Serif"/>
          <w:sz w:val="28"/>
          <w:szCs w:val="28"/>
        </w:rPr>
        <w:t xml:space="preserve"> Киреевского района, отвечающего современным условиям и потребностям населения; обеспечение населения, проживающего на территории муниципального образования </w:t>
      </w:r>
      <w:r w:rsidR="00EB369A">
        <w:rPr>
          <w:rFonts w:ascii="PT Astra Serif" w:hAnsi="PT Astra Serif"/>
          <w:sz w:val="28"/>
          <w:szCs w:val="28"/>
        </w:rPr>
        <w:t>Бородинское</w:t>
      </w:r>
      <w:r>
        <w:rPr>
          <w:rFonts w:ascii="PT Astra Serif" w:hAnsi="PT Astra Serif"/>
          <w:sz w:val="28"/>
          <w:szCs w:val="28"/>
        </w:rPr>
        <w:t xml:space="preserve"> Киреевского района, объектов социальной сферы коммунальными услугами надлежащего качества.</w:t>
      </w:r>
    </w:p>
    <w:p w:rsidR="008D0459" w:rsidRDefault="008D0459" w:rsidP="008D0459">
      <w:pPr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Основными результатами реализации мероприятий в сфере ЖКХ являются:</w:t>
      </w:r>
    </w:p>
    <w:p w:rsidR="008D0459" w:rsidRDefault="008D0459" w:rsidP="008D0459">
      <w:pPr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- модернизация и обновление коммунальной инфраструктуры поселения; </w:t>
      </w:r>
    </w:p>
    <w:p w:rsidR="008D0459" w:rsidRDefault="008D0459" w:rsidP="008D0459">
      <w:pPr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- снижение эксплуатационных затрат; </w:t>
      </w:r>
    </w:p>
    <w:p w:rsidR="008D0459" w:rsidRDefault="008D0459" w:rsidP="008D0459">
      <w:pPr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 улучшение качественных показателей питьевой воды;</w:t>
      </w:r>
    </w:p>
    <w:p w:rsidR="008D0459" w:rsidRDefault="008D0459" w:rsidP="008D0459">
      <w:pPr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 устранение причин возникновения аварийных ситуаций, угрожающих жизнедеятельности человека;</w:t>
      </w:r>
    </w:p>
    <w:p w:rsidR="008D0459" w:rsidRDefault="008D0459" w:rsidP="008D0459">
      <w:pPr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Наиболее важными конечными результатами реализации Программы являются:</w:t>
      </w:r>
    </w:p>
    <w:p w:rsidR="008D0459" w:rsidRDefault="008D0459" w:rsidP="008D0459">
      <w:pPr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 снижение уровня износа объектов коммунальной инфраструктуры;</w:t>
      </w:r>
    </w:p>
    <w:p w:rsidR="008D0459" w:rsidRDefault="008D0459" w:rsidP="008D0459">
      <w:pPr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 снижение количества потерь воды;</w:t>
      </w:r>
    </w:p>
    <w:p w:rsidR="008D0459" w:rsidRDefault="008D0459" w:rsidP="008D0459">
      <w:pPr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 снижение количества потерь электрической энергии;</w:t>
      </w:r>
    </w:p>
    <w:p w:rsidR="008D0459" w:rsidRDefault="008D0459" w:rsidP="008D0459">
      <w:pPr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 повышение качества предоставляемых услуг жилищно-коммунального комплекса;</w:t>
      </w:r>
    </w:p>
    <w:p w:rsidR="008D0459" w:rsidRDefault="008D0459" w:rsidP="008D0459">
      <w:pPr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 обеспечение надлежащего сбора и утилизации твердых и жидких бытовых отходов;</w:t>
      </w:r>
    </w:p>
    <w:p w:rsidR="008D0459" w:rsidRDefault="008D0459" w:rsidP="008D0459">
      <w:pPr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 улучшение санитарного состояния территорий муниципального образования;</w:t>
      </w:r>
    </w:p>
    <w:p w:rsidR="008D0459" w:rsidRDefault="008D0459" w:rsidP="008D0459">
      <w:pPr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 улучшение экологического состояния окружающей среды.</w:t>
      </w:r>
    </w:p>
    <w:p w:rsidR="008D0459" w:rsidRDefault="008D0459" w:rsidP="008D0459">
      <w:pPr>
        <w:ind w:left="709"/>
        <w:jc w:val="center"/>
        <w:rPr>
          <w:rFonts w:ascii="PT Astra Serif" w:eastAsiaTheme="minorHAnsi" w:hAnsi="PT Astra Serif" w:cstheme="minorBidi"/>
          <w:b/>
          <w:bCs/>
          <w:sz w:val="28"/>
          <w:szCs w:val="28"/>
          <w:lang w:eastAsia="en-US"/>
        </w:rPr>
      </w:pPr>
    </w:p>
    <w:p w:rsidR="008D0459" w:rsidRDefault="008D0459" w:rsidP="008D0459">
      <w:pPr>
        <w:pStyle w:val="a4"/>
        <w:widowControl/>
        <w:numPr>
          <w:ilvl w:val="0"/>
          <w:numId w:val="2"/>
        </w:numPr>
        <w:autoSpaceDE/>
        <w:autoSpaceDN/>
        <w:adjustRightInd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Задачи муниципального управления, способы их эффективного решения в сфере комплексного развития систем коммунальной инфраструктуры территории муниципального образования</w:t>
      </w:r>
    </w:p>
    <w:p w:rsidR="008D0459" w:rsidRDefault="00EB369A" w:rsidP="008D0459">
      <w:pPr>
        <w:pStyle w:val="a4"/>
        <w:ind w:left="1069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Бородинское </w:t>
      </w:r>
      <w:r w:rsidR="008D0459">
        <w:rPr>
          <w:rFonts w:ascii="PT Astra Serif" w:hAnsi="PT Astra Serif"/>
          <w:b/>
          <w:bCs/>
          <w:sz w:val="28"/>
          <w:szCs w:val="28"/>
        </w:rPr>
        <w:t>Киреевского района</w:t>
      </w:r>
    </w:p>
    <w:p w:rsidR="008D0459" w:rsidRDefault="008D0459" w:rsidP="008D0459">
      <w:pPr>
        <w:pStyle w:val="a4"/>
        <w:ind w:left="1069"/>
        <w:rPr>
          <w:rFonts w:ascii="PT Astra Serif" w:hAnsi="PT Astra Serif"/>
          <w:b/>
          <w:bCs/>
          <w:sz w:val="28"/>
          <w:szCs w:val="28"/>
        </w:rPr>
      </w:pPr>
    </w:p>
    <w:p w:rsidR="008D0459" w:rsidRDefault="008D0459" w:rsidP="008D0459">
      <w:pPr>
        <w:ind w:firstLine="540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Основная задача программы - повышение качества предоставляемых коммунальных услуг населению и на объекты социальной сферы, развитие инженерной инфраструктуры в коммунальном хозяйстве муниципального образования </w:t>
      </w:r>
      <w:r w:rsidR="00EB369A">
        <w:rPr>
          <w:rFonts w:ascii="PT Astra Serif" w:hAnsi="PT Astra Serif"/>
          <w:sz w:val="28"/>
          <w:szCs w:val="28"/>
        </w:rPr>
        <w:t>Б</w:t>
      </w:r>
      <w:r w:rsidR="00376526">
        <w:rPr>
          <w:rFonts w:ascii="PT Astra Serif" w:hAnsi="PT Astra Serif"/>
          <w:sz w:val="28"/>
          <w:szCs w:val="28"/>
        </w:rPr>
        <w:t>ородин</w:t>
      </w:r>
      <w:r w:rsidR="00EB369A">
        <w:rPr>
          <w:rFonts w:ascii="PT Astra Serif" w:hAnsi="PT Astra Serif"/>
          <w:sz w:val="28"/>
          <w:szCs w:val="28"/>
        </w:rPr>
        <w:t>ское</w:t>
      </w:r>
      <w:r>
        <w:rPr>
          <w:rFonts w:ascii="PT Astra Serif" w:hAnsi="PT Astra Serif"/>
          <w:sz w:val="28"/>
          <w:szCs w:val="28"/>
        </w:rPr>
        <w:t xml:space="preserve"> Киреевского района.</w:t>
      </w:r>
    </w:p>
    <w:p w:rsidR="008D0459" w:rsidRDefault="008D0459" w:rsidP="008D0459">
      <w:pPr>
        <w:ind w:firstLine="540"/>
        <w:contextualSpacing/>
        <w:jc w:val="both"/>
        <w:rPr>
          <w:rFonts w:ascii="PT Astra Serif" w:eastAsiaTheme="minorHAnsi" w:hAnsi="PT Astra Serif" w:cstheme="minorBidi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Мероприятия </w:t>
      </w:r>
      <w:r>
        <w:rPr>
          <w:rFonts w:ascii="PT Astra Serif" w:eastAsia="Calibri" w:hAnsi="PT Astra Serif"/>
          <w:bCs/>
          <w:sz w:val="28"/>
          <w:szCs w:val="28"/>
        </w:rPr>
        <w:t>муниципальной</w:t>
      </w:r>
      <w:r>
        <w:rPr>
          <w:rFonts w:ascii="PT Astra Serif" w:hAnsi="PT Astra Serif"/>
          <w:sz w:val="28"/>
          <w:szCs w:val="28"/>
        </w:rPr>
        <w:t xml:space="preserve"> программы направлены на решение основны</w:t>
      </w:r>
      <w:r w:rsidR="00EB369A">
        <w:rPr>
          <w:rFonts w:ascii="PT Astra Serif" w:hAnsi="PT Astra Serif"/>
          <w:sz w:val="28"/>
          <w:szCs w:val="28"/>
        </w:rPr>
        <w:t>х задач в благоустройства в 2023</w:t>
      </w:r>
      <w:r>
        <w:rPr>
          <w:rFonts w:ascii="PT Astra Serif" w:hAnsi="PT Astra Serif"/>
          <w:sz w:val="28"/>
          <w:szCs w:val="28"/>
        </w:rPr>
        <w:t xml:space="preserve">-2026 </w:t>
      </w:r>
      <w:proofErr w:type="gramStart"/>
      <w:r>
        <w:rPr>
          <w:rFonts w:ascii="PT Astra Serif" w:hAnsi="PT Astra Serif"/>
          <w:sz w:val="28"/>
          <w:szCs w:val="28"/>
        </w:rPr>
        <w:t>гг..</w:t>
      </w:r>
      <w:proofErr w:type="gramEnd"/>
    </w:p>
    <w:p w:rsidR="008D0459" w:rsidRDefault="008D0459" w:rsidP="008D0459">
      <w:pPr>
        <w:pStyle w:val="a4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8D0459" w:rsidRDefault="008D0459" w:rsidP="008D0459">
      <w:pPr>
        <w:pStyle w:val="a4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8D0459" w:rsidRDefault="008D0459" w:rsidP="008D0459">
      <w:pPr>
        <w:pStyle w:val="a4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8D0459" w:rsidRDefault="008D0459" w:rsidP="008D0459">
      <w:pPr>
        <w:pStyle w:val="a4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8D0459" w:rsidRDefault="008D0459" w:rsidP="008D0459">
      <w:pPr>
        <w:pStyle w:val="a4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8D0459" w:rsidRDefault="008D0459" w:rsidP="008D0459">
      <w:pPr>
        <w:pStyle w:val="a4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8D0459" w:rsidRDefault="008D0459" w:rsidP="008D0459">
      <w:pPr>
        <w:pStyle w:val="a4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8D0459" w:rsidRDefault="008D0459" w:rsidP="008D0459">
      <w:pPr>
        <w:pStyle w:val="a4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8D0459" w:rsidRDefault="008D0459" w:rsidP="008D0459">
      <w:pPr>
        <w:jc w:val="right"/>
        <w:rPr>
          <w:rFonts w:ascii="PT Astra Serif" w:hAnsi="PT Astra Serif"/>
          <w:sz w:val="28"/>
          <w:szCs w:val="28"/>
        </w:rPr>
      </w:pPr>
    </w:p>
    <w:p w:rsidR="00160F34" w:rsidRDefault="00160F34" w:rsidP="00160F34"/>
    <w:p w:rsidR="00160F34" w:rsidRDefault="00160F34" w:rsidP="00160F34"/>
    <w:p w:rsidR="00160F34" w:rsidRDefault="00160F34" w:rsidP="00160F34"/>
    <w:p w:rsidR="00160F34" w:rsidRDefault="00160F34" w:rsidP="00160F34"/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4486"/>
        <w:gridCol w:w="3311"/>
        <w:gridCol w:w="1559"/>
      </w:tblGrid>
      <w:tr w:rsidR="00160F34" w:rsidTr="00160F34">
        <w:trPr>
          <w:trHeight w:val="1084"/>
          <w:jc w:val="right"/>
        </w:trPr>
        <w:tc>
          <w:tcPr>
            <w:tcW w:w="4486" w:type="dxa"/>
          </w:tcPr>
          <w:p w:rsidR="00160F34" w:rsidRDefault="00160F34" w:rsidP="00160F34">
            <w:pPr>
              <w:spacing w:line="240" w:lineRule="exact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4870" w:type="dxa"/>
            <w:gridSpan w:val="2"/>
          </w:tcPr>
          <w:p w:rsidR="00D969C5" w:rsidRDefault="00D969C5" w:rsidP="00160F34">
            <w:pPr>
              <w:spacing w:line="240" w:lineRule="exact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D969C5" w:rsidRDefault="00D969C5" w:rsidP="00160F34">
            <w:pPr>
              <w:spacing w:line="240" w:lineRule="exact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F4302A" w:rsidRDefault="00F4302A" w:rsidP="00160F34">
            <w:pPr>
              <w:spacing w:line="240" w:lineRule="exact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F4302A" w:rsidRDefault="00F4302A" w:rsidP="00160F34">
            <w:pPr>
              <w:spacing w:line="240" w:lineRule="exact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160F34" w:rsidRDefault="00160F34" w:rsidP="00160F34">
            <w:pPr>
              <w:spacing w:line="240" w:lineRule="exact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160F34" w:rsidRDefault="00160F34" w:rsidP="00160F34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Приложение 2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br/>
              <w:t>к постановлению администрации муниципального образования Бородинское Киреевского района</w:t>
            </w:r>
          </w:p>
        </w:tc>
      </w:tr>
      <w:tr w:rsidR="00160F34" w:rsidTr="00160F34">
        <w:trPr>
          <w:cantSplit/>
          <w:jc w:val="right"/>
        </w:trPr>
        <w:tc>
          <w:tcPr>
            <w:tcW w:w="4486" w:type="dxa"/>
          </w:tcPr>
          <w:p w:rsidR="00160F34" w:rsidRDefault="00160F34" w:rsidP="00160F34">
            <w:pPr>
              <w:spacing w:line="240" w:lineRule="exact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3311" w:type="dxa"/>
            <w:hideMark/>
          </w:tcPr>
          <w:p w:rsidR="00160F34" w:rsidRDefault="006D6EB8" w:rsidP="00160F34">
            <w:pPr>
              <w:spacing w:line="240" w:lineRule="exact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             от </w:t>
            </w:r>
            <w:r w:rsidRPr="006D6EB8">
              <w:rPr>
                <w:rFonts w:ascii="PT Astra Serif" w:hAnsi="PT Astra Serif"/>
                <w:sz w:val="24"/>
                <w:szCs w:val="24"/>
                <w:u w:val="single"/>
                <w:lang w:eastAsia="en-US"/>
              </w:rPr>
              <w:t>24.03.2023</w:t>
            </w:r>
            <w:r w:rsidR="00160F34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559" w:type="dxa"/>
            <w:hideMark/>
          </w:tcPr>
          <w:p w:rsidR="00160F34" w:rsidRDefault="006D6EB8" w:rsidP="00160F34">
            <w:pPr>
              <w:spacing w:line="240" w:lineRule="exact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№ </w:t>
            </w:r>
            <w:r w:rsidRPr="006D6EB8">
              <w:rPr>
                <w:rFonts w:ascii="PT Astra Serif" w:hAnsi="PT Astra Serif"/>
                <w:sz w:val="24"/>
                <w:szCs w:val="24"/>
                <w:u w:val="single"/>
                <w:lang w:eastAsia="en-US"/>
              </w:rPr>
              <w:t>36</w:t>
            </w:r>
          </w:p>
        </w:tc>
      </w:tr>
    </w:tbl>
    <w:p w:rsidR="00160F34" w:rsidRDefault="00160F34" w:rsidP="00160F34">
      <w:pPr>
        <w:pStyle w:val="a4"/>
        <w:ind w:left="1069" w:firstLine="0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160F34" w:rsidRDefault="00160F34" w:rsidP="00160F34">
      <w:pPr>
        <w:pStyle w:val="a4"/>
        <w:ind w:left="0" w:firstLine="0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СОСТАВ</w:t>
      </w:r>
    </w:p>
    <w:p w:rsidR="00160F34" w:rsidRDefault="00160F34" w:rsidP="00160F34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управляющего совета м</w:t>
      </w:r>
      <w:r>
        <w:rPr>
          <w:rFonts w:ascii="PT Astra Serif" w:hAnsi="PT Astra Serif"/>
          <w:b/>
          <w:bCs/>
          <w:sz w:val="28"/>
          <w:szCs w:val="28"/>
        </w:rPr>
        <w:t>униципальной программы</w:t>
      </w:r>
    </w:p>
    <w:p w:rsidR="00160F34" w:rsidRDefault="00160F34" w:rsidP="00160F34">
      <w:pPr>
        <w:pStyle w:val="a4"/>
        <w:ind w:left="0" w:firstLine="0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«Комплексное развитие системы коммунальной инфраструктуры муниципального образования Бородинское Киреевского района»</w:t>
      </w:r>
    </w:p>
    <w:p w:rsidR="00160F34" w:rsidRDefault="00160F34" w:rsidP="00160F34">
      <w:pPr>
        <w:pStyle w:val="a4"/>
        <w:ind w:left="0" w:firstLine="0"/>
        <w:jc w:val="center"/>
        <w:rPr>
          <w:rFonts w:ascii="PT Astra Serif" w:hAnsi="PT Astra Serif" w:cs="PT Astra Serif"/>
          <w:b/>
          <w:color w:val="FF0000"/>
          <w:sz w:val="28"/>
          <w:szCs w:val="28"/>
        </w:rPr>
      </w:pPr>
    </w:p>
    <w:p w:rsidR="00160F34" w:rsidRDefault="00160F34" w:rsidP="00160F34">
      <w:pPr>
        <w:pStyle w:val="ConsPlusNormal"/>
        <w:spacing w:line="360" w:lineRule="exact"/>
        <w:ind w:firstLine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 администрации муниципального образования Бородинское Киреевского района, председатель управляющего совета;</w:t>
      </w:r>
    </w:p>
    <w:p w:rsidR="00160F34" w:rsidRDefault="00160F34" w:rsidP="00160F34">
      <w:pPr>
        <w:pStyle w:val="ConsPlusNormal"/>
        <w:spacing w:line="360" w:lineRule="exact"/>
        <w:ind w:firstLine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Заместитель главы администрации муниципального образования Бородинское Киреевского района, секретарь управляющего совета;</w:t>
      </w:r>
    </w:p>
    <w:p w:rsidR="00160F34" w:rsidRDefault="00160F34" w:rsidP="00160F34">
      <w:pPr>
        <w:pStyle w:val="ConsPlusNormal"/>
        <w:ind w:firstLine="0"/>
        <w:jc w:val="both"/>
        <w:rPr>
          <w:rFonts w:ascii="PT Astra Serif" w:hAnsi="PT Astra Serif"/>
          <w:sz w:val="28"/>
          <w:szCs w:val="28"/>
        </w:rPr>
      </w:pPr>
    </w:p>
    <w:p w:rsidR="00160F34" w:rsidRDefault="00160F34" w:rsidP="00160F34">
      <w:pPr>
        <w:pStyle w:val="ConsPlusNormal"/>
        <w:ind w:firstLine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Члены управляющего совета:</w:t>
      </w:r>
    </w:p>
    <w:p w:rsidR="00160F34" w:rsidRDefault="00160F34" w:rsidP="00160F34">
      <w:pPr>
        <w:pStyle w:val="ConsPlusNormal"/>
        <w:ind w:firstLine="0"/>
        <w:jc w:val="both"/>
        <w:rPr>
          <w:rFonts w:ascii="PT Astra Serif" w:hAnsi="PT Astra Serif"/>
          <w:b/>
          <w:sz w:val="28"/>
          <w:szCs w:val="28"/>
        </w:rPr>
      </w:pPr>
    </w:p>
    <w:p w:rsidR="00160F34" w:rsidRDefault="00160F34" w:rsidP="00160F34">
      <w:pPr>
        <w:pStyle w:val="ConsPlusNormal"/>
        <w:ind w:firstLine="0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Заместитель главы администрации муниципального образования Бородинское Киреевского района;</w:t>
      </w:r>
    </w:p>
    <w:p w:rsidR="00160F34" w:rsidRDefault="00160F34" w:rsidP="00160F34">
      <w:pPr>
        <w:pStyle w:val="ConsPlusNormal"/>
        <w:ind w:firstLine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Главный бухгалтер отдела экономики и финансов администрации муниципального образования Бородинское Киреевского района;</w:t>
      </w:r>
    </w:p>
    <w:p w:rsidR="00160F34" w:rsidRDefault="00160F34" w:rsidP="00160F34">
      <w:pPr>
        <w:pStyle w:val="ConsPlusNormal"/>
        <w:ind w:firstLine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Начальник отдела ЖКХ администрации муниципального образования Бородинское Киреевского района.</w:t>
      </w:r>
    </w:p>
    <w:p w:rsidR="00160F34" w:rsidRDefault="00160F34" w:rsidP="00160F34">
      <w:pPr>
        <w:rPr>
          <w:rFonts w:ascii="PT Astra Serif" w:hAnsi="PT Astra Serif" w:cs="Arial"/>
          <w:sz w:val="28"/>
          <w:szCs w:val="28"/>
        </w:rPr>
        <w:sectPr w:rsidR="00160F34">
          <w:pgSz w:w="11906" w:h="16838"/>
          <w:pgMar w:top="1134" w:right="851" w:bottom="1134" w:left="1701" w:header="709" w:footer="709" w:gutter="0"/>
          <w:cols w:space="720"/>
        </w:sectPr>
      </w:pPr>
    </w:p>
    <w:p w:rsidR="00F11BE2" w:rsidRDefault="00F11BE2" w:rsidP="00160F34"/>
    <w:sectPr w:rsidR="00F11BE2" w:rsidSect="00037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FC2001"/>
    <w:multiLevelType w:val="hybridMultilevel"/>
    <w:tmpl w:val="EB361A26"/>
    <w:lvl w:ilvl="0" w:tplc="AA668710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DCF4CDD"/>
    <w:multiLevelType w:val="hybridMultilevel"/>
    <w:tmpl w:val="847E4CB2"/>
    <w:lvl w:ilvl="0" w:tplc="52DAFEE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5D3"/>
    <w:rsid w:val="00037940"/>
    <w:rsid w:val="000F5E89"/>
    <w:rsid w:val="00110304"/>
    <w:rsid w:val="00160F34"/>
    <w:rsid w:val="0030209C"/>
    <w:rsid w:val="00376526"/>
    <w:rsid w:val="00576BE3"/>
    <w:rsid w:val="00672866"/>
    <w:rsid w:val="006D6EB8"/>
    <w:rsid w:val="0070248D"/>
    <w:rsid w:val="008D0459"/>
    <w:rsid w:val="00925CAC"/>
    <w:rsid w:val="00976D1B"/>
    <w:rsid w:val="009945D3"/>
    <w:rsid w:val="009C75B4"/>
    <w:rsid w:val="00A87AD4"/>
    <w:rsid w:val="00C34B16"/>
    <w:rsid w:val="00D01846"/>
    <w:rsid w:val="00D66CEF"/>
    <w:rsid w:val="00D969C5"/>
    <w:rsid w:val="00DB07C0"/>
    <w:rsid w:val="00EB369A"/>
    <w:rsid w:val="00F11BE2"/>
    <w:rsid w:val="00F4302A"/>
    <w:rsid w:val="00F8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83B76B-C3FA-477D-89BB-F7765B99A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firstLineChars="709"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F34"/>
    <w:pPr>
      <w:spacing w:after="0"/>
      <w:ind w:firstLineChars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160F34"/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List Paragraph"/>
    <w:basedOn w:val="a"/>
    <w:link w:val="a3"/>
    <w:uiPriority w:val="34"/>
    <w:qFormat/>
    <w:rsid w:val="00160F34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4"/>
      <w:szCs w:val="24"/>
    </w:rPr>
  </w:style>
  <w:style w:type="character" w:customStyle="1" w:styleId="AAA">
    <w:name w:val="! AAA ! Знак Знак Знак Знак Знак Знак Знак Знак Знак"/>
    <w:link w:val="AAA0"/>
    <w:locked/>
    <w:rsid w:val="00160F34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160F34"/>
    <w:pPr>
      <w:spacing w:after="120"/>
      <w:ind w:firstLineChars="0" w:firstLine="0"/>
    </w:pPr>
    <w:rPr>
      <w:sz w:val="24"/>
      <w:szCs w:val="16"/>
      <w:lang w:eastAsia="ru-RU"/>
    </w:rPr>
  </w:style>
  <w:style w:type="paragraph" w:customStyle="1" w:styleId="ConsPlusNormal">
    <w:name w:val="ConsPlusNormal"/>
    <w:qFormat/>
    <w:rsid w:val="00160F34"/>
    <w:pPr>
      <w:autoSpaceDE w:val="0"/>
      <w:autoSpaceDN w:val="0"/>
      <w:adjustRightInd w:val="0"/>
      <w:spacing w:after="0"/>
      <w:ind w:firstLineChars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6">
    <w:name w:val="Style26"/>
    <w:basedOn w:val="a"/>
    <w:uiPriority w:val="99"/>
    <w:rsid w:val="00160F34"/>
    <w:pPr>
      <w:widowControl w:val="0"/>
      <w:autoSpaceDE w:val="0"/>
      <w:autoSpaceDN w:val="0"/>
      <w:adjustRightInd w:val="0"/>
      <w:spacing w:line="323" w:lineRule="exact"/>
      <w:ind w:firstLine="705"/>
      <w:jc w:val="both"/>
    </w:pPr>
    <w:rPr>
      <w:sz w:val="24"/>
      <w:szCs w:val="24"/>
    </w:rPr>
  </w:style>
  <w:style w:type="paragraph" w:customStyle="1" w:styleId="Style38">
    <w:name w:val="Style38"/>
    <w:basedOn w:val="a"/>
    <w:uiPriority w:val="99"/>
    <w:rsid w:val="00160F34"/>
    <w:pPr>
      <w:widowControl w:val="0"/>
      <w:autoSpaceDE w:val="0"/>
      <w:autoSpaceDN w:val="0"/>
      <w:adjustRightInd w:val="0"/>
      <w:spacing w:line="321" w:lineRule="exact"/>
      <w:ind w:firstLine="722"/>
      <w:jc w:val="both"/>
    </w:pPr>
    <w:rPr>
      <w:sz w:val="24"/>
      <w:szCs w:val="24"/>
    </w:rPr>
  </w:style>
  <w:style w:type="character" w:customStyle="1" w:styleId="FontStyle59">
    <w:name w:val="Font Style59"/>
    <w:uiPriority w:val="99"/>
    <w:rsid w:val="00160F34"/>
    <w:rPr>
      <w:rFonts w:ascii="Times New Roman" w:hAnsi="Times New Roman" w:cs="Times New Roman" w:hint="default"/>
      <w:sz w:val="26"/>
      <w:szCs w:val="26"/>
    </w:rPr>
  </w:style>
  <w:style w:type="table" w:styleId="a5">
    <w:name w:val="Table Grid"/>
    <w:basedOn w:val="a1"/>
    <w:uiPriority w:val="59"/>
    <w:rsid w:val="008D0459"/>
    <w:pPr>
      <w:spacing w:after="0"/>
      <w:ind w:firstLineChars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66C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66C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8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2140</Words>
  <Characters>12199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bor0000000</dc:creator>
  <cp:keywords/>
  <dc:description/>
  <cp:lastModifiedBy>Елизавета Сергеевна Каштанова</cp:lastModifiedBy>
  <cp:revision>2</cp:revision>
  <cp:lastPrinted>2023-03-24T13:35:00Z</cp:lastPrinted>
  <dcterms:created xsi:type="dcterms:W3CDTF">2025-04-18T07:17:00Z</dcterms:created>
  <dcterms:modified xsi:type="dcterms:W3CDTF">2025-04-18T07:17:00Z</dcterms:modified>
</cp:coreProperties>
</file>