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344C48" w:rsidRPr="008508F1" w:rsidTr="009A47EC">
        <w:tc>
          <w:tcPr>
            <w:tcW w:w="4785" w:type="dxa"/>
            <w:hideMark/>
          </w:tcPr>
          <w:p w:rsidR="00344C48" w:rsidRPr="008508F1" w:rsidRDefault="00F3634F" w:rsidP="00F36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30 марта 2022 года</w:t>
            </w:r>
          </w:p>
        </w:tc>
        <w:tc>
          <w:tcPr>
            <w:tcW w:w="4855" w:type="dxa"/>
            <w:hideMark/>
          </w:tcPr>
          <w:p w:rsidR="00344C48" w:rsidRDefault="00F3634F" w:rsidP="009A47E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27</w:t>
            </w:r>
          </w:p>
          <w:p w:rsidR="00F3634F" w:rsidRPr="008508F1" w:rsidRDefault="00F3634F" w:rsidP="009A47E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3F5853" w:rsidRPr="00344C48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4C48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3F5853" w:rsidRPr="00344C48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4C48">
        <w:rPr>
          <w:rFonts w:ascii="PT Astra Serif" w:hAnsi="PT Astra Serif" w:cs="Times New Roman"/>
          <w:b/>
          <w:sz w:val="32"/>
          <w:szCs w:val="32"/>
        </w:rPr>
        <w:t>«</w:t>
      </w:r>
      <w:r w:rsidR="001E26BB" w:rsidRPr="00344C48">
        <w:rPr>
          <w:rFonts w:ascii="PT Astra Serif" w:hAnsi="PT Astra Serif"/>
          <w:b/>
          <w:sz w:val="32"/>
          <w:szCs w:val="32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b/>
          <w:sz w:val="32"/>
          <w:szCs w:val="32"/>
        </w:rPr>
        <w:t xml:space="preserve">ного образования </w:t>
      </w:r>
      <w:proofErr w:type="spellStart"/>
      <w:r w:rsidR="00C55A74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3634F">
        <w:rPr>
          <w:rFonts w:ascii="PT Astra Serif" w:hAnsi="PT Astra Serif"/>
          <w:b/>
          <w:sz w:val="32"/>
          <w:szCs w:val="32"/>
        </w:rPr>
        <w:t xml:space="preserve"> </w:t>
      </w:r>
      <w:r w:rsidR="001E26BB" w:rsidRPr="00344C48">
        <w:rPr>
          <w:rFonts w:ascii="PT Astra Serif" w:hAnsi="PT Astra Serif"/>
          <w:b/>
          <w:sz w:val="32"/>
          <w:szCs w:val="32"/>
        </w:rPr>
        <w:t>Киреевского района</w:t>
      </w:r>
      <w:r w:rsidRPr="00344C48">
        <w:rPr>
          <w:rFonts w:ascii="PT Astra Serif" w:hAnsi="PT Astra Serif" w:cs="Times New Roman"/>
          <w:b/>
          <w:sz w:val="32"/>
          <w:szCs w:val="32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</w:t>
      </w:r>
      <w:r w:rsidR="00344C48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C55A7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 w:cs="Times New Roman"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sz w:val="28"/>
          <w:szCs w:val="28"/>
        </w:rPr>
        <w:t xml:space="preserve">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55A7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1E26BB" w:rsidRPr="001E26BB">
        <w:rPr>
          <w:rFonts w:ascii="PT Astra Serif" w:hAnsi="PT Astra Serif"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1E26BB" w:rsidRPr="001E26BB">
        <w:rPr>
          <w:rFonts w:ascii="PT Astra Serif" w:hAnsi="PT Astra Serif"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44C48" w:rsidRDefault="003F5853" w:rsidP="00344C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44C48" w:rsidRPr="00344C48" w:rsidRDefault="00344C48" w:rsidP="00344C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F5853" w:rsidRPr="00344C4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344C48">
        <w:rPr>
          <w:rFonts w:ascii="Times New Roman" w:hAnsi="Times New Roman" w:cs="Times New Roman"/>
          <w:sz w:val="28"/>
          <w:szCs w:val="28"/>
        </w:rPr>
        <w:t>27</w:t>
      </w:r>
      <w:r w:rsidR="001E26BB" w:rsidRPr="00344C48">
        <w:rPr>
          <w:rFonts w:ascii="Times New Roman" w:hAnsi="Times New Roman"/>
          <w:sz w:val="28"/>
          <w:szCs w:val="28"/>
        </w:rPr>
        <w:t xml:space="preserve"> </w:t>
      </w:r>
      <w:r w:rsidRPr="00344C48">
        <w:rPr>
          <w:rFonts w:ascii="Times New Roman" w:hAnsi="Times New Roman"/>
          <w:sz w:val="28"/>
          <w:szCs w:val="28"/>
        </w:rPr>
        <w:t>ноя</w:t>
      </w:r>
      <w:r w:rsidR="001E26BB" w:rsidRPr="00344C48">
        <w:rPr>
          <w:rFonts w:ascii="Times New Roman" w:hAnsi="Times New Roman"/>
          <w:sz w:val="28"/>
          <w:szCs w:val="28"/>
        </w:rPr>
        <w:t xml:space="preserve">бря 2018 года № </w:t>
      </w:r>
      <w:r w:rsidRPr="00344C48">
        <w:rPr>
          <w:rFonts w:ascii="Times New Roman" w:hAnsi="Times New Roman"/>
          <w:sz w:val="28"/>
          <w:szCs w:val="28"/>
        </w:rPr>
        <w:t>84</w:t>
      </w:r>
      <w:r w:rsidR="003F5853" w:rsidRPr="00344C48">
        <w:rPr>
          <w:rFonts w:ascii="Times New Roman" w:hAnsi="Times New Roman"/>
          <w:sz w:val="28"/>
          <w:szCs w:val="28"/>
        </w:rPr>
        <w:t xml:space="preserve"> </w:t>
      </w:r>
      <w:r w:rsidR="003F5853" w:rsidRPr="00344C48">
        <w:rPr>
          <w:rFonts w:ascii="PT Astra Serif" w:hAnsi="PT Astra Serif"/>
          <w:sz w:val="28"/>
          <w:szCs w:val="28"/>
        </w:rPr>
        <w:t>«</w:t>
      </w:r>
      <w:r w:rsidRPr="00344C48">
        <w:rPr>
          <w:rFonts w:ascii="PT Astra Serif" w:eastAsia="Calibri" w:hAnsi="PT Astra Serif" w:cs="Times New Roman"/>
          <w:sz w:val="28"/>
          <w:szCs w:val="28"/>
          <w:lang w:eastAsia="ru-RU"/>
        </w:rPr>
        <w:t>Об утверждении муниципальной целевой программы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«Предотвращение распространения сорного растения борщевик Сосновского на территории муниципального образования </w:t>
      </w:r>
      <w:proofErr w:type="spellStart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2019-2023 годы»</w:t>
      </w:r>
    </w:p>
    <w:p w:rsidR="00344C48" w:rsidRPr="00344C48" w:rsidRDefault="00344C48" w:rsidP="00344C4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="003F5853" w:rsidRPr="00344C4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C55A74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/>
          <w:sz w:val="28"/>
          <w:szCs w:val="28"/>
        </w:rPr>
        <w:t xml:space="preserve"> </w:t>
      </w:r>
      <w:r w:rsidR="003F5853" w:rsidRPr="00344C48">
        <w:rPr>
          <w:rFonts w:ascii="Times New Roman" w:hAnsi="Times New Roman"/>
          <w:sz w:val="28"/>
          <w:szCs w:val="28"/>
        </w:rPr>
        <w:t>Киреевского района от 31 января 2022</w:t>
      </w:r>
      <w:r w:rsidR="001E26BB" w:rsidRPr="00344C48">
        <w:rPr>
          <w:rFonts w:ascii="Times New Roman" w:hAnsi="Times New Roman"/>
          <w:sz w:val="28"/>
          <w:szCs w:val="28"/>
        </w:rPr>
        <w:t xml:space="preserve"> года № 6</w:t>
      </w:r>
      <w:r w:rsidR="003F5853" w:rsidRPr="00344C48">
        <w:rPr>
          <w:rFonts w:ascii="Times New Roman" w:hAnsi="Times New Roman"/>
          <w:sz w:val="28"/>
          <w:szCs w:val="28"/>
        </w:rPr>
        <w:t xml:space="preserve"> </w:t>
      </w:r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27 ноября 2018 года № 84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</w:t>
      </w:r>
      <w:proofErr w:type="spellStart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2019-2024 годы»»</w:t>
      </w:r>
    </w:p>
    <w:p w:rsidR="00C55A74" w:rsidRPr="00C55A74" w:rsidRDefault="003F5853" w:rsidP="00C55A74">
      <w:pPr>
        <w:tabs>
          <w:tab w:val="left" w:pos="2565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55A74">
        <w:rPr>
          <w:rFonts w:ascii="PT Astra Serif" w:hAnsi="PT Astra Serif" w:cs="Times New Roman"/>
          <w:sz w:val="28"/>
          <w:szCs w:val="28"/>
        </w:rPr>
        <w:t xml:space="preserve">4. </w:t>
      </w:r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</w:t>
      </w:r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2018 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C55A74" w:rsidRPr="00C55A7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C55A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0A3C98" w:rsidRPr="000A3C98">
        <w:t xml:space="preserve"> </w:t>
      </w:r>
      <w:r w:rsidR="000A3C98" w:rsidRPr="000A3C98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48" w:rsidRPr="005F728C" w:rsidRDefault="00344C48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344C48" w:rsidRPr="00DA1FFD" w:rsidTr="009A47EC">
        <w:tc>
          <w:tcPr>
            <w:tcW w:w="5778" w:type="dxa"/>
            <w:shd w:val="clear" w:color="auto" w:fill="auto"/>
          </w:tcPr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344C48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55A74" w:rsidRPr="00DA1FFD" w:rsidRDefault="00C55A74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74" w:rsidRDefault="00C55A74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C55A74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3F5853" w:rsidRPr="00E30EF1" w:rsidRDefault="00344C48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566C7F">
        <w:rPr>
          <w:rFonts w:ascii="PT Astra Serif" w:hAnsi="PT Astra Serif" w:cs="Times New Roman"/>
          <w:bCs/>
          <w:sz w:val="28"/>
          <w:szCs w:val="28"/>
        </w:rPr>
        <w:t xml:space="preserve">т </w:t>
      </w:r>
      <w:r>
        <w:rPr>
          <w:rFonts w:ascii="PT Astra Serif" w:hAnsi="PT Astra Serif" w:cs="Times New Roman"/>
          <w:bCs/>
          <w:sz w:val="28"/>
          <w:szCs w:val="28"/>
        </w:rPr>
        <w:t>________________</w:t>
      </w:r>
      <w:r w:rsidR="00566C7F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 xml:space="preserve"> 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>Предотвращение распространения сорного растения борщевик Сосновского на территории муниципал</w:t>
      </w:r>
      <w:r w:rsidR="00344C48">
        <w:rPr>
          <w:rFonts w:ascii="PT Astra Serif" w:hAnsi="PT Astra Serif"/>
          <w:b/>
          <w:sz w:val="28"/>
          <w:szCs w:val="28"/>
        </w:rPr>
        <w:t xml:space="preserve">ьного образования </w:t>
      </w:r>
      <w:proofErr w:type="spellStart"/>
      <w:r w:rsidR="00C55A74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b/>
          <w:sz w:val="28"/>
          <w:szCs w:val="28"/>
        </w:rPr>
        <w:t xml:space="preserve"> </w:t>
      </w:r>
      <w:r w:rsidR="001E26BB" w:rsidRPr="003B6057">
        <w:rPr>
          <w:rFonts w:ascii="PT Astra Serif" w:hAnsi="PT Astra Serif"/>
          <w:b/>
          <w:sz w:val="28"/>
          <w:szCs w:val="28"/>
        </w:rPr>
        <w:t>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344C48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Сосновского – многолетнее растение, выведенное более 30 лет назад селекционерами, как перспективная кормовая культура для домашних животных. 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причинам распространения борщевика относятся: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прорастание ранней весной до появления другой растительности;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конкурентоспособность, возможность расти скученно и вытеснять другие растения;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доля растений, которые цветут и формируют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раннее цветение, которое позволяет семенам полностью вызреть;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самоопылению, результатом которого являются полноценные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плодовитость (20-30 тыс. семян на растение), позволяющая одному растению начать экспансию;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запас семян, сохраняющийся длительное время в почве без потери всхожести;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высокий процент прорастающих семян независимо от того, где эти семена вызрели;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быстрое расселение семян с помощью воды и ветра;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проведения комплекса мероприятий   собственниками земельных участков и должностными лицами, ответственными за надлежащее использование земельных участков.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прикосновении к человеческой коже и под воздействием ультрафиолетового излучения эти соединения вызывают ожоги по типу химических. К тому же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канцерогенными (могут служить причиной возникновения рака) и тератогенными (вызывают уродства).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фитоэкстрогены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вызывать расстройство воспроизводительной функции у животных.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комплекса мероприятий по предотвращению распространения сорного растения борщевик Сосновского на территории муниципального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требуются средства на компенсацию части затрат на мероприятия, связанные с уничтожением борщевика Сосновского (заключение договора с организацией, деятельность которой направлена на уничтожение борщевика Сосновского).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уничтожения борщевика на территории муниципаль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необходимы программы, в которые включены стратегии немедленного распознавания зон, засоренных борщевиком. Для осуществления этих программ нужны организации, способные предпринимать безотлагательные действия по борьбе с борщевиком, а также достаточное финансирование.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 площадь очагов борщевика значительно увеличивается из-за прекращения производственной деятельности собственниками земельных участков и отсутствия комплексных мер борьбы с ним.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мониторинга, проведенного муниципальным образованием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образовании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было проведено массовое обследование территории области на предмет распространения борщевика. Площа</w:t>
      </w:r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его произрастания составила </w:t>
      </w:r>
      <w:r w:rsidR="00C442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</w:p>
    <w:p w:rsidR="003F5853" w:rsidRPr="003F5853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ареала распространения борщевика Сосновского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населенных пунктов.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и предотвращение дальнейшего распространения сорного растения борщевик Сосновского (далее – борщевик) на землях всех категорий муниципаль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F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района;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безопасной, комфортной среды проживания на территориях населенных пунктов муниципального обра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F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Киреевского района. </w:t>
      </w:r>
    </w:p>
    <w:p w:rsidR="001E26BB" w:rsidRPr="001E26BB" w:rsidRDefault="001E26BB" w:rsidP="001E26BB">
      <w:pPr>
        <w:rPr>
          <w:lang w:eastAsia="ru-RU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lastRenderedPageBreak/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C55A74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proofErr w:type="spellStart"/>
      <w:r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F3634F">
        <w:rPr>
          <w:rFonts w:ascii="PT Astra Serif" w:hAnsi="PT Astra Serif"/>
          <w:b/>
          <w:bCs/>
          <w:sz w:val="28"/>
        </w:rPr>
        <w:t xml:space="preserve"> </w:t>
      </w:r>
      <w:r w:rsidR="003F5853">
        <w:rPr>
          <w:rFonts w:ascii="PT Astra Serif" w:hAnsi="PT Astra Serif"/>
          <w:b/>
          <w:bCs/>
          <w:sz w:val="28"/>
        </w:rPr>
        <w:t>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очагов распространения борщевика на территории муниципаль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F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района, составление перечня очагов;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предотвращению распространения борщевика, определение способов борьбы в соответствии с требованиями</w:t>
      </w:r>
      <w:r w:rsidRPr="001E2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Pr="001E26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1.2.2584-10</w:t>
        </w:r>
      </w:hyperlink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</w: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ликвидировать сорное растение борщевик Сосновского, создать комфортную среду проживания для населения района.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bCs/>
          <w:sz w:val="28"/>
          <w:szCs w:val="28"/>
        </w:rPr>
        <w:t>№ 2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44C48" w:rsidRDefault="00C55A74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44C48"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________________ года № ___</w:t>
      </w: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b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b/>
          <w:sz w:val="28"/>
          <w:szCs w:val="28"/>
        </w:rPr>
        <w:t xml:space="preserve"> </w:t>
      </w:r>
      <w:r w:rsidR="001E26BB" w:rsidRPr="003B6057">
        <w:rPr>
          <w:rFonts w:ascii="PT Astra Serif" w:hAnsi="PT Astra Serif"/>
          <w:b/>
          <w:sz w:val="28"/>
          <w:szCs w:val="28"/>
        </w:rPr>
        <w:t>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Главный инспектор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4C48" w:rsidRPr="00DA1FFD" w:rsidRDefault="00344C48" w:rsidP="00344C4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44C48" w:rsidRDefault="00344C48" w:rsidP="00344C4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55A74" w:rsidRPr="00DA1FFD" w:rsidRDefault="00C55A74" w:rsidP="00C55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55A74">
        <w:rPr>
          <w:rFonts w:ascii="PT Astra Serif" w:hAnsi="PT Astra Serif"/>
          <w:sz w:val="28"/>
          <w:szCs w:val="28"/>
        </w:rPr>
        <w:t>Ведущий специалист</w:t>
      </w:r>
      <w:r>
        <w:rPr>
          <w:rFonts w:ascii="PT Astra Serif" w:hAnsi="PT Astra Serif"/>
          <w:sz w:val="28"/>
          <w:szCs w:val="28"/>
        </w:rPr>
        <w:t xml:space="preserve"> </w:t>
      </w:r>
      <w:r w:rsidRPr="00DA1FF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A3C98"/>
    <w:rsid w:val="001E26BB"/>
    <w:rsid w:val="00247767"/>
    <w:rsid w:val="00344C48"/>
    <w:rsid w:val="003F5853"/>
    <w:rsid w:val="00485C18"/>
    <w:rsid w:val="005034B1"/>
    <w:rsid w:val="00566C7F"/>
    <w:rsid w:val="00887C17"/>
    <w:rsid w:val="00C44282"/>
    <w:rsid w:val="00C55A74"/>
    <w:rsid w:val="00F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C34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078234.1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ded-u-00004</cp:lastModifiedBy>
  <cp:revision>8</cp:revision>
  <cp:lastPrinted>2022-03-31T06:59:00Z</cp:lastPrinted>
  <dcterms:created xsi:type="dcterms:W3CDTF">2022-03-30T07:14:00Z</dcterms:created>
  <dcterms:modified xsi:type="dcterms:W3CDTF">2022-04-14T12:24:00Z</dcterms:modified>
</cp:coreProperties>
</file>