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ED" w:rsidRPr="00554961" w:rsidRDefault="006D6EED" w:rsidP="009D0F5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554961">
        <w:rPr>
          <w:rFonts w:ascii="PT Astra Serif" w:hAnsi="PT Astra Serif"/>
          <w:sz w:val="28"/>
          <w:szCs w:val="28"/>
        </w:rPr>
        <w:t xml:space="preserve">МУНИЦИПАЛЬНОЕ ОБРАЗОВАНИЕ </w:t>
      </w:r>
      <w:r w:rsidR="00455C74">
        <w:rPr>
          <w:rFonts w:ascii="PT Astra Serif" w:hAnsi="PT Astra Serif"/>
          <w:sz w:val="28"/>
          <w:szCs w:val="28"/>
        </w:rPr>
        <w:t>ДЕДИЛОВСКОЕ</w:t>
      </w:r>
    </w:p>
    <w:p w:rsidR="006D6EED" w:rsidRPr="00554961" w:rsidRDefault="006D6EED" w:rsidP="009D0F5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554961">
        <w:rPr>
          <w:rFonts w:ascii="PT Astra Serif" w:hAnsi="PT Astra Serif"/>
          <w:sz w:val="28"/>
          <w:szCs w:val="28"/>
        </w:rPr>
        <w:t>КИРЕЕВСКОГО РАЙОНА</w:t>
      </w:r>
    </w:p>
    <w:p w:rsidR="006D6EED" w:rsidRPr="00554961" w:rsidRDefault="006D6EED" w:rsidP="009D0F5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554961">
        <w:rPr>
          <w:rFonts w:ascii="PT Astra Serif" w:hAnsi="PT Astra Serif"/>
          <w:sz w:val="28"/>
          <w:szCs w:val="28"/>
        </w:rPr>
        <w:t>СОБРАНИЕ ДЕПУТАТОВ</w:t>
      </w:r>
    </w:p>
    <w:p w:rsidR="006D6EED" w:rsidRPr="00554961" w:rsidRDefault="006D6EED" w:rsidP="009D0F5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D6EED" w:rsidRPr="00554961" w:rsidRDefault="006D6EED" w:rsidP="009D0F5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D6EED" w:rsidRPr="00554961" w:rsidRDefault="006D6EED" w:rsidP="009D0F5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54961">
        <w:rPr>
          <w:rFonts w:ascii="PT Astra Serif" w:hAnsi="PT Astra Serif"/>
          <w:b/>
          <w:sz w:val="28"/>
          <w:szCs w:val="28"/>
        </w:rPr>
        <w:t>РЕШЕНИЕ</w:t>
      </w:r>
    </w:p>
    <w:p w:rsidR="006D6EED" w:rsidRPr="00554961" w:rsidRDefault="006D6EED" w:rsidP="009D0F5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D6EED" w:rsidRPr="00431EEC" w:rsidRDefault="009D0F51" w:rsidP="009D0F51">
      <w:pPr>
        <w:pStyle w:val="a7"/>
        <w:spacing w:line="360" w:lineRule="exact"/>
        <w:jc w:val="left"/>
        <w:rPr>
          <w:rFonts w:ascii="PT Astra Serif" w:hAnsi="PT Astra Serif"/>
          <w:sz w:val="28"/>
          <w:szCs w:val="28"/>
          <w:lang w:val="ru-RU"/>
        </w:rPr>
      </w:pPr>
      <w:r w:rsidRPr="00554961">
        <w:rPr>
          <w:rFonts w:ascii="PT Astra Serif" w:hAnsi="PT Astra Serif"/>
          <w:b w:val="0"/>
          <w:color w:val="000000"/>
          <w:sz w:val="28"/>
          <w:szCs w:val="28"/>
          <w:lang w:val="ru-RU"/>
        </w:rPr>
        <w:t xml:space="preserve">            </w:t>
      </w:r>
      <w:r w:rsidRPr="00431EEC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="006D6EED" w:rsidRPr="00431EEC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431EEC" w:rsidRPr="00431EEC">
        <w:rPr>
          <w:rFonts w:ascii="PT Astra Serif" w:hAnsi="PT Astra Serif"/>
          <w:color w:val="000000"/>
          <w:sz w:val="28"/>
          <w:szCs w:val="28"/>
          <w:u w:val="single"/>
          <w:lang w:val="ru-RU"/>
        </w:rPr>
        <w:t>29 июня 2023</w:t>
      </w:r>
      <w:r w:rsidR="005A4090" w:rsidRPr="00431EEC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="006D6EED" w:rsidRPr="00431EEC">
        <w:rPr>
          <w:rFonts w:ascii="PT Astra Serif" w:hAnsi="PT Astra Serif"/>
          <w:color w:val="000000"/>
          <w:sz w:val="28"/>
          <w:szCs w:val="28"/>
        </w:rPr>
        <w:t>г</w:t>
      </w:r>
      <w:r w:rsidR="00173EFB" w:rsidRPr="00431EEC">
        <w:rPr>
          <w:rFonts w:ascii="PT Astra Serif" w:hAnsi="PT Astra Serif"/>
          <w:color w:val="000000"/>
          <w:sz w:val="28"/>
          <w:szCs w:val="28"/>
          <w:lang w:val="ru-RU"/>
        </w:rPr>
        <w:t>ода</w:t>
      </w:r>
      <w:r w:rsidR="006D6EED" w:rsidRPr="00431EEC">
        <w:rPr>
          <w:rFonts w:ascii="PT Astra Serif" w:hAnsi="PT Astra Serif"/>
          <w:color w:val="000000"/>
          <w:sz w:val="28"/>
          <w:szCs w:val="28"/>
        </w:rPr>
        <w:t xml:space="preserve">             </w:t>
      </w:r>
      <w:r w:rsidR="006D6EED" w:rsidRPr="00431EEC">
        <w:rPr>
          <w:rFonts w:ascii="PT Astra Serif" w:hAnsi="PT Astra Serif"/>
          <w:color w:val="000000"/>
          <w:sz w:val="28"/>
          <w:szCs w:val="28"/>
          <w:lang w:val="ru-RU"/>
        </w:rPr>
        <w:t xml:space="preserve">        </w:t>
      </w:r>
      <w:r w:rsidR="006D6EED" w:rsidRPr="00431EEC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6D6EED" w:rsidRPr="00431EEC">
        <w:rPr>
          <w:rFonts w:ascii="PT Astra Serif" w:hAnsi="PT Astra Serif"/>
          <w:color w:val="000000"/>
          <w:sz w:val="28"/>
          <w:szCs w:val="28"/>
          <w:lang w:val="ru-RU"/>
        </w:rPr>
        <w:t xml:space="preserve">   </w:t>
      </w:r>
      <w:r w:rsidR="00431EEC" w:rsidRPr="00431EEC"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     </w:t>
      </w:r>
      <w:r w:rsidR="006D6EED" w:rsidRPr="00431EEC">
        <w:rPr>
          <w:rFonts w:ascii="PT Astra Serif" w:hAnsi="PT Astra Serif"/>
          <w:color w:val="000000"/>
          <w:sz w:val="28"/>
          <w:szCs w:val="28"/>
          <w:lang w:val="ru-RU"/>
        </w:rPr>
        <w:t xml:space="preserve">    </w:t>
      </w:r>
      <w:r w:rsidR="006D6EED" w:rsidRPr="00431EEC">
        <w:rPr>
          <w:rFonts w:ascii="PT Astra Serif" w:hAnsi="PT Astra Serif"/>
          <w:spacing w:val="-1"/>
          <w:sz w:val="28"/>
          <w:szCs w:val="28"/>
        </w:rPr>
        <w:t xml:space="preserve">№ </w:t>
      </w:r>
      <w:r w:rsidR="00431EEC" w:rsidRPr="00431EEC">
        <w:rPr>
          <w:rFonts w:ascii="PT Astra Serif" w:hAnsi="PT Astra Serif"/>
          <w:spacing w:val="-1"/>
          <w:sz w:val="28"/>
          <w:szCs w:val="28"/>
          <w:u w:val="single"/>
          <w:lang w:val="ru-RU"/>
        </w:rPr>
        <w:t>72-205</w:t>
      </w:r>
    </w:p>
    <w:p w:rsidR="001820C0" w:rsidRPr="00554961" w:rsidRDefault="001820C0" w:rsidP="009D0F51">
      <w:pPr>
        <w:tabs>
          <w:tab w:val="left" w:pos="5040"/>
          <w:tab w:val="left" w:pos="5220"/>
        </w:tabs>
        <w:spacing w:line="360" w:lineRule="exact"/>
        <w:rPr>
          <w:rFonts w:ascii="PT Astra Serif" w:hAnsi="PT Astra Serif"/>
          <w:b/>
          <w:noProof/>
          <w:sz w:val="28"/>
          <w:szCs w:val="28"/>
        </w:rPr>
      </w:pPr>
    </w:p>
    <w:p w:rsidR="00554961" w:rsidRDefault="00554961" w:rsidP="009D0F51">
      <w:pPr>
        <w:tabs>
          <w:tab w:val="left" w:pos="5040"/>
          <w:tab w:val="left" w:pos="522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решение Собрания депутатов</w:t>
      </w:r>
      <w:r w:rsidRPr="00554961">
        <w:t xml:space="preserve"> </w:t>
      </w:r>
      <w:r w:rsidRPr="0055496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455C74">
        <w:rPr>
          <w:rFonts w:ascii="PT Astra Serif" w:hAnsi="PT Astra Serif"/>
          <w:b/>
          <w:sz w:val="28"/>
          <w:szCs w:val="28"/>
        </w:rPr>
        <w:t>Дедиловское</w:t>
      </w:r>
      <w:r w:rsidRPr="00554961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EA3459">
        <w:rPr>
          <w:rFonts w:ascii="PT Astra Serif" w:hAnsi="PT Astra Serif"/>
          <w:b/>
          <w:sz w:val="28"/>
          <w:szCs w:val="28"/>
        </w:rPr>
        <w:t xml:space="preserve"> от 14</w:t>
      </w:r>
      <w:r>
        <w:rPr>
          <w:rFonts w:ascii="PT Astra Serif" w:hAnsi="PT Astra Serif"/>
          <w:b/>
          <w:sz w:val="28"/>
          <w:szCs w:val="28"/>
        </w:rPr>
        <w:t>.1</w:t>
      </w:r>
      <w:r w:rsidR="00EA3459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.2018 № </w:t>
      </w:r>
      <w:r w:rsidR="00EA3459">
        <w:rPr>
          <w:rFonts w:ascii="PT Astra Serif" w:hAnsi="PT Astra Serif"/>
          <w:b/>
          <w:sz w:val="28"/>
          <w:szCs w:val="28"/>
        </w:rPr>
        <w:t>6-19</w:t>
      </w:r>
    </w:p>
    <w:p w:rsidR="001820C0" w:rsidRPr="00554961" w:rsidRDefault="00554961" w:rsidP="009D0F51">
      <w:pPr>
        <w:tabs>
          <w:tab w:val="left" w:pos="5040"/>
          <w:tab w:val="left" w:pos="522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1820C0" w:rsidRPr="00554961">
        <w:rPr>
          <w:rFonts w:ascii="PT Astra Serif" w:hAnsi="PT Astra Serif"/>
          <w:b/>
          <w:sz w:val="28"/>
          <w:szCs w:val="28"/>
        </w:rPr>
        <w:t>Об утверждении положения о сельских старостах в</w:t>
      </w:r>
    </w:p>
    <w:p w:rsidR="001820C0" w:rsidRPr="00554961" w:rsidRDefault="001820C0" w:rsidP="009D0F51">
      <w:pPr>
        <w:tabs>
          <w:tab w:val="left" w:pos="5040"/>
          <w:tab w:val="left" w:pos="522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554961">
        <w:rPr>
          <w:rFonts w:ascii="PT Astra Serif" w:hAnsi="PT Astra Serif"/>
          <w:b/>
          <w:sz w:val="28"/>
          <w:szCs w:val="28"/>
        </w:rPr>
        <w:t xml:space="preserve">муниципальном образовании </w:t>
      </w:r>
      <w:r w:rsidR="00EA3459">
        <w:rPr>
          <w:rFonts w:ascii="PT Astra Serif" w:hAnsi="PT Astra Serif"/>
          <w:b/>
          <w:sz w:val="28"/>
          <w:szCs w:val="28"/>
        </w:rPr>
        <w:t>Дедиловское</w:t>
      </w:r>
      <w:r w:rsidR="006D6EED" w:rsidRPr="00554961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554961">
        <w:rPr>
          <w:rFonts w:ascii="PT Astra Serif" w:hAnsi="PT Astra Serif"/>
          <w:b/>
          <w:sz w:val="28"/>
          <w:szCs w:val="28"/>
        </w:rPr>
        <w:t>»</w:t>
      </w:r>
      <w:r w:rsidRPr="00554961">
        <w:rPr>
          <w:rFonts w:ascii="PT Astra Serif" w:hAnsi="PT Astra Serif"/>
          <w:b/>
          <w:sz w:val="28"/>
          <w:szCs w:val="28"/>
        </w:rPr>
        <w:t xml:space="preserve"> </w:t>
      </w:r>
    </w:p>
    <w:bookmarkEnd w:id="0"/>
    <w:p w:rsidR="001820C0" w:rsidRPr="00554961" w:rsidRDefault="001820C0" w:rsidP="00ED1A52">
      <w:pPr>
        <w:tabs>
          <w:tab w:val="left" w:pos="5040"/>
          <w:tab w:val="left" w:pos="5220"/>
        </w:tabs>
        <w:spacing w:line="360" w:lineRule="exact"/>
        <w:ind w:firstLine="709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1820C0" w:rsidRPr="00554961" w:rsidRDefault="001820C0" w:rsidP="00ED1A52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54961">
        <w:rPr>
          <w:rFonts w:ascii="PT Astra Serif" w:hAnsi="PT Astra Serif"/>
          <w:sz w:val="28"/>
          <w:szCs w:val="28"/>
        </w:rPr>
        <w:t xml:space="preserve">В соответствии с </w:t>
      </w:r>
      <w:r w:rsidRPr="00554961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C37CA">
        <w:rPr>
          <w:rFonts w:ascii="PT Astra Serif" w:hAnsi="PT Astra Serif"/>
          <w:bCs/>
          <w:sz w:val="28"/>
          <w:szCs w:val="28"/>
        </w:rPr>
        <w:t>Законом Тульской области от 25.09.2020 № 73-ЗТО «О внесении изменения в статью 4</w:t>
      </w:r>
      <w:r w:rsidR="000C37CA" w:rsidRPr="000C37CA">
        <w:t xml:space="preserve"> </w:t>
      </w:r>
      <w:r w:rsidR="000C37CA" w:rsidRPr="000C37CA">
        <w:rPr>
          <w:rFonts w:ascii="PT Astra Serif" w:hAnsi="PT Astra Serif"/>
          <w:bCs/>
          <w:sz w:val="28"/>
          <w:szCs w:val="28"/>
        </w:rPr>
        <w:t>Закон</w:t>
      </w:r>
      <w:r w:rsidR="000C37CA">
        <w:rPr>
          <w:rFonts w:ascii="PT Astra Serif" w:hAnsi="PT Astra Serif"/>
          <w:bCs/>
          <w:sz w:val="28"/>
          <w:szCs w:val="28"/>
        </w:rPr>
        <w:t>а</w:t>
      </w:r>
      <w:r w:rsidR="000C37CA" w:rsidRPr="000C37CA">
        <w:rPr>
          <w:rFonts w:ascii="PT Astra Serif" w:hAnsi="PT Astra Serif"/>
          <w:bCs/>
          <w:sz w:val="28"/>
          <w:szCs w:val="28"/>
        </w:rPr>
        <w:t xml:space="preserve"> Тульской области</w:t>
      </w:r>
      <w:r w:rsidR="000C37CA">
        <w:rPr>
          <w:rFonts w:ascii="PT Astra Serif" w:hAnsi="PT Astra Serif"/>
          <w:bCs/>
          <w:sz w:val="28"/>
          <w:szCs w:val="28"/>
        </w:rPr>
        <w:t xml:space="preserve"> «О сельских старостах</w:t>
      </w:r>
      <w:r w:rsidR="000C37CA" w:rsidRPr="000C37CA">
        <w:t xml:space="preserve"> </w:t>
      </w:r>
      <w:r w:rsidR="000C37CA" w:rsidRPr="000C37CA">
        <w:rPr>
          <w:rFonts w:ascii="PT Astra Serif" w:hAnsi="PT Astra Serif"/>
          <w:bCs/>
          <w:sz w:val="28"/>
          <w:szCs w:val="28"/>
        </w:rPr>
        <w:t>в Тульской области</w:t>
      </w:r>
      <w:r w:rsidR="000C37CA">
        <w:rPr>
          <w:rFonts w:ascii="PT Astra Serif" w:hAnsi="PT Astra Serif"/>
          <w:bCs/>
          <w:sz w:val="28"/>
          <w:szCs w:val="28"/>
        </w:rPr>
        <w:t xml:space="preserve">», </w:t>
      </w:r>
      <w:r w:rsidRPr="00554961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6" w:history="1">
        <w:r w:rsidRPr="00554961">
          <w:rPr>
            <w:rStyle w:val="a4"/>
            <w:rFonts w:ascii="PT Astra Serif" w:hAnsi="PT Astra Serif"/>
            <w:bCs/>
            <w:color w:val="000000" w:themeColor="text1"/>
            <w:sz w:val="28"/>
            <w:szCs w:val="28"/>
            <w:u w:val="none"/>
          </w:rPr>
          <w:t>Устава</w:t>
        </w:r>
      </w:hyperlink>
      <w:r w:rsidRPr="00554961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455C74">
        <w:rPr>
          <w:rFonts w:ascii="PT Astra Serif" w:hAnsi="PT Astra Serif"/>
          <w:bCs/>
          <w:sz w:val="28"/>
          <w:szCs w:val="28"/>
        </w:rPr>
        <w:t>Дедиловское</w:t>
      </w:r>
      <w:r w:rsidR="00CB6192" w:rsidRPr="00554961">
        <w:rPr>
          <w:rFonts w:ascii="PT Astra Serif" w:hAnsi="PT Astra Serif"/>
          <w:bCs/>
          <w:sz w:val="28"/>
          <w:szCs w:val="28"/>
        </w:rPr>
        <w:t xml:space="preserve"> Киреевского района</w:t>
      </w:r>
      <w:r w:rsidR="0095201A">
        <w:rPr>
          <w:rFonts w:ascii="PT Astra Serif" w:hAnsi="PT Astra Serif"/>
          <w:bCs/>
          <w:sz w:val="28"/>
          <w:szCs w:val="28"/>
        </w:rPr>
        <w:t>,</w:t>
      </w:r>
      <w:r w:rsidRPr="00554961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</w:t>
      </w:r>
      <w:r w:rsidR="00455C74">
        <w:rPr>
          <w:rFonts w:ascii="PT Astra Serif" w:hAnsi="PT Astra Serif"/>
          <w:bCs/>
          <w:sz w:val="28"/>
          <w:szCs w:val="28"/>
        </w:rPr>
        <w:t>Дедиловское</w:t>
      </w:r>
      <w:r w:rsidR="00CB6192" w:rsidRPr="00554961">
        <w:rPr>
          <w:rFonts w:ascii="PT Astra Serif" w:hAnsi="PT Astra Serif"/>
          <w:bCs/>
          <w:sz w:val="28"/>
          <w:szCs w:val="28"/>
        </w:rPr>
        <w:t xml:space="preserve"> Киреевского района</w:t>
      </w:r>
      <w:r w:rsidRPr="00554961">
        <w:rPr>
          <w:rFonts w:ascii="PT Astra Serif" w:hAnsi="PT Astra Serif"/>
          <w:bCs/>
          <w:sz w:val="28"/>
          <w:szCs w:val="28"/>
        </w:rPr>
        <w:t xml:space="preserve"> </w:t>
      </w:r>
      <w:r w:rsidR="00CB6192" w:rsidRPr="00554961">
        <w:rPr>
          <w:rFonts w:ascii="PT Astra Serif" w:hAnsi="PT Astra Serif"/>
          <w:bCs/>
          <w:sz w:val="28"/>
          <w:szCs w:val="28"/>
        </w:rPr>
        <w:t>РЕШИЛО</w:t>
      </w:r>
      <w:r w:rsidRPr="00554961">
        <w:rPr>
          <w:rFonts w:ascii="PT Astra Serif" w:hAnsi="PT Astra Serif"/>
          <w:sz w:val="28"/>
          <w:szCs w:val="28"/>
        </w:rPr>
        <w:t>:</w:t>
      </w:r>
    </w:p>
    <w:p w:rsidR="000C37CA" w:rsidRDefault="001820C0" w:rsidP="000C37CA">
      <w:pPr>
        <w:tabs>
          <w:tab w:val="left" w:pos="5040"/>
          <w:tab w:val="left" w:pos="52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54961">
        <w:rPr>
          <w:rFonts w:ascii="PT Astra Serif" w:hAnsi="PT Astra Serif"/>
          <w:sz w:val="28"/>
          <w:szCs w:val="28"/>
        </w:rPr>
        <w:t>1.</w:t>
      </w:r>
      <w:r w:rsidR="000C37CA">
        <w:rPr>
          <w:rFonts w:ascii="PT Astra Serif" w:hAnsi="PT Astra Serif"/>
          <w:sz w:val="28"/>
          <w:szCs w:val="28"/>
        </w:rPr>
        <w:t xml:space="preserve"> Внести в решение </w:t>
      </w:r>
      <w:r w:rsidR="000C37CA" w:rsidRPr="000C37CA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455C74">
        <w:rPr>
          <w:rFonts w:ascii="PT Astra Serif" w:hAnsi="PT Astra Serif"/>
          <w:sz w:val="28"/>
          <w:szCs w:val="28"/>
        </w:rPr>
        <w:t>Дедиловское Киреевского района от 14</w:t>
      </w:r>
      <w:r w:rsidR="000C37CA" w:rsidRPr="000C37CA">
        <w:rPr>
          <w:rFonts w:ascii="PT Astra Serif" w:hAnsi="PT Astra Serif"/>
          <w:sz w:val="28"/>
          <w:szCs w:val="28"/>
        </w:rPr>
        <w:t>.1</w:t>
      </w:r>
      <w:r w:rsidR="00455C74">
        <w:rPr>
          <w:rFonts w:ascii="PT Astra Serif" w:hAnsi="PT Astra Serif"/>
          <w:sz w:val="28"/>
          <w:szCs w:val="28"/>
        </w:rPr>
        <w:t>2.2018 № 6</w:t>
      </w:r>
      <w:r w:rsidR="000C37CA" w:rsidRPr="000C37CA">
        <w:rPr>
          <w:rFonts w:ascii="PT Astra Serif" w:hAnsi="PT Astra Serif"/>
          <w:sz w:val="28"/>
          <w:szCs w:val="28"/>
        </w:rPr>
        <w:t>-1</w:t>
      </w:r>
      <w:r w:rsidR="00455C74">
        <w:rPr>
          <w:rFonts w:ascii="PT Astra Serif" w:hAnsi="PT Astra Serif"/>
          <w:sz w:val="28"/>
          <w:szCs w:val="28"/>
        </w:rPr>
        <w:t>9</w:t>
      </w:r>
      <w:r w:rsidR="000C37CA">
        <w:rPr>
          <w:rFonts w:ascii="PT Astra Serif" w:hAnsi="PT Astra Serif"/>
          <w:sz w:val="28"/>
          <w:szCs w:val="28"/>
        </w:rPr>
        <w:t xml:space="preserve"> </w:t>
      </w:r>
      <w:r w:rsidR="000C37CA" w:rsidRPr="000C37CA">
        <w:rPr>
          <w:rFonts w:ascii="PT Astra Serif" w:hAnsi="PT Astra Serif"/>
          <w:sz w:val="28"/>
          <w:szCs w:val="28"/>
        </w:rPr>
        <w:t>«Об утверждении положения о сельских старостах в</w:t>
      </w:r>
      <w:r w:rsidR="000C37CA">
        <w:rPr>
          <w:rFonts w:ascii="PT Astra Serif" w:hAnsi="PT Astra Serif"/>
          <w:sz w:val="28"/>
          <w:szCs w:val="28"/>
        </w:rPr>
        <w:t xml:space="preserve"> </w:t>
      </w:r>
      <w:r w:rsidR="000C37CA" w:rsidRPr="000C37CA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r w:rsidR="00455C74">
        <w:rPr>
          <w:rFonts w:ascii="PT Astra Serif" w:hAnsi="PT Astra Serif"/>
          <w:sz w:val="28"/>
          <w:szCs w:val="28"/>
        </w:rPr>
        <w:t>Дедиловское</w:t>
      </w:r>
      <w:r w:rsidR="000C37CA" w:rsidRPr="000C37CA">
        <w:rPr>
          <w:rFonts w:ascii="PT Astra Serif" w:hAnsi="PT Astra Serif"/>
          <w:sz w:val="28"/>
          <w:szCs w:val="28"/>
        </w:rPr>
        <w:t xml:space="preserve"> Киреевского района»</w:t>
      </w:r>
      <w:r w:rsidR="000C37CA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1820C0" w:rsidRDefault="00831501" w:rsidP="009D5CE7">
      <w:pPr>
        <w:tabs>
          <w:tab w:val="left" w:pos="5040"/>
          <w:tab w:val="left" w:pos="52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часть 4.1</w:t>
      </w:r>
      <w:r w:rsidR="00455C74">
        <w:rPr>
          <w:rFonts w:ascii="PT Astra Serif" w:hAnsi="PT Astra Serif"/>
          <w:sz w:val="28"/>
          <w:szCs w:val="28"/>
        </w:rPr>
        <w:t>.</w:t>
      </w:r>
      <w:r w:rsidR="009D5CE7" w:rsidRPr="009D5CE7">
        <w:t xml:space="preserve"> </w:t>
      </w:r>
      <w:r w:rsidR="009D5CE7" w:rsidRPr="009D5CE7">
        <w:rPr>
          <w:rFonts w:ascii="PT Astra Serif" w:hAnsi="PT Astra Serif"/>
          <w:sz w:val="28"/>
          <w:szCs w:val="28"/>
        </w:rPr>
        <w:t>положения о сельских старостах в</w:t>
      </w:r>
      <w:r w:rsidR="009D5CE7">
        <w:rPr>
          <w:rFonts w:ascii="PT Astra Serif" w:hAnsi="PT Astra Serif"/>
          <w:sz w:val="28"/>
          <w:szCs w:val="28"/>
        </w:rPr>
        <w:t xml:space="preserve"> </w:t>
      </w:r>
      <w:r w:rsidR="009D5CE7" w:rsidRPr="009D5CE7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r w:rsidR="00455C74">
        <w:rPr>
          <w:rFonts w:ascii="PT Astra Serif" w:hAnsi="PT Astra Serif"/>
          <w:sz w:val="28"/>
          <w:szCs w:val="28"/>
        </w:rPr>
        <w:t>Дедиловское</w:t>
      </w:r>
      <w:r w:rsidR="009D5CE7" w:rsidRPr="009D5CE7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1820C0" w:rsidRPr="00554961">
        <w:rPr>
          <w:rFonts w:ascii="PT Astra Serif" w:hAnsi="PT Astra Serif"/>
          <w:sz w:val="28"/>
          <w:szCs w:val="28"/>
        </w:rPr>
        <w:t xml:space="preserve"> </w:t>
      </w:r>
      <w:r w:rsidR="009D5CE7" w:rsidRPr="009D5CE7">
        <w:rPr>
          <w:rFonts w:ascii="PT Astra Serif" w:hAnsi="PT Astra Serif"/>
          <w:sz w:val="28"/>
          <w:szCs w:val="28"/>
        </w:rPr>
        <w:t xml:space="preserve">дополнить </w:t>
      </w:r>
      <w:r>
        <w:rPr>
          <w:rFonts w:ascii="PT Astra Serif" w:hAnsi="PT Astra Serif"/>
          <w:sz w:val="28"/>
          <w:szCs w:val="28"/>
        </w:rPr>
        <w:t>пунктом 8 следующего содержания:</w:t>
      </w:r>
    </w:p>
    <w:p w:rsidR="00831501" w:rsidRPr="00554961" w:rsidRDefault="00831501" w:rsidP="000C37CA">
      <w:pPr>
        <w:tabs>
          <w:tab w:val="left" w:pos="5040"/>
          <w:tab w:val="left" w:pos="52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«8) вправе выступить с инициативой о внесении инициативного проекта в местную администрацию по вопросам, имеющим приоритетное значение для жителей сельского населенного пункта.».</w:t>
      </w:r>
    </w:p>
    <w:p w:rsidR="009D5CE7" w:rsidRDefault="009D5CE7" w:rsidP="00ED1A52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D5CE7">
        <w:rPr>
          <w:rFonts w:ascii="PT Astra Serif" w:hAnsi="PT Astra Serif"/>
          <w:sz w:val="28"/>
          <w:szCs w:val="28"/>
        </w:rPr>
        <w:t xml:space="preserve">2. </w:t>
      </w:r>
      <w:r w:rsidR="003271E0" w:rsidRPr="003271E0">
        <w:rPr>
          <w:rFonts w:ascii="PT Astra Serif" w:hAnsi="PT Astra Serif"/>
          <w:sz w:val="28"/>
          <w:szCs w:val="28"/>
        </w:rPr>
        <w:t>Обнародовать настоящее решение в местах для обнародования</w:t>
      </w:r>
      <w:r w:rsidR="00BB568B">
        <w:rPr>
          <w:rFonts w:ascii="PT Astra Serif" w:hAnsi="PT Astra Serif"/>
          <w:sz w:val="28"/>
          <w:szCs w:val="28"/>
        </w:rPr>
        <w:t xml:space="preserve"> и</w:t>
      </w:r>
      <w:r w:rsidR="003271E0" w:rsidRPr="003271E0">
        <w:rPr>
          <w:rFonts w:ascii="PT Astra Serif" w:hAnsi="PT Astra Serif"/>
          <w:sz w:val="28"/>
          <w:szCs w:val="28"/>
        </w:rPr>
        <w:t xml:space="preserve"> разместить на официальном сайте муниципального образования Киреевский район </w:t>
      </w:r>
      <w:r w:rsidR="00BB568B">
        <w:rPr>
          <w:rFonts w:ascii="PT Astra Serif" w:hAnsi="PT Astra Serif"/>
          <w:sz w:val="28"/>
          <w:szCs w:val="28"/>
        </w:rPr>
        <w:t>в сети Интернет (</w:t>
      </w:r>
      <w:r w:rsidR="00BB568B">
        <w:rPr>
          <w:rFonts w:ascii="PT Astra Serif" w:hAnsi="PT Astra Serif"/>
          <w:sz w:val="28"/>
          <w:szCs w:val="28"/>
          <w:lang w:val="en-US"/>
        </w:rPr>
        <w:t>https</w:t>
      </w:r>
      <w:r w:rsidR="00BB568B">
        <w:rPr>
          <w:rFonts w:ascii="PT Astra Serif" w:hAnsi="PT Astra Serif"/>
          <w:sz w:val="28"/>
          <w:szCs w:val="28"/>
        </w:rPr>
        <w:t>://</w:t>
      </w:r>
      <w:r w:rsidR="003271E0" w:rsidRPr="003271E0">
        <w:rPr>
          <w:rFonts w:ascii="PT Astra Serif" w:hAnsi="PT Astra Serif"/>
          <w:sz w:val="28"/>
          <w:szCs w:val="28"/>
        </w:rPr>
        <w:t xml:space="preserve">kireevsk.tularegion.ru) в </w:t>
      </w:r>
      <w:r w:rsidR="00BB568B">
        <w:rPr>
          <w:rFonts w:ascii="PT Astra Serif" w:hAnsi="PT Astra Serif"/>
          <w:sz w:val="28"/>
          <w:szCs w:val="28"/>
        </w:rPr>
        <w:t>под</w:t>
      </w:r>
      <w:r w:rsidR="003271E0" w:rsidRPr="003271E0">
        <w:rPr>
          <w:rFonts w:ascii="PT Astra Serif" w:hAnsi="PT Astra Serif"/>
          <w:sz w:val="28"/>
          <w:szCs w:val="28"/>
        </w:rPr>
        <w:t>разделе муниципального образования Дедиловское Киреевского района.</w:t>
      </w:r>
    </w:p>
    <w:p w:rsidR="00413A00" w:rsidRPr="00554961" w:rsidRDefault="0095201A" w:rsidP="00ED1A52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13A00" w:rsidRPr="00554961">
        <w:rPr>
          <w:rFonts w:ascii="PT Astra Serif" w:hAnsi="PT Astra Serif"/>
          <w:sz w:val="28"/>
          <w:szCs w:val="28"/>
        </w:rPr>
        <w:t xml:space="preserve">. Решение вступает в силу со дня его </w:t>
      </w:r>
      <w:r w:rsidR="00BB568B">
        <w:rPr>
          <w:rFonts w:ascii="PT Astra Serif" w:hAnsi="PT Astra Serif"/>
          <w:sz w:val="28"/>
          <w:szCs w:val="28"/>
        </w:rPr>
        <w:t xml:space="preserve">официального </w:t>
      </w:r>
      <w:r w:rsidR="00413A00" w:rsidRPr="00554961">
        <w:rPr>
          <w:rFonts w:ascii="PT Astra Serif" w:hAnsi="PT Astra Serif"/>
          <w:sz w:val="28"/>
          <w:szCs w:val="28"/>
        </w:rPr>
        <w:t>обнародования.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1820C0" w:rsidRPr="00554961" w:rsidTr="002A1DEC">
        <w:trPr>
          <w:cantSplit/>
        </w:trPr>
        <w:tc>
          <w:tcPr>
            <w:tcW w:w="2500" w:type="pct"/>
          </w:tcPr>
          <w:p w:rsidR="001820C0" w:rsidRDefault="001820C0" w:rsidP="00ED1A52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B568B" w:rsidRDefault="00BB568B" w:rsidP="00ED1A52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B568B" w:rsidRPr="00554961" w:rsidRDefault="00BB568B" w:rsidP="00ED1A52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1820C0" w:rsidRPr="00554961" w:rsidRDefault="001820C0" w:rsidP="00ED1A52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36529" w:rsidRPr="00554961" w:rsidTr="002A1DEC">
        <w:trPr>
          <w:cantSplit/>
        </w:trPr>
        <w:tc>
          <w:tcPr>
            <w:tcW w:w="2500" w:type="pct"/>
          </w:tcPr>
          <w:p w:rsidR="00836529" w:rsidRPr="00554961" w:rsidRDefault="00836529" w:rsidP="00E7522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54961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  <w:r w:rsidR="00455C74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r w:rsidRPr="00554961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2500" w:type="pct"/>
          </w:tcPr>
          <w:p w:rsidR="00836529" w:rsidRPr="00554961" w:rsidRDefault="00836529" w:rsidP="00ED1A52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36529" w:rsidRPr="00554961" w:rsidRDefault="008A5C9B" w:rsidP="008A5C9B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</w:t>
            </w:r>
            <w:r w:rsidR="00455C74"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1820C0" w:rsidRPr="00554961" w:rsidRDefault="001820C0" w:rsidP="008A5C9B">
      <w:pPr>
        <w:pStyle w:val="ConsPlusNormal"/>
        <w:spacing w:line="360" w:lineRule="exact"/>
        <w:jc w:val="both"/>
        <w:rPr>
          <w:rFonts w:ascii="PT Astra Serif" w:hAnsi="PT Astra Serif"/>
        </w:rPr>
      </w:pPr>
    </w:p>
    <w:sectPr w:rsidR="001820C0" w:rsidRPr="00554961" w:rsidSect="003271E0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0E" w:rsidRDefault="0025250E" w:rsidP="00DC389C">
      <w:r>
        <w:separator/>
      </w:r>
    </w:p>
  </w:endnote>
  <w:endnote w:type="continuationSeparator" w:id="0">
    <w:p w:rsidR="0025250E" w:rsidRDefault="0025250E" w:rsidP="00DC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0E" w:rsidRDefault="0025250E" w:rsidP="00DC389C">
      <w:r>
        <w:separator/>
      </w:r>
    </w:p>
  </w:footnote>
  <w:footnote w:type="continuationSeparator" w:id="0">
    <w:p w:rsidR="0025250E" w:rsidRDefault="0025250E" w:rsidP="00DC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8895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C389C" w:rsidRPr="00DC389C" w:rsidRDefault="00DC389C">
        <w:pPr>
          <w:pStyle w:val="a9"/>
          <w:jc w:val="center"/>
          <w:rPr>
            <w:sz w:val="20"/>
            <w:szCs w:val="20"/>
          </w:rPr>
        </w:pPr>
        <w:r w:rsidRPr="00DC389C">
          <w:rPr>
            <w:sz w:val="20"/>
            <w:szCs w:val="20"/>
          </w:rPr>
          <w:fldChar w:fldCharType="begin"/>
        </w:r>
        <w:r w:rsidRPr="00DC389C">
          <w:rPr>
            <w:sz w:val="20"/>
            <w:szCs w:val="20"/>
          </w:rPr>
          <w:instrText>PAGE   \* MERGEFORMAT</w:instrText>
        </w:r>
        <w:r w:rsidRPr="00DC389C">
          <w:rPr>
            <w:sz w:val="20"/>
            <w:szCs w:val="20"/>
          </w:rPr>
          <w:fldChar w:fldCharType="separate"/>
        </w:r>
        <w:r w:rsidR="008A5C9B">
          <w:rPr>
            <w:noProof/>
            <w:sz w:val="20"/>
            <w:szCs w:val="20"/>
          </w:rPr>
          <w:t>2</w:t>
        </w:r>
        <w:r w:rsidRPr="00DC389C">
          <w:rPr>
            <w:sz w:val="20"/>
            <w:szCs w:val="20"/>
          </w:rPr>
          <w:fldChar w:fldCharType="end"/>
        </w:r>
      </w:p>
    </w:sdtContent>
  </w:sdt>
  <w:p w:rsidR="00DC389C" w:rsidRDefault="00DC389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C0"/>
    <w:rsid w:val="00000C2D"/>
    <w:rsid w:val="00002447"/>
    <w:rsid w:val="0000259C"/>
    <w:rsid w:val="00006713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25E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97783"/>
    <w:rsid w:val="000A1CF1"/>
    <w:rsid w:val="000A247D"/>
    <w:rsid w:val="000A4140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7CA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47D7C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3EFB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4C36"/>
    <w:rsid w:val="00195429"/>
    <w:rsid w:val="001976C9"/>
    <w:rsid w:val="001A2F90"/>
    <w:rsid w:val="001A4B93"/>
    <w:rsid w:val="001A6DA3"/>
    <w:rsid w:val="001A72B7"/>
    <w:rsid w:val="001A7875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1593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250E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1DEC"/>
    <w:rsid w:val="002A55F8"/>
    <w:rsid w:val="002A5E9D"/>
    <w:rsid w:val="002A7AB9"/>
    <w:rsid w:val="002B1203"/>
    <w:rsid w:val="002B368B"/>
    <w:rsid w:val="002B44A2"/>
    <w:rsid w:val="002B4722"/>
    <w:rsid w:val="002C1471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072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3E01"/>
    <w:rsid w:val="00325AB1"/>
    <w:rsid w:val="00325E0D"/>
    <w:rsid w:val="003271E0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13A00"/>
    <w:rsid w:val="00420F44"/>
    <w:rsid w:val="00420F72"/>
    <w:rsid w:val="004210D6"/>
    <w:rsid w:val="00422DB3"/>
    <w:rsid w:val="00422E4D"/>
    <w:rsid w:val="00427105"/>
    <w:rsid w:val="00427298"/>
    <w:rsid w:val="00431EEC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55C74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66A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3C50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1AF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4961"/>
    <w:rsid w:val="00555472"/>
    <w:rsid w:val="005561C2"/>
    <w:rsid w:val="00557D2B"/>
    <w:rsid w:val="00560D41"/>
    <w:rsid w:val="00561515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6D3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4090"/>
    <w:rsid w:val="005A5B76"/>
    <w:rsid w:val="005A70ED"/>
    <w:rsid w:val="005A7B14"/>
    <w:rsid w:val="005B118C"/>
    <w:rsid w:val="005B310E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5823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6EED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4B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417C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501"/>
    <w:rsid w:val="00831DA7"/>
    <w:rsid w:val="00832CFB"/>
    <w:rsid w:val="00833BB4"/>
    <w:rsid w:val="00836529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956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A5C9B"/>
    <w:rsid w:val="008B119E"/>
    <w:rsid w:val="008B21ED"/>
    <w:rsid w:val="008B3AB2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82E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173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01A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B6B0B"/>
    <w:rsid w:val="009C3749"/>
    <w:rsid w:val="009C3CA0"/>
    <w:rsid w:val="009C4C25"/>
    <w:rsid w:val="009C5DB4"/>
    <w:rsid w:val="009C73F2"/>
    <w:rsid w:val="009D0F51"/>
    <w:rsid w:val="009D2D24"/>
    <w:rsid w:val="009D300E"/>
    <w:rsid w:val="009D3E3D"/>
    <w:rsid w:val="009D4842"/>
    <w:rsid w:val="009D4F9A"/>
    <w:rsid w:val="009D53A6"/>
    <w:rsid w:val="009D5CE7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54E8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36E"/>
    <w:rsid w:val="00B11D6E"/>
    <w:rsid w:val="00B135A7"/>
    <w:rsid w:val="00B13E3B"/>
    <w:rsid w:val="00B14178"/>
    <w:rsid w:val="00B1491A"/>
    <w:rsid w:val="00B160E2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197D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B568B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0016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6192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5176"/>
    <w:rsid w:val="00D15C56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373EE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816"/>
    <w:rsid w:val="00D859D6"/>
    <w:rsid w:val="00D86644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6F8"/>
    <w:rsid w:val="00DB4F6F"/>
    <w:rsid w:val="00DB516C"/>
    <w:rsid w:val="00DC0D7E"/>
    <w:rsid w:val="00DC3487"/>
    <w:rsid w:val="00DC389C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522E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3459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1A52"/>
    <w:rsid w:val="00ED2C56"/>
    <w:rsid w:val="00ED32BE"/>
    <w:rsid w:val="00ED3A6E"/>
    <w:rsid w:val="00ED46D0"/>
    <w:rsid w:val="00ED50C9"/>
    <w:rsid w:val="00ED74D0"/>
    <w:rsid w:val="00ED7FAE"/>
    <w:rsid w:val="00EE2C1B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298B"/>
    <w:rsid w:val="00F03796"/>
    <w:rsid w:val="00F03F5F"/>
    <w:rsid w:val="00F06406"/>
    <w:rsid w:val="00F1000D"/>
    <w:rsid w:val="00F10F57"/>
    <w:rsid w:val="00F11462"/>
    <w:rsid w:val="00F151B3"/>
    <w:rsid w:val="00F179AF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9643A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5261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5D44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E054-5C75-49F6-AEEC-8A0E6400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D6EED"/>
    <w:pPr>
      <w:jc w:val="center"/>
    </w:pPr>
    <w:rPr>
      <w:b/>
      <w:szCs w:val="20"/>
      <w:lang w:val="x-none" w:eastAsia="x-none"/>
    </w:rPr>
  </w:style>
  <w:style w:type="character" w:customStyle="1" w:styleId="a8">
    <w:name w:val="Заголовок Знак"/>
    <w:basedOn w:val="a0"/>
    <w:link w:val="a7"/>
    <w:rsid w:val="006D6EE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DC3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3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C3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3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VKS2</cp:lastModifiedBy>
  <cp:revision>2</cp:revision>
  <cp:lastPrinted>2023-06-28T09:59:00Z</cp:lastPrinted>
  <dcterms:created xsi:type="dcterms:W3CDTF">2025-05-27T07:49:00Z</dcterms:created>
  <dcterms:modified xsi:type="dcterms:W3CDTF">2025-05-27T07:49:00Z</dcterms:modified>
</cp:coreProperties>
</file>