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3B" w:rsidRDefault="00F0393B" w:rsidP="00842F3F">
      <w:pPr>
        <w:spacing w:after="0" w:line="240" w:lineRule="auto"/>
        <w:ind w:firstLine="709"/>
        <w:rPr>
          <w:u w:val="single"/>
        </w:rPr>
      </w:pPr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922"/>
      </w:tblGrid>
      <w:tr w:rsidR="00F0393B" w:rsidRPr="00BF7C04" w:rsidTr="00842F3F">
        <w:trPr>
          <w:trHeight w:val="364"/>
        </w:trPr>
        <w:tc>
          <w:tcPr>
            <w:tcW w:w="9378" w:type="dxa"/>
            <w:gridSpan w:val="2"/>
          </w:tcPr>
          <w:p w:rsidR="00F0393B" w:rsidRPr="00BF7C04" w:rsidRDefault="00BF7C04" w:rsidP="00842F3F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C04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F0393B" w:rsidRPr="00BF7C04" w:rsidTr="00842F3F">
        <w:trPr>
          <w:trHeight w:val="713"/>
        </w:trPr>
        <w:tc>
          <w:tcPr>
            <w:tcW w:w="9378" w:type="dxa"/>
            <w:gridSpan w:val="2"/>
          </w:tcPr>
          <w:p w:rsidR="00F0393B" w:rsidRPr="00BF7C04" w:rsidRDefault="00BF7C04" w:rsidP="00842F3F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C0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F0393B" w:rsidRPr="00BF7C04" w:rsidRDefault="00BF7C04" w:rsidP="00842F3F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C04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F0393B" w:rsidRPr="00BF7C04" w:rsidTr="00842F3F">
        <w:trPr>
          <w:trHeight w:val="713"/>
        </w:trPr>
        <w:tc>
          <w:tcPr>
            <w:tcW w:w="9378" w:type="dxa"/>
            <w:gridSpan w:val="2"/>
          </w:tcPr>
          <w:p w:rsidR="00BF7C04" w:rsidRPr="00BF7C04" w:rsidRDefault="00BF7C04" w:rsidP="00842F3F">
            <w:pPr>
              <w:ind w:firstLine="709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ru-RU"/>
              </w:rPr>
            </w:pPr>
            <w:r w:rsidRPr="00BF7C0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5-ОГО </w:t>
            </w:r>
            <w:r w:rsidRPr="00BF7C04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ru-RU"/>
              </w:rPr>
              <w:t>СОЗЫВА</w:t>
            </w:r>
          </w:p>
          <w:p w:rsidR="00F0393B" w:rsidRPr="00BF7C04" w:rsidRDefault="00F0393B" w:rsidP="00842F3F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0393B" w:rsidRPr="00BF7C04" w:rsidTr="00842F3F">
        <w:trPr>
          <w:trHeight w:val="349"/>
        </w:trPr>
        <w:tc>
          <w:tcPr>
            <w:tcW w:w="9378" w:type="dxa"/>
            <w:gridSpan w:val="2"/>
          </w:tcPr>
          <w:p w:rsidR="00F0393B" w:rsidRPr="00BF7C04" w:rsidRDefault="00F0393B" w:rsidP="00842F3F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0393B" w:rsidRPr="00BF7C04" w:rsidTr="00842F3F">
        <w:trPr>
          <w:trHeight w:val="364"/>
        </w:trPr>
        <w:tc>
          <w:tcPr>
            <w:tcW w:w="9378" w:type="dxa"/>
            <w:gridSpan w:val="2"/>
          </w:tcPr>
          <w:p w:rsidR="00F0393B" w:rsidRPr="00BF7C04" w:rsidRDefault="00BF7C04" w:rsidP="00842F3F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F7C04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F0393B" w:rsidRPr="00BF7C04" w:rsidTr="00842F3F">
        <w:trPr>
          <w:trHeight w:val="1063"/>
        </w:trPr>
        <w:tc>
          <w:tcPr>
            <w:tcW w:w="4456" w:type="dxa"/>
          </w:tcPr>
          <w:p w:rsidR="00F0393B" w:rsidRPr="00BF7C04" w:rsidRDefault="00F0393B" w:rsidP="00842F3F">
            <w:pPr>
              <w:tabs>
                <w:tab w:val="left" w:pos="10206"/>
              </w:tabs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F0393B" w:rsidRPr="00BF7C04" w:rsidRDefault="00BF7C04" w:rsidP="00842F3F">
            <w:pPr>
              <w:tabs>
                <w:tab w:val="left" w:pos="10206"/>
              </w:tabs>
              <w:ind w:firstLine="709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BF7C0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ОТ 31.10.2024 ГОДА</w:t>
            </w:r>
          </w:p>
        </w:tc>
        <w:tc>
          <w:tcPr>
            <w:tcW w:w="4921" w:type="dxa"/>
          </w:tcPr>
          <w:p w:rsidR="00F0393B" w:rsidRPr="00BF7C04" w:rsidRDefault="00F0393B" w:rsidP="00842F3F">
            <w:pPr>
              <w:tabs>
                <w:tab w:val="left" w:pos="10206"/>
              </w:tabs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F0393B" w:rsidRPr="00BF7C04" w:rsidRDefault="00BF7C04" w:rsidP="00842F3F">
            <w:pPr>
              <w:tabs>
                <w:tab w:val="left" w:pos="10206"/>
              </w:tabs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BF7C0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№ 12-30</w:t>
            </w:r>
          </w:p>
          <w:p w:rsidR="00F0393B" w:rsidRPr="00BF7C04" w:rsidRDefault="00F0393B" w:rsidP="00842F3F">
            <w:pPr>
              <w:tabs>
                <w:tab w:val="left" w:pos="10206"/>
              </w:tabs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F0393B" w:rsidTr="00BF7C04">
        <w:trPr>
          <w:trHeight w:val="80"/>
        </w:trPr>
        <w:tc>
          <w:tcPr>
            <w:tcW w:w="9389" w:type="dxa"/>
          </w:tcPr>
          <w:p w:rsidR="00F0393B" w:rsidRDefault="00F0393B" w:rsidP="00842F3F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:rsidR="00F0393B" w:rsidRPr="00BF7C04" w:rsidRDefault="00BF7C04" w:rsidP="00842F3F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BF7C04">
              <w:rPr>
                <w:rFonts w:ascii="Arial" w:eastAsia="Times New Roman" w:hAnsi="Arial" w:cs="Arial"/>
                <w:b/>
                <w:sz w:val="32"/>
                <w:szCs w:val="32"/>
              </w:rPr>
              <w:t>О ВНЕСЕНИИ ИЗМЕНЕНИЙ В РЕШЕНИЕ СОБРАНИЯ ДЕПУТАТОВ МУНИЦИПАЛЬНОГО ОБРАЗОВАНИЯ ДЕДИЛОВСКОЕ КИРЕЕВСКОГО РАЙОНА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 w:rsidRPr="00BF7C04">
              <w:rPr>
                <w:rFonts w:ascii="Arial" w:eastAsia="Times New Roman" w:hAnsi="Arial" w:cs="Arial"/>
                <w:b/>
                <w:sz w:val="32"/>
                <w:szCs w:val="32"/>
              </w:rPr>
              <w:t>ОТ 12.12.2023 №5-15 «О ПРИНЯТИИ ЧАСТИ ПОЛНОМОЧИЙ ПО РЕШЕНИЮ ВОПРОСОВ МЕСТНОГО ЗНАЧЕНИЯ МУНИЦИПАЛЬНОГО ОБРАЗОВАНИЯ КИРЕЕВСКИЙ РАЙОН МУНИЦИПАЛЬНЫМ ОБРАЗОВАНИЕМ ДЕДИЛОВСКОЕ КИРЕЕВСКОГО РАЙОНА НА 2024 – 2026 ГОДЫ»</w:t>
            </w:r>
          </w:p>
          <w:p w:rsidR="00F0393B" w:rsidRDefault="000F592B" w:rsidP="00842F3F">
            <w:pPr>
              <w:tabs>
                <w:tab w:val="left" w:pos="10206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  <w:p w:rsidR="00F0393B" w:rsidRDefault="00F0393B" w:rsidP="00842F3F">
            <w:pPr>
              <w:tabs>
                <w:tab w:val="left" w:pos="10206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267C3" w:rsidRPr="005032D2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2D2">
        <w:rPr>
          <w:rFonts w:ascii="Arial" w:hAnsi="Arial" w:cs="Arial"/>
          <w:sz w:val="24"/>
          <w:szCs w:val="24"/>
        </w:rPr>
        <w:t xml:space="preserve">В соответствии с частью 4 статьи 14, частью 4 статьи 15 Федерального </w:t>
      </w:r>
      <w:hyperlink r:id="rId7" w:history="1">
        <w:r w:rsidRPr="005032D2">
          <w:rPr>
            <w:rFonts w:ascii="Arial" w:hAnsi="Arial" w:cs="Arial"/>
            <w:sz w:val="24"/>
            <w:szCs w:val="24"/>
          </w:rPr>
          <w:t>закона</w:t>
        </w:r>
      </w:hyperlink>
      <w:r w:rsidRPr="005032D2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8" w:history="1">
        <w:r w:rsidRPr="005032D2">
          <w:rPr>
            <w:rFonts w:ascii="Arial" w:hAnsi="Arial" w:cs="Arial"/>
            <w:sz w:val="24"/>
            <w:szCs w:val="24"/>
          </w:rPr>
          <w:t>кодексом</w:t>
        </w:r>
      </w:hyperlink>
      <w:r w:rsidRPr="005032D2">
        <w:rPr>
          <w:rFonts w:ascii="Arial" w:hAnsi="Arial" w:cs="Arial"/>
          <w:sz w:val="24"/>
          <w:szCs w:val="24"/>
        </w:rPr>
        <w:t xml:space="preserve"> Российской Федерации,</w:t>
      </w:r>
      <w:r w:rsidRPr="005032D2">
        <w:rPr>
          <w:rFonts w:ascii="Arial" w:eastAsia="Times New Roman" w:hAnsi="Arial" w:cs="Arial"/>
          <w:bCs/>
          <w:sz w:val="24"/>
          <w:szCs w:val="24"/>
        </w:rPr>
        <w:t xml:space="preserve"> решением Собрание представителей муниципального образования Киреевский район от 29 ноября  2023 года          N 3-17"</w:t>
      </w:r>
      <w:r w:rsidRPr="005032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2D2">
        <w:rPr>
          <w:rFonts w:ascii="Arial" w:eastAsia="Times New Roman" w:hAnsi="Arial" w:cs="Arial"/>
          <w:bCs/>
          <w:sz w:val="24"/>
          <w:szCs w:val="24"/>
        </w:rPr>
        <w:t xml:space="preserve"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района", на основании Устава муниципального образования Даниловское Киреевского района </w:t>
      </w:r>
      <w:r w:rsidRPr="005032D2">
        <w:rPr>
          <w:rFonts w:ascii="Arial" w:eastAsia="Times New Roman" w:hAnsi="Arial" w:cs="Arial"/>
          <w:sz w:val="24"/>
          <w:szCs w:val="24"/>
        </w:rPr>
        <w:t xml:space="preserve">Собрание депутатов муниципального образования </w:t>
      </w:r>
      <w:r w:rsidRPr="005032D2">
        <w:rPr>
          <w:rFonts w:ascii="Arial" w:eastAsia="Times New Roman" w:hAnsi="Arial" w:cs="Arial"/>
          <w:bCs/>
          <w:sz w:val="24"/>
          <w:szCs w:val="24"/>
        </w:rPr>
        <w:t>Дедиловское</w:t>
      </w:r>
      <w:r w:rsidRPr="005032D2">
        <w:rPr>
          <w:rFonts w:ascii="Arial" w:eastAsia="Times New Roman" w:hAnsi="Arial" w:cs="Arial"/>
          <w:sz w:val="24"/>
          <w:szCs w:val="24"/>
        </w:rPr>
        <w:t xml:space="preserve"> Киреевского района РЕШИЛО:</w:t>
      </w:r>
    </w:p>
    <w:p w:rsidR="008267C3" w:rsidRPr="005032D2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2D2">
        <w:rPr>
          <w:rFonts w:ascii="Arial" w:eastAsia="Times New Roman" w:hAnsi="Arial" w:cs="Arial"/>
          <w:bCs/>
          <w:sz w:val="24"/>
          <w:szCs w:val="24"/>
        </w:rPr>
        <w:t>1. Внести изменение в решение Собрания депутатов муниципального образования Дедиловское Киреевского района от 12.12.2023 №</w:t>
      </w:r>
      <w:r>
        <w:rPr>
          <w:rFonts w:ascii="Arial" w:eastAsia="Times New Roman" w:hAnsi="Arial" w:cs="Arial"/>
          <w:bCs/>
          <w:sz w:val="24"/>
          <w:szCs w:val="24"/>
        </w:rPr>
        <w:t xml:space="preserve">5-15 </w:t>
      </w:r>
      <w:r w:rsidRPr="005032D2">
        <w:rPr>
          <w:rFonts w:ascii="Arial" w:eastAsia="Times New Roman" w:hAnsi="Arial" w:cs="Arial"/>
          <w:bCs/>
          <w:sz w:val="24"/>
          <w:szCs w:val="24"/>
        </w:rPr>
        <w:t>«</w:t>
      </w:r>
      <w:r w:rsidRPr="005032D2">
        <w:rPr>
          <w:rFonts w:ascii="Arial" w:eastAsia="Times New Roman" w:hAnsi="Arial" w:cs="Arial"/>
          <w:sz w:val="24"/>
          <w:szCs w:val="24"/>
        </w:rPr>
        <w:t>О принятии части полномочий по решению вопросов местного значения муниципального образования Киреевский район муниципа</w:t>
      </w:r>
      <w:r w:rsidR="00842F3F">
        <w:rPr>
          <w:rFonts w:ascii="Arial" w:eastAsia="Times New Roman" w:hAnsi="Arial" w:cs="Arial"/>
          <w:sz w:val="24"/>
          <w:szCs w:val="24"/>
        </w:rPr>
        <w:t xml:space="preserve">льным образованием Дедиловское </w:t>
      </w:r>
      <w:bookmarkStart w:id="0" w:name="_GoBack"/>
      <w:bookmarkEnd w:id="0"/>
      <w:r w:rsidRPr="005032D2">
        <w:rPr>
          <w:rFonts w:ascii="Arial" w:eastAsia="Times New Roman" w:hAnsi="Arial" w:cs="Arial"/>
          <w:sz w:val="24"/>
          <w:szCs w:val="24"/>
        </w:rPr>
        <w:t>Киреевского района на 2024 – 2026 годы» (далее- решение Собрания депутатов):</w:t>
      </w:r>
    </w:p>
    <w:p w:rsidR="008267C3" w:rsidRPr="005032D2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32D2">
        <w:rPr>
          <w:rFonts w:ascii="Arial" w:eastAsia="Times New Roman" w:hAnsi="Arial" w:cs="Arial"/>
          <w:sz w:val="24"/>
          <w:szCs w:val="24"/>
        </w:rPr>
        <w:t>1.1.</w:t>
      </w:r>
      <w:r w:rsidRPr="005032D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приложении 1 к </w:t>
      </w:r>
      <w:r w:rsidRPr="005032D2">
        <w:rPr>
          <w:rFonts w:ascii="Arial" w:hAnsi="Arial" w:cs="Arial"/>
          <w:sz w:val="24"/>
          <w:szCs w:val="24"/>
        </w:rPr>
        <w:t>решению Собрания депутатов перечень вопросов местного значения муниципального образования Киреевский район, передаваемых для осуществления полномочий муниципальному образованию Дедиловское Киреевского района дополнить пунктом 4 следующего содержания: «4. "Обеспечение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по зимнему содержанию дорог. ".</w:t>
      </w:r>
    </w:p>
    <w:p w:rsidR="008267C3" w:rsidRPr="005032D2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2D2">
        <w:rPr>
          <w:rFonts w:ascii="Arial" w:eastAsia="Times New Roman" w:hAnsi="Arial" w:cs="Arial"/>
          <w:sz w:val="24"/>
          <w:szCs w:val="24"/>
        </w:rPr>
        <w:lastRenderedPageBreak/>
        <w:t>2. Предоставить главе администрации муниципального образования Дедиловское Киреевского района право на заключение дополнительного соглашения к соглашению между муниципальным образованием Киреевский район и муниципальным образованием Дедиловское Киреевского района о передаче осуществления части полномочий на 2024-2026 годы от 28.12.2023 № 11-03/3.</w:t>
      </w:r>
    </w:p>
    <w:p w:rsidR="008267C3" w:rsidRPr="005032D2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2D2">
        <w:rPr>
          <w:rFonts w:ascii="Arial" w:eastAsia="Times New Roman" w:hAnsi="Arial" w:cs="Arial"/>
          <w:sz w:val="24"/>
          <w:szCs w:val="24"/>
        </w:rPr>
        <w:t xml:space="preserve">3. </w:t>
      </w:r>
      <w:r w:rsidRPr="005032D2">
        <w:rPr>
          <w:rFonts w:ascii="Arial" w:hAnsi="Arial" w:cs="Arial"/>
          <w:sz w:val="24"/>
          <w:szCs w:val="24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8267C3" w:rsidRPr="005032D2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5032D2">
        <w:rPr>
          <w:rFonts w:ascii="Arial" w:eastAsia="Times New Roman" w:hAnsi="Arial" w:cs="Arial"/>
          <w:sz w:val="24"/>
          <w:szCs w:val="24"/>
        </w:rPr>
        <w:t>Решение вступает в силу со дня опубликования</w:t>
      </w:r>
      <w:r w:rsidRPr="005032D2">
        <w:rPr>
          <w:rFonts w:ascii="Arial" w:hAnsi="Arial" w:cs="Arial"/>
          <w:sz w:val="24"/>
          <w:szCs w:val="24"/>
        </w:rPr>
        <w:t xml:space="preserve"> </w:t>
      </w:r>
      <w:r w:rsidRPr="005032D2">
        <w:rPr>
          <w:rFonts w:ascii="Arial" w:eastAsia="Times New Roman" w:hAnsi="Arial" w:cs="Arial"/>
          <w:sz w:val="24"/>
          <w:szCs w:val="24"/>
        </w:rPr>
        <w:t>и распространяется на правоотношения, возникшие с 1 января 2025</w:t>
      </w:r>
      <w:r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8267C3" w:rsidRDefault="008267C3" w:rsidP="00842F3F">
      <w:pPr>
        <w:tabs>
          <w:tab w:val="left" w:pos="1020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8267C3" w:rsidRDefault="008267C3" w:rsidP="00842F3F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</w:rPr>
      </w:pPr>
    </w:p>
    <w:p w:rsidR="008267C3" w:rsidRDefault="008267C3" w:rsidP="00842F3F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</w:rPr>
      </w:pPr>
    </w:p>
    <w:p w:rsidR="006B1367" w:rsidRPr="006B1367" w:rsidRDefault="006B1367" w:rsidP="00842F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6B1367" w:rsidRPr="006B1367" w:rsidRDefault="006B1367" w:rsidP="00842F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6B1367" w:rsidRPr="006B1367" w:rsidRDefault="006B1367" w:rsidP="00842F3F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  <w:lang w:eastAsia="ru-RU"/>
        </w:rPr>
      </w:pPr>
      <w:r w:rsidRPr="006B1367">
        <w:rPr>
          <w:rFonts w:ascii="Arial" w:hAnsi="Arial" w:cs="Arial"/>
          <w:sz w:val="24"/>
          <w:szCs w:val="24"/>
        </w:rPr>
        <w:t>Т.А. Татарникова</w:t>
      </w:r>
    </w:p>
    <w:p w:rsidR="00F0393B" w:rsidRDefault="00F0393B" w:rsidP="00842F3F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F0393B" w:rsidRDefault="00F0393B" w:rsidP="00842F3F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F0393B" w:rsidRDefault="00F0393B" w:rsidP="00842F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sectPr w:rsidR="00F0393B" w:rsidSect="00842F3F">
      <w:headerReference w:type="default" r:id="rId9"/>
      <w:footerReference w:type="default" r:id="rId10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AE" w:rsidRDefault="000F2DAE">
      <w:pPr>
        <w:spacing w:after="0" w:line="240" w:lineRule="auto"/>
      </w:pPr>
      <w:r>
        <w:separator/>
      </w:r>
    </w:p>
  </w:endnote>
  <w:endnote w:type="continuationSeparator" w:id="0">
    <w:p w:rsidR="000F2DAE" w:rsidRDefault="000F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3B" w:rsidRDefault="000F592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42F3F">
      <w:rPr>
        <w:noProof/>
      </w:rPr>
      <w:t>2</w:t>
    </w:r>
    <w:r>
      <w:rPr>
        <w:noProof/>
      </w:rPr>
      <w:fldChar w:fldCharType="end"/>
    </w:r>
  </w:p>
  <w:p w:rsidR="00F0393B" w:rsidRDefault="00F039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AE" w:rsidRDefault="000F2DAE">
      <w:pPr>
        <w:spacing w:after="0" w:line="240" w:lineRule="auto"/>
      </w:pPr>
      <w:r>
        <w:separator/>
      </w:r>
    </w:p>
  </w:footnote>
  <w:footnote w:type="continuationSeparator" w:id="0">
    <w:p w:rsidR="000F2DAE" w:rsidRDefault="000F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3B" w:rsidRDefault="000F592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2F3F">
      <w:rPr>
        <w:noProof/>
      </w:rPr>
      <w:t>2</w:t>
    </w:r>
    <w:r>
      <w:rPr>
        <w:noProof/>
      </w:rPr>
      <w:fldChar w:fldCharType="end"/>
    </w:r>
  </w:p>
  <w:p w:rsidR="00F0393B" w:rsidRDefault="00F039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2802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3B"/>
    <w:rsid w:val="000F2DAE"/>
    <w:rsid w:val="000F592B"/>
    <w:rsid w:val="00145A90"/>
    <w:rsid w:val="002771A1"/>
    <w:rsid w:val="00405702"/>
    <w:rsid w:val="005032D2"/>
    <w:rsid w:val="006B1367"/>
    <w:rsid w:val="008267C3"/>
    <w:rsid w:val="00842F3F"/>
    <w:rsid w:val="00BF7C04"/>
    <w:rsid w:val="00F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F34"/>
  <w15:docId w15:val="{4917AD6A-5E06-445B-BD53-E286249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B2B95070DAEE80BAE269588914F0D9BCA58C50D492B4B22ABC212E048293F1D0AB673F01AD9A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B2B95070DAEE80BAE269588914F0D9BCA58C408402B4B22ABC212E048293F1D0AB672F1D1A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ded-u-00035</cp:lastModifiedBy>
  <cp:revision>8</cp:revision>
  <cp:lastPrinted>2024-10-30T09:20:00Z</cp:lastPrinted>
  <dcterms:created xsi:type="dcterms:W3CDTF">2024-11-06T07:38:00Z</dcterms:created>
  <dcterms:modified xsi:type="dcterms:W3CDTF">2024-11-06T07:47:00Z</dcterms:modified>
</cp:coreProperties>
</file>