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5"/>
        <w:gridCol w:w="4726"/>
      </w:tblGrid>
      <w:tr w:rsidR="00D800B7" w:rsidRPr="0060549C" w:rsidTr="008148AC">
        <w:tc>
          <w:tcPr>
            <w:tcW w:w="9571" w:type="dxa"/>
            <w:gridSpan w:val="2"/>
          </w:tcPr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549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</w:tr>
      <w:tr w:rsidR="00D800B7" w:rsidRPr="0060549C" w:rsidTr="008148AC">
        <w:tc>
          <w:tcPr>
            <w:tcW w:w="9571" w:type="dxa"/>
            <w:gridSpan w:val="2"/>
          </w:tcPr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549C">
              <w:rPr>
                <w:rFonts w:ascii="PT Astra Serif" w:hAnsi="PT Astra Serif"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</w:tr>
      <w:tr w:rsidR="00D800B7" w:rsidRPr="0060549C" w:rsidTr="008148AC">
        <w:tc>
          <w:tcPr>
            <w:tcW w:w="9571" w:type="dxa"/>
            <w:gridSpan w:val="2"/>
          </w:tcPr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0549C">
              <w:rPr>
                <w:rFonts w:ascii="PT Astra Serif" w:hAnsi="PT Astra Serif"/>
                <w:sz w:val="28"/>
                <w:szCs w:val="28"/>
                <w:lang w:eastAsia="ru-RU"/>
              </w:rPr>
              <w:t>СОБРАНИЕ ДЕПУТАТОВ</w:t>
            </w:r>
          </w:p>
          <w:p w:rsidR="00D800B7" w:rsidRPr="00D800B7" w:rsidRDefault="00D800B7" w:rsidP="00D800B7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D800B7" w:rsidRPr="0060549C" w:rsidTr="008148AC">
        <w:trPr>
          <w:trHeight w:val="468"/>
        </w:trPr>
        <w:tc>
          <w:tcPr>
            <w:tcW w:w="9571" w:type="dxa"/>
            <w:gridSpan w:val="2"/>
          </w:tcPr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РЕШЕНИЕ</w:t>
            </w:r>
          </w:p>
        </w:tc>
      </w:tr>
      <w:tr w:rsidR="00D800B7" w:rsidRPr="0060549C" w:rsidTr="008148AC">
        <w:tc>
          <w:tcPr>
            <w:tcW w:w="4785" w:type="dxa"/>
          </w:tcPr>
          <w:p w:rsidR="00D800B7" w:rsidRPr="0060549C" w:rsidRDefault="0018186C" w:rsidP="008148AC">
            <w:pPr>
              <w:suppressAutoHyphens w:val="0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от 20 декабря 2024</w:t>
            </w:r>
            <w:r w:rsidR="00D800B7" w:rsidRPr="0060549C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D800B7" w:rsidRPr="0060549C" w:rsidRDefault="00D800B7" w:rsidP="008148AC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</w:t>
            </w:r>
            <w:r w:rsidR="0018186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16-40</w:t>
            </w:r>
            <w:bookmarkStart w:id="0" w:name="_GoBack"/>
            <w:bookmarkEnd w:id="0"/>
          </w:p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800B7" w:rsidRDefault="00D800B7" w:rsidP="00D800B7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90339" w:rsidRDefault="00190339" w:rsidP="00190339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0549C">
        <w:rPr>
          <w:rFonts w:ascii="PT Astra Serif" w:hAnsi="PT Astra Serif"/>
          <w:b/>
          <w:bCs/>
          <w:sz w:val="28"/>
          <w:szCs w:val="28"/>
          <w:lang w:eastAsia="ru-RU"/>
        </w:rPr>
        <w:t>О внесении изменений и дополнений в Устав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0549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Дедиловское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60549C">
        <w:rPr>
          <w:rFonts w:ascii="PT Astra Serif" w:hAnsi="PT Astra Serif"/>
          <w:b/>
          <w:bCs/>
          <w:sz w:val="28"/>
          <w:szCs w:val="28"/>
          <w:lang w:eastAsia="ru-RU"/>
        </w:rPr>
        <w:t>Киреевского района</w:t>
      </w:r>
    </w:p>
    <w:p w:rsidR="00190339" w:rsidRDefault="00190339" w:rsidP="00190339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90339" w:rsidRPr="00342530" w:rsidRDefault="00190339" w:rsidP="00190339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42530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В целях приведения Устава муниципального образования Дедиловское Киреевского района в соответствие с требованиями Руководствуясь Федерального закона</w:t>
      </w:r>
      <w:r w:rsidRPr="00342530">
        <w:rPr>
          <w:rFonts w:ascii="PT Astra Serif" w:hAnsi="PT Astra Serif" w:cs="Arial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на основании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42530">
        <w:rPr>
          <w:rFonts w:ascii="PT Astra Serif" w:hAnsi="PT Astra Serif" w:cs="Arial"/>
          <w:sz w:val="28"/>
          <w:szCs w:val="28"/>
        </w:rPr>
        <w:t xml:space="preserve">Устава муниципального образования Дедиловское Киреевского района, </w:t>
      </w:r>
      <w:r w:rsidRPr="00342530">
        <w:rPr>
          <w:rFonts w:ascii="PT Astra Serif" w:hAnsi="PT Astra Serif"/>
          <w:sz w:val="28"/>
          <w:szCs w:val="28"/>
          <w:lang w:eastAsia="ru-RU"/>
        </w:rPr>
        <w:t>Собрание депутатов муниципального образования Дедиловское Киреевского района РЕШИЛО:</w:t>
      </w:r>
    </w:p>
    <w:p w:rsidR="00190339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2530">
        <w:rPr>
          <w:rFonts w:ascii="PT Astra Serif" w:hAnsi="PT Astra Serif" w:cs="Arial"/>
          <w:sz w:val="28"/>
          <w:szCs w:val="28"/>
        </w:rPr>
        <w:t>1. Внести в Устав муниципального образования Дедиловское Киреевского района следующие изменения и дополнения:</w:t>
      </w:r>
    </w:p>
    <w:p w:rsidR="00190339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4A81" w:rsidRPr="00FF4A81" w:rsidRDefault="00190339" w:rsidP="00FF4A81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3E7FD5">
        <w:rPr>
          <w:rFonts w:ascii="PT Astra Serif" w:hAnsi="PT Astra Serif" w:cs="Arial"/>
          <w:b/>
          <w:sz w:val="28"/>
          <w:szCs w:val="28"/>
        </w:rPr>
        <w:t>1.1.</w:t>
      </w:r>
      <w:r w:rsidRPr="00B55603">
        <w:rPr>
          <w:rFonts w:ascii="PT Astra Serif" w:hAnsi="PT Astra Serif" w:cs="Arial"/>
          <w:sz w:val="28"/>
          <w:szCs w:val="28"/>
        </w:rPr>
        <w:t xml:space="preserve"> </w:t>
      </w:r>
      <w:r w:rsidR="00FF4A81" w:rsidRPr="00ED2213">
        <w:rPr>
          <w:rFonts w:ascii="PT Astra Serif" w:hAnsi="PT Astra Serif" w:cs="Arial"/>
          <w:b/>
          <w:sz w:val="28"/>
          <w:szCs w:val="28"/>
        </w:rPr>
        <w:t>Наименование устава изложить в следующей редакции:</w:t>
      </w:r>
    </w:p>
    <w:p w:rsidR="00190339" w:rsidRPr="00FF4A81" w:rsidRDefault="00FF4A81" w:rsidP="00FF4A8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F4A81">
        <w:rPr>
          <w:rFonts w:ascii="PT Astra Serif" w:hAnsi="PT Astra Serif" w:cs="Arial"/>
          <w:sz w:val="28"/>
          <w:szCs w:val="28"/>
        </w:rPr>
        <w:t>«Устав сельского поселения Дедиловское Киреевского муниципального района Тульской области»</w:t>
      </w:r>
      <w:r w:rsidR="00190339" w:rsidRPr="00FF4A81">
        <w:rPr>
          <w:rFonts w:ascii="PT Astra Serif" w:hAnsi="PT Astra Serif" w:cs="Arial"/>
          <w:sz w:val="28"/>
          <w:szCs w:val="28"/>
        </w:rPr>
        <w:t>.</w:t>
      </w:r>
    </w:p>
    <w:p w:rsidR="002E32F6" w:rsidRDefault="00190339" w:rsidP="00190339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1.2</w:t>
      </w:r>
      <w:r w:rsidRPr="001B5862">
        <w:rPr>
          <w:rFonts w:ascii="PT Astra Serif" w:eastAsia="SimSun" w:hAnsi="PT Astra Serif" w:cs="PT Astra Serif"/>
          <w:b/>
          <w:sz w:val="28"/>
          <w:szCs w:val="28"/>
        </w:rPr>
        <w:t xml:space="preserve">. </w:t>
      </w:r>
      <w:r w:rsidR="002E32F6">
        <w:rPr>
          <w:rFonts w:ascii="PT Astra Serif" w:hAnsi="PT Astra Serif" w:cs="Arial"/>
          <w:b/>
          <w:sz w:val="28"/>
          <w:szCs w:val="28"/>
        </w:rPr>
        <w:t>В статье 1:</w:t>
      </w:r>
    </w:p>
    <w:p w:rsidR="002E32F6" w:rsidRPr="002E32F6" w:rsidRDefault="002E32F6" w:rsidP="002E32F6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>а) часть 1 изложить в следующей редакции:</w:t>
      </w:r>
    </w:p>
    <w:p w:rsidR="002E32F6" w:rsidRPr="002E32F6" w:rsidRDefault="002E32F6" w:rsidP="002E32F6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 xml:space="preserve">«1. Наименование муниципального образования – сельское поселение Дедиловское Киреевского муниципального района Тульской области (далее по тексту – муниципальное образование). </w:t>
      </w:r>
    </w:p>
    <w:p w:rsidR="002E32F6" w:rsidRPr="002E32F6" w:rsidRDefault="002E32F6" w:rsidP="002E32F6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>Сокращенное наименован</w:t>
      </w:r>
      <w:r w:rsidR="0051217A">
        <w:rPr>
          <w:rFonts w:ascii="PT Astra Serif" w:hAnsi="PT Astra Serif" w:cs="Arial"/>
          <w:sz w:val="28"/>
          <w:szCs w:val="28"/>
        </w:rPr>
        <w:t xml:space="preserve">ие муниципального образования – </w:t>
      </w:r>
      <w:r w:rsidRPr="002E32F6">
        <w:rPr>
          <w:rFonts w:ascii="PT Astra Serif" w:hAnsi="PT Astra Serif" w:cs="Arial"/>
          <w:sz w:val="28"/>
          <w:szCs w:val="28"/>
        </w:rPr>
        <w:t>муниципальное образование Дедиловское Киреевского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2E32F6" w:rsidRPr="002E32F6" w:rsidRDefault="002E32F6" w:rsidP="002E32F6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>Статус муниципального образования - сельское поселение.».</w:t>
      </w:r>
    </w:p>
    <w:p w:rsidR="002E32F6" w:rsidRPr="002E32F6" w:rsidRDefault="002E32F6" w:rsidP="002E32F6">
      <w:pPr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>б) абзац 2 части 2 изложить в следующей редакции:</w:t>
      </w:r>
    </w:p>
    <w:p w:rsidR="00190339" w:rsidRPr="002E32F6" w:rsidRDefault="002E32F6" w:rsidP="002E32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E32F6">
        <w:rPr>
          <w:rFonts w:ascii="PT Astra Serif" w:hAnsi="PT Astra Serif" w:cs="Arial"/>
          <w:sz w:val="28"/>
          <w:szCs w:val="28"/>
        </w:rPr>
        <w:t>«Территория муниципального образования входит в состав территории Киреевского муниципального района Тульской области (далее по тексту - муниципальное образование Киреевский район).»</w:t>
      </w:r>
      <w:r w:rsidR="00190339" w:rsidRPr="002E32F6">
        <w:rPr>
          <w:rFonts w:ascii="PT Astra Serif" w:hAnsi="PT Astra Serif" w:cs="Arial"/>
          <w:sz w:val="28"/>
          <w:szCs w:val="28"/>
        </w:rPr>
        <w:t>.</w:t>
      </w:r>
    </w:p>
    <w:p w:rsidR="00190339" w:rsidRPr="00B179D7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2. Муниципальное образование - муниципальное образование Дедиловское Киреевского района наделено статусом сельского поселения </w:t>
      </w:r>
      <w:hyperlink r:id="rId4" w:tgtFrame="_blank" w:history="1">
        <w:r w:rsidRPr="00B179D7">
          <w:rPr>
            <w:rFonts w:ascii="PT Astra Serif" w:hAnsi="PT Astra Serif" w:cs="Arial"/>
            <w:sz w:val="28"/>
            <w:szCs w:val="28"/>
          </w:rPr>
          <w:t>Законом Тульской области от 15 марта 2005 года № 559-ЗТО</w:t>
        </w:r>
      </w:hyperlink>
      <w:r w:rsidRPr="00B179D7">
        <w:rPr>
          <w:rFonts w:ascii="PT Astra Serif" w:hAnsi="PT Astra Serif" w:cs="Arial"/>
          <w:sz w:val="28"/>
          <w:szCs w:val="28"/>
        </w:rPr>
        <w:t xml:space="preserve"> «О переименовании муниципального образования «Киреевский район» Тульской области, установлении границ, наделении статусом и определении </w:t>
      </w:r>
      <w:r w:rsidRPr="00B179D7">
        <w:rPr>
          <w:rFonts w:ascii="PT Astra Serif" w:hAnsi="PT Astra Serif" w:cs="Arial"/>
          <w:sz w:val="28"/>
          <w:szCs w:val="28"/>
        </w:rPr>
        <w:lastRenderedPageBreak/>
        <w:t>административных центров муниципальных образований на территории Киреевского района Тульской области».</w:t>
      </w:r>
    </w:p>
    <w:p w:rsidR="00190339" w:rsidRPr="00B179D7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Территория муниципального образования - муниципальное образование Дедиловское Киреевского района входит в состав территории муниципального образования Киреевский район.</w:t>
      </w:r>
    </w:p>
    <w:p w:rsidR="00190339" w:rsidRPr="00B55603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Административный центр муниципального образования - село Дедилово Киреевского района, Тульской области.</w:t>
      </w:r>
      <w:r w:rsidRPr="0062764F">
        <w:rPr>
          <w:rFonts w:ascii="PT Astra Serif" w:hAnsi="PT Astra Serif" w:cs="Arial"/>
          <w:sz w:val="28"/>
          <w:szCs w:val="28"/>
        </w:rPr>
        <w:t>».</w:t>
      </w:r>
    </w:p>
    <w:p w:rsidR="00190339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90339" w:rsidRPr="00342530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2530">
        <w:rPr>
          <w:rFonts w:ascii="PT Astra Serif" w:hAnsi="PT Astra Serif" w:cs="Arial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90339" w:rsidRPr="00342530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2530">
        <w:rPr>
          <w:rFonts w:ascii="PT Astra Serif" w:hAnsi="PT Astra Serif" w:cs="Arial"/>
          <w:sz w:val="28"/>
          <w:szCs w:val="28"/>
        </w:rPr>
        <w:t>3. Настоящее решение опубликовать в</w:t>
      </w:r>
      <w:r w:rsidRPr="00342530">
        <w:rPr>
          <w:rFonts w:ascii="PT Astra Serif" w:hAnsi="PT Astra Serif"/>
          <w:sz w:val="28"/>
          <w:szCs w:val="28"/>
        </w:rPr>
        <w:t xml:space="preserve"> газете «Маяк. Киреевский район» ГУ ТО «Издательское агентство «Регион 71»</w:t>
      </w:r>
      <w:r w:rsidRPr="00342530">
        <w:rPr>
          <w:rFonts w:ascii="PT Astra Serif" w:hAnsi="PT Astra Serif" w:cs="Arial"/>
          <w:sz w:val="28"/>
          <w:szCs w:val="28"/>
        </w:rPr>
        <w:t>.</w:t>
      </w:r>
    </w:p>
    <w:p w:rsidR="00190339" w:rsidRPr="00342530" w:rsidRDefault="00190339" w:rsidP="0019033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2530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800B7" w:rsidRDefault="00D800B7" w:rsidP="00D800B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00B7" w:rsidRPr="0060549C" w:rsidRDefault="00D800B7" w:rsidP="00D800B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D800B7" w:rsidRPr="0060549C" w:rsidTr="008148AC">
        <w:trPr>
          <w:trHeight w:val="248"/>
        </w:trPr>
        <w:tc>
          <w:tcPr>
            <w:tcW w:w="5387" w:type="dxa"/>
            <w:vAlign w:val="center"/>
          </w:tcPr>
          <w:p w:rsidR="00D800B7" w:rsidRPr="0060549C" w:rsidRDefault="00D800B7" w:rsidP="008148AC">
            <w:pPr>
              <w:suppressAutoHyphens w:val="0"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D800B7" w:rsidRPr="0060549C" w:rsidRDefault="00D800B7" w:rsidP="008148AC">
            <w:pPr>
              <w:suppressAutoHyphens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60549C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D800B7" w:rsidRPr="0060549C" w:rsidRDefault="00D800B7" w:rsidP="008148A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D800B7" w:rsidRPr="0060549C" w:rsidRDefault="00530749" w:rsidP="008148A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Т.А. Татарникова</w:t>
            </w:r>
          </w:p>
        </w:tc>
      </w:tr>
    </w:tbl>
    <w:p w:rsidR="00F60C2E" w:rsidRDefault="00F60C2E"/>
    <w:sectPr w:rsidR="00F6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7"/>
    <w:rsid w:val="00115339"/>
    <w:rsid w:val="00146945"/>
    <w:rsid w:val="0018186C"/>
    <w:rsid w:val="00190339"/>
    <w:rsid w:val="001B5862"/>
    <w:rsid w:val="00233309"/>
    <w:rsid w:val="0028073F"/>
    <w:rsid w:val="00294383"/>
    <w:rsid w:val="002C185F"/>
    <w:rsid w:val="002E32F6"/>
    <w:rsid w:val="00326F7A"/>
    <w:rsid w:val="00342530"/>
    <w:rsid w:val="00376BC3"/>
    <w:rsid w:val="00377D8D"/>
    <w:rsid w:val="003E2C7D"/>
    <w:rsid w:val="003E7FD5"/>
    <w:rsid w:val="004C3A53"/>
    <w:rsid w:val="004F02EA"/>
    <w:rsid w:val="0051217A"/>
    <w:rsid w:val="00530749"/>
    <w:rsid w:val="00537C46"/>
    <w:rsid w:val="005A51BB"/>
    <w:rsid w:val="005B2040"/>
    <w:rsid w:val="0062764F"/>
    <w:rsid w:val="00653AF3"/>
    <w:rsid w:val="006E2638"/>
    <w:rsid w:val="00720FDC"/>
    <w:rsid w:val="007F6E9E"/>
    <w:rsid w:val="007F73EE"/>
    <w:rsid w:val="00891B36"/>
    <w:rsid w:val="0091599B"/>
    <w:rsid w:val="00922DCE"/>
    <w:rsid w:val="00930103"/>
    <w:rsid w:val="00957FB2"/>
    <w:rsid w:val="00995E79"/>
    <w:rsid w:val="009F60F3"/>
    <w:rsid w:val="00A936F0"/>
    <w:rsid w:val="00A93993"/>
    <w:rsid w:val="00A94F0D"/>
    <w:rsid w:val="00AD37AD"/>
    <w:rsid w:val="00B179D7"/>
    <w:rsid w:val="00B55603"/>
    <w:rsid w:val="00B72A50"/>
    <w:rsid w:val="00BB0C59"/>
    <w:rsid w:val="00CB2E8A"/>
    <w:rsid w:val="00D06226"/>
    <w:rsid w:val="00D54067"/>
    <w:rsid w:val="00D800B7"/>
    <w:rsid w:val="00DB038A"/>
    <w:rsid w:val="00E51CBC"/>
    <w:rsid w:val="00ED2213"/>
    <w:rsid w:val="00F60C2E"/>
    <w:rsid w:val="00F914DD"/>
    <w:rsid w:val="00FC6C36"/>
    <w:rsid w:val="00FF4A81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EFE7"/>
  <w15:chartTrackingRefBased/>
  <w15:docId w15:val="{978E56B0-6C6C-403B-AE12-94709710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42530"/>
  </w:style>
  <w:style w:type="paragraph" w:styleId="a3">
    <w:name w:val="Normal (Web)"/>
    <w:basedOn w:val="a"/>
    <w:uiPriority w:val="99"/>
    <w:semiHidden/>
    <w:unhideWhenUsed/>
    <w:rsid w:val="003425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3425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Гиперссылка3"/>
    <w:basedOn w:val="a0"/>
    <w:rsid w:val="00342530"/>
  </w:style>
  <w:style w:type="paragraph" w:styleId="a4">
    <w:name w:val="List Paragraph"/>
    <w:basedOn w:val="a"/>
    <w:uiPriority w:val="34"/>
    <w:qFormat/>
    <w:rsid w:val="00DB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3E99264B-D3C3-441A-80B7-5CEF29AC16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ded-u-00023</dc:creator>
  <cp:keywords/>
  <dc:description/>
  <cp:lastModifiedBy>ded-u-00023</cp:lastModifiedBy>
  <cp:revision>4</cp:revision>
  <dcterms:created xsi:type="dcterms:W3CDTF">2024-12-16T06:54:00Z</dcterms:created>
  <dcterms:modified xsi:type="dcterms:W3CDTF">2025-01-22T07:41:00Z</dcterms:modified>
</cp:coreProperties>
</file>