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ОБЛАСТЬ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СОБРАНИЕ ДЕПУТАТОВ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4-ого </w:t>
      </w:r>
      <w:r>
        <w:rPr>
          <w:rFonts w:ascii="PT Astra Serif" w:hAnsi="PT Astra Serif"/>
          <w:noProof/>
          <w:sz w:val="32"/>
          <w:szCs w:val="32"/>
        </w:rPr>
        <w:t>созыва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B4BD0" w:rsidRDefault="007B4BD0" w:rsidP="007B4BD0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7B4BD0">
        <w:tc>
          <w:tcPr>
            <w:tcW w:w="4785" w:type="dxa"/>
            <w:hideMark/>
          </w:tcPr>
          <w:p w:rsidR="007B4BD0" w:rsidRDefault="007B4BD0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455FE">
              <w:rPr>
                <w:rFonts w:ascii="PT Astra Serif" w:hAnsi="PT Astra Serif"/>
                <w:sz w:val="28"/>
                <w:szCs w:val="28"/>
                <w:u w:val="single"/>
              </w:rPr>
              <w:t xml:space="preserve">28 апреля 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года                                 </w:t>
            </w:r>
          </w:p>
        </w:tc>
        <w:tc>
          <w:tcPr>
            <w:tcW w:w="4786" w:type="dxa"/>
            <w:hideMark/>
          </w:tcPr>
          <w:p w:rsidR="007B4BD0" w:rsidRDefault="007B4BD0" w:rsidP="005455FE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№ </w:t>
            </w:r>
            <w:r w:rsidR="005455FE">
              <w:rPr>
                <w:rFonts w:ascii="PT Astra Serif" w:hAnsi="PT Astra Serif"/>
                <w:sz w:val="28"/>
                <w:szCs w:val="28"/>
              </w:rPr>
              <w:t>50-132</w:t>
            </w: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вское Киреевского района № 46-127 от 23.12.2021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A06F21">
        <w:rPr>
          <w:rFonts w:ascii="PT Astra Serif" w:hAnsi="PT Astra Serif" w:cs="Arial"/>
          <w:b/>
          <w:sz w:val="32"/>
          <w:szCs w:val="32"/>
        </w:rPr>
        <w:t xml:space="preserve"> Киреевского района на 2022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A06F21">
        <w:rPr>
          <w:rFonts w:ascii="PT Astra Serif" w:hAnsi="PT Astra Serif" w:cs="Arial"/>
          <w:b/>
          <w:sz w:val="32"/>
          <w:szCs w:val="32"/>
        </w:rPr>
        <w:t>на плановый период 2023 и 2024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0F3EEE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B17BE4">
        <w:rPr>
          <w:rFonts w:ascii="PT Astra Serif" w:hAnsi="PT Astra Serif"/>
          <w:sz w:val="28"/>
          <w:szCs w:val="28"/>
        </w:rPr>
        <w:t>ого района в сумме 17 021 767,66</w:t>
      </w:r>
      <w:r w:rsidR="000F3EEE"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B17BE4">
        <w:rPr>
          <w:rFonts w:ascii="PT Astra Serif" w:hAnsi="PT Astra Serif"/>
          <w:sz w:val="28"/>
          <w:szCs w:val="28"/>
        </w:rPr>
        <w:t>о района в сумме 18 671 319</w:t>
      </w:r>
      <w:r w:rsidR="004847F7">
        <w:rPr>
          <w:rFonts w:ascii="PT Astra Serif" w:hAnsi="PT Astra Serif"/>
          <w:sz w:val="28"/>
          <w:szCs w:val="28"/>
        </w:rPr>
        <w:t>,73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CD7BE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0C7F1F">
        <w:rPr>
          <w:rFonts w:ascii="PT Astra Serif" w:hAnsi="PT Astra Serif"/>
          <w:sz w:val="28"/>
          <w:szCs w:val="28"/>
        </w:rPr>
        <w:t>вское Киреевского района на 2022 год в сумме 1 649 552,07 рублей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и 2024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в сумме 15 056 559,94 рублей и на 20</w:t>
      </w:r>
      <w:r w:rsidR="00EC660A">
        <w:rPr>
          <w:rFonts w:ascii="PT Astra Serif" w:hAnsi="PT Astra Serif"/>
          <w:sz w:val="28"/>
          <w:szCs w:val="28"/>
        </w:rPr>
        <w:t>24 в сумме 15 324 949,94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общий объем расходов бюджета муниципального образования Дедило</w:t>
      </w:r>
      <w:r w:rsidR="003B3B0C">
        <w:rPr>
          <w:rFonts w:ascii="PT Astra Serif" w:hAnsi="PT Astra Serif"/>
          <w:sz w:val="28"/>
          <w:szCs w:val="28"/>
        </w:rPr>
        <w:t>вское Киреевского района на 2023 в сумме 15 056 559,94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3B3B0C">
        <w:rPr>
          <w:rFonts w:ascii="PT Astra Serif" w:hAnsi="PT Astra Serif"/>
          <w:sz w:val="28"/>
          <w:szCs w:val="28"/>
        </w:rPr>
        <w:t>лей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3B3B0C">
        <w:rPr>
          <w:rFonts w:ascii="PT Astra Serif" w:hAnsi="PT Astra Serif"/>
          <w:sz w:val="28"/>
          <w:szCs w:val="28"/>
        </w:rPr>
        <w:t>ные расходы в сумме – 289 104,25 рублей и на 2024г в сумме 15 324 949,94</w:t>
      </w:r>
      <w:r>
        <w:rPr>
          <w:rFonts w:ascii="PT Astra Serif" w:hAnsi="PT Astra Serif"/>
          <w:sz w:val="28"/>
          <w:szCs w:val="28"/>
        </w:rPr>
        <w:t xml:space="preserve"> руб., в том числе условно утвержденн</w:t>
      </w:r>
      <w:r w:rsidR="003B3B0C">
        <w:rPr>
          <w:rFonts w:ascii="PT Astra Serif" w:hAnsi="PT Astra Serif"/>
          <w:sz w:val="28"/>
          <w:szCs w:val="28"/>
        </w:rPr>
        <w:t xml:space="preserve">ые расходы в сумме – 590 811,75 </w:t>
      </w:r>
      <w:r w:rsidR="00EC660A">
        <w:rPr>
          <w:rFonts w:ascii="PT Astra Serif" w:hAnsi="PT Astra Serif"/>
          <w:sz w:val="28"/>
          <w:szCs w:val="28"/>
        </w:rPr>
        <w:t>рублей;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Дедиловское Киреевского района на 2023 год в сумме 0,00 рублей, на 2024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CD333A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CD333A">
        <w:rPr>
          <w:rFonts w:ascii="PT Astra Serif" w:hAnsi="PT Astra Serif"/>
          <w:sz w:val="28"/>
          <w:szCs w:val="28"/>
        </w:rPr>
        <w:t>в сумме 0,0 рублей, на 2023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CD333A">
        <w:rPr>
          <w:rFonts w:ascii="PT Astra Serif" w:hAnsi="PT Astra Serif"/>
          <w:sz w:val="28"/>
          <w:szCs w:val="28"/>
        </w:rPr>
        <w:t xml:space="preserve"> сумме 0,0 рублей и на 2024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456412">
        <w:rPr>
          <w:rFonts w:ascii="PT Astra Serif" w:hAnsi="PT Astra Serif"/>
          <w:sz w:val="28"/>
          <w:szCs w:val="28"/>
        </w:rPr>
        <w:t>варя 2022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на 1 января 2023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>еевского района на 1 января 2024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4E11AC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4E11AC">
        <w:rPr>
          <w:rFonts w:ascii="PT Astra Serif" w:hAnsi="PT Astra Serif"/>
          <w:sz w:val="28"/>
          <w:szCs w:val="28"/>
        </w:rPr>
        <w:t>азования Киреевский район в 2022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>5 369 418,67 рублей, 2023 году в сумме 4 969 529,94 рублей, в 2024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5 008 334,94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5F6233">
        <w:rPr>
          <w:rFonts w:ascii="PT Astra Serif" w:hAnsi="PT Astra Serif"/>
          <w:sz w:val="28"/>
          <w:szCs w:val="28"/>
        </w:rPr>
        <w:t>йона на 2022 год и на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7B4BD0" w:rsidRDefault="007B4BD0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Утвердить ведомственную структуру расходов бюджета муниципального образования Дедило</w:t>
      </w:r>
      <w:r w:rsidR="00BB46D6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BB46D6">
        <w:rPr>
          <w:rFonts w:ascii="PT Astra Serif" w:hAnsi="PT Astra Serif"/>
          <w:sz w:val="28"/>
          <w:szCs w:val="28"/>
        </w:rPr>
        <w:t xml:space="preserve"> и на плановый период 2023 2024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493ACC" w:rsidRDefault="00493ACC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Дедиловское Киреевского района на 2022 год и на плановый период 2023 и 2024 годов согласно приложению 4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D1A12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661968">
        <w:rPr>
          <w:rFonts w:ascii="PT Astra Serif" w:hAnsi="PT Astra Serif"/>
          <w:sz w:val="28"/>
          <w:szCs w:val="28"/>
        </w:rPr>
        <w:t>вское Киреевского района на 2022 год и на плановый период 2023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661968">
        <w:rPr>
          <w:rFonts w:ascii="PT Astra Serif" w:hAnsi="PT Astra Serif"/>
          <w:sz w:val="28"/>
          <w:szCs w:val="28"/>
        </w:rPr>
        <w:t>2024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3B7EE5">
      <w:pPr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84597B">
        <w:rPr>
          <w:rFonts w:ascii="PT Astra Serif" w:hAnsi="PT Astra Serif"/>
          <w:sz w:val="28"/>
          <w:szCs w:val="28"/>
        </w:rPr>
        <w:t xml:space="preserve"> заключенным соглашением на 2022 год в сумме 20 700,00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84597B">
        <w:rPr>
          <w:rFonts w:ascii="PT Astra Serif" w:hAnsi="PT Astra Serif"/>
          <w:sz w:val="28"/>
          <w:szCs w:val="28"/>
        </w:rPr>
        <w:t>й, на 2023 год в сумме 20 700,00 рублей, на 2024 год в сумме 20 700,00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10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7B4BD0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7B4BD0" w:rsidRDefault="007B4BD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793CA5" w:rsidRDefault="00793CA5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>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3702C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42"/>
        <w:gridCol w:w="1549"/>
        <w:gridCol w:w="1549"/>
        <w:gridCol w:w="1549"/>
      </w:tblGrid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F1725F" w:rsidTr="001F0034">
        <w:trPr>
          <w:trHeight w:val="414"/>
        </w:trPr>
        <w:tc>
          <w:tcPr>
            <w:tcW w:w="2039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9700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9028CE" w:rsidRDefault="009028C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10149427,58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10087030,00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10316615,00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1626643,00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97005F" w:rsidRPr="00F1725F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B706A7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1 01 0200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>0 01 0000 110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2FD4">
              <w:rPr>
                <w:rFonts w:ascii="PT Astra Serif" w:hAnsi="PT Astra Serif"/>
                <w:sz w:val="28"/>
                <w:szCs w:val="28"/>
              </w:rPr>
              <w:t>626643,00</w:t>
            </w:r>
          </w:p>
        </w:tc>
        <w:tc>
          <w:tcPr>
            <w:tcW w:w="1549" w:type="dxa"/>
            <w:shd w:val="clear" w:color="auto" w:fill="auto"/>
          </w:tcPr>
          <w:p w:rsidR="0097005F" w:rsidRPr="00F1725F" w:rsidRDefault="00052FD4" w:rsidP="009700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725F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1620348,00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1764559,00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1909253,00</w:t>
            </w:r>
          </w:p>
        </w:tc>
      </w:tr>
      <w:tr w:rsidR="006B52FF" w:rsidRPr="00F1725F" w:rsidTr="001F0034">
        <w:tc>
          <w:tcPr>
            <w:tcW w:w="2039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182 1 01 02030 01 0000 110</w:t>
            </w:r>
          </w:p>
        </w:tc>
        <w:tc>
          <w:tcPr>
            <w:tcW w:w="2942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статей 228 Налогового кодекса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1 05 03000 01 0000 000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B04D6A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182 1 05 03010 01 0000 110</w:t>
            </w:r>
          </w:p>
        </w:tc>
        <w:tc>
          <w:tcPr>
            <w:tcW w:w="2942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1D437B" w:rsidRPr="003123E1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3123E1">
              <w:rPr>
                <w:rFonts w:ascii="PT Astra Serif" w:hAnsi="PT Astra Serif"/>
                <w:b/>
                <w:sz w:val="28"/>
                <w:szCs w:val="28"/>
              </w:rPr>
              <w:t xml:space="preserve"> 1 06 00000 00 0000 000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3123E1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6897830,00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6845650,00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6930190,00</w:t>
            </w:r>
          </w:p>
        </w:tc>
      </w:tr>
      <w:tr w:rsidR="001D437B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385130,00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290780,00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296530,00</w:t>
            </w:r>
          </w:p>
        </w:tc>
      </w:tr>
      <w:tr w:rsidR="00EC7710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182 1 06 06000 00 0000 000</w:t>
            </w:r>
          </w:p>
        </w:tc>
        <w:tc>
          <w:tcPr>
            <w:tcW w:w="2942" w:type="dxa"/>
            <w:shd w:val="clear" w:color="auto" w:fill="auto"/>
          </w:tcPr>
          <w:p w:rsidR="00EC7710" w:rsidRPr="00EC7710" w:rsidRDefault="00EC7710" w:rsidP="004845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C7710">
              <w:rPr>
                <w:rFonts w:ascii="PT Astra Serif" w:hAnsi="PT Astra Serif"/>
                <w:b/>
                <w:sz w:val="28"/>
                <w:szCs w:val="28"/>
              </w:rPr>
              <w:t>НАЛОГ НА ЗЕМЛЮ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6512700,00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6554870,00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6633660,00</w:t>
            </w:r>
          </w:p>
        </w:tc>
      </w:tr>
      <w:tr w:rsidR="00307F6A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182 1 06 06033 10 0000 110</w:t>
            </w:r>
          </w:p>
        </w:tc>
        <w:tc>
          <w:tcPr>
            <w:tcW w:w="2942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положенным в границах сельских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2951910,00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2965590,00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3015670,00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F1725F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3560790,00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3589280,00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3617990,00</w:t>
            </w:r>
          </w:p>
        </w:tc>
      </w:tr>
      <w:tr w:rsidR="00A55A3E" w:rsidRPr="00F1725F" w:rsidTr="001F0034">
        <w:tc>
          <w:tcPr>
            <w:tcW w:w="2039" w:type="dxa"/>
            <w:shd w:val="clear" w:color="auto" w:fill="auto"/>
          </w:tcPr>
          <w:p w:rsidR="00A55A3E" w:rsidRPr="00A55A3E" w:rsidRDefault="00A55A3E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871 1 08 00000 00 00000 000</w:t>
            </w:r>
          </w:p>
        </w:tc>
        <w:tc>
          <w:tcPr>
            <w:tcW w:w="2942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</w:tr>
      <w:tr w:rsidR="00981A82" w:rsidRPr="00F1725F" w:rsidTr="001F0034">
        <w:tc>
          <w:tcPr>
            <w:tcW w:w="2039" w:type="dxa"/>
            <w:shd w:val="clear" w:color="auto" w:fill="auto"/>
          </w:tcPr>
          <w:p w:rsidR="00981A82" w:rsidRPr="00981A82" w:rsidRDefault="00981A82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851 1 11 00000 00 0000 000</w:t>
            </w:r>
          </w:p>
        </w:tc>
        <w:tc>
          <w:tcPr>
            <w:tcW w:w="2942" w:type="dxa"/>
            <w:shd w:val="clear" w:color="auto" w:fill="auto"/>
          </w:tcPr>
          <w:p w:rsidR="00981A82" w:rsidRPr="00981A82" w:rsidRDefault="00981A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</w:tr>
      <w:tr w:rsidR="00977720" w:rsidRPr="00F1725F" w:rsidTr="001F0034">
        <w:tc>
          <w:tcPr>
            <w:tcW w:w="2039" w:type="dxa"/>
            <w:shd w:val="clear" w:color="auto" w:fill="auto"/>
          </w:tcPr>
          <w:p w:rsidR="00977720" w:rsidRPr="00F1725F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1 1 11 05013 05</w:t>
            </w:r>
            <w:r w:rsidR="009040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2942" w:type="dxa"/>
            <w:shd w:val="clear" w:color="auto" w:fill="auto"/>
          </w:tcPr>
          <w:p w:rsidR="00977720" w:rsidRPr="00F1725F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</w:tr>
      <w:tr w:rsidR="00C15368" w:rsidRPr="00F1725F" w:rsidTr="001F0034">
        <w:tc>
          <w:tcPr>
            <w:tcW w:w="203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871 1 17 00000 00 0000 000</w:t>
            </w:r>
          </w:p>
        </w:tc>
        <w:tc>
          <w:tcPr>
            <w:tcW w:w="2942" w:type="dxa"/>
            <w:shd w:val="clear" w:color="auto" w:fill="auto"/>
          </w:tcPr>
          <w:p w:rsidR="00C15368" w:rsidRPr="00C15368" w:rsidRDefault="00C15368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4341D3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694428,58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</w:tr>
      <w:tr w:rsidR="00507C5C" w:rsidRPr="00F1725F" w:rsidTr="001F0034">
        <w:tc>
          <w:tcPr>
            <w:tcW w:w="203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871 1 17 05000 00 0000 180</w:t>
            </w:r>
          </w:p>
        </w:tc>
        <w:tc>
          <w:tcPr>
            <w:tcW w:w="2942" w:type="dxa"/>
            <w:shd w:val="clear" w:color="auto" w:fill="auto"/>
          </w:tcPr>
          <w:p w:rsidR="00507C5C" w:rsidRPr="00507C5C" w:rsidRDefault="00507C5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EB1605" w:rsidRPr="00F1725F" w:rsidTr="001F0034">
        <w:tc>
          <w:tcPr>
            <w:tcW w:w="203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871 1 17 15030</w:t>
            </w:r>
          </w:p>
          <w:p w:rsidR="00EB1605" w:rsidRPr="00F1725F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10 0000 150</w:t>
            </w:r>
          </w:p>
        </w:tc>
        <w:tc>
          <w:tcPr>
            <w:tcW w:w="2942" w:type="dxa"/>
            <w:shd w:val="clear" w:color="auto" w:fill="auto"/>
          </w:tcPr>
          <w:p w:rsidR="00EB1605" w:rsidRPr="00F1725F" w:rsidRDefault="00EB1605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154428,58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455ADC" w:rsidRPr="00F1725F" w:rsidTr="001F0034">
        <w:trPr>
          <w:trHeight w:val="1429"/>
        </w:trPr>
        <w:tc>
          <w:tcPr>
            <w:tcW w:w="2039" w:type="dxa"/>
            <w:shd w:val="clear" w:color="auto" w:fill="auto"/>
          </w:tcPr>
          <w:p w:rsidR="00455ADC" w:rsidRPr="00E64924" w:rsidRDefault="00E6492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871 2 00</w:t>
            </w:r>
            <w:r w:rsidR="00455ADC" w:rsidRPr="00E64924">
              <w:rPr>
                <w:rFonts w:ascii="PT Astra Serif" w:hAnsi="PT Astra Serif"/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2942" w:type="dxa"/>
            <w:shd w:val="clear" w:color="auto" w:fill="auto"/>
          </w:tcPr>
          <w:p w:rsidR="00455ADC" w:rsidRPr="00E64924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4924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4E2A0F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6872340,08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5008334,94</w:t>
            </w:r>
          </w:p>
        </w:tc>
      </w:tr>
      <w:tr w:rsidR="00E15ABA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E15ABA" w:rsidRPr="00F1725F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2942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4E2A0F" w:rsidP="00ED3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6872340,08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5008334,94</w:t>
            </w:r>
          </w:p>
        </w:tc>
      </w:tr>
      <w:tr w:rsidR="00346000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871 2 02 10000 00 0000 150</w:t>
            </w:r>
          </w:p>
        </w:tc>
        <w:tc>
          <w:tcPr>
            <w:tcW w:w="2942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455ADC" w:rsidRPr="00F1725F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871 2 02 16001 10 0000 150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346000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ED3940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C42C8C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42C8C">
              <w:rPr>
                <w:rFonts w:ascii="PT Astra Serif" w:hAnsi="PT Astra Serif"/>
                <w:b/>
                <w:sz w:val="28"/>
                <w:szCs w:val="28"/>
              </w:rPr>
              <w:t>871 2 02 30000 00 0000 150</w:t>
            </w:r>
          </w:p>
        </w:tc>
        <w:tc>
          <w:tcPr>
            <w:tcW w:w="2942" w:type="dxa"/>
            <w:shd w:val="clear" w:color="auto" w:fill="auto"/>
          </w:tcPr>
          <w:p w:rsidR="004869D3" w:rsidRPr="00F1725F" w:rsidRDefault="00F57EF5" w:rsidP="004869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  <w:r w:rsidR="004869D3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270139,67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291116,94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F1725F" w:rsidRDefault="00C42C8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871 2 02 35118 10 0000 150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C42C8C" w:rsidRDefault="00C42C8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</w:t>
            </w:r>
            <w:r w:rsidR="00227A45">
              <w:rPr>
                <w:rFonts w:ascii="PT Astra Serif" w:hAnsi="PT Astra Serif"/>
                <w:sz w:val="28"/>
                <w:szCs w:val="28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270139,67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291116,94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455C5C" w:rsidRDefault="00455C5C" w:rsidP="00C83E5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871 2 02 40000 00 0000 150</w:t>
            </w:r>
          </w:p>
        </w:tc>
        <w:tc>
          <w:tcPr>
            <w:tcW w:w="2942" w:type="dxa"/>
            <w:shd w:val="clear" w:color="auto" w:fill="auto"/>
          </w:tcPr>
          <w:p w:rsidR="00C12D82" w:rsidRPr="00455C5C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10369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5144840,41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3212366,00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3217598,00</w:t>
            </w:r>
          </w:p>
        </w:tc>
      </w:tr>
      <w:tr w:rsidR="00EA1AA6" w:rsidRPr="00F1725F" w:rsidTr="001F0034">
        <w:tc>
          <w:tcPr>
            <w:tcW w:w="2039" w:type="dxa"/>
            <w:shd w:val="clear" w:color="auto" w:fill="auto"/>
          </w:tcPr>
          <w:p w:rsidR="00EA1AA6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F1725F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2942" w:type="dxa"/>
            <w:shd w:val="clear" w:color="auto" w:fill="auto"/>
          </w:tcPr>
          <w:p w:rsidR="00EA1AA6" w:rsidRPr="00F1725F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10369B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4987757,41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2942" w:type="dxa"/>
            <w:shd w:val="clear" w:color="auto" w:fill="auto"/>
          </w:tcPr>
          <w:p w:rsidR="00C12D82" w:rsidRPr="00F1725F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10369B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4987757,41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1F75A9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871 2 0</w:t>
            </w:r>
            <w:r w:rsidR="00261767" w:rsidRPr="001F75A9">
              <w:rPr>
                <w:rFonts w:ascii="PT Astra Serif" w:hAnsi="PT Astra Serif"/>
                <w:sz w:val="28"/>
                <w:szCs w:val="28"/>
              </w:rPr>
              <w:t>2 49999 00 0000 150</w:t>
            </w:r>
          </w:p>
        </w:tc>
        <w:tc>
          <w:tcPr>
            <w:tcW w:w="2942" w:type="dxa"/>
            <w:shd w:val="clear" w:color="auto" w:fill="auto"/>
          </w:tcPr>
          <w:p w:rsidR="00455ADC" w:rsidRPr="001F75A9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E236A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157083</w:t>
            </w:r>
            <w:r w:rsidR="00C002D4" w:rsidRPr="001F75A9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E236A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157083</w:t>
            </w:r>
            <w:r w:rsidR="00C002D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E236AC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17021767,66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15056559,94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15324949,94</w:t>
            </w:r>
          </w:p>
        </w:tc>
      </w:tr>
    </w:tbl>
    <w:p w:rsidR="001D437B" w:rsidRPr="00F1725F" w:rsidRDefault="001D437B" w:rsidP="001D437B">
      <w:pPr>
        <w:jc w:val="center"/>
        <w:rPr>
          <w:rFonts w:ascii="PT Astra Serif" w:hAnsi="PT Astra Serif"/>
          <w:i/>
          <w:sz w:val="28"/>
          <w:szCs w:val="28"/>
        </w:rPr>
      </w:pPr>
    </w:p>
    <w:p w:rsidR="00405765" w:rsidRPr="00F1725F" w:rsidRDefault="00405765" w:rsidP="001D437B">
      <w:pPr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Начальник сектора экономики</w:t>
      </w:r>
      <w:r w:rsidR="00EA1723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и финансов</w:t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Pr="00F1725F">
        <w:rPr>
          <w:rFonts w:ascii="PT Astra Serif" w:hAnsi="PT Astra Serif"/>
          <w:sz w:val="28"/>
          <w:szCs w:val="28"/>
        </w:rPr>
        <w:t>Н.Ю. Федяева</w:t>
      </w: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D400E" w:rsidRDefault="003D400E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Pr="00F1725F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2024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615BC0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B33FC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615BC0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190C7D" w:rsidRPr="00F1725F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F1725F" w:rsidTr="00853CDE">
        <w:tc>
          <w:tcPr>
            <w:tcW w:w="3369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24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F1725F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5623518,66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36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020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5393300,00</w:t>
            </w:r>
          </w:p>
        </w:tc>
        <w:tc>
          <w:tcPr>
            <w:tcW w:w="1134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rPr>
          <w:trHeight w:val="471"/>
        </w:trPr>
        <w:tc>
          <w:tcPr>
            <w:tcW w:w="3369" w:type="dxa"/>
          </w:tcPr>
          <w:p w:rsidR="0069582C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66102" w:rsidRPr="00F1725F" w:rsidTr="00853CDE">
        <w:trPr>
          <w:trHeight w:val="471"/>
        </w:trPr>
        <w:tc>
          <w:tcPr>
            <w:tcW w:w="3369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A112BA" w:rsidRPr="00F1725F" w:rsidTr="00853CDE">
        <w:trPr>
          <w:trHeight w:val="471"/>
        </w:trPr>
        <w:tc>
          <w:tcPr>
            <w:tcW w:w="336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36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9F4E66" w:rsidRPr="00F1725F" w:rsidTr="00853CDE">
        <w:trPr>
          <w:trHeight w:val="471"/>
        </w:trPr>
        <w:tc>
          <w:tcPr>
            <w:tcW w:w="3369" w:type="dxa"/>
          </w:tcPr>
          <w:p w:rsidR="009F4E66" w:rsidRPr="00F1725F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36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F1725F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F1725F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F176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</w:t>
            </w:r>
            <w:r w:rsidR="00D9523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976D31" w:rsidRPr="00F1725F" w:rsidTr="00853CDE">
        <w:trPr>
          <w:trHeight w:val="471"/>
        </w:trPr>
        <w:tc>
          <w:tcPr>
            <w:tcW w:w="336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36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2602A" w:rsidRPr="00F1725F" w:rsidTr="00853CDE">
        <w:trPr>
          <w:trHeight w:val="471"/>
        </w:trPr>
        <w:tc>
          <w:tcPr>
            <w:tcW w:w="3369" w:type="dxa"/>
          </w:tcPr>
          <w:p w:rsidR="00F2602A" w:rsidRPr="00F1725F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36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1134" w:type="dxa"/>
          </w:tcPr>
          <w:p w:rsidR="001D437B" w:rsidRPr="00F1725F" w:rsidRDefault="00194E1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312381" w:rsidRPr="00F1725F" w:rsidTr="00853CDE">
        <w:trPr>
          <w:trHeight w:val="982"/>
        </w:trPr>
        <w:tc>
          <w:tcPr>
            <w:tcW w:w="336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1134" w:type="dxa"/>
          </w:tcPr>
          <w:p w:rsidR="00312381" w:rsidRPr="00F1725F" w:rsidRDefault="00D62188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36" w:type="dxa"/>
          </w:tcPr>
          <w:p w:rsidR="00312381" w:rsidRPr="00F1725F" w:rsidRDefault="00D62188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489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F1725F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796DF4" w:rsidRPr="00F1725F" w:rsidTr="00853CDE">
        <w:trPr>
          <w:trHeight w:val="489"/>
        </w:trPr>
        <w:tc>
          <w:tcPr>
            <w:tcW w:w="336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F1725F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B00FF" w:rsidRPr="00F1725F" w:rsidTr="00853CDE">
        <w:tc>
          <w:tcPr>
            <w:tcW w:w="3369" w:type="dxa"/>
          </w:tcPr>
          <w:p w:rsidR="007B00FF" w:rsidRPr="00F1725F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F1725F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F1725F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8308D" w:rsidRPr="00F1725F" w:rsidTr="00853CDE">
        <w:tc>
          <w:tcPr>
            <w:tcW w:w="3369" w:type="dxa"/>
          </w:tcPr>
          <w:p w:rsidR="0078308D" w:rsidRPr="00F1725F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9A52B6" w:rsidRPr="00F1725F" w:rsidTr="00853CDE">
        <w:tc>
          <w:tcPr>
            <w:tcW w:w="3369" w:type="dxa"/>
          </w:tcPr>
          <w:p w:rsidR="009A52B6" w:rsidRPr="00F1725F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253297" w:rsidRDefault="002B217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</w:t>
            </w:r>
            <w:r w:rsidR="00253297" w:rsidRPr="0025329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53297" w:rsidRPr="00F1725F" w:rsidTr="00853CDE">
        <w:tc>
          <w:tcPr>
            <w:tcW w:w="3369" w:type="dxa"/>
          </w:tcPr>
          <w:p w:rsidR="00253297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25329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253297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253297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1B4460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824BEC" w:rsidRPr="00F1725F" w:rsidTr="00853CDE">
        <w:tc>
          <w:tcPr>
            <w:tcW w:w="336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027AC7" w:rsidRPr="00F1725F" w:rsidTr="00853CDE">
        <w:tc>
          <w:tcPr>
            <w:tcW w:w="336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F1725F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1D125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1134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B43AE" w:rsidRPr="00F1725F" w:rsidTr="00853CDE">
        <w:tc>
          <w:tcPr>
            <w:tcW w:w="336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1134" w:type="dxa"/>
          </w:tcPr>
          <w:p w:rsidR="002B43AE" w:rsidRPr="00F1725F" w:rsidRDefault="001D125B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E7507" w:rsidRPr="00F1725F" w:rsidTr="00853CDE">
        <w:tc>
          <w:tcPr>
            <w:tcW w:w="336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 w:rsidR="001959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9652B9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1959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F1725F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792418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F1725F" w:rsidRDefault="002968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DA43F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1D437B" w:rsidRPr="00F1725F" w:rsidTr="00853CDE">
        <w:trPr>
          <w:trHeight w:val="557"/>
        </w:trPr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rPr>
          <w:trHeight w:val="556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AA0920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1D6C07" w:rsidRPr="00F1725F" w:rsidTr="00853CDE">
        <w:tc>
          <w:tcPr>
            <w:tcW w:w="336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F1725F" w:rsidRDefault="008F1FB9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1134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660276" w:rsidRPr="00F1725F" w:rsidTr="00853CDE">
        <w:tc>
          <w:tcPr>
            <w:tcW w:w="336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205176,40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36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487AB1" w:rsidRPr="00F1725F" w:rsidTr="00853CDE">
        <w:tc>
          <w:tcPr>
            <w:tcW w:w="336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F1725F" w:rsidTr="00853CDE">
        <w:tc>
          <w:tcPr>
            <w:tcW w:w="336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61963,27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36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494138" w:rsidRPr="00F1725F" w:rsidTr="00853CDE">
        <w:tc>
          <w:tcPr>
            <w:tcW w:w="3369" w:type="dxa"/>
          </w:tcPr>
          <w:p w:rsidR="00494138" w:rsidRPr="00F1725F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F1725F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342B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F1755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ED590C" w:rsidRPr="00F1725F" w:rsidTr="00853CDE">
        <w:tc>
          <w:tcPr>
            <w:tcW w:w="336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ED590C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36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1C132C" w:rsidRPr="00F1725F" w:rsidTr="00853CDE">
        <w:tc>
          <w:tcPr>
            <w:tcW w:w="3369" w:type="dxa"/>
          </w:tcPr>
          <w:p w:rsidR="001C132C" w:rsidRPr="00F1725F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C132C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C545D" w:rsidRPr="00F1725F" w:rsidTr="00853CDE">
        <w:tc>
          <w:tcPr>
            <w:tcW w:w="336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2C54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F1725F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F1725F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F1725F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65608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2C545D" w:rsidRPr="00F1725F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2C545D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CA069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3138683,00</w:t>
            </w:r>
          </w:p>
        </w:tc>
        <w:tc>
          <w:tcPr>
            <w:tcW w:w="1134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36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CA0698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2980600</w:t>
            </w:r>
            <w:r w:rsidR="006C4DB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705084" w:rsidRPr="00F1725F" w:rsidTr="00853CDE">
        <w:trPr>
          <w:trHeight w:val="467"/>
        </w:trPr>
        <w:tc>
          <w:tcPr>
            <w:tcW w:w="3369" w:type="dxa"/>
          </w:tcPr>
          <w:p w:rsidR="00705084" w:rsidRPr="00F1725F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0F0B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F1725F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2C6D19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2980600</w:t>
            </w:r>
            <w:r w:rsidR="006C4DB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6C4DB6" w:rsidRPr="00F1725F" w:rsidTr="00853CDE">
        <w:trPr>
          <w:trHeight w:val="467"/>
        </w:trPr>
        <w:tc>
          <w:tcPr>
            <w:tcW w:w="336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4DB6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4DB6" w:rsidRPr="00F1725F" w:rsidRDefault="00FF15E2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2980600</w:t>
            </w:r>
            <w:r w:rsidR="006C4DB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Default="00FF15E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2080600</w:t>
            </w:r>
            <w:r w:rsidR="002E6B3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3E1191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2080600</w:t>
            </w:r>
            <w:r w:rsidR="00D92F0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A07EC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2080600</w:t>
            </w:r>
            <w:r w:rsidR="00D92F0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4C2CA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39390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4C2CA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7039F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4C2CA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2E56A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254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295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28694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1275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28694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1275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28694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1275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28694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1275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28694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1275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567" w:type="dxa"/>
          </w:tcPr>
          <w:p w:rsidR="00F1650D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4F307C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B744D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B744D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B744D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D2DA4" w:rsidRPr="00C742A9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9F634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9119978,40</w:t>
            </w:r>
          </w:p>
        </w:tc>
        <w:tc>
          <w:tcPr>
            <w:tcW w:w="1134" w:type="dxa"/>
          </w:tcPr>
          <w:p w:rsidR="004D2DA4" w:rsidRPr="00F1725F" w:rsidRDefault="005B256B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36" w:type="dxa"/>
          </w:tcPr>
          <w:p w:rsidR="004D2DA4" w:rsidRPr="00F1725F" w:rsidRDefault="005B256B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F1725F" w:rsidRDefault="008F2F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1035ED" w:rsidRPr="00C742A9" w:rsidRDefault="008F2F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F1725F" w:rsidRDefault="008F2F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Pr="00F1725F" w:rsidRDefault="001035ED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35ED" w:rsidRPr="00F1725F" w:rsidRDefault="001035ED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C742A9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742A9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035ED" w:rsidRPr="00641667" w:rsidRDefault="001035E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1035ED" w:rsidRPr="00F1725F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41667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035ED" w:rsidRPr="00F1725F" w:rsidRDefault="001035ED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1035ED" w:rsidRPr="00F1725F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41667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035ED" w:rsidRPr="00F1725F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41667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9A381F" w:rsidRDefault="00CE3C63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3734317,16</w:t>
            </w:r>
          </w:p>
        </w:tc>
        <w:tc>
          <w:tcPr>
            <w:tcW w:w="1134" w:type="dxa"/>
          </w:tcPr>
          <w:p w:rsidR="004D2DA4" w:rsidRPr="00415932" w:rsidRDefault="00415932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D2DA4" w:rsidRPr="00415932" w:rsidRDefault="00415932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1782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1134" w:type="dxa"/>
          </w:tcPr>
          <w:p w:rsidR="004D2DA4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D2DA4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9A381F" w:rsidRPr="00F1725F" w:rsidTr="00853CDE">
        <w:tc>
          <w:tcPr>
            <w:tcW w:w="3369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9A381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A381F" w:rsidRPr="00F1725F" w:rsidRDefault="0031782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1134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1782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</w:t>
            </w:r>
            <w:r w:rsidR="00946BA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,34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B8199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</w:t>
            </w:r>
            <w:r w:rsidR="00E32FA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,34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B8199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</w:t>
            </w:r>
            <w:r w:rsidR="00E32FA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,34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604C1C" w:rsidRPr="00F1725F" w:rsidTr="00853CDE">
        <w:tc>
          <w:tcPr>
            <w:tcW w:w="3369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567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604C1C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04C1C" w:rsidRPr="00604C1C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04C1C" w:rsidRDefault="00FF19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1678926,82</w:t>
            </w:r>
          </w:p>
        </w:tc>
        <w:tc>
          <w:tcPr>
            <w:tcW w:w="1134" w:type="dxa"/>
          </w:tcPr>
          <w:p w:rsidR="00604C1C" w:rsidRDefault="0014649A" w:rsidP="0014649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604C1C" w:rsidRDefault="0014649A" w:rsidP="0014649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04C1C" w:rsidRPr="00F1725F" w:rsidTr="00853CDE">
        <w:tc>
          <w:tcPr>
            <w:tcW w:w="3369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246862" w:rsidRDefault="00246862" w:rsidP="0024686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04C1C" w:rsidRDefault="00246862" w:rsidP="0024686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604C1C" w:rsidRDefault="00FF19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1678926,82</w:t>
            </w:r>
          </w:p>
        </w:tc>
        <w:tc>
          <w:tcPr>
            <w:tcW w:w="1134" w:type="dxa"/>
          </w:tcPr>
          <w:p w:rsidR="00604C1C" w:rsidRDefault="00246862" w:rsidP="0024686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604C1C" w:rsidRDefault="00246862" w:rsidP="0024686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29336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D52D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FF19D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5375661,24</w:t>
            </w:r>
          </w:p>
        </w:tc>
        <w:tc>
          <w:tcPr>
            <w:tcW w:w="1134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36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 w:rsidR="00FC67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гг.»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</w:t>
            </w:r>
            <w:r w:rsidR="004366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1134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349B2" w:rsidRPr="00F1725F" w:rsidTr="00853CDE">
        <w:tc>
          <w:tcPr>
            <w:tcW w:w="3369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F349B2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349B2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4600000,00</w:t>
            </w:r>
          </w:p>
        </w:tc>
        <w:tc>
          <w:tcPr>
            <w:tcW w:w="1134" w:type="dxa"/>
          </w:tcPr>
          <w:p w:rsidR="00F349B2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F349B2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134" w:type="dxa"/>
          </w:tcPr>
          <w:p w:rsidR="004D2DA4" w:rsidRPr="00F1725F" w:rsidRDefault="008F33C1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D2DA4" w:rsidRPr="00F1725F" w:rsidRDefault="00CC257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B436F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D2DA4" w:rsidRPr="00F1725F" w:rsidRDefault="00B436F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B436F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134" w:type="dxa"/>
          </w:tcPr>
          <w:p w:rsidR="004D2DA4" w:rsidRPr="00F1725F" w:rsidRDefault="008F33C1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D2DA4" w:rsidRPr="00F1725F" w:rsidRDefault="0059754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BD202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D2DA4" w:rsidRPr="00F1725F" w:rsidRDefault="00BD202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BD202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B429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D2DA4" w:rsidRPr="00F1725F" w:rsidRDefault="004B429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4B429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 w:rsidR="005D0C1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70CF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D2DA4" w:rsidRPr="00F1725F" w:rsidRDefault="00370CF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D2DA4" w:rsidRPr="00F1725F" w:rsidRDefault="00370CF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D32CD0" w:rsidRPr="00F1725F" w:rsidTr="00853CDE">
        <w:tc>
          <w:tcPr>
            <w:tcW w:w="3369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6617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735661,24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AE2FD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735661,24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AE2FD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735661,24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AE2FD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735661,24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15788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15788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D2DA4" w:rsidRPr="00F1725F" w:rsidRDefault="00142770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18671319,73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1D437B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2A4084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2A4084" w:rsidRPr="00F1725F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4C0263" w:rsidRDefault="006D6825" w:rsidP="00B9327B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B9327B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год и 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2023 и 2024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223611" w:rsidRPr="00F1725F" w:rsidRDefault="00266A27" w:rsidP="0022361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090FA4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1F77CF" w:rsidRPr="00F1725F" w:rsidRDefault="001F77CF">
      <w:pPr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9E30DA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2022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2023 и 2024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F1725F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1021"/>
      </w:tblGrid>
      <w:tr w:rsidR="006F5E47" w:rsidRPr="00F1725F" w:rsidTr="00737E5F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2022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2024</w:t>
            </w:r>
          </w:p>
          <w:p w:rsidR="006F5E47" w:rsidRPr="00F1725F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F1725F" w:rsidTr="00737E5F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5623518,66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5539330,00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F1725F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«Обеспечение функционирования аппарата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6F7A75" w:rsidRPr="00F1725F" w:rsidTr="00737E5F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A16C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2207C3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B30FF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  <w:p w:rsidR="00BA39C9" w:rsidRPr="00505B61" w:rsidRDefault="00BA39C9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D64828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C7204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6F5E47" w:rsidRPr="00F1725F" w:rsidTr="00737E5F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205176,40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61963,27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5E3EE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9763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5773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9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32595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3138683,00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32595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2980600,00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325954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A97635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541410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541410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2080600,00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03 4 01</w:t>
            </w:r>
          </w:p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CE3EF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2080600,00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CE3EF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2080600,00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507A1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507A1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364F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244E7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244E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  <w:p w:rsidR="00F10966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7E2DCE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3C5DC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3C5DC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7E2DC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C5DC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7E2DC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C5DC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7E2DC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C5DC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7E2DC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</w:t>
            </w:r>
            <w:r w:rsidR="003C5DC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9" w:rsidRDefault="0002563B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  <w:p w:rsidR="00BA39C9" w:rsidRPr="002637E5" w:rsidRDefault="00BA39C9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B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02563B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2637E5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B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02563B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2637E5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0B4BCB" w:rsidRPr="00F1725F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7F0563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41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9E540A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9119978,40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5449AE" w:rsidP="0001686F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5449AE" w:rsidP="008B61A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41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  <w:p w:rsidR="00BA39C9" w:rsidRPr="00BA39C9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9E540A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3734317,16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</w:t>
            </w:r>
            <w:r w:rsidR="001B211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2017-2027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9E540A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9E63F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622F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9E540A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9E540A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9E540A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D77F0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9E540A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A300F1" w:rsidRPr="00F1725F" w:rsidRDefault="00A300F1" w:rsidP="009B2C8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626FD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AD14F2" w:rsidRDefault="00AD14F2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6B3C59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134641,00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6B3C59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134641,00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4994200,00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 w:rsidR="0082162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гг.»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93077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93077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93077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93077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06 4 02</w:t>
            </w:r>
            <w:r w:rsidR="00AD14F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D14F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 w:rsidR="0056397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 w:rsidR="0056397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0C79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41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  <w:p w:rsidR="00BA39C9" w:rsidRPr="00BA39C9" w:rsidRDefault="00BA39C9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</w:t>
            </w:r>
            <w:r w:rsidR="00BA39C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я, средства массовой информации</w:t>
            </w:r>
          </w:p>
          <w:p w:rsidR="00BA39C9" w:rsidRPr="00F1725F" w:rsidRDefault="00BA39C9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(оказание услуг) муниципальных учреждений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15364417,67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6F5E47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E73AF" w:rsidRPr="00F1725F" w:rsidRDefault="00BE73AF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643EA" w:rsidRPr="00F1725F" w:rsidRDefault="00DE7C24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C7484D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97EC7" w:rsidRPr="00F1725F" w:rsidRDefault="00E97EC7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48B8" w:rsidRPr="00F1725F" w:rsidRDefault="002C48B8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B5593" w:rsidRPr="00F1725F" w:rsidRDefault="00EB5593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A365E" w:rsidRPr="00F1725F" w:rsidRDefault="002A365E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1723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3575" w:rsidRDefault="004E3575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0756" w:rsidRDefault="00F10756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3352" w:rsidRDefault="00153352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F0625B" w:rsidRPr="00F1725F" w:rsidRDefault="00BD0F1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F0625B" w:rsidRPr="00F1725F" w:rsidRDefault="003B49C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F74CB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года № </w:t>
      </w: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982902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2022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1564"/>
      </w:tblGrid>
      <w:tr w:rsidR="00105506" w:rsidRPr="00F1725F" w:rsidTr="005F549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1564" w:type="dxa"/>
            <w:vMerge w:val="restart"/>
          </w:tcPr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5F549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5F549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5F549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98451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2022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0964E8" w:rsidRPr="00F1725F" w:rsidRDefault="000964E8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2023 и 2024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A9739D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374FD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F1725F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F1725F" w:rsidTr="00FD40E8">
        <w:tc>
          <w:tcPr>
            <w:tcW w:w="3510" w:type="dxa"/>
          </w:tcPr>
          <w:p w:rsidR="00C03071" w:rsidRPr="00F1725F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F1725F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4722F6">
              <w:rPr>
                <w:rFonts w:ascii="PT Astra Serif" w:hAnsi="PT Astra Serif"/>
                <w:sz w:val="28"/>
                <w:szCs w:val="28"/>
              </w:rPr>
              <w:t>24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F1725F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F1725F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78633A">
              <w:rPr>
                <w:rFonts w:ascii="PT Astra Serif" w:hAnsi="PT Astra Serif"/>
                <w:sz w:val="28"/>
                <w:szCs w:val="28"/>
              </w:rPr>
              <w:t xml:space="preserve"> в 2018-2024</w:t>
            </w:r>
            <w:r w:rsidR="00A85B52" w:rsidRPr="00F1725F">
              <w:rPr>
                <w:rFonts w:ascii="PT Astra Serif" w:hAnsi="PT Astra Serif"/>
                <w:sz w:val="28"/>
                <w:szCs w:val="28"/>
              </w:rPr>
              <w:t xml:space="preserve"> годах»</w:t>
            </w:r>
          </w:p>
        </w:tc>
        <w:tc>
          <w:tcPr>
            <w:tcW w:w="123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03 0 00</w:t>
            </w:r>
          </w:p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F33113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2980600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</w:tr>
      <w:tr w:rsidR="00FD5917" w:rsidRPr="00F1725F" w:rsidTr="00FD40E8">
        <w:tc>
          <w:tcPr>
            <w:tcW w:w="351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FD591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FD591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F1725F" w:rsidRDefault="001631B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2980600,00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F1725F" w:rsidRDefault="001631B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2080600,00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F1725F" w:rsidRDefault="001631B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2080600,00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D11C3F" w:rsidRPr="00F1725F" w:rsidTr="00FD40E8">
        <w:tc>
          <w:tcPr>
            <w:tcW w:w="351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61340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0E08C2">
              <w:rPr>
                <w:rFonts w:ascii="PT Astra Serif" w:hAnsi="PT Astra Serif"/>
                <w:sz w:val="28"/>
                <w:szCs w:val="28"/>
              </w:rPr>
              <w:t>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F1725F" w:rsidRDefault="006F491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0E08C2">
              <w:rPr>
                <w:rFonts w:ascii="PT Astra Serif" w:hAnsi="PT Astra Serif"/>
                <w:sz w:val="28"/>
                <w:szCs w:val="28"/>
              </w:rPr>
              <w:t>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95182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6F491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FA02D7" w:rsidRPr="00F1725F">
              <w:rPr>
                <w:rFonts w:ascii="PT Astra Serif" w:hAnsi="PT Astra Serif"/>
                <w:sz w:val="28"/>
                <w:szCs w:val="28"/>
              </w:rPr>
              <w:t>0</w:t>
            </w:r>
            <w:r w:rsidR="000E08C2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41E63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F1725F" w:rsidRDefault="006F491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FA02D7" w:rsidRPr="00F1725F">
              <w:rPr>
                <w:rFonts w:ascii="PT Astra Serif" w:hAnsi="PT Astra Serif"/>
                <w:sz w:val="28"/>
                <w:szCs w:val="28"/>
              </w:rPr>
              <w:t>0</w:t>
            </w:r>
            <w:r w:rsidR="000E08C2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9303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123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04 0 00</w:t>
            </w:r>
          </w:p>
          <w:p w:rsidR="00C7186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F1725F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05 0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A22D7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9119978,40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A22D7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244300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0E2FB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</w:t>
            </w:r>
            <w:r w:rsidR="00C84156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A36718">
              <w:rPr>
                <w:rFonts w:ascii="PT Astra Serif" w:hAnsi="PT Astra Serif"/>
                <w:sz w:val="28"/>
                <w:szCs w:val="28"/>
              </w:rPr>
              <w:t xml:space="preserve"> на 2018-2024</w:t>
            </w:r>
            <w:r w:rsidR="005B41C5" w:rsidRPr="00F1725F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3956133,75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4967CE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2019-2024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6354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9767990,34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7418883,75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7554038,25</w:t>
            </w:r>
          </w:p>
        </w:tc>
      </w:tr>
    </w:tbl>
    <w:p w:rsidR="00456BD1" w:rsidRDefault="00456BD1">
      <w:pPr>
        <w:rPr>
          <w:rFonts w:ascii="PT Astra Serif" w:hAnsi="PT Astra Serif"/>
          <w:sz w:val="28"/>
          <w:szCs w:val="28"/>
        </w:rPr>
      </w:pPr>
    </w:p>
    <w:p w:rsidR="005E5EB0" w:rsidRPr="00F1725F" w:rsidRDefault="005E5EB0">
      <w:pPr>
        <w:rPr>
          <w:rFonts w:ascii="PT Astra Serif" w:hAnsi="PT Astra Serif"/>
          <w:sz w:val="28"/>
          <w:szCs w:val="28"/>
        </w:rPr>
      </w:pPr>
    </w:p>
    <w:p w:rsidR="00F0625B" w:rsidRPr="00F1725F" w:rsidRDefault="00456BD1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Pr="00F1725F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263712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9533FD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762046">
              <w:rPr>
                <w:rFonts w:ascii="PT Astra Serif" w:hAnsi="PT Astra Serif"/>
                <w:sz w:val="28"/>
                <w:szCs w:val="28"/>
              </w:rPr>
              <w:t>вское Киреевского района на 2022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 и </w:t>
            </w:r>
          </w:p>
          <w:p w:rsidR="001555BB" w:rsidRPr="00F1725F" w:rsidRDefault="00762046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плановый период 2023 и 2024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D296E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года № </w:t>
            </w: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>вское Киреевского района на 2022 год  и на плановый период 2023 и 2024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Default="00B526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1278ED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-17021767,66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1278ED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-17021767,66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1278ED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-17021767,66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1278ED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-17021767,66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1278ED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18671319,73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1278ED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18671319,73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1278ED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18671319,73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1278ED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18671319,73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F1725F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0716A7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7</w:t>
            </w:r>
          </w:p>
          <w:p w:rsidR="00BA6DD2" w:rsidRPr="00F1725F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F1725F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F1725F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F1725F" w:rsidRDefault="00BA6DD2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"О бюджете муниципального образования                                                                                                 Дедиловское Киреевского района</w:t>
            </w:r>
            <w:r w:rsidR="000716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2022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плановый период 2023 и 2024</w:t>
            </w:r>
            <w:r w:rsidR="00BA6DD2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>годов"</w:t>
            </w:r>
          </w:p>
          <w:p w:rsidR="001A7ED8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 года № </w:t>
            </w: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263" w:rsidRDefault="004C02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</w:t>
            </w:r>
            <w:r w:rsidR="008373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22 год и на плановый период 2023 и 2024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9533F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79" w:rsidRDefault="00824D79" w:rsidP="00227098">
      <w:r>
        <w:separator/>
      </w:r>
    </w:p>
  </w:endnote>
  <w:endnote w:type="continuationSeparator" w:id="0">
    <w:p w:rsidR="00824D79" w:rsidRDefault="00824D79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79" w:rsidRDefault="00824D79" w:rsidP="00227098">
      <w:r>
        <w:separator/>
      </w:r>
    </w:p>
  </w:footnote>
  <w:footnote w:type="continuationSeparator" w:id="0">
    <w:p w:rsidR="00824D79" w:rsidRDefault="00824D79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895FBC" w:rsidRDefault="00895F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2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2FBC"/>
    <w:rsid w:val="000E5DA6"/>
    <w:rsid w:val="000E7331"/>
    <w:rsid w:val="000E7B40"/>
    <w:rsid w:val="000F044C"/>
    <w:rsid w:val="000F0B54"/>
    <w:rsid w:val="000F14CA"/>
    <w:rsid w:val="000F1F80"/>
    <w:rsid w:val="000F212A"/>
    <w:rsid w:val="000F213D"/>
    <w:rsid w:val="000F3155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CD2"/>
    <w:rsid w:val="00133F03"/>
    <w:rsid w:val="00135487"/>
    <w:rsid w:val="00135CEB"/>
    <w:rsid w:val="00136627"/>
    <w:rsid w:val="00136728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A1"/>
    <w:rsid w:val="001540C3"/>
    <w:rsid w:val="001555BB"/>
    <w:rsid w:val="00157353"/>
    <w:rsid w:val="0015756E"/>
    <w:rsid w:val="00157787"/>
    <w:rsid w:val="0015788F"/>
    <w:rsid w:val="001631BD"/>
    <w:rsid w:val="00163F04"/>
    <w:rsid w:val="00166102"/>
    <w:rsid w:val="001701CE"/>
    <w:rsid w:val="001712C1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3CE5"/>
    <w:rsid w:val="00194E13"/>
    <w:rsid w:val="00195540"/>
    <w:rsid w:val="00195927"/>
    <w:rsid w:val="00196188"/>
    <w:rsid w:val="001972ED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1F73"/>
    <w:rsid w:val="00202C0B"/>
    <w:rsid w:val="00203D42"/>
    <w:rsid w:val="00204A61"/>
    <w:rsid w:val="00207096"/>
    <w:rsid w:val="002077DF"/>
    <w:rsid w:val="00207DAB"/>
    <w:rsid w:val="0021195C"/>
    <w:rsid w:val="00213921"/>
    <w:rsid w:val="00213E41"/>
    <w:rsid w:val="00215154"/>
    <w:rsid w:val="00216126"/>
    <w:rsid w:val="002171A6"/>
    <w:rsid w:val="002176E6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E91"/>
    <w:rsid w:val="002F495B"/>
    <w:rsid w:val="002F552D"/>
    <w:rsid w:val="002F7AFA"/>
    <w:rsid w:val="0030011D"/>
    <w:rsid w:val="003001DC"/>
    <w:rsid w:val="00300D3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637"/>
    <w:rsid w:val="00323D23"/>
    <w:rsid w:val="00325954"/>
    <w:rsid w:val="00326C84"/>
    <w:rsid w:val="003279D2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3AAB"/>
    <w:rsid w:val="00363CE8"/>
    <w:rsid w:val="003644FC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C3"/>
    <w:rsid w:val="003B63A2"/>
    <w:rsid w:val="003B7DF1"/>
    <w:rsid w:val="003B7EE5"/>
    <w:rsid w:val="003C2596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B9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C03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53E"/>
    <w:rsid w:val="00437F8A"/>
    <w:rsid w:val="004402E7"/>
    <w:rsid w:val="0044090D"/>
    <w:rsid w:val="004414AF"/>
    <w:rsid w:val="004426C0"/>
    <w:rsid w:val="00442990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353"/>
    <w:rsid w:val="004B4290"/>
    <w:rsid w:val="004B4503"/>
    <w:rsid w:val="004B4CA7"/>
    <w:rsid w:val="004B5B16"/>
    <w:rsid w:val="004B657A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E11AC"/>
    <w:rsid w:val="004E16C1"/>
    <w:rsid w:val="004E2A0F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5F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6AA"/>
    <w:rsid w:val="0056774C"/>
    <w:rsid w:val="00567AED"/>
    <w:rsid w:val="00571189"/>
    <w:rsid w:val="00572241"/>
    <w:rsid w:val="005728DA"/>
    <w:rsid w:val="00573109"/>
    <w:rsid w:val="00576A57"/>
    <w:rsid w:val="005777B3"/>
    <w:rsid w:val="00577C7C"/>
    <w:rsid w:val="00577CE3"/>
    <w:rsid w:val="00577F7F"/>
    <w:rsid w:val="00582F8D"/>
    <w:rsid w:val="0058641D"/>
    <w:rsid w:val="005875DD"/>
    <w:rsid w:val="005905D6"/>
    <w:rsid w:val="005905E1"/>
    <w:rsid w:val="005934E1"/>
    <w:rsid w:val="005945DC"/>
    <w:rsid w:val="00595066"/>
    <w:rsid w:val="0059543E"/>
    <w:rsid w:val="00595A8F"/>
    <w:rsid w:val="00595B91"/>
    <w:rsid w:val="0059631A"/>
    <w:rsid w:val="0059754A"/>
    <w:rsid w:val="005A01BF"/>
    <w:rsid w:val="005A04F3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2D69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6739"/>
    <w:rsid w:val="00626FD4"/>
    <w:rsid w:val="0063170C"/>
    <w:rsid w:val="00631DFB"/>
    <w:rsid w:val="0063242B"/>
    <w:rsid w:val="00632FAD"/>
    <w:rsid w:val="0063301B"/>
    <w:rsid w:val="0063302C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1E8"/>
    <w:rsid w:val="006447F9"/>
    <w:rsid w:val="00645204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984"/>
    <w:rsid w:val="006A34C5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F13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E0512"/>
    <w:rsid w:val="006E06C2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5B"/>
    <w:rsid w:val="00754344"/>
    <w:rsid w:val="0075773B"/>
    <w:rsid w:val="00757B81"/>
    <w:rsid w:val="00757CF5"/>
    <w:rsid w:val="00760AED"/>
    <w:rsid w:val="00761BAE"/>
    <w:rsid w:val="00762046"/>
    <w:rsid w:val="007621C2"/>
    <w:rsid w:val="00765AB5"/>
    <w:rsid w:val="007676B6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2DCE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40F5"/>
    <w:rsid w:val="00814BB3"/>
    <w:rsid w:val="008155AB"/>
    <w:rsid w:val="00817259"/>
    <w:rsid w:val="00817CFF"/>
    <w:rsid w:val="00821626"/>
    <w:rsid w:val="00822F49"/>
    <w:rsid w:val="00824BEC"/>
    <w:rsid w:val="00824D79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B84"/>
    <w:rsid w:val="00837BAD"/>
    <w:rsid w:val="00837E31"/>
    <w:rsid w:val="008400FA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699"/>
    <w:rsid w:val="00895B7E"/>
    <w:rsid w:val="00895C58"/>
    <w:rsid w:val="00895FBC"/>
    <w:rsid w:val="00897462"/>
    <w:rsid w:val="00897E04"/>
    <w:rsid w:val="008A2911"/>
    <w:rsid w:val="008A2DF1"/>
    <w:rsid w:val="008A6E35"/>
    <w:rsid w:val="008B027E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3EA"/>
    <w:rsid w:val="009602B6"/>
    <w:rsid w:val="00960C77"/>
    <w:rsid w:val="0096222B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57C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74E2"/>
    <w:rsid w:val="009F1077"/>
    <w:rsid w:val="009F3175"/>
    <w:rsid w:val="009F4125"/>
    <w:rsid w:val="009F4E66"/>
    <w:rsid w:val="009F5C18"/>
    <w:rsid w:val="009F634F"/>
    <w:rsid w:val="009F7EC5"/>
    <w:rsid w:val="00A00053"/>
    <w:rsid w:val="00A00406"/>
    <w:rsid w:val="00A00942"/>
    <w:rsid w:val="00A02B7D"/>
    <w:rsid w:val="00A0320F"/>
    <w:rsid w:val="00A04679"/>
    <w:rsid w:val="00A04764"/>
    <w:rsid w:val="00A047F1"/>
    <w:rsid w:val="00A0556A"/>
    <w:rsid w:val="00A058AE"/>
    <w:rsid w:val="00A05B11"/>
    <w:rsid w:val="00A06AF6"/>
    <w:rsid w:val="00A06F21"/>
    <w:rsid w:val="00A071D0"/>
    <w:rsid w:val="00A07ECE"/>
    <w:rsid w:val="00A106F3"/>
    <w:rsid w:val="00A112BA"/>
    <w:rsid w:val="00A11730"/>
    <w:rsid w:val="00A12212"/>
    <w:rsid w:val="00A129F3"/>
    <w:rsid w:val="00A132DE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A14"/>
    <w:rsid w:val="00A65F4C"/>
    <w:rsid w:val="00A66C48"/>
    <w:rsid w:val="00A707D0"/>
    <w:rsid w:val="00A729CF"/>
    <w:rsid w:val="00A72E03"/>
    <w:rsid w:val="00A73C10"/>
    <w:rsid w:val="00A752D0"/>
    <w:rsid w:val="00A77A66"/>
    <w:rsid w:val="00A77E4F"/>
    <w:rsid w:val="00A80F73"/>
    <w:rsid w:val="00A829ED"/>
    <w:rsid w:val="00A82A8A"/>
    <w:rsid w:val="00A83443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368B"/>
    <w:rsid w:val="00A952E1"/>
    <w:rsid w:val="00A959D4"/>
    <w:rsid w:val="00A96DD2"/>
    <w:rsid w:val="00A9739D"/>
    <w:rsid w:val="00A97635"/>
    <w:rsid w:val="00AA062F"/>
    <w:rsid w:val="00AA0920"/>
    <w:rsid w:val="00AA22D7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860"/>
    <w:rsid w:val="00AE15F1"/>
    <w:rsid w:val="00AE1DD5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272E"/>
    <w:rsid w:val="00AF458B"/>
    <w:rsid w:val="00AF4C9A"/>
    <w:rsid w:val="00AF4D2B"/>
    <w:rsid w:val="00AF5548"/>
    <w:rsid w:val="00AF6C63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3AEB"/>
    <w:rsid w:val="00BB46D6"/>
    <w:rsid w:val="00BB4913"/>
    <w:rsid w:val="00BB4D92"/>
    <w:rsid w:val="00BB60DF"/>
    <w:rsid w:val="00BC04DE"/>
    <w:rsid w:val="00BC12BC"/>
    <w:rsid w:val="00BC15D6"/>
    <w:rsid w:val="00BC2438"/>
    <w:rsid w:val="00BC3258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2E87"/>
    <w:rsid w:val="00C5379A"/>
    <w:rsid w:val="00C54082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156"/>
    <w:rsid w:val="00C84386"/>
    <w:rsid w:val="00C844D6"/>
    <w:rsid w:val="00C84582"/>
    <w:rsid w:val="00C84646"/>
    <w:rsid w:val="00C84D04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FF1"/>
    <w:rsid w:val="00CA6217"/>
    <w:rsid w:val="00CB056E"/>
    <w:rsid w:val="00CB0CA6"/>
    <w:rsid w:val="00CB10DE"/>
    <w:rsid w:val="00CB1278"/>
    <w:rsid w:val="00CB202F"/>
    <w:rsid w:val="00CB2FBE"/>
    <w:rsid w:val="00CB3237"/>
    <w:rsid w:val="00CB33FC"/>
    <w:rsid w:val="00CB4A8F"/>
    <w:rsid w:val="00CB7B74"/>
    <w:rsid w:val="00CC2577"/>
    <w:rsid w:val="00CC2CB3"/>
    <w:rsid w:val="00CC3116"/>
    <w:rsid w:val="00CC5565"/>
    <w:rsid w:val="00CC5897"/>
    <w:rsid w:val="00CC6E78"/>
    <w:rsid w:val="00CC70F0"/>
    <w:rsid w:val="00CC7779"/>
    <w:rsid w:val="00CD163D"/>
    <w:rsid w:val="00CD1800"/>
    <w:rsid w:val="00CD22B5"/>
    <w:rsid w:val="00CD333A"/>
    <w:rsid w:val="00CD46D8"/>
    <w:rsid w:val="00CD585E"/>
    <w:rsid w:val="00CD5F3E"/>
    <w:rsid w:val="00CD61A3"/>
    <w:rsid w:val="00CD6454"/>
    <w:rsid w:val="00CD6527"/>
    <w:rsid w:val="00CD688E"/>
    <w:rsid w:val="00CD7724"/>
    <w:rsid w:val="00CD7BE4"/>
    <w:rsid w:val="00CE1148"/>
    <w:rsid w:val="00CE240B"/>
    <w:rsid w:val="00CE2429"/>
    <w:rsid w:val="00CE3C63"/>
    <w:rsid w:val="00CE3EF7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3C0"/>
    <w:rsid w:val="00DD157D"/>
    <w:rsid w:val="00DD1A12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7D6"/>
    <w:rsid w:val="00E14C49"/>
    <w:rsid w:val="00E153E3"/>
    <w:rsid w:val="00E15ABA"/>
    <w:rsid w:val="00E164AC"/>
    <w:rsid w:val="00E17933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54DE"/>
    <w:rsid w:val="00E55A3B"/>
    <w:rsid w:val="00E55D52"/>
    <w:rsid w:val="00E56C0C"/>
    <w:rsid w:val="00E56EBB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536F"/>
    <w:rsid w:val="00EF7B22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94C7-E757-47C0-A880-C648B464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8390</Words>
  <Characters>47825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2022-04-18T10:57:00Z</cp:lastPrinted>
  <dcterms:created xsi:type="dcterms:W3CDTF">2025-05-27T09:36:00Z</dcterms:created>
  <dcterms:modified xsi:type="dcterms:W3CDTF">2025-05-27T09:36:00Z</dcterms:modified>
</cp:coreProperties>
</file>