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4"/>
      </w:tblGrid>
      <w:tr w:rsidR="00137607" w:rsidRPr="00137607" w:rsidTr="00696C2D">
        <w:trPr>
          <w:trHeight w:val="279"/>
        </w:trPr>
        <w:tc>
          <w:tcPr>
            <w:tcW w:w="9464" w:type="dxa"/>
          </w:tcPr>
          <w:p w:rsidR="00137607" w:rsidRPr="00137607" w:rsidRDefault="00137607" w:rsidP="00137607">
            <w:pPr>
              <w:ind w:firstLine="709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137607" w:rsidRPr="00137607" w:rsidRDefault="00137607" w:rsidP="00137607">
            <w:pPr>
              <w:jc w:val="center"/>
              <w:rPr>
                <w:rFonts w:ascii="PT Astra Serif" w:hAnsi="PT Astra Serif"/>
                <w:bCs/>
              </w:rPr>
            </w:pPr>
            <w:r w:rsidRPr="00137607">
              <w:rPr>
                <w:rFonts w:ascii="PT Astra Serif" w:hAnsi="PT Astra Serif"/>
                <w:bCs/>
              </w:rPr>
              <w:t>АДМИНИСТРАЦИЯ</w:t>
            </w:r>
          </w:p>
        </w:tc>
      </w:tr>
      <w:tr w:rsidR="00137607" w:rsidRPr="00137607" w:rsidTr="00696C2D">
        <w:trPr>
          <w:trHeight w:val="294"/>
        </w:trPr>
        <w:tc>
          <w:tcPr>
            <w:tcW w:w="9464" w:type="dxa"/>
          </w:tcPr>
          <w:p w:rsidR="00137607" w:rsidRPr="00137607" w:rsidRDefault="00137607" w:rsidP="00696C2D">
            <w:pPr>
              <w:jc w:val="center"/>
              <w:rPr>
                <w:rFonts w:ascii="PT Astra Serif" w:hAnsi="PT Astra Serif"/>
                <w:bCs/>
              </w:rPr>
            </w:pPr>
            <w:r w:rsidRPr="00137607">
              <w:rPr>
                <w:rFonts w:ascii="PT Astra Serif" w:hAnsi="PT Astra Serif"/>
                <w:bCs/>
              </w:rPr>
              <w:t xml:space="preserve">МУНИЦИПАЛЬНОГО ОБРАЗОВАНИЯ </w:t>
            </w:r>
          </w:p>
          <w:p w:rsidR="00137607" w:rsidRPr="00137607" w:rsidRDefault="00F77E39" w:rsidP="00696C2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ДЕДИЛОВСКОЕ</w:t>
            </w:r>
            <w:r w:rsidR="00137607" w:rsidRPr="00137607">
              <w:rPr>
                <w:rFonts w:ascii="PT Astra Serif" w:hAnsi="PT Astra Serif"/>
                <w:bCs/>
              </w:rPr>
              <w:t xml:space="preserve"> КИРЕЕВСКОГО РАЙОНА</w:t>
            </w:r>
          </w:p>
        </w:tc>
      </w:tr>
      <w:tr w:rsidR="00137607" w:rsidRPr="00137607" w:rsidTr="00696C2D">
        <w:trPr>
          <w:trHeight w:val="852"/>
        </w:trPr>
        <w:tc>
          <w:tcPr>
            <w:tcW w:w="9464" w:type="dxa"/>
          </w:tcPr>
          <w:p w:rsidR="00137607" w:rsidRPr="00137607" w:rsidRDefault="00137607" w:rsidP="00696C2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0" w:name="_GoBack"/>
          </w:p>
          <w:p w:rsidR="00137607" w:rsidRPr="00137607" w:rsidRDefault="00137607" w:rsidP="00696C2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37607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137607" w:rsidRPr="00137607" w:rsidRDefault="00137607" w:rsidP="00137607">
      <w:pPr>
        <w:tabs>
          <w:tab w:val="left" w:pos="180"/>
          <w:tab w:val="left" w:pos="4395"/>
        </w:tabs>
        <w:autoSpaceDE w:val="0"/>
        <w:autoSpaceDN w:val="0"/>
        <w:adjustRightInd w:val="0"/>
        <w:rPr>
          <w:rFonts w:ascii="PT Astra Serif" w:hAnsi="PT Astra Serif"/>
        </w:rPr>
      </w:pPr>
      <w:r w:rsidRPr="00137607">
        <w:rPr>
          <w:rFonts w:ascii="PT Astra Serif" w:hAnsi="PT Astra Serif"/>
        </w:rPr>
        <w:tab/>
      </w:r>
    </w:p>
    <w:p w:rsidR="00137607" w:rsidRPr="00137607" w:rsidRDefault="00DF4B10" w:rsidP="00137607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</w:t>
      </w:r>
      <w:r w:rsidR="0038706F">
        <w:rPr>
          <w:rFonts w:ascii="PT Astra Serif" w:hAnsi="PT Astra Serif"/>
          <w:sz w:val="28"/>
          <w:szCs w:val="28"/>
        </w:rPr>
        <w:t xml:space="preserve">12 февраля </w:t>
      </w:r>
      <w:r>
        <w:rPr>
          <w:rFonts w:ascii="PT Astra Serif" w:hAnsi="PT Astra Serif"/>
          <w:sz w:val="28"/>
          <w:szCs w:val="28"/>
        </w:rPr>
        <w:t xml:space="preserve"> 202</w:t>
      </w:r>
      <w:r w:rsidR="00735D5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года</w:t>
      </w:r>
      <w:r w:rsidR="00137607" w:rsidRPr="00137607">
        <w:rPr>
          <w:rFonts w:ascii="PT Astra Serif" w:hAnsi="PT Astra Serif"/>
          <w:sz w:val="28"/>
          <w:szCs w:val="28"/>
        </w:rPr>
        <w:t xml:space="preserve">                                </w:t>
      </w:r>
      <w:r w:rsidR="00796500">
        <w:rPr>
          <w:rFonts w:ascii="PT Astra Serif" w:hAnsi="PT Astra Serif"/>
          <w:sz w:val="28"/>
          <w:szCs w:val="28"/>
        </w:rPr>
        <w:t xml:space="preserve">                        </w:t>
      </w:r>
      <w:r w:rsidR="00137607" w:rsidRPr="00137607">
        <w:rPr>
          <w:rFonts w:ascii="PT Astra Serif" w:hAnsi="PT Astra Serif"/>
          <w:sz w:val="28"/>
          <w:szCs w:val="28"/>
        </w:rPr>
        <w:t xml:space="preserve">№ </w:t>
      </w:r>
      <w:r w:rsidR="0038706F">
        <w:rPr>
          <w:rFonts w:ascii="PT Astra Serif" w:hAnsi="PT Astra Serif"/>
          <w:sz w:val="28"/>
          <w:szCs w:val="28"/>
        </w:rPr>
        <w:t>9</w:t>
      </w:r>
      <w:r w:rsidR="00F405DE">
        <w:rPr>
          <w:rFonts w:ascii="PT Astra Serif" w:hAnsi="PT Astra Serif"/>
          <w:sz w:val="28"/>
          <w:szCs w:val="28"/>
        </w:rPr>
        <w:t>-а</w:t>
      </w:r>
    </w:p>
    <w:p w:rsidR="00137607" w:rsidRPr="00137607" w:rsidRDefault="00137607" w:rsidP="00137607">
      <w:pPr>
        <w:tabs>
          <w:tab w:val="left" w:pos="900"/>
        </w:tabs>
        <w:rPr>
          <w:rFonts w:ascii="PT Astra Serif" w:hAnsi="PT Astra Serif"/>
          <w:sz w:val="28"/>
          <w:szCs w:val="28"/>
        </w:rPr>
      </w:pPr>
    </w:p>
    <w:p w:rsidR="00137607" w:rsidRPr="00137607" w:rsidRDefault="00796500" w:rsidP="00137607">
      <w:pPr>
        <w:contextualSpacing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Дедиловское Киреевского района от 19.04.2019 №29 «Об утверждении схемы размещения контейнерных площадок для сбора твердых бытовых отходов»</w:t>
      </w:r>
    </w:p>
    <w:bookmarkEnd w:id="0"/>
    <w:p w:rsidR="00137607" w:rsidRPr="00137607" w:rsidRDefault="00137607" w:rsidP="0013760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37607" w:rsidRPr="00137607" w:rsidRDefault="00137607" w:rsidP="0013760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37607">
        <w:rPr>
          <w:rFonts w:ascii="PT Astra Serif" w:hAnsi="PT Astra Serif"/>
          <w:sz w:val="28"/>
          <w:szCs w:val="28"/>
        </w:rPr>
        <w:t>В соответствии с Федеральным законом от 2</w:t>
      </w:r>
      <w:r w:rsidR="00796500">
        <w:rPr>
          <w:rFonts w:ascii="PT Astra Serif" w:hAnsi="PT Astra Serif"/>
          <w:sz w:val="28"/>
          <w:szCs w:val="28"/>
        </w:rPr>
        <w:t>4</w:t>
      </w:r>
      <w:r w:rsidRPr="00137607">
        <w:rPr>
          <w:rFonts w:ascii="PT Astra Serif" w:hAnsi="PT Astra Serif"/>
          <w:sz w:val="28"/>
          <w:szCs w:val="28"/>
        </w:rPr>
        <w:t>.0</w:t>
      </w:r>
      <w:r w:rsidR="00796500">
        <w:rPr>
          <w:rFonts w:ascii="PT Astra Serif" w:hAnsi="PT Astra Serif"/>
          <w:sz w:val="28"/>
          <w:szCs w:val="28"/>
        </w:rPr>
        <w:t>6.1998 года № 89</w:t>
      </w:r>
      <w:r w:rsidRPr="00137607">
        <w:rPr>
          <w:rFonts w:ascii="PT Astra Serif" w:hAnsi="PT Astra Serif"/>
          <w:sz w:val="28"/>
          <w:szCs w:val="28"/>
        </w:rPr>
        <w:t xml:space="preserve">-ФЗ «Об </w:t>
      </w:r>
      <w:r w:rsidR="00796500">
        <w:rPr>
          <w:rFonts w:ascii="PT Astra Serif" w:hAnsi="PT Astra Serif"/>
          <w:sz w:val="28"/>
          <w:szCs w:val="28"/>
        </w:rPr>
        <w:t>отходах производства и потребления</w:t>
      </w:r>
      <w:r w:rsidRPr="00137607">
        <w:rPr>
          <w:rFonts w:ascii="PT Astra Serif" w:hAnsi="PT Astra Serif"/>
          <w:sz w:val="28"/>
          <w:szCs w:val="28"/>
        </w:rPr>
        <w:t>»,</w:t>
      </w:r>
      <w:r w:rsidR="00796500">
        <w:rPr>
          <w:rFonts w:ascii="PT Astra Serif" w:hAnsi="PT Astra Serif"/>
          <w:sz w:val="28"/>
          <w:szCs w:val="28"/>
        </w:rPr>
        <w:t xml:space="preserve"> Постановлением Правительства Российской Федерации от 12.11.2016 года №1156 «Об обращении с твердыми коммунальными отходами и внесении изменения в постановление Правительства Российской Федерации от 25 августа 2008</w:t>
      </w:r>
      <w:r w:rsidR="00620525">
        <w:rPr>
          <w:rFonts w:ascii="PT Astra Serif" w:hAnsi="PT Astra Serif"/>
          <w:sz w:val="28"/>
          <w:szCs w:val="28"/>
        </w:rPr>
        <w:t xml:space="preserve"> №641», постановлением Правительства Российской Федерации от 31.08.2018 года №1039 «Об утверждении Правил обустройства мест (площадок) накопления твердых коммунальных отходов и ведения их реестра», </w:t>
      </w:r>
      <w:r w:rsidRPr="00137607">
        <w:rPr>
          <w:rFonts w:ascii="PT Astra Serif" w:hAnsi="PT Astra Serif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на основании  </w:t>
      </w:r>
      <w:r w:rsidR="00620525">
        <w:rPr>
          <w:rFonts w:ascii="PT Astra Serif" w:hAnsi="PT Astra Serif"/>
          <w:sz w:val="28"/>
          <w:szCs w:val="28"/>
        </w:rPr>
        <w:t>У</w:t>
      </w:r>
      <w:r w:rsidRPr="00137607">
        <w:rPr>
          <w:rFonts w:ascii="PT Astra Serif" w:hAnsi="PT Astra Serif"/>
          <w:sz w:val="28"/>
          <w:szCs w:val="28"/>
        </w:rPr>
        <w:t xml:space="preserve">става муниципального образования </w:t>
      </w:r>
      <w:r w:rsidR="00F77E39">
        <w:rPr>
          <w:rFonts w:ascii="PT Astra Serif" w:hAnsi="PT Astra Serif"/>
          <w:sz w:val="28"/>
          <w:szCs w:val="28"/>
        </w:rPr>
        <w:t>Дедиловское</w:t>
      </w:r>
      <w:r w:rsidRPr="00137607"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муниципального образования </w:t>
      </w:r>
      <w:r w:rsidR="00F77E39">
        <w:rPr>
          <w:rFonts w:ascii="PT Astra Serif" w:hAnsi="PT Astra Serif"/>
          <w:sz w:val="28"/>
          <w:szCs w:val="28"/>
        </w:rPr>
        <w:t>Дедиловское</w:t>
      </w:r>
      <w:r w:rsidRPr="00137607">
        <w:rPr>
          <w:rFonts w:ascii="PT Astra Serif" w:hAnsi="PT Astra Serif"/>
          <w:sz w:val="28"/>
          <w:szCs w:val="28"/>
        </w:rPr>
        <w:t xml:space="preserve"> Киреевского района ПОСТАНОВЛЯЕТ</w:t>
      </w:r>
      <w:r w:rsidRPr="00137607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137607" w:rsidRDefault="00620525" w:rsidP="00620525">
      <w:pPr>
        <w:ind w:firstLine="708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 Внести в постановление администрации муниципального образования Дедиловское Киреевского района от 19.04.2019 №29 «Об утверждении схемы размещения контейнерных площадок для сбора твердых бытовых отходов» следующие изменения:</w:t>
      </w:r>
    </w:p>
    <w:p w:rsidR="00620525" w:rsidRDefault="00620525" w:rsidP="00620525">
      <w:pPr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1.1. Приложение №1 к постановлению </w:t>
      </w:r>
      <w:r w:rsidRPr="00620525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Дедиловское Киреевского района от 19.04.2019 №29 «Об утверждении схемы размещения контейнерных площадок для сбора твердых бытовых отходов»</w:t>
      </w:r>
      <w:r>
        <w:rPr>
          <w:rFonts w:ascii="PT Astra Serif" w:hAnsi="PT Astra Serif"/>
          <w:color w:val="000000"/>
          <w:sz w:val="28"/>
          <w:szCs w:val="28"/>
        </w:rPr>
        <w:t>, изложить</w:t>
      </w:r>
      <w:r w:rsidR="00F4485F">
        <w:rPr>
          <w:rFonts w:ascii="PT Astra Serif" w:hAnsi="PT Astra Serif"/>
          <w:color w:val="000000"/>
          <w:sz w:val="28"/>
          <w:szCs w:val="28"/>
        </w:rPr>
        <w:t xml:space="preserve"> в новой редакции (приложение)</w:t>
      </w:r>
      <w:r w:rsidR="00E62441">
        <w:rPr>
          <w:rFonts w:ascii="PT Astra Serif" w:hAnsi="PT Astra Serif"/>
          <w:color w:val="000000"/>
          <w:sz w:val="28"/>
          <w:szCs w:val="28"/>
        </w:rPr>
        <w:t>.</w:t>
      </w:r>
    </w:p>
    <w:p w:rsidR="00E62441" w:rsidRPr="00620525" w:rsidRDefault="00E62441" w:rsidP="00620525">
      <w:pPr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Считать утратившим силу постановление №53 от 07.10.2020 «О внесении изменений в постановление администрации муниципального образования Дедиловское Киреевского района от 19.04.2019 №29 «Об утверждении схемы размещения контейнерных площадок для сбора твердых бытовых отходов»</w:t>
      </w:r>
    </w:p>
    <w:p w:rsidR="00137607" w:rsidRPr="00137607" w:rsidRDefault="00E62441" w:rsidP="00137607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137607" w:rsidRPr="0013760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137607" w:rsidRPr="00137607">
        <w:rPr>
          <w:rFonts w:ascii="PT Astra Serif" w:hAnsi="PT Astra Serif"/>
          <w:sz w:val="28"/>
          <w:szCs w:val="28"/>
        </w:rPr>
        <w:t>Контроль за исполнением дан</w:t>
      </w:r>
      <w:r w:rsidR="00F77E39">
        <w:rPr>
          <w:rFonts w:ascii="PT Astra Serif" w:hAnsi="PT Astra Serif"/>
          <w:sz w:val="28"/>
          <w:szCs w:val="28"/>
        </w:rPr>
        <w:t>ного постановления оставляю за собой.</w:t>
      </w:r>
      <w:r w:rsidR="00137607" w:rsidRPr="0013760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137607" w:rsidRPr="00137607" w:rsidRDefault="00137607" w:rsidP="00137607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37607">
        <w:rPr>
          <w:rFonts w:ascii="PT Astra Serif" w:hAnsi="PT Astra Serif"/>
          <w:color w:val="000000" w:themeColor="text1"/>
          <w:sz w:val="28"/>
          <w:szCs w:val="28"/>
        </w:rPr>
        <w:t xml:space="preserve">4. Постановление вступает в силу со дня </w:t>
      </w:r>
      <w:r w:rsidR="00F4485F">
        <w:rPr>
          <w:rFonts w:ascii="PT Astra Serif" w:hAnsi="PT Astra Serif"/>
          <w:color w:val="000000" w:themeColor="text1"/>
          <w:sz w:val="28"/>
          <w:szCs w:val="28"/>
        </w:rPr>
        <w:t>подписания</w:t>
      </w:r>
      <w:r w:rsidRPr="00137607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37607" w:rsidRPr="00137607" w:rsidRDefault="00137607" w:rsidP="00137607">
      <w:pPr>
        <w:tabs>
          <w:tab w:val="left" w:pos="2760"/>
        </w:tabs>
        <w:spacing w:after="200" w:line="276" w:lineRule="auto"/>
        <w:rPr>
          <w:rFonts w:ascii="PT Astra Serif" w:hAnsi="PT Astra Serif"/>
        </w:rPr>
      </w:pPr>
      <w:r w:rsidRPr="00137607">
        <w:rPr>
          <w:rFonts w:ascii="PT Astra Serif" w:hAnsi="PT Astra Serif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4"/>
      </w:tblGrid>
      <w:tr w:rsidR="00137607" w:rsidRPr="00137607" w:rsidTr="00F77E39">
        <w:tc>
          <w:tcPr>
            <w:tcW w:w="4678" w:type="dxa"/>
          </w:tcPr>
          <w:p w:rsidR="00137607" w:rsidRPr="00137607" w:rsidRDefault="00137607" w:rsidP="00696C2D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7607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137607" w:rsidRPr="00137607" w:rsidRDefault="00137607" w:rsidP="00F77E39">
            <w:pPr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7607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F77E39">
              <w:rPr>
                <w:rFonts w:ascii="PT Astra Serif" w:hAnsi="PT Astra Serif"/>
                <w:b/>
                <w:sz w:val="28"/>
                <w:szCs w:val="28"/>
              </w:rPr>
              <w:t xml:space="preserve"> Дедиловское</w:t>
            </w:r>
            <w:r w:rsidRPr="00137607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784" w:type="dxa"/>
          </w:tcPr>
          <w:p w:rsidR="00137607" w:rsidRPr="00137607" w:rsidRDefault="00137607" w:rsidP="00696C2D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37607" w:rsidRDefault="00137607" w:rsidP="00696C2D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37607" w:rsidRPr="00137607" w:rsidRDefault="00137607" w:rsidP="00F77E39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</w:t>
            </w:r>
            <w:r w:rsidR="00F77E39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О.С. Рулевская</w:t>
            </w:r>
          </w:p>
        </w:tc>
      </w:tr>
    </w:tbl>
    <w:p w:rsidR="00304FCF" w:rsidRPr="00137607" w:rsidRDefault="00304FCF" w:rsidP="00E62441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576F57" w:rsidRPr="00137607" w:rsidRDefault="00576F57" w:rsidP="00137607">
      <w:pPr>
        <w:tabs>
          <w:tab w:val="left" w:pos="4536"/>
        </w:tabs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p w:rsidR="00137607" w:rsidRDefault="00F4485F" w:rsidP="001376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</w:p>
    <w:p w:rsidR="00F4485F" w:rsidRDefault="00F4485F" w:rsidP="001376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F4485F" w:rsidRDefault="00F4485F" w:rsidP="001376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м,о, Дедиловское</w:t>
      </w:r>
    </w:p>
    <w:p w:rsidR="00F4485F" w:rsidRDefault="00F4485F" w:rsidP="001376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Киреевского района</w:t>
      </w:r>
    </w:p>
    <w:p w:rsidR="00F4485F" w:rsidRPr="00137607" w:rsidRDefault="00F4485F" w:rsidP="001376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 года №______</w:t>
      </w:r>
    </w:p>
    <w:p w:rsidR="00576F57" w:rsidRDefault="00576F57" w:rsidP="00540978">
      <w:pPr>
        <w:tabs>
          <w:tab w:val="left" w:pos="4536"/>
        </w:tabs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</w:p>
    <w:p w:rsidR="00137607" w:rsidRDefault="00137607" w:rsidP="004C2394">
      <w:pPr>
        <w:ind w:left="13" w:firstLine="696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4485F" w:rsidRDefault="00F4485F" w:rsidP="00F4485F">
      <w:pPr>
        <w:ind w:left="13" w:firstLine="696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4485F">
        <w:rPr>
          <w:rFonts w:ascii="PT Astra Serif" w:hAnsi="PT Astra Serif"/>
          <w:bCs/>
          <w:color w:val="000000"/>
          <w:sz w:val="28"/>
          <w:szCs w:val="28"/>
        </w:rPr>
        <w:t>Контейнерные площадки, включенные в схему размещения контейнерных площадок на территории муниципального образования Дедиловское Киреевского района, расположены на землях, собственность на которые не разграничена.</w:t>
      </w:r>
    </w:p>
    <w:tbl>
      <w:tblPr>
        <w:tblStyle w:val="af9"/>
        <w:tblW w:w="0" w:type="auto"/>
        <w:tblInd w:w="13" w:type="dxa"/>
        <w:tblLook w:val="04A0" w:firstRow="1" w:lastRow="0" w:firstColumn="1" w:lastColumn="0" w:noHBand="0" w:noVBand="1"/>
      </w:tblPr>
      <w:tblGrid>
        <w:gridCol w:w="934"/>
        <w:gridCol w:w="8965"/>
      </w:tblGrid>
      <w:tr w:rsidR="00F4485F" w:rsidTr="00010557">
        <w:tc>
          <w:tcPr>
            <w:tcW w:w="946" w:type="dxa"/>
          </w:tcPr>
          <w:p w:rsidR="00F4485F" w:rsidRDefault="00F4485F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№</w:t>
            </w:r>
          </w:p>
          <w:p w:rsidR="00F4485F" w:rsidRDefault="00F4485F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79" w:type="dxa"/>
          </w:tcPr>
          <w:p w:rsidR="00F4485F" w:rsidRDefault="00F4485F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Адрес, координаты, вид покрытия</w:t>
            </w:r>
          </w:p>
        </w:tc>
      </w:tr>
      <w:tr w:rsidR="00F4485F" w:rsidTr="00A505B9">
        <w:tc>
          <w:tcPr>
            <w:tcW w:w="946" w:type="dxa"/>
          </w:tcPr>
          <w:p w:rsidR="00F4485F" w:rsidRDefault="00E6244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179" w:type="dxa"/>
          </w:tcPr>
          <w:p w:rsidR="001317BD" w:rsidRPr="00A71FE4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</w:t>
            </w:r>
            <w:r w:rsidR="00F4485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. Дедилово, </w:t>
            </w:r>
            <w:r w:rsidR="00E6244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ул. Комсомольская, </w:t>
            </w:r>
            <w:r w:rsidR="00F4485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д.23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1317BD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53.970522, 37.937707 </w:t>
            </w:r>
          </w:p>
          <w:p w:rsidR="00F4485F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F4485F" w:rsidTr="00174483">
        <w:tc>
          <w:tcPr>
            <w:tcW w:w="946" w:type="dxa"/>
          </w:tcPr>
          <w:p w:rsidR="00F4485F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179" w:type="dxa"/>
          </w:tcPr>
          <w:p w:rsidR="00F4485F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с. Дедилово,  </w:t>
            </w:r>
            <w:r w:rsidR="00AE15B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ул. Красный Октябрь, 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д.36</w:t>
            </w:r>
            <w:r w:rsidR="00AE15B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1317BD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53.968583, 37.944316</w:t>
            </w:r>
          </w:p>
          <w:p w:rsidR="001317BD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F4485F" w:rsidTr="00F8723A">
        <w:tc>
          <w:tcPr>
            <w:tcW w:w="946" w:type="dxa"/>
          </w:tcPr>
          <w:p w:rsidR="00F4485F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179" w:type="dxa"/>
          </w:tcPr>
          <w:p w:rsidR="00F4485F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с. Дедилово, ул. Октябрьская,  д.68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1317BD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53.960915, 37.942574</w:t>
            </w:r>
          </w:p>
          <w:p w:rsidR="001317BD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F4485F" w:rsidTr="002B5B7C">
        <w:tc>
          <w:tcPr>
            <w:tcW w:w="946" w:type="dxa"/>
          </w:tcPr>
          <w:p w:rsidR="00F4485F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179" w:type="dxa"/>
          </w:tcPr>
          <w:p w:rsidR="00F4485F" w:rsidRDefault="00B3380E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</w:t>
            </w:r>
            <w:r w:rsidR="001317B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 Дедилово, ул. М.Горького,  д.18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1317BD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53.979860, 37.926413</w:t>
            </w:r>
          </w:p>
          <w:p w:rsidR="001317BD" w:rsidRDefault="001317BD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F4485F" w:rsidTr="00704220">
        <w:tc>
          <w:tcPr>
            <w:tcW w:w="946" w:type="dxa"/>
          </w:tcPr>
          <w:p w:rsidR="00F4485F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179" w:type="dxa"/>
          </w:tcPr>
          <w:p w:rsidR="00F4485F" w:rsidRDefault="00B3380E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с. Дедилово, пересечение ул. Первомайская и ул. Чкалова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B3380E" w:rsidRDefault="00B3380E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53.974355, 37.946304</w:t>
            </w:r>
          </w:p>
          <w:p w:rsidR="00B3380E" w:rsidRDefault="00B3380E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F4485F" w:rsidTr="00661C82">
        <w:tc>
          <w:tcPr>
            <w:tcW w:w="946" w:type="dxa"/>
          </w:tcPr>
          <w:p w:rsidR="00F4485F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179" w:type="dxa"/>
          </w:tcPr>
          <w:p w:rsidR="00F4485F" w:rsidRDefault="00B3380E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с. Дедилово, ул. Сурельникова,  д.1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B3380E" w:rsidRDefault="00B3380E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53.992294, 37.924860</w:t>
            </w:r>
          </w:p>
          <w:p w:rsidR="00B3380E" w:rsidRDefault="00B3380E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F4485F" w:rsidTr="00797B3A">
        <w:tc>
          <w:tcPr>
            <w:tcW w:w="946" w:type="dxa"/>
          </w:tcPr>
          <w:p w:rsidR="00F4485F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179" w:type="dxa"/>
          </w:tcPr>
          <w:p w:rsidR="00F4485F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</w:t>
            </w:r>
            <w:r w:rsidR="00B3380E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 Дедилово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въезд на ул. Набережная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53.968569, 37.955374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B3380E" w:rsidTr="00797B3A">
        <w:tc>
          <w:tcPr>
            <w:tcW w:w="946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179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с. Дедилово,  пересечени</w:t>
            </w:r>
            <w:r w:rsidR="00AE15B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ул. Луговая и ул. Школьная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53.979921, 37.936489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B3380E" w:rsidTr="00797B3A">
        <w:tc>
          <w:tcPr>
            <w:tcW w:w="946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179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при въезде в д. Жилая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</w:t>
            </w:r>
            <w:r w:rsidR="00AE15B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д. Пушкари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53.982213, 37.904511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B3380E" w:rsidTr="00797B3A">
        <w:tc>
          <w:tcPr>
            <w:tcW w:w="946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179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Жиловские выселки, в районе д.3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53.976565, 37.898212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B3380E" w:rsidTr="00797B3A">
        <w:tc>
          <w:tcPr>
            <w:tcW w:w="946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179" w:type="dxa"/>
          </w:tcPr>
          <w:p w:rsidR="00B3380E" w:rsidRPr="00A71FE4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д. Медвенка, </w:t>
            </w:r>
            <w:r w:rsidR="00AE15B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при въезде 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в районе шиномонтажа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1шт. х 8 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54.006988, 38.004908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(облицовка стальным профилем, бетонное покрытие)</w:t>
            </w:r>
          </w:p>
        </w:tc>
      </w:tr>
      <w:tr w:rsidR="00B3380E" w:rsidTr="00797B3A">
        <w:tc>
          <w:tcPr>
            <w:tcW w:w="946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9179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Криволучье, ул. Курганная, д.37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54.017347, 37.919137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B3380E" w:rsidTr="00797B3A">
        <w:tc>
          <w:tcPr>
            <w:tcW w:w="946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179" w:type="dxa"/>
          </w:tcPr>
          <w:p w:rsidR="00B3380E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д. Черная Грязь, </w:t>
            </w:r>
            <w:r w:rsidR="00AE15B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Молодежная, д.5 (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в районе ГРП</w:t>
            </w:r>
            <w:r w:rsidR="00AE15B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)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53.899679,38.032046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3975A1" w:rsidTr="00797B3A">
        <w:tc>
          <w:tcPr>
            <w:tcW w:w="946" w:type="dxa"/>
          </w:tcPr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179" w:type="dxa"/>
          </w:tcPr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Черная Грязь, ул. Молодежная, в районе СДК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2шт. х 1,1м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A71FE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53.903415, 38.026769</w:t>
            </w:r>
          </w:p>
          <w:p w:rsidR="003975A1" w:rsidRDefault="003975A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(облицовка стальным профилем, бетонное покрытие)</w:t>
            </w:r>
          </w:p>
        </w:tc>
      </w:tr>
      <w:tr w:rsidR="00AE15B1" w:rsidTr="00797B3A">
        <w:tc>
          <w:tcPr>
            <w:tcW w:w="946" w:type="dxa"/>
          </w:tcPr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179" w:type="dxa"/>
          </w:tcPr>
          <w:p w:rsidR="00AE15B1" w:rsidRDefault="00AE15B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с. Дедилово, ул. Красный Октябрь, д.17, 1шт х1,1м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1C711A" w:rsidRPr="001C711A" w:rsidRDefault="001C711A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53.965741, 37.942994</w:t>
            </w:r>
          </w:p>
        </w:tc>
      </w:tr>
      <w:tr w:rsidR="00AE15B1" w:rsidTr="00797B3A">
        <w:tc>
          <w:tcPr>
            <w:tcW w:w="946" w:type="dxa"/>
          </w:tcPr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179" w:type="dxa"/>
          </w:tcPr>
          <w:p w:rsidR="00AE15B1" w:rsidRDefault="00AE15B1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с. Дедилово, ул. Пролетарская, д.18</w:t>
            </w:r>
            <w:r w:rsidR="001C711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1 шт х1,1м</w:t>
            </w:r>
            <w:r w:rsidR="001C711A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1C711A" w:rsidRPr="001C711A" w:rsidRDefault="001C711A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53.974456, 37.934749</w:t>
            </w:r>
          </w:p>
        </w:tc>
      </w:tr>
      <w:tr w:rsidR="00AE15B1" w:rsidTr="00797B3A">
        <w:tc>
          <w:tcPr>
            <w:tcW w:w="946" w:type="dxa"/>
          </w:tcPr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179" w:type="dxa"/>
          </w:tcPr>
          <w:p w:rsidR="001C711A" w:rsidRDefault="00AE15B1" w:rsidP="001C711A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с. Дедилово, ул. М.Горького, д.4</w:t>
            </w:r>
            <w:r w:rsidR="001C711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1 шт х1,1м</w:t>
            </w:r>
            <w:r w:rsidR="001C711A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53.978253, 37.930045</w:t>
            </w:r>
          </w:p>
        </w:tc>
      </w:tr>
      <w:tr w:rsidR="00AE15B1" w:rsidTr="00797B3A">
        <w:tc>
          <w:tcPr>
            <w:tcW w:w="946" w:type="dxa"/>
          </w:tcPr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179" w:type="dxa"/>
          </w:tcPr>
          <w:p w:rsidR="001C711A" w:rsidRDefault="001F52A7" w:rsidP="001C711A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с. Дедилово, ул. Первомайская</w:t>
            </w:r>
            <w:r w:rsidR="001C711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1 шт х1,1м</w:t>
            </w:r>
            <w:r w:rsidR="001C711A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AE15B1" w:rsidRDefault="001C711A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53.989655, 37.927588</w:t>
            </w:r>
          </w:p>
        </w:tc>
      </w:tr>
      <w:tr w:rsidR="00AE15B1" w:rsidTr="00797B3A">
        <w:tc>
          <w:tcPr>
            <w:tcW w:w="946" w:type="dxa"/>
          </w:tcPr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179" w:type="dxa"/>
          </w:tcPr>
          <w:p w:rsidR="001C711A" w:rsidRDefault="001F52A7" w:rsidP="001C711A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с. Дедилово, пер. Пугаческий, д.1а</w:t>
            </w:r>
            <w:r w:rsidR="001C711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1 шт х1,1м</w:t>
            </w:r>
            <w:r w:rsidR="001C711A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AE15B1" w:rsidRDefault="001C711A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53.979843, 37.937959</w:t>
            </w:r>
          </w:p>
        </w:tc>
      </w:tr>
      <w:tr w:rsidR="00AE15B1" w:rsidTr="00797B3A">
        <w:tc>
          <w:tcPr>
            <w:tcW w:w="946" w:type="dxa"/>
          </w:tcPr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179" w:type="dxa"/>
          </w:tcPr>
          <w:p w:rsidR="001C711A" w:rsidRDefault="001F52A7" w:rsidP="001C711A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Медвенка, поворот к д.81</w:t>
            </w:r>
            <w:r w:rsidR="001C711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1 шт х1,1м</w:t>
            </w:r>
            <w:r w:rsidR="001C711A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AE15B1" w:rsidRDefault="001C711A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54.011018, 38.006365</w:t>
            </w:r>
          </w:p>
        </w:tc>
      </w:tr>
      <w:tr w:rsidR="00AE15B1" w:rsidTr="00797B3A">
        <w:tc>
          <w:tcPr>
            <w:tcW w:w="946" w:type="dxa"/>
          </w:tcPr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179" w:type="dxa"/>
          </w:tcPr>
          <w:p w:rsidR="001C711A" w:rsidRDefault="001F52A7" w:rsidP="001C711A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Медвенка, в районе д.107</w:t>
            </w:r>
            <w:r w:rsidR="001C711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1 шт х1,1м</w:t>
            </w:r>
            <w:r w:rsidR="001C711A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AE15B1" w:rsidRDefault="001C711A" w:rsidP="001C711A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54.007497, 38.000324</w:t>
            </w:r>
          </w:p>
        </w:tc>
      </w:tr>
      <w:tr w:rsidR="00AE15B1" w:rsidTr="00797B3A">
        <w:tc>
          <w:tcPr>
            <w:tcW w:w="946" w:type="dxa"/>
          </w:tcPr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179" w:type="dxa"/>
          </w:tcPr>
          <w:p w:rsidR="00B603EB" w:rsidRDefault="001F52A7" w:rsidP="00B603EB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п. Красные Озера, при въезде</w:t>
            </w:r>
            <w:r w:rsidR="00B603EB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1 шт х1,1м</w:t>
            </w:r>
            <w:r w:rsidR="00B603EB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54.018833, 37.926454</w:t>
            </w:r>
          </w:p>
        </w:tc>
      </w:tr>
      <w:tr w:rsidR="00AE15B1" w:rsidTr="00797B3A">
        <w:tc>
          <w:tcPr>
            <w:tcW w:w="946" w:type="dxa"/>
          </w:tcPr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179" w:type="dxa"/>
          </w:tcPr>
          <w:p w:rsidR="00B603EB" w:rsidRDefault="001F52A7" w:rsidP="00B603EB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Криволучье, ул. Курганная, д.60</w:t>
            </w:r>
            <w:r w:rsidR="00B603EB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1 шт х1,1м</w:t>
            </w:r>
            <w:r w:rsidR="00B603EB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53.969470, 37.969207</w:t>
            </w:r>
          </w:p>
        </w:tc>
      </w:tr>
      <w:tr w:rsidR="00AE15B1" w:rsidTr="00797B3A">
        <w:tc>
          <w:tcPr>
            <w:tcW w:w="946" w:type="dxa"/>
          </w:tcPr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179" w:type="dxa"/>
          </w:tcPr>
          <w:p w:rsidR="00B603EB" w:rsidRDefault="001F52A7" w:rsidP="00B603EB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Криволучье, ул. Курганная, в районе ДК</w:t>
            </w:r>
            <w:r w:rsidR="00B603EB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1 шт х1,1м</w:t>
            </w:r>
            <w:r w:rsidR="00B603EB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53.980230, 37.907886</w:t>
            </w:r>
          </w:p>
        </w:tc>
      </w:tr>
      <w:tr w:rsidR="00AE15B1" w:rsidTr="00797B3A">
        <w:tc>
          <w:tcPr>
            <w:tcW w:w="946" w:type="dxa"/>
          </w:tcPr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179" w:type="dxa"/>
          </w:tcPr>
          <w:p w:rsidR="00B603EB" w:rsidRDefault="001F52A7" w:rsidP="00B603EB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Черная Грязь, ул. Суворова, д.1</w:t>
            </w:r>
            <w:r w:rsidR="00B603EB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1 шт х1,1м</w:t>
            </w:r>
            <w:r w:rsidR="00B603EB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53.904678, 37.973175</w:t>
            </w:r>
          </w:p>
        </w:tc>
      </w:tr>
      <w:tr w:rsidR="00AE15B1" w:rsidTr="00797B3A">
        <w:tc>
          <w:tcPr>
            <w:tcW w:w="946" w:type="dxa"/>
          </w:tcPr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179" w:type="dxa"/>
          </w:tcPr>
          <w:p w:rsidR="00B603EB" w:rsidRPr="00B603EB" w:rsidRDefault="001F52A7" w:rsidP="00B603EB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Новая Киреевка, д.7А</w:t>
            </w:r>
            <w:r w:rsidR="00B603EB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1 шт х1,1м</w:t>
            </w:r>
            <w:r w:rsidR="00B603EB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  <w:r w:rsidR="00B603EB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+КГО</w:t>
            </w:r>
          </w:p>
          <w:p w:rsidR="00AE15B1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53.904678, 37.973175</w:t>
            </w:r>
          </w:p>
        </w:tc>
      </w:tr>
      <w:tr w:rsidR="001F52A7" w:rsidTr="00797B3A">
        <w:tc>
          <w:tcPr>
            <w:tcW w:w="946" w:type="dxa"/>
          </w:tcPr>
          <w:p w:rsidR="001F52A7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179" w:type="dxa"/>
          </w:tcPr>
          <w:p w:rsidR="00B603EB" w:rsidRPr="00B603EB" w:rsidRDefault="001F52A7" w:rsidP="00B603EB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д. Быковка, д.1</w:t>
            </w:r>
            <w:r w:rsidR="00B603EB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1 шт х1,1м</w:t>
            </w:r>
            <w:r w:rsidR="00B603EB">
              <w:rPr>
                <w:rFonts w:ascii="PT Astra Serif" w:hAnsi="PT Astra Serif"/>
                <w:bCs/>
                <w:color w:val="000000"/>
                <w:sz w:val="28"/>
                <w:szCs w:val="28"/>
                <w:vertAlign w:val="superscript"/>
              </w:rPr>
              <w:t>3</w:t>
            </w:r>
            <w:r w:rsidR="00B603EB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+ КГО</w:t>
            </w:r>
          </w:p>
          <w:p w:rsidR="001F52A7" w:rsidRDefault="00B603EB" w:rsidP="00F4485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53.961785, 37.940152</w:t>
            </w:r>
          </w:p>
        </w:tc>
      </w:tr>
    </w:tbl>
    <w:p w:rsidR="006B5C1C" w:rsidRDefault="006B5C1C" w:rsidP="00F4485F">
      <w:pPr>
        <w:ind w:left="13" w:firstLine="696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6B5C1C" w:rsidRDefault="006B5C1C" w:rsidP="00F4485F">
      <w:pPr>
        <w:ind w:left="13" w:firstLine="696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F4485F" w:rsidRDefault="00F4485F" w:rsidP="006B5C1C">
      <w:pPr>
        <w:ind w:left="13" w:firstLine="696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B5C1C" w:rsidRPr="006B5C1C" w:rsidRDefault="006B5C1C" w:rsidP="006B5C1C">
      <w:pPr>
        <w:ind w:left="13" w:firstLine="696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sectPr w:rsidR="006B5C1C" w:rsidRPr="006B5C1C" w:rsidSect="00F77E39">
      <w:headerReference w:type="default" r:id="rId8"/>
      <w:footnotePr>
        <w:pos w:val="beneathText"/>
      </w:footnotePr>
      <w:pgSz w:w="11907" w:h="16840" w:code="9"/>
      <w:pgMar w:top="426" w:right="567" w:bottom="1134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41" w:rsidRDefault="00150941" w:rsidP="00576F57">
      <w:r>
        <w:separator/>
      </w:r>
    </w:p>
  </w:endnote>
  <w:endnote w:type="continuationSeparator" w:id="0">
    <w:p w:rsidR="00150941" w:rsidRDefault="00150941" w:rsidP="0057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41" w:rsidRDefault="00150941" w:rsidP="00576F57">
      <w:r>
        <w:separator/>
      </w:r>
    </w:p>
  </w:footnote>
  <w:footnote w:type="continuationSeparator" w:id="0">
    <w:p w:rsidR="00150941" w:rsidRDefault="00150941" w:rsidP="0057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57" w:rsidRDefault="00576F5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36C9">
      <w:rPr>
        <w:noProof/>
      </w:rPr>
      <w:t>2</w:t>
    </w:r>
    <w:r>
      <w:fldChar w:fldCharType="end"/>
    </w:r>
  </w:p>
  <w:p w:rsidR="00576F57" w:rsidRDefault="00576F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F4D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F09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140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4BEA5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CC25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BC1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67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FC6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D87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E0C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CE27BC1"/>
    <w:multiLevelType w:val="hybridMultilevel"/>
    <w:tmpl w:val="1C62217E"/>
    <w:lvl w:ilvl="0" w:tplc="F01868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9F85A90"/>
    <w:multiLevelType w:val="multilevel"/>
    <w:tmpl w:val="3B581CFE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3" w15:restartNumberingAfterBreak="0">
    <w:nsid w:val="33191518"/>
    <w:multiLevelType w:val="hybridMultilevel"/>
    <w:tmpl w:val="15FCAFD6"/>
    <w:lvl w:ilvl="0" w:tplc="461ADA2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7B5244EF"/>
    <w:multiLevelType w:val="hybridMultilevel"/>
    <w:tmpl w:val="BCF6A57E"/>
    <w:lvl w:ilvl="0" w:tplc="5B6492F8">
      <w:start w:val="1"/>
      <w:numFmt w:val="decimal"/>
      <w:lvlText w:val="%1."/>
      <w:lvlJc w:val="left"/>
      <w:pPr>
        <w:tabs>
          <w:tab w:val="num" w:pos="930"/>
        </w:tabs>
        <w:ind w:left="930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D9"/>
    <w:rsid w:val="00002DF9"/>
    <w:rsid w:val="00005033"/>
    <w:rsid w:val="00010557"/>
    <w:rsid w:val="00014B56"/>
    <w:rsid w:val="00032795"/>
    <w:rsid w:val="000411D4"/>
    <w:rsid w:val="000649E6"/>
    <w:rsid w:val="000709E3"/>
    <w:rsid w:val="0007104F"/>
    <w:rsid w:val="000B4A3A"/>
    <w:rsid w:val="000B5AEA"/>
    <w:rsid w:val="000D3FAA"/>
    <w:rsid w:val="000D3FB3"/>
    <w:rsid w:val="000E1C89"/>
    <w:rsid w:val="000F6F1D"/>
    <w:rsid w:val="0012292E"/>
    <w:rsid w:val="001317BD"/>
    <w:rsid w:val="00137607"/>
    <w:rsid w:val="00137FA8"/>
    <w:rsid w:val="001460CD"/>
    <w:rsid w:val="00150941"/>
    <w:rsid w:val="00173A42"/>
    <w:rsid w:val="00174483"/>
    <w:rsid w:val="00174DEE"/>
    <w:rsid w:val="0018652C"/>
    <w:rsid w:val="00193856"/>
    <w:rsid w:val="00194641"/>
    <w:rsid w:val="001A0D27"/>
    <w:rsid w:val="001A1C0C"/>
    <w:rsid w:val="001A2A1A"/>
    <w:rsid w:val="001A2B34"/>
    <w:rsid w:val="001B3986"/>
    <w:rsid w:val="001C711A"/>
    <w:rsid w:val="001F29E8"/>
    <w:rsid w:val="001F52A7"/>
    <w:rsid w:val="0020587A"/>
    <w:rsid w:val="00223D49"/>
    <w:rsid w:val="00241091"/>
    <w:rsid w:val="00260004"/>
    <w:rsid w:val="00261D96"/>
    <w:rsid w:val="00294C44"/>
    <w:rsid w:val="002B5AC8"/>
    <w:rsid w:val="002B5B7C"/>
    <w:rsid w:val="002B77C1"/>
    <w:rsid w:val="002D1764"/>
    <w:rsid w:val="002D383F"/>
    <w:rsid w:val="002D515E"/>
    <w:rsid w:val="002E19DA"/>
    <w:rsid w:val="002F3EBD"/>
    <w:rsid w:val="002F522B"/>
    <w:rsid w:val="0030401C"/>
    <w:rsid w:val="00304FCF"/>
    <w:rsid w:val="00312590"/>
    <w:rsid w:val="0031464C"/>
    <w:rsid w:val="00326C82"/>
    <w:rsid w:val="003335BE"/>
    <w:rsid w:val="00335093"/>
    <w:rsid w:val="003563D9"/>
    <w:rsid w:val="003673D4"/>
    <w:rsid w:val="00370A03"/>
    <w:rsid w:val="00382906"/>
    <w:rsid w:val="00384F78"/>
    <w:rsid w:val="0038706F"/>
    <w:rsid w:val="003975A1"/>
    <w:rsid w:val="003A4BD3"/>
    <w:rsid w:val="003A5DEA"/>
    <w:rsid w:val="003B02D6"/>
    <w:rsid w:val="003E07F9"/>
    <w:rsid w:val="003E1ED9"/>
    <w:rsid w:val="003F4CE2"/>
    <w:rsid w:val="004022EA"/>
    <w:rsid w:val="0041269D"/>
    <w:rsid w:val="004135C9"/>
    <w:rsid w:val="00415F1B"/>
    <w:rsid w:val="00450E76"/>
    <w:rsid w:val="004736C9"/>
    <w:rsid w:val="0047548D"/>
    <w:rsid w:val="004930E6"/>
    <w:rsid w:val="004A0434"/>
    <w:rsid w:val="004B171D"/>
    <w:rsid w:val="004B6756"/>
    <w:rsid w:val="004B763D"/>
    <w:rsid w:val="004C2394"/>
    <w:rsid w:val="004C292D"/>
    <w:rsid w:val="004C472C"/>
    <w:rsid w:val="004C6C12"/>
    <w:rsid w:val="004D3547"/>
    <w:rsid w:val="004D3A82"/>
    <w:rsid w:val="004E0CB8"/>
    <w:rsid w:val="004E3ADD"/>
    <w:rsid w:val="004F235B"/>
    <w:rsid w:val="0050570F"/>
    <w:rsid w:val="00505A15"/>
    <w:rsid w:val="00507256"/>
    <w:rsid w:val="00512B68"/>
    <w:rsid w:val="005202A5"/>
    <w:rsid w:val="00525544"/>
    <w:rsid w:val="0053295B"/>
    <w:rsid w:val="00540978"/>
    <w:rsid w:val="005451CD"/>
    <w:rsid w:val="00551CE1"/>
    <w:rsid w:val="0056478A"/>
    <w:rsid w:val="0057189E"/>
    <w:rsid w:val="00576F57"/>
    <w:rsid w:val="00577E02"/>
    <w:rsid w:val="005A2D62"/>
    <w:rsid w:val="005A7997"/>
    <w:rsid w:val="005B2798"/>
    <w:rsid w:val="005B39C7"/>
    <w:rsid w:val="005B4C2F"/>
    <w:rsid w:val="005C54B6"/>
    <w:rsid w:val="005C5F6F"/>
    <w:rsid w:val="005E4667"/>
    <w:rsid w:val="005F3755"/>
    <w:rsid w:val="00613C0B"/>
    <w:rsid w:val="00620525"/>
    <w:rsid w:val="006213A0"/>
    <w:rsid w:val="0062735E"/>
    <w:rsid w:val="00655828"/>
    <w:rsid w:val="00661C82"/>
    <w:rsid w:val="00662789"/>
    <w:rsid w:val="006900A1"/>
    <w:rsid w:val="00696C2D"/>
    <w:rsid w:val="00697663"/>
    <w:rsid w:val="006B5C1C"/>
    <w:rsid w:val="006D4E45"/>
    <w:rsid w:val="006F197E"/>
    <w:rsid w:val="006F6113"/>
    <w:rsid w:val="00704220"/>
    <w:rsid w:val="007118DD"/>
    <w:rsid w:val="00731104"/>
    <w:rsid w:val="0073346D"/>
    <w:rsid w:val="00735D56"/>
    <w:rsid w:val="00742299"/>
    <w:rsid w:val="007532FC"/>
    <w:rsid w:val="00755F4D"/>
    <w:rsid w:val="007612A6"/>
    <w:rsid w:val="00762129"/>
    <w:rsid w:val="00782EF1"/>
    <w:rsid w:val="0078536B"/>
    <w:rsid w:val="00790F15"/>
    <w:rsid w:val="00796500"/>
    <w:rsid w:val="00797B3A"/>
    <w:rsid w:val="007A1AED"/>
    <w:rsid w:val="007C541A"/>
    <w:rsid w:val="007C7DBA"/>
    <w:rsid w:val="007E4BDF"/>
    <w:rsid w:val="007F777D"/>
    <w:rsid w:val="008122AB"/>
    <w:rsid w:val="00814CB3"/>
    <w:rsid w:val="00822591"/>
    <w:rsid w:val="008350E3"/>
    <w:rsid w:val="00853BBB"/>
    <w:rsid w:val="00857200"/>
    <w:rsid w:val="0086155F"/>
    <w:rsid w:val="00870AFC"/>
    <w:rsid w:val="00874F93"/>
    <w:rsid w:val="008B171F"/>
    <w:rsid w:val="008B3A51"/>
    <w:rsid w:val="008D4698"/>
    <w:rsid w:val="008D7771"/>
    <w:rsid w:val="009011CB"/>
    <w:rsid w:val="0090320D"/>
    <w:rsid w:val="009068F3"/>
    <w:rsid w:val="00911980"/>
    <w:rsid w:val="009150DC"/>
    <w:rsid w:val="00925256"/>
    <w:rsid w:val="0093063B"/>
    <w:rsid w:val="009473CE"/>
    <w:rsid w:val="0094796B"/>
    <w:rsid w:val="00956170"/>
    <w:rsid w:val="009574B7"/>
    <w:rsid w:val="00960687"/>
    <w:rsid w:val="00985132"/>
    <w:rsid w:val="009A0518"/>
    <w:rsid w:val="009A31D2"/>
    <w:rsid w:val="009A63E3"/>
    <w:rsid w:val="009B0ACF"/>
    <w:rsid w:val="009D44CA"/>
    <w:rsid w:val="009E707B"/>
    <w:rsid w:val="009F5A33"/>
    <w:rsid w:val="00A04229"/>
    <w:rsid w:val="00A0480D"/>
    <w:rsid w:val="00A1433C"/>
    <w:rsid w:val="00A246FC"/>
    <w:rsid w:val="00A272F9"/>
    <w:rsid w:val="00A37C63"/>
    <w:rsid w:val="00A45328"/>
    <w:rsid w:val="00A505B9"/>
    <w:rsid w:val="00A51FED"/>
    <w:rsid w:val="00A55A6A"/>
    <w:rsid w:val="00A576EB"/>
    <w:rsid w:val="00A6294A"/>
    <w:rsid w:val="00A644AA"/>
    <w:rsid w:val="00A66502"/>
    <w:rsid w:val="00A71FE4"/>
    <w:rsid w:val="00A72507"/>
    <w:rsid w:val="00A731ED"/>
    <w:rsid w:val="00A85BA1"/>
    <w:rsid w:val="00A877A4"/>
    <w:rsid w:val="00AB6A25"/>
    <w:rsid w:val="00AD2670"/>
    <w:rsid w:val="00AD7920"/>
    <w:rsid w:val="00AE15B1"/>
    <w:rsid w:val="00AF37FE"/>
    <w:rsid w:val="00AF5FF6"/>
    <w:rsid w:val="00B24AA8"/>
    <w:rsid w:val="00B3380E"/>
    <w:rsid w:val="00B427CD"/>
    <w:rsid w:val="00B471F2"/>
    <w:rsid w:val="00B603EB"/>
    <w:rsid w:val="00B64271"/>
    <w:rsid w:val="00B720C7"/>
    <w:rsid w:val="00B73861"/>
    <w:rsid w:val="00B76C79"/>
    <w:rsid w:val="00B7753C"/>
    <w:rsid w:val="00B800EE"/>
    <w:rsid w:val="00B83E0D"/>
    <w:rsid w:val="00B970E7"/>
    <w:rsid w:val="00B97F93"/>
    <w:rsid w:val="00BA5428"/>
    <w:rsid w:val="00BC5750"/>
    <w:rsid w:val="00BD682B"/>
    <w:rsid w:val="00BD7D7C"/>
    <w:rsid w:val="00BE0D97"/>
    <w:rsid w:val="00BE5465"/>
    <w:rsid w:val="00BF1FEA"/>
    <w:rsid w:val="00BF75A9"/>
    <w:rsid w:val="00C04D38"/>
    <w:rsid w:val="00C577A7"/>
    <w:rsid w:val="00C72B20"/>
    <w:rsid w:val="00C83895"/>
    <w:rsid w:val="00C9724F"/>
    <w:rsid w:val="00CA0363"/>
    <w:rsid w:val="00CB66CB"/>
    <w:rsid w:val="00CD02E2"/>
    <w:rsid w:val="00CD1BB8"/>
    <w:rsid w:val="00CD4E67"/>
    <w:rsid w:val="00CD62FB"/>
    <w:rsid w:val="00CE6919"/>
    <w:rsid w:val="00D009A8"/>
    <w:rsid w:val="00D31F55"/>
    <w:rsid w:val="00D32341"/>
    <w:rsid w:val="00D424B4"/>
    <w:rsid w:val="00D47878"/>
    <w:rsid w:val="00D558F1"/>
    <w:rsid w:val="00D66825"/>
    <w:rsid w:val="00D6790D"/>
    <w:rsid w:val="00D9459F"/>
    <w:rsid w:val="00DA2138"/>
    <w:rsid w:val="00DA32BC"/>
    <w:rsid w:val="00DA4ADD"/>
    <w:rsid w:val="00DC2C28"/>
    <w:rsid w:val="00DE0942"/>
    <w:rsid w:val="00DF3361"/>
    <w:rsid w:val="00DF4B10"/>
    <w:rsid w:val="00DF4B56"/>
    <w:rsid w:val="00E222FD"/>
    <w:rsid w:val="00E26851"/>
    <w:rsid w:val="00E27458"/>
    <w:rsid w:val="00E33277"/>
    <w:rsid w:val="00E36CE8"/>
    <w:rsid w:val="00E445C6"/>
    <w:rsid w:val="00E62441"/>
    <w:rsid w:val="00E84897"/>
    <w:rsid w:val="00EB57C4"/>
    <w:rsid w:val="00EB7097"/>
    <w:rsid w:val="00EB7825"/>
    <w:rsid w:val="00ED3DAD"/>
    <w:rsid w:val="00ED5810"/>
    <w:rsid w:val="00ED71C1"/>
    <w:rsid w:val="00EE145E"/>
    <w:rsid w:val="00EE489A"/>
    <w:rsid w:val="00EF30FD"/>
    <w:rsid w:val="00EF38F0"/>
    <w:rsid w:val="00F11C50"/>
    <w:rsid w:val="00F348EE"/>
    <w:rsid w:val="00F405DE"/>
    <w:rsid w:val="00F4485F"/>
    <w:rsid w:val="00F45D2B"/>
    <w:rsid w:val="00F477CF"/>
    <w:rsid w:val="00F62AD1"/>
    <w:rsid w:val="00F77E39"/>
    <w:rsid w:val="00F8116A"/>
    <w:rsid w:val="00F8723A"/>
    <w:rsid w:val="00F9301F"/>
    <w:rsid w:val="00F96732"/>
    <w:rsid w:val="00FA6A9E"/>
    <w:rsid w:val="00FB1E67"/>
    <w:rsid w:val="00FB4554"/>
    <w:rsid w:val="00FC1829"/>
    <w:rsid w:val="00FC3AA0"/>
    <w:rsid w:val="00FE1981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EFB09C-2B45-414B-96B8-6A5D973F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 w:val="0"/>
      <w:overflowPunct w:val="0"/>
      <w:autoSpaceDE w:val="0"/>
      <w:autoSpaceDN w:val="0"/>
      <w:adjustRightInd w:val="0"/>
      <w:ind w:firstLine="720"/>
      <w:jc w:val="center"/>
      <w:textAlignment w:val="baseline"/>
      <w:outlineLvl w:val="0"/>
    </w:pPr>
    <w:rPr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94C44"/>
    <w:pPr>
      <w:spacing w:before="240" w:after="60"/>
      <w:outlineLvl w:val="6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4">
    <w:name w:val="Символ нумерации"/>
    <w:uiPriority w:val="99"/>
  </w:style>
  <w:style w:type="paragraph" w:styleId="a5">
    <w:name w:val="Title"/>
    <w:basedOn w:val="a"/>
    <w:link w:val="a6"/>
    <w:uiPriority w:val="99"/>
    <w:qFormat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0"/>
      <w:szCs w:val="40"/>
      <w:lang w:eastAsia="ru-RU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21">
    <w:name w:val="Body Text 2"/>
    <w:basedOn w:val="a"/>
    <w:link w:val="22"/>
    <w:uiPriority w:val="99"/>
    <w:semiHidden/>
    <w:pPr>
      <w:autoSpaceDE w:val="0"/>
      <w:ind w:right="567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7">
    <w:name w:val="Body Text"/>
    <w:basedOn w:val="a"/>
    <w:link w:val="a8"/>
    <w:uiPriority w:val="99"/>
    <w:semiHidden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9">
    <w:name w:val="List"/>
    <w:basedOn w:val="a7"/>
    <w:uiPriority w:val="99"/>
    <w:semiHidden/>
    <w:rPr>
      <w:rFonts w:ascii="Arial" w:hAnsi="Arial" w:cs="Ari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customStyle="1" w:styleId="Heading">
    <w:name w:val="Heading"/>
    <w:uiPriority w:val="99"/>
    <w:pPr>
      <w:suppressAutoHyphens/>
      <w:autoSpaceDE w:val="0"/>
      <w:spacing w:after="0" w:line="240" w:lineRule="auto"/>
    </w:pPr>
    <w:rPr>
      <w:rFonts w:ascii="Arial" w:hAnsi="Arial" w:cs="Arial"/>
      <w:b/>
      <w:bCs/>
      <w:lang w:eastAsia="ar-SA"/>
    </w:rPr>
  </w:style>
  <w:style w:type="paragraph" w:styleId="aa">
    <w:name w:val="Body Text Indent"/>
    <w:basedOn w:val="a"/>
    <w:link w:val="ab"/>
    <w:uiPriority w:val="99"/>
    <w:semiHidden/>
    <w:pPr>
      <w:autoSpaceDE w:val="0"/>
      <w:ind w:firstLine="225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23">
    <w:name w:val="Body Text Indent 2"/>
    <w:basedOn w:val="a"/>
    <w:link w:val="24"/>
    <w:uiPriority w:val="99"/>
    <w:semiHidden/>
    <w:pPr>
      <w:autoSpaceDE w:val="0"/>
      <w:ind w:firstLine="709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c">
    <w:name w:val="Normal Indent"/>
    <w:basedOn w:val="a"/>
    <w:uiPriority w:val="99"/>
    <w:rsid w:val="00294C44"/>
    <w:pPr>
      <w:ind w:left="708"/>
    </w:pPr>
  </w:style>
  <w:style w:type="character" w:styleId="ad">
    <w:name w:val="Strong"/>
    <w:basedOn w:val="a0"/>
    <w:uiPriority w:val="99"/>
    <w:qFormat/>
    <w:rsid w:val="00BD682B"/>
    <w:rPr>
      <w:rFonts w:cs="Times New Roman"/>
      <w:b/>
      <w:bCs/>
    </w:rPr>
  </w:style>
  <w:style w:type="character" w:styleId="HTML">
    <w:name w:val="HTML Acronym"/>
    <w:basedOn w:val="a0"/>
    <w:uiPriority w:val="99"/>
    <w:rsid w:val="00BD682B"/>
    <w:rPr>
      <w:rFonts w:cs="Times New Roman"/>
    </w:rPr>
  </w:style>
  <w:style w:type="paragraph" w:styleId="ae">
    <w:name w:val="header"/>
    <w:basedOn w:val="a"/>
    <w:link w:val="af"/>
    <w:uiPriority w:val="99"/>
    <w:rsid w:val="00BD68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BD682B"/>
    <w:rPr>
      <w:rFonts w:cs="Times New Roman"/>
      <w:sz w:val="24"/>
      <w:szCs w:val="24"/>
      <w:lang w:val="ru-RU" w:eastAsia="ar-SA" w:bidi="ar-SA"/>
    </w:rPr>
  </w:style>
  <w:style w:type="paragraph" w:styleId="3">
    <w:name w:val="Body Text 3"/>
    <w:basedOn w:val="a"/>
    <w:link w:val="30"/>
    <w:uiPriority w:val="99"/>
    <w:rsid w:val="00BD68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D682B"/>
    <w:rPr>
      <w:rFonts w:cs="Times New Roman"/>
      <w:sz w:val="16"/>
      <w:szCs w:val="16"/>
      <w:lang w:val="ru-RU" w:eastAsia="ar-SA" w:bidi="ar-SA"/>
    </w:rPr>
  </w:style>
  <w:style w:type="paragraph" w:styleId="af0">
    <w:name w:val="Normal (Web)"/>
    <w:basedOn w:val="a"/>
    <w:link w:val="af1"/>
    <w:uiPriority w:val="99"/>
    <w:rsid w:val="00BD682B"/>
  </w:style>
  <w:style w:type="character" w:customStyle="1" w:styleId="af1">
    <w:name w:val="Обычный (веб) Знак"/>
    <w:basedOn w:val="a0"/>
    <w:link w:val="af0"/>
    <w:uiPriority w:val="99"/>
    <w:locked/>
    <w:rsid w:val="00BD682B"/>
    <w:rPr>
      <w:rFonts w:cs="Times New Roman"/>
      <w:sz w:val="24"/>
      <w:szCs w:val="24"/>
      <w:lang w:val="ru-RU" w:eastAsia="ar-SA" w:bidi="ar-SA"/>
    </w:rPr>
  </w:style>
  <w:style w:type="character" w:customStyle="1" w:styleId="FontStyle47">
    <w:name w:val="Font Style47"/>
    <w:basedOn w:val="a0"/>
    <w:uiPriority w:val="99"/>
    <w:rsid w:val="008122A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8122A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FC1829"/>
    <w:pPr>
      <w:widowControl w:val="0"/>
      <w:suppressAutoHyphens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ru-RU"/>
    </w:rPr>
  </w:style>
  <w:style w:type="paragraph" w:customStyle="1" w:styleId="Style7">
    <w:name w:val="Style7"/>
    <w:basedOn w:val="a"/>
    <w:uiPriority w:val="99"/>
    <w:rsid w:val="00FC1829"/>
    <w:pPr>
      <w:widowControl w:val="0"/>
      <w:suppressAutoHyphens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ru-RU"/>
    </w:rPr>
  </w:style>
  <w:style w:type="paragraph" w:styleId="af2">
    <w:name w:val="Balloon Text"/>
    <w:basedOn w:val="a"/>
    <w:link w:val="af3"/>
    <w:uiPriority w:val="99"/>
    <w:semiHidden/>
    <w:rsid w:val="00C72B2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Normal">
    <w:name w:val="ConsPlusNormal"/>
    <w:link w:val="ConsPlusNormal0"/>
    <w:rsid w:val="00194641"/>
    <w:pPr>
      <w:autoSpaceDE w:val="0"/>
      <w:autoSpaceDN w:val="0"/>
      <w:adjustRightInd w:val="0"/>
      <w:spacing w:after="0" w:line="240" w:lineRule="auto"/>
      <w:jc w:val="right"/>
      <w:outlineLvl w:val="1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5B2798"/>
    <w:pPr>
      <w:suppressAutoHyphens w:val="0"/>
      <w:ind w:left="720"/>
    </w:pPr>
    <w:rPr>
      <w:rFonts w:ascii="Times New Roman CYR" w:hAnsi="Times New Roman CYR" w:cs="Times New Roman CYR"/>
      <w:lang w:eastAsia="ru-RU"/>
    </w:rPr>
  </w:style>
  <w:style w:type="character" w:styleId="af5">
    <w:name w:val="Hyperlink"/>
    <w:basedOn w:val="a0"/>
    <w:uiPriority w:val="99"/>
    <w:rsid w:val="006F611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F39D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a1">
    <w:name w:val="Знак"/>
    <w:basedOn w:val="a"/>
    <w:link w:val="a0"/>
    <w:rsid w:val="00BF75A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western">
    <w:name w:val="western"/>
    <w:basedOn w:val="a"/>
    <w:uiPriority w:val="99"/>
    <w:rsid w:val="00BF75A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No Spacing"/>
    <w:uiPriority w:val="99"/>
    <w:rsid w:val="00304FCF"/>
    <w:pPr>
      <w:spacing w:after="0" w:line="240" w:lineRule="auto"/>
    </w:pPr>
    <w:rPr>
      <w:color w:val="000000"/>
      <w:sz w:val="28"/>
      <w:szCs w:val="28"/>
    </w:rPr>
  </w:style>
  <w:style w:type="paragraph" w:styleId="af7">
    <w:name w:val="footer"/>
    <w:basedOn w:val="a"/>
    <w:link w:val="af8"/>
    <w:uiPriority w:val="99"/>
    <w:semiHidden/>
    <w:unhideWhenUsed/>
    <w:rsid w:val="00576F5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576F57"/>
    <w:rPr>
      <w:rFonts w:cs="Times New Roman"/>
      <w:sz w:val="24"/>
      <w:szCs w:val="24"/>
      <w:lang w:val="x-none" w:eastAsia="ar-SA" w:bidi="ar-SA"/>
    </w:rPr>
  </w:style>
  <w:style w:type="character" w:customStyle="1" w:styleId="rpc41">
    <w:name w:val="_rpc_41"/>
    <w:basedOn w:val="a0"/>
    <w:rsid w:val="009F5A33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002DF9"/>
    <w:rPr>
      <w:rFonts w:ascii="Arial" w:hAnsi="Arial"/>
      <w:sz w:val="20"/>
    </w:rPr>
  </w:style>
  <w:style w:type="table" w:styleId="af9">
    <w:name w:val="Table Grid"/>
    <w:basedOn w:val="a2"/>
    <w:uiPriority w:val="59"/>
    <w:rsid w:val="00F4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6910-6E7F-42B8-BF0F-E9E7BE1D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VKS2</cp:lastModifiedBy>
  <cp:revision>2</cp:revision>
  <cp:lastPrinted>2021-02-18T12:26:00Z</cp:lastPrinted>
  <dcterms:created xsi:type="dcterms:W3CDTF">2025-05-14T08:57:00Z</dcterms:created>
  <dcterms:modified xsi:type="dcterms:W3CDTF">2025-05-14T08:57:00Z</dcterms:modified>
</cp:coreProperties>
</file>