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Tr="00231FFE">
        <w:tc>
          <w:tcPr>
            <w:tcW w:w="9571" w:type="dxa"/>
          </w:tcPr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ДЕДИЛОВСКОЕ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КИРЕЕВСКОГО РАЙОНА</w:t>
            </w:r>
          </w:p>
        </w:tc>
      </w:tr>
      <w:tr w:rsidR="00872797" w:rsidTr="00231FFE">
        <w:tc>
          <w:tcPr>
            <w:tcW w:w="9571" w:type="dxa"/>
          </w:tcPr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</w:p>
        </w:tc>
      </w:tr>
      <w:tr w:rsidR="00872797" w:rsidRPr="003B6797" w:rsidTr="00231FFE">
        <w:tc>
          <w:tcPr>
            <w:tcW w:w="9571" w:type="dxa"/>
          </w:tcPr>
          <w:p w:rsidR="00872797" w:rsidRPr="003B6797" w:rsidRDefault="001F107B" w:rsidP="00231F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59121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886A38" w:rsidRDefault="00886A38">
      <w:pPr>
        <w:rPr>
          <w:rFonts w:ascii="PT Astra Serif" w:hAnsi="PT Astra Serif"/>
        </w:rPr>
      </w:pPr>
    </w:p>
    <w:p w:rsidR="00872797" w:rsidRPr="00FA69E5" w:rsidRDefault="00872797">
      <w:pPr>
        <w:rPr>
          <w:rFonts w:ascii="PT Astra Serif" w:hAnsi="PT Astra Serif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886A38" w:rsidRPr="006C10D3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886A38" w:rsidRPr="00FA69E5" w:rsidRDefault="00886A38" w:rsidP="00872797">
            <w:pPr>
              <w:keepNext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  <w:bookmarkStart w:id="1" w:name="stamp_nomer"/>
            <w:bookmarkStart w:id="2" w:name="REGNUMDATESTAMP"/>
            <w:bookmarkEnd w:id="1"/>
            <w:bookmarkEnd w:id="2"/>
          </w:p>
        </w:tc>
        <w:tc>
          <w:tcPr>
            <w:tcW w:w="688" w:type="dxa"/>
            <w:vMerge w:val="restart"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886A38" w:rsidRPr="00FA69E5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886A38" w:rsidRPr="00FA69E5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886A38" w:rsidRPr="00FA69E5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886A38" w:rsidRPr="00FA69E5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310311" w:rsidRPr="00310311" w:rsidRDefault="00213E3F" w:rsidP="00310311">
      <w:pPr>
        <w:tabs>
          <w:tab w:val="left" w:pos="4395"/>
        </w:tabs>
        <w:ind w:left="284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Об актуализации схем водоснабжения и водоотведения муниципального образования Дедиловское Киреевского района</w:t>
      </w:r>
    </w:p>
    <w:bookmarkEnd w:id="0"/>
    <w:p w:rsidR="00FF2053" w:rsidRPr="00975D4A" w:rsidRDefault="00FF2053" w:rsidP="00FF20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32"/>
          <w:szCs w:val="32"/>
        </w:rPr>
        <w:t xml:space="preserve"> </w:t>
      </w:r>
    </w:p>
    <w:p w:rsidR="00FF2053" w:rsidRPr="00431009" w:rsidRDefault="00FF2053" w:rsidP="00C36B89">
      <w:pPr>
        <w:ind w:firstLine="344"/>
        <w:jc w:val="both"/>
        <w:rPr>
          <w:rFonts w:ascii="PT Astra Serif" w:hAnsi="PT Astra Serif"/>
          <w:b/>
          <w:bCs/>
          <w:sz w:val="28"/>
          <w:szCs w:val="28"/>
        </w:rPr>
      </w:pPr>
      <w:r w:rsidRPr="00431009">
        <w:rPr>
          <w:rFonts w:ascii="PT Astra Serif" w:hAnsi="PT Astra Serif"/>
          <w:bCs/>
          <w:w w:val="89"/>
          <w:sz w:val="28"/>
          <w:szCs w:val="28"/>
        </w:rPr>
        <w:tab/>
      </w:r>
      <w:r w:rsidR="00213E3F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Федерации, </w:t>
      </w:r>
      <w:r w:rsidR="00213E3F">
        <w:rPr>
          <w:rFonts w:ascii="PT Astra Serif" w:hAnsi="PT Astra Serif"/>
          <w:sz w:val="28"/>
          <w:szCs w:val="28"/>
        </w:rPr>
        <w:t xml:space="preserve">Федеральным законом от 07.12.2011 года №416-ФЗ «О водоснабжении и водоотведении», на основании Устава муниципального образования Дедиловское Киреевского района, администрация муниципального образования Дедиловское Киреевского района </w:t>
      </w:r>
      <w:r w:rsidR="00213E3F" w:rsidRPr="00F41F03">
        <w:rPr>
          <w:rFonts w:ascii="PT Astra Serif" w:hAnsi="PT Astra Serif"/>
          <w:sz w:val="28"/>
          <w:szCs w:val="28"/>
        </w:rPr>
        <w:t>П</w:t>
      </w:r>
      <w:r w:rsidR="00213E3F" w:rsidRPr="00F41F03">
        <w:rPr>
          <w:rFonts w:ascii="PT Astra Serif" w:eastAsia="Arial Unicode MS" w:hAnsi="PT Astra Serif" w:cs="Tahoma"/>
          <w:kern w:val="2"/>
          <w:sz w:val="28"/>
          <w:szCs w:val="28"/>
        </w:rPr>
        <w:t>ОСТАНОВЛЯЕТ</w:t>
      </w:r>
      <w:r w:rsidRPr="00431009">
        <w:rPr>
          <w:rFonts w:ascii="PT Astra Serif" w:hAnsi="PT Astra Serif"/>
          <w:b/>
          <w:bCs/>
          <w:sz w:val="28"/>
          <w:szCs w:val="28"/>
        </w:rPr>
        <w:t>:</w:t>
      </w:r>
    </w:p>
    <w:p w:rsidR="00AF7B0A" w:rsidRDefault="00FF2053" w:rsidP="00213E3F">
      <w:pPr>
        <w:tabs>
          <w:tab w:val="left" w:pos="4395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431009">
        <w:rPr>
          <w:rFonts w:ascii="PT Astra Serif" w:hAnsi="PT Astra Serif"/>
          <w:bCs/>
          <w:sz w:val="28"/>
          <w:szCs w:val="28"/>
        </w:rPr>
        <w:t xml:space="preserve">1. </w:t>
      </w:r>
      <w:r w:rsidR="00213E3F">
        <w:rPr>
          <w:rFonts w:ascii="PT Astra Serif" w:hAnsi="PT Astra Serif"/>
          <w:bCs/>
          <w:sz w:val="28"/>
          <w:szCs w:val="28"/>
        </w:rPr>
        <w:t>Утвердить актуализированную схему водоснабжения и водоотведения муниципального образования Дедиловское Киреевского района на период 2024-2034 гг.</w:t>
      </w:r>
    </w:p>
    <w:p w:rsidR="00213E3F" w:rsidRDefault="00213E3F" w:rsidP="00213E3F">
      <w:pPr>
        <w:tabs>
          <w:tab w:val="left" w:pos="4395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Признать утратившим силу постановление муниципального образования Дедиловское Киреевского района от</w:t>
      </w:r>
      <w:r w:rsidR="00621971">
        <w:rPr>
          <w:rFonts w:ascii="PT Astra Serif" w:hAnsi="PT Astra Serif"/>
          <w:bCs/>
          <w:sz w:val="28"/>
          <w:szCs w:val="28"/>
        </w:rPr>
        <w:t xml:space="preserve"> 01 марта 2022 года №13-а «</w:t>
      </w:r>
      <w:r w:rsidR="00621971" w:rsidRPr="00621971">
        <w:rPr>
          <w:rFonts w:ascii="PT Astra Serif" w:hAnsi="PT Astra Serif"/>
          <w:bCs/>
          <w:sz w:val="28"/>
          <w:szCs w:val="28"/>
        </w:rPr>
        <w:t>Об актуализации схем водоснабжения муниципального образования Дедиловское Киреевского района</w:t>
      </w:r>
      <w:r w:rsidR="00621971">
        <w:rPr>
          <w:rFonts w:ascii="PT Astra Serif" w:hAnsi="PT Astra Serif"/>
          <w:bCs/>
          <w:sz w:val="28"/>
          <w:szCs w:val="28"/>
        </w:rPr>
        <w:t>».</w:t>
      </w:r>
    </w:p>
    <w:p w:rsidR="00621971" w:rsidRDefault="00621971" w:rsidP="00213E3F">
      <w:pPr>
        <w:tabs>
          <w:tab w:val="left" w:pos="4395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Настоящее постановление разместить на официальном сайте муниципального образования Киреевский район в информационно-телекоммуни</w:t>
      </w:r>
      <w:r w:rsidR="00EF7157">
        <w:rPr>
          <w:rFonts w:ascii="PT Astra Serif" w:hAnsi="PT Astra Serif"/>
          <w:bCs/>
          <w:sz w:val="28"/>
          <w:szCs w:val="28"/>
        </w:rPr>
        <w:t>кационной сети «Интернет» (</w:t>
      </w:r>
      <w:hyperlink r:id="rId8" w:history="1">
        <w:r w:rsidR="00EF7157" w:rsidRPr="0031299D">
          <w:rPr>
            <w:rStyle w:val="a8"/>
            <w:rFonts w:ascii="PT Astra Serif" w:hAnsi="PT Astra Serif"/>
            <w:bCs/>
            <w:sz w:val="28"/>
            <w:szCs w:val="28"/>
          </w:rPr>
          <w:t>https://</w:t>
        </w:r>
        <w:r w:rsidR="00EF7157" w:rsidRPr="0031299D">
          <w:rPr>
            <w:rStyle w:val="a8"/>
            <w:rFonts w:ascii="PT Astra Serif" w:hAnsi="PT Astra Serif"/>
            <w:bCs/>
            <w:sz w:val="28"/>
            <w:szCs w:val="28"/>
            <w:lang w:val="en-US"/>
          </w:rPr>
          <w:t>kireevsk</w:t>
        </w:r>
        <w:r w:rsidR="00EF7157" w:rsidRPr="0031299D">
          <w:rPr>
            <w:rStyle w:val="a8"/>
            <w:rFonts w:ascii="PT Astra Serif" w:hAnsi="PT Astra Serif"/>
            <w:bCs/>
            <w:sz w:val="28"/>
            <w:szCs w:val="28"/>
          </w:rPr>
          <w:t>.</w:t>
        </w:r>
        <w:r w:rsidR="00EF7157" w:rsidRPr="0031299D">
          <w:rPr>
            <w:rStyle w:val="a8"/>
            <w:rFonts w:ascii="PT Astra Serif" w:hAnsi="PT Astra Serif"/>
            <w:bCs/>
            <w:sz w:val="28"/>
            <w:szCs w:val="28"/>
            <w:lang w:val="en-US"/>
          </w:rPr>
          <w:t>tularegion</w:t>
        </w:r>
        <w:r w:rsidR="00EF7157" w:rsidRPr="0031299D">
          <w:rPr>
            <w:rStyle w:val="a8"/>
            <w:rFonts w:ascii="PT Astra Serif" w:hAnsi="PT Astra Serif"/>
            <w:bCs/>
            <w:sz w:val="28"/>
            <w:szCs w:val="28"/>
          </w:rPr>
          <w:t>.</w:t>
        </w:r>
        <w:r w:rsidR="00EF7157" w:rsidRPr="0031299D">
          <w:rPr>
            <w:rStyle w:val="a8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="00EF7157" w:rsidRPr="00EF7157">
        <w:rPr>
          <w:rFonts w:ascii="PT Astra Serif" w:hAnsi="PT Astra Serif"/>
          <w:bCs/>
          <w:sz w:val="28"/>
          <w:szCs w:val="28"/>
        </w:rPr>
        <w:t>).</w:t>
      </w:r>
    </w:p>
    <w:p w:rsidR="00AF7B0A" w:rsidRPr="00AF7B0A" w:rsidRDefault="00EF7157" w:rsidP="007F71A1">
      <w:pPr>
        <w:tabs>
          <w:tab w:val="left" w:pos="4395"/>
        </w:tabs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 Постановление вступает в силу со дня подписания и подлежит обнародованию.</w:t>
      </w:r>
    </w:p>
    <w:p w:rsidR="00FF2053" w:rsidRPr="00431009" w:rsidRDefault="007F71A1" w:rsidP="00AF7B0A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</w:t>
      </w:r>
      <w:r w:rsidR="00FF2053" w:rsidRPr="00431009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F2053" w:rsidRPr="00431009">
        <w:rPr>
          <w:rFonts w:ascii="PT Astra Serif" w:hAnsi="PT Astra Serif"/>
          <w:bCs/>
          <w:sz w:val="28"/>
          <w:szCs w:val="28"/>
        </w:rPr>
        <w:t>Постановление вступает в силу со дня подписания.</w:t>
      </w:r>
    </w:p>
    <w:p w:rsidR="00886A38" w:rsidRDefault="00886A38" w:rsidP="00AF7B0A">
      <w:pPr>
        <w:ind w:firstLine="851"/>
        <w:jc w:val="both"/>
        <w:rPr>
          <w:rFonts w:ascii="PT Astra Serif" w:hAnsi="PT Astra Serif" w:cs="PT Astra Serif"/>
          <w:szCs w:val="28"/>
        </w:rPr>
      </w:pPr>
    </w:p>
    <w:p w:rsidR="005070DF" w:rsidRDefault="005070DF">
      <w:pPr>
        <w:jc w:val="both"/>
        <w:rPr>
          <w:rFonts w:ascii="PT Astra Serif" w:hAnsi="PT Astra Serif" w:cs="PT Astra Serif"/>
          <w:szCs w:val="28"/>
        </w:rPr>
      </w:pPr>
    </w:p>
    <w:p w:rsidR="005070DF" w:rsidRDefault="005070DF">
      <w:pPr>
        <w:jc w:val="both"/>
        <w:rPr>
          <w:rFonts w:ascii="PT Astra Serif" w:hAnsi="PT Astra Serif" w:cs="PT Astra Serif"/>
          <w:szCs w:val="28"/>
        </w:rPr>
      </w:pPr>
    </w:p>
    <w:p w:rsidR="00C36B89" w:rsidRDefault="00C36B89">
      <w:pPr>
        <w:jc w:val="both"/>
        <w:rPr>
          <w:rFonts w:ascii="PT Astra Serif" w:hAnsi="PT Astra Serif" w:cs="PT Astra Serif"/>
          <w:szCs w:val="28"/>
        </w:rPr>
      </w:pPr>
    </w:p>
    <w:p w:rsidR="005070DF" w:rsidRPr="00FA69E5" w:rsidRDefault="005070DF">
      <w:pPr>
        <w:jc w:val="both"/>
        <w:rPr>
          <w:rFonts w:ascii="PT Astra Serif" w:hAnsi="PT Astra Serif" w:cs="PT Astra Serif"/>
          <w:szCs w:val="28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FA69E5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FF4C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FF4CA5" w:rsidRDefault="00FF4C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F4CA5" w:rsidRPr="00FA69E5" w:rsidRDefault="00FF4CA5" w:rsidP="00FF4C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FA69E5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bookmarkStart w:id="4" w:name="SIGNERSTAMP1"/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FA69E5" w:rsidRDefault="00FF4CA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О.С. Рулевская</w:t>
            </w:r>
          </w:p>
        </w:tc>
      </w:tr>
    </w:tbl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rPr>
          <w:rFonts w:ascii="PT Astra Serif" w:hAnsi="PT Astra Serif" w:cs="PT Astra Serif"/>
        </w:rPr>
      </w:pPr>
    </w:p>
    <w:p w:rsidR="00886A38" w:rsidRPr="00FA69E5" w:rsidRDefault="00886A38">
      <w:pPr>
        <w:rPr>
          <w:rFonts w:ascii="PT Astra Serif" w:hAnsi="PT Astra Serif" w:cs="PT Astra Serif"/>
        </w:rPr>
      </w:pPr>
    </w:p>
    <w:p w:rsidR="00D5220A" w:rsidRDefault="00D5220A">
      <w:pPr>
        <w:rPr>
          <w:rFonts w:ascii="PT Astra Serif" w:hAnsi="PT Astra Serif" w:cs="PT Astra Serif"/>
        </w:rPr>
      </w:pPr>
    </w:p>
    <w:p w:rsidR="00D5220A" w:rsidRDefault="00D5220A">
      <w:pPr>
        <w:rPr>
          <w:rFonts w:ascii="PT Astra Serif" w:hAnsi="PT Astra Serif" w:cs="PT Astra Serif"/>
        </w:rPr>
      </w:pPr>
    </w:p>
    <w:p w:rsidR="00BE4238" w:rsidRDefault="00BE4238">
      <w:pPr>
        <w:rPr>
          <w:rFonts w:ascii="PT Astra Serif" w:hAnsi="PT Astra Serif" w:cs="PT Astra Serif"/>
        </w:rPr>
      </w:pPr>
    </w:p>
    <w:p w:rsidR="005070DF" w:rsidRDefault="005070DF">
      <w:pPr>
        <w:rPr>
          <w:rFonts w:ascii="PT Astra Serif" w:hAnsi="PT Astra Serif" w:cs="PT Astra Serif"/>
        </w:rPr>
      </w:pPr>
    </w:p>
    <w:p w:rsidR="005070DF" w:rsidRDefault="005070DF">
      <w:pPr>
        <w:rPr>
          <w:rFonts w:ascii="PT Astra Serif" w:hAnsi="PT Astra Serif" w:cs="PT Astra Serif"/>
        </w:rPr>
      </w:pPr>
    </w:p>
    <w:p w:rsidR="005070DF" w:rsidRDefault="005070DF">
      <w:pPr>
        <w:rPr>
          <w:rFonts w:ascii="PT Astra Serif" w:hAnsi="PT Astra Serif" w:cs="PT Astra Serif"/>
        </w:rPr>
      </w:pPr>
    </w:p>
    <w:p w:rsidR="00696788" w:rsidRDefault="00696788">
      <w:pPr>
        <w:rPr>
          <w:rFonts w:ascii="PT Astra Serif" w:hAnsi="PT Astra Serif" w:cs="PT Astra Serif"/>
        </w:rPr>
      </w:pPr>
    </w:p>
    <w:p w:rsidR="00696788" w:rsidRDefault="00696788">
      <w:pPr>
        <w:rPr>
          <w:rFonts w:ascii="PT Astra Serif" w:hAnsi="PT Astra Serif" w:cs="PT Astra Serif"/>
        </w:rPr>
      </w:pPr>
    </w:p>
    <w:p w:rsidR="001F107B" w:rsidRPr="007F2BDC" w:rsidRDefault="001F107B" w:rsidP="001F107B">
      <w:pPr>
        <w:pStyle w:val="afa"/>
        <w:rPr>
          <w:sz w:val="24"/>
          <w:szCs w:val="24"/>
        </w:rPr>
      </w:pPr>
      <w:r w:rsidRPr="007F2BDC">
        <w:rPr>
          <w:sz w:val="24"/>
          <w:szCs w:val="24"/>
        </w:rPr>
        <w:t>Согласовано: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</w:p>
    <w:p w:rsidR="001F107B" w:rsidRPr="007F2BDC" w:rsidRDefault="001F107B" w:rsidP="001F107B">
      <w:pPr>
        <w:pStyle w:val="afa"/>
        <w:rPr>
          <w:sz w:val="24"/>
          <w:szCs w:val="24"/>
        </w:rPr>
      </w:pPr>
    </w:p>
    <w:p w:rsidR="001F107B" w:rsidRPr="007F2BDC" w:rsidRDefault="001F107B" w:rsidP="001F107B">
      <w:pPr>
        <w:pStyle w:val="afa"/>
        <w:rPr>
          <w:sz w:val="24"/>
          <w:szCs w:val="24"/>
        </w:rPr>
      </w:pPr>
      <w:r>
        <w:rPr>
          <w:sz w:val="24"/>
          <w:szCs w:val="24"/>
        </w:rPr>
        <w:t>Советник</w:t>
      </w:r>
      <w:r w:rsidRPr="007F2BDC">
        <w:rPr>
          <w:sz w:val="24"/>
          <w:szCs w:val="24"/>
        </w:rPr>
        <w:t xml:space="preserve"> администрации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  <w:r>
        <w:rPr>
          <w:sz w:val="24"/>
          <w:szCs w:val="24"/>
        </w:rPr>
        <w:t>м</w:t>
      </w:r>
      <w:r w:rsidRPr="007F2BDC">
        <w:rPr>
          <w:sz w:val="24"/>
          <w:szCs w:val="24"/>
        </w:rPr>
        <w:t>униципального образования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  <w:r w:rsidRPr="007F2BDC">
        <w:rPr>
          <w:sz w:val="24"/>
          <w:szCs w:val="24"/>
        </w:rPr>
        <w:t xml:space="preserve">Дедиловское Киреевского района                                                        </w:t>
      </w:r>
      <w:r>
        <w:rPr>
          <w:sz w:val="24"/>
          <w:szCs w:val="24"/>
        </w:rPr>
        <w:t xml:space="preserve">               </w:t>
      </w:r>
      <w:r w:rsidRPr="007F2BDC">
        <w:rPr>
          <w:sz w:val="24"/>
          <w:szCs w:val="24"/>
        </w:rPr>
        <w:t xml:space="preserve"> М.Н.</w:t>
      </w:r>
      <w:r w:rsidR="00C36B89">
        <w:rPr>
          <w:sz w:val="24"/>
          <w:szCs w:val="24"/>
        </w:rPr>
        <w:t xml:space="preserve"> </w:t>
      </w:r>
      <w:r w:rsidRPr="007F2BDC">
        <w:rPr>
          <w:sz w:val="24"/>
          <w:szCs w:val="24"/>
        </w:rPr>
        <w:t xml:space="preserve">Васильева    </w:t>
      </w:r>
    </w:p>
    <w:p w:rsidR="001F107B" w:rsidRPr="007F2BDC" w:rsidRDefault="001F107B" w:rsidP="001F107B">
      <w:pPr>
        <w:pStyle w:val="afa"/>
        <w:rPr>
          <w:sz w:val="24"/>
          <w:szCs w:val="24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BC4682" w:rsidRDefault="00BC4682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p w:rsidR="00F06E5A" w:rsidRDefault="00F06E5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73"/>
      </w:tblGrid>
      <w:tr w:rsidR="00975048" w:rsidRPr="00FA69E5" w:rsidTr="0043211E">
        <w:trPr>
          <w:cantSplit/>
          <w:trHeight w:val="663"/>
        </w:trPr>
        <w:tc>
          <w:tcPr>
            <w:tcW w:w="10073" w:type="dxa"/>
            <w:shd w:val="clear" w:color="auto" w:fill="auto"/>
          </w:tcPr>
          <w:p w:rsidR="00872797" w:rsidRPr="00BD3D62" w:rsidRDefault="00C36B89" w:rsidP="0087279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</w:t>
            </w:r>
            <w:r w:rsidR="00872797" w:rsidRPr="00BD3D62">
              <w:rPr>
                <w:rFonts w:ascii="PT Astra Serif" w:hAnsi="PT Astra Serif"/>
              </w:rPr>
              <w:t>.</w:t>
            </w:r>
            <w:r w:rsidR="00872797">
              <w:rPr>
                <w:rFonts w:ascii="PT Astra Serif" w:hAnsi="PT Astra Serif"/>
              </w:rPr>
              <w:t xml:space="preserve"> </w:t>
            </w:r>
            <w:r w:rsidR="007F71A1">
              <w:rPr>
                <w:rFonts w:ascii="PT Astra Serif" w:hAnsi="PT Astra Serif"/>
              </w:rPr>
              <w:t>Васильева М.Н.</w:t>
            </w:r>
          </w:p>
          <w:p w:rsidR="00872797" w:rsidRDefault="00FF2053" w:rsidP="0087279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 (48754) 47-5-44</w:t>
            </w:r>
          </w:p>
          <w:p w:rsidR="00975048" w:rsidRPr="00FA69E5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bookmarkEnd w:id="5"/>
          </w:p>
          <w:p w:rsidR="00975048" w:rsidRPr="00FA69E5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bookmarkEnd w:id="6"/>
          </w:p>
          <w:p w:rsidR="00975048" w:rsidRPr="00FA69E5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bookmarkEnd w:id="7"/>
          </w:p>
        </w:tc>
      </w:tr>
    </w:tbl>
    <w:p w:rsidR="002C151D" w:rsidRPr="00FA69E5" w:rsidRDefault="002C151D" w:rsidP="002C151D">
      <w:pPr>
        <w:rPr>
          <w:rFonts w:ascii="PT Astra Serif" w:hAnsi="PT Astra Serif" w:cs="PT Astra Serif"/>
        </w:rPr>
      </w:pPr>
    </w:p>
    <w:p w:rsidR="00794FDF" w:rsidRPr="00FA69E5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872797" w:rsidRDefault="00872797" w:rsidP="00A855C2">
      <w:pPr>
        <w:rPr>
          <w:rFonts w:ascii="PT Astra Serif" w:hAnsi="PT Astra Serif" w:cs="PT Astra Serif"/>
        </w:rPr>
      </w:pPr>
    </w:p>
    <w:sectPr w:rsidR="00872797" w:rsidSect="00FF4E19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FA" w:rsidRDefault="00C331FA">
      <w:r>
        <w:separator/>
      </w:r>
    </w:p>
  </w:endnote>
  <w:endnote w:type="continuationSeparator" w:id="0">
    <w:p w:rsidR="00C331FA" w:rsidRDefault="00C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FA" w:rsidRDefault="00C331FA">
      <w:r>
        <w:separator/>
      </w:r>
    </w:p>
  </w:footnote>
  <w:footnote w:type="continuationSeparator" w:id="0">
    <w:p w:rsidR="00C331FA" w:rsidRDefault="00C3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170D7"/>
    <w:rsid w:val="000374CE"/>
    <w:rsid w:val="00073952"/>
    <w:rsid w:val="00095982"/>
    <w:rsid w:val="00097D31"/>
    <w:rsid w:val="000A4695"/>
    <w:rsid w:val="000B105C"/>
    <w:rsid w:val="000C36CF"/>
    <w:rsid w:val="000C55E2"/>
    <w:rsid w:val="000D1770"/>
    <w:rsid w:val="000D49FE"/>
    <w:rsid w:val="000F612E"/>
    <w:rsid w:val="00136544"/>
    <w:rsid w:val="001559BD"/>
    <w:rsid w:val="001921D4"/>
    <w:rsid w:val="001940D8"/>
    <w:rsid w:val="001A5FBD"/>
    <w:rsid w:val="001B2F51"/>
    <w:rsid w:val="001D6E80"/>
    <w:rsid w:val="001E0824"/>
    <w:rsid w:val="001F107B"/>
    <w:rsid w:val="00213E3F"/>
    <w:rsid w:val="00225CEB"/>
    <w:rsid w:val="0024712B"/>
    <w:rsid w:val="00247E06"/>
    <w:rsid w:val="00250484"/>
    <w:rsid w:val="00261EA8"/>
    <w:rsid w:val="002736E1"/>
    <w:rsid w:val="00276667"/>
    <w:rsid w:val="00287711"/>
    <w:rsid w:val="00296CF0"/>
    <w:rsid w:val="002A2EEE"/>
    <w:rsid w:val="002C151D"/>
    <w:rsid w:val="00310311"/>
    <w:rsid w:val="00311659"/>
    <w:rsid w:val="0031688C"/>
    <w:rsid w:val="00326D2B"/>
    <w:rsid w:val="003306BF"/>
    <w:rsid w:val="00333209"/>
    <w:rsid w:val="00365E1F"/>
    <w:rsid w:val="00375D39"/>
    <w:rsid w:val="003A2926"/>
    <w:rsid w:val="003C17FB"/>
    <w:rsid w:val="003C593A"/>
    <w:rsid w:val="003D4606"/>
    <w:rsid w:val="003E5A30"/>
    <w:rsid w:val="004150D1"/>
    <w:rsid w:val="00415D2B"/>
    <w:rsid w:val="00416382"/>
    <w:rsid w:val="0043211E"/>
    <w:rsid w:val="0048387B"/>
    <w:rsid w:val="004B35DE"/>
    <w:rsid w:val="004B4067"/>
    <w:rsid w:val="004D375F"/>
    <w:rsid w:val="004E08A1"/>
    <w:rsid w:val="004E78A7"/>
    <w:rsid w:val="004F457D"/>
    <w:rsid w:val="004F5C94"/>
    <w:rsid w:val="00502517"/>
    <w:rsid w:val="00503934"/>
    <w:rsid w:val="005070DF"/>
    <w:rsid w:val="0051476B"/>
    <w:rsid w:val="0053428A"/>
    <w:rsid w:val="00553510"/>
    <w:rsid w:val="00584B0A"/>
    <w:rsid w:val="005F1A84"/>
    <w:rsid w:val="005F76FD"/>
    <w:rsid w:val="00602D69"/>
    <w:rsid w:val="00621971"/>
    <w:rsid w:val="0063553C"/>
    <w:rsid w:val="00650D0A"/>
    <w:rsid w:val="00653100"/>
    <w:rsid w:val="006858E2"/>
    <w:rsid w:val="006906B9"/>
    <w:rsid w:val="00692530"/>
    <w:rsid w:val="00696788"/>
    <w:rsid w:val="006A6CA2"/>
    <w:rsid w:val="006B5B2E"/>
    <w:rsid w:val="006B7F6F"/>
    <w:rsid w:val="006C10D3"/>
    <w:rsid w:val="006F22B0"/>
    <w:rsid w:val="0070090F"/>
    <w:rsid w:val="007122B8"/>
    <w:rsid w:val="007165C7"/>
    <w:rsid w:val="00751F71"/>
    <w:rsid w:val="00794FDF"/>
    <w:rsid w:val="00796661"/>
    <w:rsid w:val="007A530B"/>
    <w:rsid w:val="007D70F4"/>
    <w:rsid w:val="007F71A1"/>
    <w:rsid w:val="00801D0B"/>
    <w:rsid w:val="00806B0F"/>
    <w:rsid w:val="0083512A"/>
    <w:rsid w:val="00844DF3"/>
    <w:rsid w:val="0085092A"/>
    <w:rsid w:val="00854316"/>
    <w:rsid w:val="0086397D"/>
    <w:rsid w:val="00866CA9"/>
    <w:rsid w:val="00872797"/>
    <w:rsid w:val="00886A38"/>
    <w:rsid w:val="00892F91"/>
    <w:rsid w:val="008C78BA"/>
    <w:rsid w:val="008D3138"/>
    <w:rsid w:val="008E454B"/>
    <w:rsid w:val="008F7C82"/>
    <w:rsid w:val="00935DB1"/>
    <w:rsid w:val="009362FB"/>
    <w:rsid w:val="00943F6B"/>
    <w:rsid w:val="00975048"/>
    <w:rsid w:val="00993F3B"/>
    <w:rsid w:val="009A5A82"/>
    <w:rsid w:val="009B086F"/>
    <w:rsid w:val="009B6CE4"/>
    <w:rsid w:val="009E2365"/>
    <w:rsid w:val="009F06F1"/>
    <w:rsid w:val="00A1196C"/>
    <w:rsid w:val="00A12ED3"/>
    <w:rsid w:val="00A14FF0"/>
    <w:rsid w:val="00A6025F"/>
    <w:rsid w:val="00A855C2"/>
    <w:rsid w:val="00AB6C3F"/>
    <w:rsid w:val="00AD1715"/>
    <w:rsid w:val="00AF7B0A"/>
    <w:rsid w:val="00B03873"/>
    <w:rsid w:val="00B0593F"/>
    <w:rsid w:val="00B13F9F"/>
    <w:rsid w:val="00B41EE2"/>
    <w:rsid w:val="00B51828"/>
    <w:rsid w:val="00B542D8"/>
    <w:rsid w:val="00B57CBD"/>
    <w:rsid w:val="00B82C1C"/>
    <w:rsid w:val="00BC07FF"/>
    <w:rsid w:val="00BC4682"/>
    <w:rsid w:val="00BD2A0C"/>
    <w:rsid w:val="00BD59DA"/>
    <w:rsid w:val="00BE4238"/>
    <w:rsid w:val="00C01C5A"/>
    <w:rsid w:val="00C053BA"/>
    <w:rsid w:val="00C137A0"/>
    <w:rsid w:val="00C331FA"/>
    <w:rsid w:val="00C36B89"/>
    <w:rsid w:val="00C50DC7"/>
    <w:rsid w:val="00C51280"/>
    <w:rsid w:val="00C73ADC"/>
    <w:rsid w:val="00C74952"/>
    <w:rsid w:val="00C97834"/>
    <w:rsid w:val="00CA5ED6"/>
    <w:rsid w:val="00CA6E1C"/>
    <w:rsid w:val="00CB75DC"/>
    <w:rsid w:val="00CC3246"/>
    <w:rsid w:val="00CD1707"/>
    <w:rsid w:val="00CD24AC"/>
    <w:rsid w:val="00CD3DEF"/>
    <w:rsid w:val="00CD6313"/>
    <w:rsid w:val="00CD79F0"/>
    <w:rsid w:val="00CE5816"/>
    <w:rsid w:val="00CE5ABF"/>
    <w:rsid w:val="00CF57F7"/>
    <w:rsid w:val="00D107BD"/>
    <w:rsid w:val="00D5220A"/>
    <w:rsid w:val="00D8437A"/>
    <w:rsid w:val="00D85F8E"/>
    <w:rsid w:val="00DF4F94"/>
    <w:rsid w:val="00DF7109"/>
    <w:rsid w:val="00E01E41"/>
    <w:rsid w:val="00E3217D"/>
    <w:rsid w:val="00E33AA2"/>
    <w:rsid w:val="00E71089"/>
    <w:rsid w:val="00EA57B4"/>
    <w:rsid w:val="00EC7FF5"/>
    <w:rsid w:val="00ED1415"/>
    <w:rsid w:val="00ED4D4C"/>
    <w:rsid w:val="00EF7157"/>
    <w:rsid w:val="00F001B1"/>
    <w:rsid w:val="00F02EF5"/>
    <w:rsid w:val="00F06E5A"/>
    <w:rsid w:val="00F12684"/>
    <w:rsid w:val="00F2611C"/>
    <w:rsid w:val="00F737E5"/>
    <w:rsid w:val="00F75758"/>
    <w:rsid w:val="00F93461"/>
    <w:rsid w:val="00FA69E5"/>
    <w:rsid w:val="00FC08B4"/>
    <w:rsid w:val="00FD61AC"/>
    <w:rsid w:val="00FF2053"/>
    <w:rsid w:val="00FF4CA5"/>
    <w:rsid w:val="00FF4E19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A89F-55B1-470E-91A5-18486144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Елизавета Сергеевна Каштанова</cp:lastModifiedBy>
  <cp:revision>2</cp:revision>
  <cp:lastPrinted>2024-03-14T08:26:00Z</cp:lastPrinted>
  <dcterms:created xsi:type="dcterms:W3CDTF">2025-05-30T07:01:00Z</dcterms:created>
  <dcterms:modified xsi:type="dcterms:W3CDTF">2025-05-30T07:01:00Z</dcterms:modified>
</cp:coreProperties>
</file>