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54" w:rsidRPr="00FB2A54" w:rsidRDefault="00FB2A54" w:rsidP="00FB2A54"/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FB2A54" w:rsidRPr="005D3BB2" w:rsidTr="006C37FA">
        <w:trPr>
          <w:trHeight w:val="231"/>
        </w:trPr>
        <w:tc>
          <w:tcPr>
            <w:tcW w:w="9468" w:type="dxa"/>
          </w:tcPr>
          <w:p w:rsidR="00FB2A54" w:rsidRPr="005D3BB2" w:rsidRDefault="00FB2A54" w:rsidP="00FB2A54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BB2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  <w:p w:rsidR="00FB2A54" w:rsidRPr="005D3BB2" w:rsidRDefault="00FB2A54" w:rsidP="00FB2A54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BB2">
              <w:rPr>
                <w:rFonts w:ascii="Arial" w:hAnsi="Arial" w:cs="Arial"/>
                <w:b/>
                <w:sz w:val="28"/>
                <w:szCs w:val="28"/>
              </w:rPr>
              <w:t xml:space="preserve"> КИРЕЕВСКОГО РАЙОНА</w:t>
            </w:r>
          </w:p>
          <w:p w:rsidR="00FB2A54" w:rsidRPr="005D3BB2" w:rsidRDefault="00FB2A54" w:rsidP="00FB2A54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BB2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:rsidR="00FB2A54" w:rsidRPr="005D3BB2" w:rsidRDefault="00FB2A54" w:rsidP="00FB2A5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BB2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:rsidR="00FB2A54" w:rsidRPr="005D3BB2" w:rsidRDefault="00FB2A54" w:rsidP="00FB2A5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2A54" w:rsidRPr="005D3BB2" w:rsidRDefault="00FB2A54" w:rsidP="00FB2A54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D3BB2">
              <w:rPr>
                <w:rFonts w:ascii="Arial" w:hAnsi="Arial" w:cs="Arial"/>
                <w:b/>
                <w:sz w:val="28"/>
                <w:szCs w:val="28"/>
              </w:rPr>
              <w:t xml:space="preserve">от  24.12.2024                                                                                 №18-56 </w:t>
            </w:r>
          </w:p>
        </w:tc>
      </w:tr>
    </w:tbl>
    <w:p w:rsidR="00FB2A54" w:rsidRPr="005D3BB2" w:rsidRDefault="00FB2A54" w:rsidP="00FB2A54">
      <w:pPr>
        <w:rPr>
          <w:rFonts w:ascii="Arial" w:hAnsi="Arial" w:cs="Arial"/>
        </w:rPr>
      </w:pPr>
    </w:p>
    <w:p w:rsidR="00FB2A54" w:rsidRPr="005D3BB2" w:rsidRDefault="00FB2A54" w:rsidP="00FB2A5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D3BB2">
        <w:rPr>
          <w:rFonts w:ascii="Arial" w:hAnsi="Arial" w:cs="Arial"/>
          <w:sz w:val="32"/>
          <w:szCs w:val="32"/>
        </w:rPr>
        <w:tab/>
      </w:r>
      <w:r w:rsidRPr="005D3BB2">
        <w:rPr>
          <w:rFonts w:ascii="Arial" w:hAnsi="Arial" w:cs="Arial"/>
          <w:b/>
          <w:sz w:val="32"/>
          <w:szCs w:val="32"/>
        </w:rPr>
        <w:t>О</w:t>
      </w:r>
      <w:r w:rsidR="005D3BB2" w:rsidRPr="005D3BB2">
        <w:rPr>
          <w:rFonts w:ascii="Arial" w:hAnsi="Arial" w:cs="Arial"/>
          <w:b/>
          <w:sz w:val="32"/>
          <w:szCs w:val="32"/>
        </w:rPr>
        <w:t xml:space="preserve"> ВНЕСЕНИИ ИЗМЕНЕНИЙ В РЕШЕНИЕ СОБРАНИЯ ДЕПУТАТОВ МУНИЦИПАЛЬНОГО ОБРАЗОВАНИЯ ПРИУПСКОЕ КИРЕЕВСКОГО РАЙОНА ОТ 18.11.2024№15-43 «ОБ УСТАНОВЛЕНИИ ЗЕМЕЛЬНОГО НАЛОГА НА ТЕРРИТОРИИ МУНИЦИПАЛЬНОГО ОБРАЗОВАНИЯ ПРИУПСКОЕ КИРЕЕВСКОГО РАЙОНА»</w:t>
      </w:r>
    </w:p>
    <w:bookmarkEnd w:id="0"/>
    <w:p w:rsidR="00FB2A54" w:rsidRDefault="00FB2A54" w:rsidP="00FB2A54"/>
    <w:p w:rsidR="00FB2A54" w:rsidRPr="005D3BB2" w:rsidRDefault="00FB2A54" w:rsidP="00FB2A54">
      <w:pPr>
        <w:pStyle w:val="ConsPlusNormal"/>
        <w:ind w:firstLine="709"/>
        <w:jc w:val="both"/>
        <w:rPr>
          <w:sz w:val="24"/>
          <w:szCs w:val="24"/>
        </w:rPr>
      </w:pPr>
      <w:r w:rsidRPr="005D3BB2">
        <w:rPr>
          <w:sz w:val="24"/>
          <w:szCs w:val="24"/>
        </w:rPr>
        <w:t xml:space="preserve">В соответствии с </w:t>
      </w:r>
      <w:hyperlink r:id="rId4" w:history="1">
        <w:r w:rsidRPr="005D3BB2">
          <w:rPr>
            <w:sz w:val="24"/>
            <w:szCs w:val="24"/>
          </w:rPr>
          <w:t>ч. 2 ст. 65</w:t>
        </w:r>
      </w:hyperlink>
      <w:r w:rsidRPr="005D3BB2">
        <w:rPr>
          <w:sz w:val="24"/>
          <w:szCs w:val="24"/>
        </w:rPr>
        <w:t xml:space="preserve"> Земельного кодекса РФ, главой 31 части второй Налогового кодекса Российской Федерации, руководствуясь </w:t>
      </w:r>
      <w:hyperlink r:id="rId5" w:history="1">
        <w:r w:rsidRPr="005D3BB2">
          <w:rPr>
            <w:sz w:val="24"/>
            <w:szCs w:val="24"/>
          </w:rPr>
          <w:t>Постановлением</w:t>
        </w:r>
      </w:hyperlink>
      <w:r w:rsidRPr="005D3BB2">
        <w:rPr>
          <w:sz w:val="24"/>
          <w:szCs w:val="24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 Уставом  муниципального образования Приупское  Киреевского района, Собрание  депутатов муниципального образования Приупское Киреевского района РЕШИЛО:</w:t>
      </w:r>
    </w:p>
    <w:p w:rsidR="00FB2A54" w:rsidRPr="005D3BB2" w:rsidRDefault="00FB2A54" w:rsidP="0091209F">
      <w:pPr>
        <w:pStyle w:val="ConsPlusNormal"/>
        <w:jc w:val="both"/>
        <w:rPr>
          <w:sz w:val="24"/>
          <w:szCs w:val="24"/>
        </w:rPr>
      </w:pPr>
      <w:r w:rsidRPr="005D3BB2">
        <w:rPr>
          <w:sz w:val="24"/>
          <w:szCs w:val="24"/>
        </w:rPr>
        <w:t xml:space="preserve">  </w:t>
      </w:r>
      <w:r w:rsidR="0091209F" w:rsidRPr="005D3BB2">
        <w:rPr>
          <w:sz w:val="24"/>
          <w:szCs w:val="24"/>
        </w:rPr>
        <w:t xml:space="preserve">      </w:t>
      </w:r>
      <w:r w:rsidRPr="005D3BB2">
        <w:rPr>
          <w:sz w:val="24"/>
          <w:szCs w:val="24"/>
        </w:rPr>
        <w:t xml:space="preserve"> 1.</w:t>
      </w:r>
      <w:r w:rsidRPr="005D3BB2">
        <w:rPr>
          <w:color w:val="000000"/>
          <w:sz w:val="24"/>
          <w:szCs w:val="24"/>
        </w:rPr>
        <w:t>Внести в решение Собрания депутатов муниципального образования Приупское Киреевского района от 18 ноября 2024 года № 15-43«</w:t>
      </w:r>
      <w:r w:rsidRPr="005D3BB2">
        <w:rPr>
          <w:sz w:val="24"/>
          <w:szCs w:val="24"/>
        </w:rPr>
        <w:t>Об установлении земельного на территории   муниципального образования Приупское Киреевского района</w:t>
      </w:r>
      <w:r w:rsidRPr="005D3BB2">
        <w:rPr>
          <w:color w:val="000000"/>
          <w:sz w:val="24"/>
          <w:szCs w:val="24"/>
        </w:rPr>
        <w:t>»</w:t>
      </w:r>
      <w:r w:rsidR="00B86077" w:rsidRPr="005D3BB2">
        <w:rPr>
          <w:color w:val="000000"/>
          <w:sz w:val="24"/>
          <w:szCs w:val="24"/>
        </w:rPr>
        <w:t xml:space="preserve"> </w:t>
      </w:r>
      <w:proofErr w:type="gramStart"/>
      <w:r w:rsidR="00B86077" w:rsidRPr="005D3BB2">
        <w:rPr>
          <w:color w:val="000000"/>
          <w:sz w:val="24"/>
          <w:szCs w:val="24"/>
        </w:rPr>
        <w:t xml:space="preserve">следующие </w:t>
      </w:r>
      <w:r w:rsidR="0091209F" w:rsidRPr="005D3BB2">
        <w:rPr>
          <w:color w:val="000000"/>
          <w:sz w:val="24"/>
          <w:szCs w:val="24"/>
        </w:rPr>
        <w:t xml:space="preserve"> </w:t>
      </w:r>
      <w:r w:rsidRPr="005D3BB2">
        <w:rPr>
          <w:color w:val="000000"/>
          <w:sz w:val="24"/>
          <w:szCs w:val="24"/>
        </w:rPr>
        <w:t>дополнения</w:t>
      </w:r>
      <w:proofErr w:type="gramEnd"/>
      <w:r w:rsidR="00B86077" w:rsidRPr="005D3BB2">
        <w:rPr>
          <w:color w:val="000000"/>
          <w:sz w:val="24"/>
          <w:szCs w:val="24"/>
        </w:rPr>
        <w:t>.</w:t>
      </w:r>
    </w:p>
    <w:p w:rsidR="00203D84" w:rsidRPr="005D3BB2" w:rsidRDefault="0091209F" w:rsidP="009E3F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BB2">
        <w:rPr>
          <w:rFonts w:ascii="Arial" w:hAnsi="Arial" w:cs="Arial"/>
          <w:sz w:val="24"/>
          <w:szCs w:val="24"/>
        </w:rPr>
        <w:t xml:space="preserve">  </w:t>
      </w:r>
      <w:r w:rsidR="00B86077" w:rsidRPr="005D3BB2">
        <w:rPr>
          <w:rFonts w:ascii="Arial" w:hAnsi="Arial" w:cs="Arial"/>
          <w:sz w:val="24"/>
          <w:szCs w:val="24"/>
        </w:rPr>
        <w:t xml:space="preserve">    </w:t>
      </w:r>
      <w:r w:rsidRPr="005D3BB2">
        <w:rPr>
          <w:rFonts w:ascii="Arial" w:hAnsi="Arial" w:cs="Arial"/>
          <w:sz w:val="24"/>
          <w:szCs w:val="24"/>
        </w:rPr>
        <w:t xml:space="preserve">     1.</w:t>
      </w:r>
      <w:proofErr w:type="gramStart"/>
      <w:r w:rsidRPr="005D3BB2">
        <w:rPr>
          <w:rFonts w:ascii="Arial" w:hAnsi="Arial" w:cs="Arial"/>
          <w:sz w:val="24"/>
          <w:szCs w:val="24"/>
        </w:rPr>
        <w:t>1.Пункт</w:t>
      </w:r>
      <w:proofErr w:type="gramEnd"/>
      <w:r w:rsidRPr="005D3BB2">
        <w:rPr>
          <w:rFonts w:ascii="Arial" w:hAnsi="Arial" w:cs="Arial"/>
          <w:sz w:val="24"/>
          <w:szCs w:val="24"/>
        </w:rPr>
        <w:t xml:space="preserve"> 3.1 д</w:t>
      </w:r>
      <w:r w:rsidR="009E3F9C" w:rsidRPr="005D3BB2">
        <w:rPr>
          <w:rFonts w:ascii="Arial" w:hAnsi="Arial" w:cs="Arial"/>
          <w:sz w:val="24"/>
          <w:szCs w:val="24"/>
        </w:rPr>
        <w:t>о</w:t>
      </w:r>
      <w:r w:rsidRPr="005D3BB2">
        <w:rPr>
          <w:rFonts w:ascii="Arial" w:hAnsi="Arial" w:cs="Arial"/>
          <w:sz w:val="24"/>
          <w:szCs w:val="24"/>
        </w:rPr>
        <w:t xml:space="preserve">полнить </w:t>
      </w:r>
      <w:r w:rsidR="009E3F9C" w:rsidRPr="005D3BB2">
        <w:rPr>
          <w:rFonts w:ascii="Arial" w:hAnsi="Arial" w:cs="Arial"/>
          <w:sz w:val="24"/>
          <w:szCs w:val="24"/>
        </w:rPr>
        <w:t xml:space="preserve"> следующим содержанием:</w:t>
      </w:r>
    </w:p>
    <w:p w:rsidR="00B86077" w:rsidRPr="005D3BB2" w:rsidRDefault="009E3F9C" w:rsidP="009E3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BB2">
        <w:rPr>
          <w:rFonts w:ascii="Arial" w:hAnsi="Arial" w:cs="Arial"/>
          <w:sz w:val="24"/>
          <w:szCs w:val="24"/>
        </w:rPr>
        <w:t xml:space="preserve">      «3.1 </w:t>
      </w:r>
      <w:proofErr w:type="gramStart"/>
      <w:r w:rsidRPr="005D3BB2">
        <w:rPr>
          <w:rFonts w:ascii="Arial" w:hAnsi="Arial" w:cs="Arial"/>
          <w:sz w:val="24"/>
          <w:szCs w:val="24"/>
        </w:rPr>
        <w:t>земельных участков</w:t>
      </w:r>
      <w:proofErr w:type="gramEnd"/>
      <w:r w:rsidRPr="005D3BB2">
        <w:rPr>
          <w:rFonts w:ascii="Arial" w:hAnsi="Arial" w:cs="Arial"/>
          <w:sz w:val="24"/>
          <w:szCs w:val="24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056BE8" w:rsidRPr="005D3BB2" w:rsidRDefault="00B86077" w:rsidP="00056B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3BB2">
        <w:rPr>
          <w:rFonts w:ascii="Arial" w:hAnsi="Arial" w:cs="Arial"/>
          <w:sz w:val="24"/>
          <w:szCs w:val="24"/>
        </w:rPr>
        <w:t>2.</w:t>
      </w:r>
      <w:r w:rsidR="00056BE8" w:rsidRPr="005D3BB2">
        <w:rPr>
          <w:rFonts w:ascii="Arial" w:eastAsia="Times New Roman" w:hAnsi="Arial" w:cs="Arial"/>
          <w:sz w:val="24"/>
          <w:szCs w:val="24"/>
        </w:rPr>
        <w:t xml:space="preserve">  Решение подлежит опубликованию </w:t>
      </w:r>
      <w:proofErr w:type="gramStart"/>
      <w:r w:rsidR="00056BE8" w:rsidRPr="005D3BB2">
        <w:rPr>
          <w:rFonts w:ascii="Arial" w:eastAsia="Times New Roman" w:hAnsi="Arial" w:cs="Arial"/>
          <w:sz w:val="24"/>
          <w:szCs w:val="24"/>
        </w:rPr>
        <w:t>в  местной</w:t>
      </w:r>
      <w:proofErr w:type="gramEnd"/>
      <w:r w:rsidR="00056BE8" w:rsidRPr="005D3BB2">
        <w:rPr>
          <w:rFonts w:ascii="Arial" w:eastAsia="Times New Roman" w:hAnsi="Arial" w:cs="Arial"/>
          <w:sz w:val="24"/>
          <w:szCs w:val="24"/>
        </w:rPr>
        <w:t xml:space="preserve"> газете «Вестник»  и размещению на официальном сайте муниципального образования Киреевский район.</w:t>
      </w:r>
    </w:p>
    <w:p w:rsidR="00056BE8" w:rsidRPr="005D3BB2" w:rsidRDefault="00056BE8" w:rsidP="0005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D3BB2">
        <w:rPr>
          <w:rFonts w:ascii="Arial" w:eastAsia="Calibri" w:hAnsi="Arial" w:cs="Arial"/>
          <w:sz w:val="24"/>
          <w:szCs w:val="24"/>
          <w:lang w:eastAsia="ru-RU"/>
        </w:rPr>
        <w:t xml:space="preserve">3.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 </w:t>
      </w:r>
    </w:p>
    <w:p w:rsidR="00056BE8" w:rsidRPr="005D3BB2" w:rsidRDefault="00056BE8" w:rsidP="00056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BE8" w:rsidRPr="005D3BB2" w:rsidRDefault="00056BE8" w:rsidP="005D3BB2">
      <w:pPr>
        <w:tabs>
          <w:tab w:val="left" w:pos="720"/>
          <w:tab w:val="left" w:pos="110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3B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5D3BB2" w:rsidRDefault="00056BE8" w:rsidP="005D3BB2">
      <w:pPr>
        <w:tabs>
          <w:tab w:val="left" w:pos="720"/>
          <w:tab w:val="left" w:pos="110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3B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Приупское Киреевского района                                </w:t>
      </w:r>
    </w:p>
    <w:p w:rsidR="00056BE8" w:rsidRPr="005D3BB2" w:rsidRDefault="00056BE8" w:rsidP="005D3BB2">
      <w:pPr>
        <w:tabs>
          <w:tab w:val="left" w:pos="720"/>
          <w:tab w:val="left" w:pos="110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3B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proofErr w:type="spellStart"/>
      <w:r w:rsidRPr="005D3B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Кретинин</w:t>
      </w:r>
      <w:proofErr w:type="spellEnd"/>
      <w:r w:rsidRPr="005D3B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С.Н.</w:t>
      </w:r>
    </w:p>
    <w:p w:rsidR="00056BE8" w:rsidRPr="005D3BB2" w:rsidRDefault="00056BE8" w:rsidP="005D3BB2">
      <w:pPr>
        <w:tabs>
          <w:tab w:val="left" w:pos="720"/>
          <w:tab w:val="left" w:pos="110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E3F9C" w:rsidRPr="00B86077" w:rsidRDefault="009E3F9C" w:rsidP="00B860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E3F9C" w:rsidRPr="00B8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54"/>
    <w:rsid w:val="00056BE8"/>
    <w:rsid w:val="00203D84"/>
    <w:rsid w:val="005D3BB2"/>
    <w:rsid w:val="006020B8"/>
    <w:rsid w:val="0091209F"/>
    <w:rsid w:val="009E3F9C"/>
    <w:rsid w:val="00B86077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8BE9"/>
  <w15:chartTrackingRefBased/>
  <w15:docId w15:val="{E19D6826-8F7D-4A21-854B-2E86E09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A9F8CBA1E8E362B23AC16FB8A5BC1FF386AEBA1CE303D66F713D390AAB910Fr1yEF" TargetMode="External"/><Relationship Id="rId4" Type="http://schemas.openxmlformats.org/officeDocument/2006/relationships/hyperlink" Target="consultantplus://offline/ref=20A9F8CBA1E8E362B23ADF62AEC9E214F58BF6B61DE70182372E66645DA29B58593CE1E1DB20C29Ar4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2025-01-27T07:41:00Z</dcterms:created>
  <dcterms:modified xsi:type="dcterms:W3CDTF">2025-01-29T06:51:00Z</dcterms:modified>
</cp:coreProperties>
</file>