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54" w:type="dxa"/>
        <w:tblLayout w:type="fixed"/>
        <w:tblLook w:val="0000" w:firstRow="0" w:lastRow="0" w:firstColumn="0" w:lastColumn="0" w:noHBand="0" w:noVBand="0"/>
      </w:tblPr>
      <w:tblGrid>
        <w:gridCol w:w="5030"/>
        <w:gridCol w:w="4424"/>
      </w:tblGrid>
      <w:tr w:rsidR="002666DD" w:rsidRPr="009926F2" w:rsidTr="00F34586">
        <w:trPr>
          <w:trHeight w:val="322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30639F" w:rsidP="0026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 w:rsidR="002666DD" w:rsidRPr="009926F2" w:rsidTr="00F34586">
        <w:trPr>
          <w:trHeight w:val="338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30639F" w:rsidP="009961BD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Муниципальное образование</w:t>
            </w:r>
            <w:r w:rsidR="003E23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Приупское К</w:t>
            </w:r>
            <w:r w:rsidR="00F34586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иреевского района</w:t>
            </w:r>
          </w:p>
        </w:tc>
      </w:tr>
      <w:tr w:rsidR="002666DD" w:rsidRPr="009926F2" w:rsidTr="00F34586">
        <w:trPr>
          <w:trHeight w:val="322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F34586" w:rsidP="002666DD">
            <w:pPr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Собрание депутатов</w:t>
            </w:r>
          </w:p>
        </w:tc>
      </w:tr>
      <w:tr w:rsidR="002666DD" w:rsidRPr="009926F2" w:rsidTr="00F34586">
        <w:trPr>
          <w:trHeight w:val="338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383CD8"/>
        </w:tc>
      </w:tr>
      <w:tr w:rsidR="002666DD" w:rsidRPr="009926F2" w:rsidTr="00F34586">
        <w:trPr>
          <w:trHeight w:val="366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F34586" w:rsidP="00383CD8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</w:tc>
      </w:tr>
      <w:tr w:rsidR="002666DD" w:rsidRPr="009926F2" w:rsidTr="00F34586">
        <w:trPr>
          <w:trHeight w:val="363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2666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6DD" w:rsidRPr="009926F2" w:rsidTr="00F34586">
        <w:trPr>
          <w:trHeight w:val="429"/>
        </w:trPr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2666DD" w:rsidRPr="001A611E" w:rsidRDefault="00140F64" w:rsidP="00140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1A61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24.02.2021г.</w:t>
            </w:r>
            <w:r w:rsidR="001A61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140F64">
            <w:pPr>
              <w:tabs>
                <w:tab w:val="left" w:pos="4044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3A67A0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</w:t>
            </w: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</w:t>
            </w:r>
            <w:r w:rsidR="00140F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30-104</w:t>
            </w: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</w:t>
            </w:r>
          </w:p>
        </w:tc>
      </w:tr>
    </w:tbl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before="100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решение Собрания депутатов</w:t>
      </w:r>
    </w:p>
    <w:p w:rsidR="002666DD" w:rsidRPr="009926F2" w:rsidRDefault="002666DD" w:rsidP="009961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Приупское Киреевского района</w:t>
      </w: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1A61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24.12.2020 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№ </w:t>
      </w:r>
      <w:r w:rsidR="001A61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28-96 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 бюджете муниципального образования Приу</w:t>
      </w:r>
      <w:r w:rsidR="001A61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пское Киреевского района на 2021 год и на плановый период 2022 и 2023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годов»</w:t>
      </w: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66DD" w:rsidRPr="009926F2" w:rsidRDefault="002666DD" w:rsidP="005F6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основные направления бюджетной и налоговой политики муниципального образования Приупское Киреевского района, основные характеристики местного бюджета, руководствуясь ст.55 Устава муниципального образования Приупское Киреевского района,  Положением «О бюджетном процессе в муниципальном образовании Приупское Киреевского района», утвержденным решением Собрания депутатов муниципального образования Приупское Киреевского </w:t>
      </w:r>
      <w:r w:rsidRPr="009926F2">
        <w:rPr>
          <w:rFonts w:ascii="Times New Roman" w:hAnsi="Times New Roman" w:cs="Times New Roman"/>
          <w:color w:val="0000FF"/>
          <w:sz w:val="28"/>
          <w:szCs w:val="28"/>
        </w:rPr>
        <w:t>района от 15.12.2016 год  №15-50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>, Бюджетным Кодексом РФ, Собрание депутатов муниципального образования Приупское Киреевского района РЕШИЛО: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Внести в решение Собрания депутатов муниципального образования Приупское Киреевского района от </w:t>
      </w:r>
      <w:r w:rsidR="001A611E">
        <w:rPr>
          <w:rFonts w:ascii="Times New Roman" w:hAnsi="Times New Roman" w:cs="Times New Roman"/>
          <w:color w:val="000000"/>
          <w:sz w:val="28"/>
          <w:szCs w:val="28"/>
        </w:rPr>
        <w:t xml:space="preserve">24.12.2020 года №28-96 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Приу</w:t>
      </w:r>
      <w:r w:rsidR="001A611E">
        <w:rPr>
          <w:rFonts w:ascii="Times New Roman" w:hAnsi="Times New Roman" w:cs="Times New Roman"/>
          <w:color w:val="000000"/>
          <w:sz w:val="28"/>
          <w:szCs w:val="28"/>
        </w:rPr>
        <w:t>пское Киреевского района на 2021 год и на плановый период 2022 и 2023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>следующие изменения и дополнения: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1.   Пункт 1 изложить в следующей редакции:            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    «1. Утвердить основные характеристики бюджета муниципального образования Приу</w:t>
      </w:r>
      <w:r w:rsidR="001A611E">
        <w:rPr>
          <w:rFonts w:ascii="Times New Roman" w:hAnsi="Times New Roman" w:cs="Times New Roman"/>
          <w:sz w:val="28"/>
          <w:szCs w:val="28"/>
        </w:rPr>
        <w:t>пское Киреевского района на 2021</w:t>
      </w:r>
      <w:r w:rsidRPr="009926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муниципального образования Приупское Киреевского района </w:t>
      </w:r>
      <w:r w:rsidR="001A611E">
        <w:rPr>
          <w:rFonts w:ascii="Times New Roman" w:hAnsi="Times New Roman" w:cs="Times New Roman"/>
          <w:sz w:val="28"/>
          <w:szCs w:val="28"/>
        </w:rPr>
        <w:t>11641,599</w:t>
      </w:r>
      <w:r w:rsidR="008E59FB">
        <w:rPr>
          <w:rFonts w:ascii="Times New Roman" w:hAnsi="Times New Roman" w:cs="Times New Roman"/>
          <w:sz w:val="28"/>
          <w:szCs w:val="28"/>
        </w:rPr>
        <w:t>00</w:t>
      </w:r>
      <w:r w:rsidR="001A611E">
        <w:rPr>
          <w:rFonts w:ascii="Times New Roman" w:hAnsi="Times New Roman" w:cs="Times New Roman"/>
          <w:sz w:val="28"/>
          <w:szCs w:val="28"/>
        </w:rPr>
        <w:t xml:space="preserve"> </w:t>
      </w:r>
      <w:r w:rsidRPr="009926F2">
        <w:rPr>
          <w:rFonts w:ascii="Times New Roman" w:hAnsi="Times New Roman" w:cs="Times New Roman"/>
          <w:sz w:val="28"/>
          <w:szCs w:val="28"/>
        </w:rPr>
        <w:t xml:space="preserve">тыс. руб.              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муниципального образования Приупское Киреевского района в сумме </w:t>
      </w:r>
      <w:r w:rsidR="001A611E">
        <w:rPr>
          <w:rFonts w:ascii="Times New Roman" w:hAnsi="Times New Roman" w:cs="Times New Roman"/>
          <w:sz w:val="28"/>
          <w:szCs w:val="28"/>
        </w:rPr>
        <w:t xml:space="preserve">12917,08416 </w:t>
      </w:r>
      <w:r w:rsidRPr="009926F2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2666DD" w:rsidRPr="001A611E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      3) дефицит бюджета муниципального образования Приупское К</w:t>
      </w:r>
      <w:r w:rsidR="001A611E">
        <w:rPr>
          <w:rFonts w:ascii="Times New Roman" w:hAnsi="Times New Roman" w:cs="Times New Roman"/>
          <w:sz w:val="28"/>
          <w:szCs w:val="28"/>
        </w:rPr>
        <w:t>иреевского района на 2021</w:t>
      </w:r>
      <w:r w:rsidRPr="009926F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611E">
        <w:rPr>
          <w:rFonts w:ascii="Times New Roman" w:hAnsi="Times New Roman" w:cs="Times New Roman"/>
          <w:sz w:val="28"/>
          <w:szCs w:val="28"/>
        </w:rPr>
        <w:t xml:space="preserve">1275,48516 </w:t>
      </w:r>
      <w:r w:rsidRPr="009926F2">
        <w:rPr>
          <w:rFonts w:ascii="Times New Roman" w:hAnsi="Times New Roman" w:cs="Times New Roman"/>
          <w:sz w:val="28"/>
          <w:szCs w:val="28"/>
        </w:rPr>
        <w:t>тыс. руб.»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2666DD" w:rsidRPr="009926F2" w:rsidRDefault="00CE0C06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047">
        <w:rPr>
          <w:rFonts w:ascii="Times New Roman" w:hAnsi="Times New Roman" w:cs="Times New Roman"/>
          <w:sz w:val="28"/>
          <w:szCs w:val="28"/>
        </w:rPr>
        <w:t xml:space="preserve">2. </w:t>
      </w:r>
      <w:r w:rsidR="00053047" w:rsidRPr="00053047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053047">
        <w:rPr>
          <w:rFonts w:ascii="Times New Roman" w:hAnsi="Times New Roman" w:cs="Times New Roman"/>
          <w:sz w:val="28"/>
          <w:szCs w:val="28"/>
        </w:rPr>
        <w:t>8,9</w:t>
      </w:r>
      <w:r w:rsidR="00A02834" w:rsidRPr="00053047">
        <w:rPr>
          <w:rFonts w:ascii="Times New Roman" w:hAnsi="Times New Roman" w:cs="Times New Roman"/>
          <w:sz w:val="28"/>
          <w:szCs w:val="28"/>
        </w:rPr>
        <w:t>,12</w:t>
      </w:r>
      <w:r w:rsidRPr="00053047">
        <w:rPr>
          <w:rFonts w:ascii="Times New Roman" w:hAnsi="Times New Roman" w:cs="Times New Roman"/>
          <w:sz w:val="28"/>
          <w:szCs w:val="28"/>
        </w:rPr>
        <w:t xml:space="preserve"> </w:t>
      </w:r>
      <w:r w:rsidR="002666DD" w:rsidRPr="00053047">
        <w:rPr>
          <w:rFonts w:ascii="Times New Roman" w:hAnsi="Times New Roman" w:cs="Times New Roman"/>
          <w:sz w:val="28"/>
          <w:szCs w:val="28"/>
        </w:rPr>
        <w:t>изложить</w:t>
      </w:r>
      <w:r w:rsidRPr="00053047">
        <w:rPr>
          <w:rFonts w:ascii="Times New Roman" w:hAnsi="Times New Roman" w:cs="Times New Roman"/>
          <w:sz w:val="28"/>
          <w:szCs w:val="28"/>
        </w:rPr>
        <w:t xml:space="preserve"> в редакции приложений 1,2,3</w:t>
      </w:r>
      <w:r w:rsidR="00053047" w:rsidRPr="00053047">
        <w:rPr>
          <w:rFonts w:ascii="Times New Roman" w:hAnsi="Times New Roman" w:cs="Times New Roman"/>
          <w:sz w:val="28"/>
          <w:szCs w:val="28"/>
        </w:rPr>
        <w:t xml:space="preserve"> </w:t>
      </w:r>
      <w:r w:rsidR="002666DD" w:rsidRPr="00053047">
        <w:rPr>
          <w:rFonts w:ascii="Times New Roman" w:hAnsi="Times New Roman" w:cs="Times New Roman"/>
          <w:sz w:val="28"/>
          <w:szCs w:val="28"/>
        </w:rPr>
        <w:t>к настоящему решению.</w:t>
      </w:r>
      <w:r w:rsidR="002666DD" w:rsidRPr="00992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6DD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926F2" w:rsidRPr="009926F2" w:rsidRDefault="009926F2" w:rsidP="0099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3. Настоящее решение вступает в силу со дня подписания и подлежит   обязательному обнародованию.</w:t>
      </w:r>
    </w:p>
    <w:p w:rsidR="002666DD" w:rsidRPr="009926F2" w:rsidRDefault="002666DD" w:rsidP="002666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4.  Контроль над исполнением данного решения оставляю за собой.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Приупское Киреевского района               </w:t>
      </w:r>
      <w:r w:rsidR="00CE0C06"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    С.Н. Кретинин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E4ACB" w:rsidRPr="009926F2" w:rsidRDefault="007E4ACB">
      <w:pPr>
        <w:rPr>
          <w:rFonts w:ascii="Times New Roman" w:hAnsi="Times New Roman" w:cs="Times New Roman"/>
          <w:sz w:val="28"/>
          <w:szCs w:val="28"/>
        </w:rPr>
      </w:pPr>
    </w:p>
    <w:sectPr w:rsidR="007E4ACB" w:rsidRPr="009926F2" w:rsidSect="009961BD">
      <w:pgSz w:w="11906" w:h="16838" w:code="9"/>
      <w:pgMar w:top="851" w:right="567" w:bottom="1134" w:left="1418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0E" w:rsidRDefault="00AD140E" w:rsidP="005F6FB4">
      <w:pPr>
        <w:spacing w:after="0" w:line="240" w:lineRule="auto"/>
      </w:pPr>
      <w:r>
        <w:separator/>
      </w:r>
    </w:p>
  </w:endnote>
  <w:endnote w:type="continuationSeparator" w:id="0">
    <w:p w:rsidR="00AD140E" w:rsidRDefault="00AD140E" w:rsidP="005F6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0E" w:rsidRDefault="00AD140E" w:rsidP="005F6FB4">
      <w:pPr>
        <w:spacing w:after="0" w:line="240" w:lineRule="auto"/>
      </w:pPr>
      <w:r>
        <w:separator/>
      </w:r>
    </w:p>
  </w:footnote>
  <w:footnote w:type="continuationSeparator" w:id="0">
    <w:p w:rsidR="00AD140E" w:rsidRDefault="00AD140E" w:rsidP="005F6F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ACB"/>
    <w:rsid w:val="00053047"/>
    <w:rsid w:val="00140F64"/>
    <w:rsid w:val="001A611E"/>
    <w:rsid w:val="002666DD"/>
    <w:rsid w:val="0030639F"/>
    <w:rsid w:val="00383CD8"/>
    <w:rsid w:val="003A67A0"/>
    <w:rsid w:val="003E2371"/>
    <w:rsid w:val="0042423F"/>
    <w:rsid w:val="00510483"/>
    <w:rsid w:val="005F6FB4"/>
    <w:rsid w:val="00761413"/>
    <w:rsid w:val="007E4ACB"/>
    <w:rsid w:val="008E59FB"/>
    <w:rsid w:val="009926F2"/>
    <w:rsid w:val="009961BD"/>
    <w:rsid w:val="00A02834"/>
    <w:rsid w:val="00AD140E"/>
    <w:rsid w:val="00CC1663"/>
    <w:rsid w:val="00CE0C06"/>
    <w:rsid w:val="00D8508A"/>
    <w:rsid w:val="00F3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9DDD"/>
  <w15:docId w15:val="{C6CE7496-47F4-4FD3-B9C3-A0402B76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66DD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2666DD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F6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FB4"/>
  </w:style>
  <w:style w:type="paragraph" w:styleId="a7">
    <w:name w:val="footer"/>
    <w:basedOn w:val="a"/>
    <w:link w:val="a8"/>
    <w:uiPriority w:val="99"/>
    <w:unhideWhenUsed/>
    <w:rsid w:val="005F6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D2097-1E48-4BF6-889E-1091B026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Spec</cp:lastModifiedBy>
  <cp:revision>20</cp:revision>
  <dcterms:created xsi:type="dcterms:W3CDTF">2020-12-23T20:05:00Z</dcterms:created>
  <dcterms:modified xsi:type="dcterms:W3CDTF">2021-02-19T10:33:00Z</dcterms:modified>
</cp:coreProperties>
</file>