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22E88" w:rsidTr="000F3729">
        <w:trPr>
          <w:trHeight w:val="231"/>
        </w:trPr>
        <w:tc>
          <w:tcPr>
            <w:tcW w:w="9468" w:type="dxa"/>
          </w:tcPr>
          <w:p w:rsidR="00422E88" w:rsidRPr="004A4AE4" w:rsidRDefault="00422E88" w:rsidP="000F372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AE4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ОБРАЗОВАНИЕ ПРИУПСКОЕ </w:t>
            </w:r>
          </w:p>
          <w:p w:rsidR="00422E88" w:rsidRPr="004A4AE4" w:rsidRDefault="00422E88" w:rsidP="000F372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AE4">
              <w:rPr>
                <w:rFonts w:ascii="Times New Roman" w:hAnsi="Times New Roman"/>
                <w:b/>
                <w:sz w:val="28"/>
                <w:szCs w:val="28"/>
              </w:rPr>
              <w:t xml:space="preserve"> КИРЕЕВСКОГО РАЙОНА</w:t>
            </w:r>
          </w:p>
          <w:p w:rsidR="00422E88" w:rsidRPr="004A4AE4" w:rsidRDefault="00422E88" w:rsidP="000F372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AE4">
              <w:rPr>
                <w:rFonts w:ascii="Times New Roman" w:hAnsi="Times New Roman"/>
                <w:b/>
                <w:sz w:val="28"/>
                <w:szCs w:val="28"/>
              </w:rPr>
              <w:t>СОБРАНИЕ ДЕПУТАТОВ</w:t>
            </w:r>
          </w:p>
          <w:p w:rsidR="00422E88" w:rsidRPr="004A4AE4" w:rsidRDefault="00422E88" w:rsidP="000F372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AE4">
              <w:rPr>
                <w:rFonts w:ascii="Times New Roman" w:hAnsi="Times New Roman"/>
                <w:b/>
                <w:sz w:val="28"/>
                <w:szCs w:val="28"/>
              </w:rPr>
              <w:t>6-й созыв</w:t>
            </w:r>
          </w:p>
          <w:p w:rsidR="00422E88" w:rsidRPr="004A4AE4" w:rsidRDefault="00422E88" w:rsidP="000F37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AE4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422E88" w:rsidRPr="00C1098E" w:rsidRDefault="00422E88" w:rsidP="000F37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декабря</w:t>
            </w:r>
            <w:r w:rsidRPr="004A4AE4">
              <w:rPr>
                <w:rFonts w:ascii="Times New Roman" w:hAnsi="Times New Roman"/>
                <w:b/>
                <w:sz w:val="28"/>
                <w:szCs w:val="28"/>
              </w:rPr>
              <w:t xml:space="preserve">  2024  года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№17-52</w:t>
            </w:r>
            <w:r w:rsidRPr="004A4A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22E88" w:rsidRDefault="00422E88" w:rsidP="00422E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4E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74E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внесении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74E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74E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74E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дополнений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74E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74E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74E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74E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74E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Приупское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74E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Киреевского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74E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</w:t>
      </w:r>
    </w:p>
    <w:p w:rsidR="00422E88" w:rsidRPr="00840F6F" w:rsidRDefault="00422E88" w:rsidP="00422E8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422E88" w:rsidRPr="00422E88" w:rsidRDefault="00422E88" w:rsidP="00422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приведения Устава муниципального образования Приупское Киреевского района в соответствие с Федеральным законом </w:t>
      </w:r>
      <w:r w:rsidRPr="00422E8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 Собрание депутатов муниципального образования Приупское Киреевского района РЕШИЛО:</w:t>
      </w:r>
    </w:p>
    <w:p w:rsidR="00422E88" w:rsidRPr="00422E88" w:rsidRDefault="00422E88" w:rsidP="00422E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88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Pr="00422E88">
        <w:rPr>
          <w:rStyle w:val="1"/>
          <w:rFonts w:ascii="Times New Roman" w:hAnsi="Times New Roman" w:cs="Times New Roman"/>
          <w:sz w:val="28"/>
          <w:szCs w:val="28"/>
        </w:rPr>
        <w:t>Устав муниципального образования Приупское Киреевского района</w:t>
      </w:r>
      <w:r w:rsidRPr="00422E88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422E8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и дополнения:</w:t>
      </w:r>
    </w:p>
    <w:p w:rsidR="00422E88" w:rsidRPr="00422E88" w:rsidRDefault="00422E88" w:rsidP="00422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 xml:space="preserve"> Пункт 1.1 предлагаем изложить в следующей редакции:</w:t>
      </w:r>
    </w:p>
    <w:p w:rsidR="00422E88" w:rsidRPr="00422E88" w:rsidRDefault="00422E88" w:rsidP="00422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«1.1. Наименование устава изложить в следующей редакции:</w:t>
      </w:r>
    </w:p>
    <w:p w:rsidR="00422E88" w:rsidRPr="00422E88" w:rsidRDefault="00422E88" w:rsidP="00422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«Устав сельского поселения Приупское Киреевского муниципального района Тульской области».</w:t>
      </w:r>
    </w:p>
    <w:p w:rsidR="00422E88" w:rsidRPr="00422E88" w:rsidRDefault="00422E88" w:rsidP="00422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2. Пункты 1.2, 1.3 предлагаем изложить в следующей редакции:</w:t>
      </w:r>
    </w:p>
    <w:p w:rsidR="00422E88" w:rsidRPr="00422E88" w:rsidRDefault="00422E88" w:rsidP="00422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«1.2. В статье 1:</w:t>
      </w:r>
    </w:p>
    <w:p w:rsidR="00422E88" w:rsidRPr="00422E88" w:rsidRDefault="00422E88" w:rsidP="00422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а) часть 1 изложить в следующей редакции:</w:t>
      </w:r>
    </w:p>
    <w:p w:rsidR="00422E88" w:rsidRPr="00422E88" w:rsidRDefault="00422E88" w:rsidP="00422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 xml:space="preserve">«1. Наименование муниципального образования – сельское поселение Приупское Киреевского муниципального района Тульской области (далее по тексту – муниципальное образование). </w:t>
      </w:r>
    </w:p>
    <w:p w:rsidR="00422E88" w:rsidRPr="00422E88" w:rsidRDefault="00422E88" w:rsidP="00422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Сокращенное наименование муниципального образования – муниципальное образование Приупское Киреевского района. Сокращенная форма наименования муниципального образования используется наравне с наименованием муниципального образования.</w:t>
      </w:r>
    </w:p>
    <w:p w:rsidR="00422E88" w:rsidRPr="00422E88" w:rsidRDefault="00422E88" w:rsidP="00422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Статус муниципального образования - сельское поселение.».</w:t>
      </w:r>
    </w:p>
    <w:p w:rsidR="00422E88" w:rsidRPr="00422E88" w:rsidRDefault="00422E88" w:rsidP="00422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б) абзац 2 части 2 изложить в следующей редакции:</w:t>
      </w:r>
    </w:p>
    <w:p w:rsidR="00422E88" w:rsidRPr="00422E88" w:rsidRDefault="00422E88" w:rsidP="00422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«Территория муниципального образования входит в состав территории Киреевского муниципального района Тульской области (далее по тексту - муниципальное образование Киреевский район).».</w:t>
      </w:r>
      <w:bookmarkStart w:id="0" w:name="_GoBack"/>
      <w:bookmarkEnd w:id="0"/>
    </w:p>
    <w:p w:rsidR="00422E88" w:rsidRPr="00422E88" w:rsidRDefault="00422E88" w:rsidP="00422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88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России.».</w:t>
      </w:r>
    </w:p>
    <w:p w:rsidR="00422E88" w:rsidRPr="00422E88" w:rsidRDefault="00422E88" w:rsidP="00422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Опубликовать настоящее решение в газете «Вестник» после его государственной регистрации.</w:t>
      </w:r>
    </w:p>
    <w:p w:rsidR="00422E88" w:rsidRPr="00422E88" w:rsidRDefault="00422E88" w:rsidP="00422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88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422E88" w:rsidRPr="00422E88" w:rsidRDefault="00422E88" w:rsidP="00422E8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E88" w:rsidRPr="00422E88" w:rsidRDefault="00422E88" w:rsidP="00422E8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E88" w:rsidRPr="00422E88" w:rsidRDefault="00422E88" w:rsidP="00422E8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2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422E88" w:rsidRPr="00422E88" w:rsidRDefault="00422E88" w:rsidP="00422E8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2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Приупское Киреевского района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  <w:r w:rsidRPr="00422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С. Н. </w:t>
      </w:r>
      <w:proofErr w:type="spellStart"/>
      <w:r w:rsidRPr="00422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Кретинин</w:t>
      </w:r>
      <w:proofErr w:type="spellEnd"/>
    </w:p>
    <w:p w:rsidR="00422E88" w:rsidRPr="00422E88" w:rsidRDefault="00422E88" w:rsidP="00422E88">
      <w:pPr>
        <w:spacing w:after="0" w:line="240" w:lineRule="auto"/>
        <w:rPr>
          <w:sz w:val="28"/>
          <w:szCs w:val="28"/>
        </w:rPr>
      </w:pPr>
    </w:p>
    <w:p w:rsidR="00871AC0" w:rsidRPr="00422E88" w:rsidRDefault="00871AC0">
      <w:pPr>
        <w:rPr>
          <w:sz w:val="28"/>
          <w:szCs w:val="28"/>
        </w:rPr>
      </w:pPr>
    </w:p>
    <w:sectPr w:rsidR="00871AC0" w:rsidRPr="0042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88"/>
    <w:rsid w:val="00422E88"/>
    <w:rsid w:val="00646B9D"/>
    <w:rsid w:val="0087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9515"/>
  <w15:chartTrackingRefBased/>
  <w15:docId w15:val="{B8AAE126-5765-4906-B58D-755708E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422E88"/>
  </w:style>
  <w:style w:type="paragraph" w:styleId="a3">
    <w:name w:val="List Paragraph"/>
    <w:basedOn w:val="a"/>
    <w:uiPriority w:val="34"/>
    <w:qFormat/>
    <w:rsid w:val="0042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2024-12-19T12:41:00Z</dcterms:created>
  <dcterms:modified xsi:type="dcterms:W3CDTF">2024-12-19T12:53:00Z</dcterms:modified>
</cp:coreProperties>
</file>