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C9" w:rsidRDefault="00F01CC9" w:rsidP="00F01CC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F01CC9" w:rsidRPr="00C503C3" w:rsidTr="00397FA3">
        <w:tc>
          <w:tcPr>
            <w:tcW w:w="9571" w:type="dxa"/>
            <w:gridSpan w:val="2"/>
          </w:tcPr>
          <w:p w:rsidR="00F01CC9" w:rsidRPr="00C503C3" w:rsidRDefault="00F01CC9" w:rsidP="00397FA3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                            Тульская область</w:t>
            </w:r>
          </w:p>
        </w:tc>
      </w:tr>
      <w:tr w:rsidR="00F01CC9" w:rsidRPr="00C503C3" w:rsidTr="00397FA3">
        <w:tc>
          <w:tcPr>
            <w:tcW w:w="9571" w:type="dxa"/>
            <w:gridSpan w:val="2"/>
          </w:tcPr>
          <w:p w:rsidR="00F01CC9" w:rsidRPr="00C503C3" w:rsidRDefault="00F01CC9" w:rsidP="00397FA3">
            <w:pPr>
              <w:tabs>
                <w:tab w:val="left" w:pos="3375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>Муниципальное образование Приупское Киреевского района</w:t>
            </w:r>
          </w:p>
        </w:tc>
      </w:tr>
      <w:tr w:rsidR="00F01CC9" w:rsidRPr="00C503C3" w:rsidTr="00397FA3">
        <w:tc>
          <w:tcPr>
            <w:tcW w:w="9571" w:type="dxa"/>
            <w:gridSpan w:val="2"/>
          </w:tcPr>
          <w:p w:rsidR="00F01CC9" w:rsidRPr="00C503C3" w:rsidRDefault="00F01CC9" w:rsidP="00397FA3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F01CC9" w:rsidRPr="00C503C3" w:rsidRDefault="00F01CC9" w:rsidP="00397FA3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01CC9" w:rsidRPr="00C503C3" w:rsidTr="00397FA3">
        <w:tc>
          <w:tcPr>
            <w:tcW w:w="9571" w:type="dxa"/>
            <w:gridSpan w:val="2"/>
          </w:tcPr>
          <w:p w:rsidR="00F01CC9" w:rsidRPr="00C503C3" w:rsidRDefault="00F01CC9" w:rsidP="00397FA3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bookmarkStart w:id="0" w:name="_GoBack"/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F01CC9" w:rsidRPr="00C503C3" w:rsidTr="00397FA3">
        <w:tc>
          <w:tcPr>
            <w:tcW w:w="9571" w:type="dxa"/>
            <w:gridSpan w:val="2"/>
          </w:tcPr>
          <w:p w:rsidR="00F01CC9" w:rsidRPr="00C503C3" w:rsidRDefault="00F01CC9" w:rsidP="00397FA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1CC9" w:rsidRPr="00C503C3" w:rsidTr="00397FA3">
        <w:tc>
          <w:tcPr>
            <w:tcW w:w="4785" w:type="dxa"/>
          </w:tcPr>
          <w:p w:rsidR="00F01CC9" w:rsidRPr="00C503C3" w:rsidRDefault="00F01CC9" w:rsidP="00397FA3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от 30.10.2020 </w:t>
            </w:r>
          </w:p>
        </w:tc>
        <w:tc>
          <w:tcPr>
            <w:tcW w:w="4786" w:type="dxa"/>
          </w:tcPr>
          <w:p w:rsidR="00F01CC9" w:rsidRPr="00C503C3" w:rsidRDefault="00F01CC9" w:rsidP="00397FA3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03C3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№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24-82</w:t>
            </w:r>
          </w:p>
        </w:tc>
      </w:tr>
    </w:tbl>
    <w:p w:rsidR="00F01CC9" w:rsidRDefault="00F01CC9" w:rsidP="00F01CC9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 w:rsidRPr="00DB3D3E">
        <w:rPr>
          <w:rFonts w:ascii="Times New Roman" w:hAnsi="Times New Roman" w:cs="Times New Roman"/>
          <w:sz w:val="32"/>
          <w:szCs w:val="32"/>
        </w:rPr>
        <w:t xml:space="preserve">О  назначении публичных слушаний по проекту  решения о </w:t>
      </w:r>
      <w:r>
        <w:rPr>
          <w:rFonts w:ascii="Times New Roman" w:hAnsi="Times New Roman" w:cs="Times New Roman"/>
          <w:sz w:val="32"/>
          <w:szCs w:val="32"/>
        </w:rPr>
        <w:t xml:space="preserve"> внесении изменений и дополнений в Устав</w:t>
      </w:r>
      <w:r w:rsidRPr="00DB3D3E">
        <w:rPr>
          <w:rFonts w:ascii="Times New Roman" w:hAnsi="Times New Roman" w:cs="Times New Roman"/>
          <w:sz w:val="32"/>
          <w:szCs w:val="32"/>
        </w:rPr>
        <w:t xml:space="preserve">  муниципального</w:t>
      </w:r>
    </w:p>
    <w:p w:rsidR="00F01CC9" w:rsidRDefault="00F01CC9" w:rsidP="00F01CC9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 w:rsidRPr="00DB3D3E">
        <w:rPr>
          <w:rFonts w:ascii="Times New Roman" w:hAnsi="Times New Roman" w:cs="Times New Roman"/>
          <w:sz w:val="32"/>
          <w:szCs w:val="32"/>
        </w:rPr>
        <w:t xml:space="preserve">образования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B3D3E">
        <w:rPr>
          <w:rFonts w:ascii="Times New Roman" w:hAnsi="Times New Roman" w:cs="Times New Roman"/>
          <w:sz w:val="32"/>
          <w:szCs w:val="32"/>
        </w:rPr>
        <w:t xml:space="preserve">Приупское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3D3E">
        <w:rPr>
          <w:rFonts w:ascii="Times New Roman" w:hAnsi="Times New Roman" w:cs="Times New Roman"/>
          <w:sz w:val="32"/>
          <w:szCs w:val="32"/>
        </w:rPr>
        <w:t>Киреевского района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B3D3E">
        <w:rPr>
          <w:rFonts w:ascii="Times New Roman" w:hAnsi="Times New Roman" w:cs="Times New Roman"/>
          <w:sz w:val="32"/>
          <w:szCs w:val="32"/>
        </w:rPr>
        <w:t xml:space="preserve"> </w:t>
      </w:r>
    </w:p>
    <w:bookmarkEnd w:id="0"/>
    <w:p w:rsidR="00F01CC9" w:rsidRPr="00DB3D3E" w:rsidRDefault="00F01CC9" w:rsidP="00F01CC9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</w:p>
    <w:p w:rsidR="00F01CC9" w:rsidRPr="00B60BCA" w:rsidRDefault="00F01CC9" w:rsidP="00F01CC9">
      <w:pPr>
        <w:ind w:firstLine="709"/>
        <w:jc w:val="both"/>
        <w:rPr>
          <w:sz w:val="28"/>
          <w:szCs w:val="28"/>
        </w:rPr>
      </w:pPr>
      <w:r w:rsidRPr="00B60BCA">
        <w:rPr>
          <w:sz w:val="28"/>
          <w:szCs w:val="28"/>
        </w:rPr>
        <w:t>Рассмотрев проект решения о  внесении изменений и дополнений в Устав муниципального образования Приупское Киреевского района, руководствуясь Федеральным законом от 06 октября 2003 года № 131-ФЗ «Об общих принципах организации местного самоуправления Российской Федерации», на основании  Устава муниципального образования Приупское Киреевского района, Собрание депутатов муниципального образования Приупское  Киреевского района РЕШИЛО:</w:t>
      </w:r>
    </w:p>
    <w:p w:rsidR="00F01CC9" w:rsidRPr="00B60BCA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719">
        <w:rPr>
          <w:rFonts w:ascii="Times New Roman" w:hAnsi="Times New Roman" w:cs="Times New Roman"/>
          <w:sz w:val="28"/>
          <w:szCs w:val="28"/>
        </w:rPr>
        <w:t>1.</w:t>
      </w:r>
      <w:r w:rsidRPr="00B60BCA">
        <w:rPr>
          <w:rFonts w:ascii="Times New Roman" w:hAnsi="Times New Roman" w:cs="Times New Roman"/>
          <w:sz w:val="28"/>
          <w:szCs w:val="28"/>
        </w:rPr>
        <w:t>Обсудить  проект решения о   внесении изменений и дополнений в  Устав муниципального образования Приупское Киреевского района на публичных слушаниях (Приложение 1)</w:t>
      </w:r>
    </w:p>
    <w:p w:rsidR="00F01CC9" w:rsidRPr="00005719" w:rsidRDefault="00F01CC9" w:rsidP="00F01CC9">
      <w:pPr>
        <w:pStyle w:val="30"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571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9C6EB7">
        <w:rPr>
          <w:rFonts w:ascii="Times New Roman" w:hAnsi="Times New Roman" w:cs="Times New Roman"/>
          <w:b w:val="0"/>
          <w:sz w:val="28"/>
          <w:szCs w:val="28"/>
        </w:rPr>
        <w:t>Назначить публичные слушания по проекту решения о внесении  изменений и дополнений  в Устав муниципального образования Приупское Киреевского района</w:t>
      </w:r>
      <w:r w:rsidR="004E1DA2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4E3A62" w:rsidRPr="004E3A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 ноября</w:t>
      </w:r>
      <w:r w:rsidR="004E1DA2" w:rsidRPr="004E3A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4E1DA2">
        <w:rPr>
          <w:rFonts w:ascii="Times New Roman" w:hAnsi="Times New Roman" w:cs="Times New Roman"/>
          <w:b w:val="0"/>
          <w:sz w:val="28"/>
          <w:szCs w:val="28"/>
        </w:rPr>
        <w:t>2020</w:t>
      </w:r>
      <w:r w:rsidRPr="00005719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F01CC9" w:rsidRPr="0000571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719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слушаний: 15</w:t>
      </w:r>
      <w:r w:rsidRPr="00005719">
        <w:rPr>
          <w:rFonts w:ascii="Times New Roman" w:hAnsi="Times New Roman" w:cs="Times New Roman"/>
          <w:sz w:val="28"/>
          <w:szCs w:val="28"/>
        </w:rPr>
        <w:t>:00 часов.</w:t>
      </w:r>
    </w:p>
    <w:p w:rsidR="00F01CC9" w:rsidRPr="0000571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719">
        <w:rPr>
          <w:rFonts w:ascii="Times New Roman" w:hAnsi="Times New Roman" w:cs="Times New Roman"/>
          <w:sz w:val="28"/>
          <w:szCs w:val="28"/>
        </w:rPr>
        <w:t>Место проведения: Тульская область, Киреевский район, пос. Приупский, ул. Клубная, д.</w:t>
      </w:r>
      <w:r>
        <w:rPr>
          <w:rFonts w:ascii="Times New Roman" w:hAnsi="Times New Roman" w:cs="Times New Roman"/>
          <w:sz w:val="28"/>
          <w:szCs w:val="28"/>
        </w:rPr>
        <w:t>7(здание администрации)</w:t>
      </w:r>
      <w:r w:rsidRPr="00005719">
        <w:rPr>
          <w:rFonts w:ascii="Times New Roman" w:hAnsi="Times New Roman" w:cs="Times New Roman"/>
          <w:sz w:val="28"/>
          <w:szCs w:val="28"/>
        </w:rPr>
        <w:t>.</w:t>
      </w:r>
    </w:p>
    <w:p w:rsidR="00F01CC9" w:rsidRPr="0000571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5719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«Вестник» и на сайте администрации муниципального образования Киреевский район в разделе муниципальное образование Приупское Киреевского района.</w:t>
      </w:r>
    </w:p>
    <w:p w:rsidR="00F01CC9" w:rsidRPr="0000571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5719">
        <w:rPr>
          <w:rFonts w:ascii="Times New Roman" w:hAnsi="Times New Roman" w:cs="Times New Roman"/>
          <w:sz w:val="28"/>
          <w:szCs w:val="28"/>
        </w:rPr>
        <w:t>. Решение вступает в силу со дня официального опубликования.</w:t>
      </w:r>
    </w:p>
    <w:p w:rsidR="00F01CC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sz w:val="24"/>
          <w:szCs w:val="24"/>
        </w:rPr>
      </w:pPr>
    </w:p>
    <w:p w:rsidR="00F01CC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sz w:val="24"/>
          <w:szCs w:val="24"/>
        </w:rPr>
      </w:pPr>
    </w:p>
    <w:p w:rsidR="00F01CC9" w:rsidRDefault="00F01CC9" w:rsidP="00F01CC9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0"/>
        <w:rPr>
          <w:sz w:val="24"/>
          <w:szCs w:val="24"/>
        </w:rPr>
      </w:pPr>
    </w:p>
    <w:p w:rsidR="00F01CC9" w:rsidRDefault="00F01CC9" w:rsidP="00F01CC9">
      <w:pPr>
        <w:pStyle w:val="1"/>
        <w:shd w:val="clear" w:color="auto" w:fill="auto"/>
        <w:spacing w:before="0" w:after="0"/>
        <w:ind w:firstLine="709"/>
      </w:pPr>
    </w:p>
    <w:p w:rsidR="00F01CC9" w:rsidRDefault="00F01CC9" w:rsidP="00F01CC9">
      <w:pPr>
        <w:pStyle w:val="1"/>
        <w:shd w:val="clear" w:color="auto" w:fill="auto"/>
        <w:spacing w:before="0" w:after="0"/>
        <w:ind w:firstLine="709"/>
      </w:pPr>
    </w:p>
    <w:p w:rsidR="00F01CC9" w:rsidRPr="00DB3D3E" w:rsidRDefault="00F01CC9" w:rsidP="00F01CC9">
      <w:pPr>
        <w:pStyle w:val="1"/>
        <w:shd w:val="clear" w:color="auto" w:fill="auto"/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3D3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F01CC9" w:rsidRDefault="00F01CC9" w:rsidP="00F01CC9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3D3E">
        <w:rPr>
          <w:rFonts w:ascii="Times New Roman" w:hAnsi="Times New Roman" w:cs="Times New Roman"/>
          <w:b/>
          <w:sz w:val="28"/>
          <w:szCs w:val="28"/>
        </w:rPr>
        <w:t xml:space="preserve"> Приупское Киреевского района    </w:t>
      </w:r>
      <w:r w:rsidRPr="00DB3D3E">
        <w:rPr>
          <w:rFonts w:ascii="Times New Roman" w:hAnsi="Times New Roman" w:cs="Times New Roman"/>
          <w:b/>
          <w:sz w:val="28"/>
          <w:szCs w:val="28"/>
        </w:rPr>
        <w:tab/>
        <w:t xml:space="preserve">С. Н. </w:t>
      </w:r>
      <w:proofErr w:type="spellStart"/>
      <w:r w:rsidRPr="00DB3D3E"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F01CC9" w:rsidRDefault="00F01CC9" w:rsidP="00F01CC9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1CC9" w:rsidRPr="00DB3D3E" w:rsidRDefault="00F01CC9" w:rsidP="00F01CC9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1CC9" w:rsidRPr="00DB3D3E" w:rsidRDefault="00F01CC9" w:rsidP="00F01CC9">
      <w:pPr>
        <w:pStyle w:val="1"/>
        <w:shd w:val="clear" w:color="auto" w:fill="auto"/>
        <w:spacing w:before="0" w:after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1CC9" w:rsidRPr="00ED2D0D" w:rsidRDefault="00F01CC9" w:rsidP="00F01CC9">
      <w:pPr>
        <w:spacing w:line="360" w:lineRule="exact"/>
        <w:ind w:right="-1" w:firstLine="709"/>
        <w:jc w:val="right"/>
        <w:rPr>
          <w:sz w:val="28"/>
          <w:szCs w:val="28"/>
        </w:rPr>
      </w:pPr>
      <w:r w:rsidRPr="00ED2D0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>1</w:t>
      </w:r>
    </w:p>
    <w:p w:rsidR="00F01CC9" w:rsidRPr="00ED2D0D" w:rsidRDefault="00F01CC9" w:rsidP="00F01CC9">
      <w:pPr>
        <w:spacing w:line="360" w:lineRule="exact"/>
        <w:jc w:val="right"/>
        <w:rPr>
          <w:sz w:val="28"/>
          <w:szCs w:val="28"/>
        </w:rPr>
      </w:pPr>
      <w:r w:rsidRPr="00ED2D0D">
        <w:rPr>
          <w:sz w:val="28"/>
          <w:szCs w:val="28"/>
        </w:rPr>
        <w:t>ПРОЕКТ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  <w:r w:rsidRPr="00ED2D0D">
        <w:rPr>
          <w:b/>
          <w:sz w:val="28"/>
          <w:szCs w:val="28"/>
        </w:rPr>
        <w:t>Тульская область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  <w:r w:rsidRPr="00ED2D0D">
        <w:rPr>
          <w:b/>
          <w:sz w:val="28"/>
          <w:szCs w:val="28"/>
        </w:rPr>
        <w:t>Муниципальное образование Приупское Киреевского района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  <w:r w:rsidRPr="00ED2D0D">
        <w:rPr>
          <w:b/>
          <w:sz w:val="28"/>
          <w:szCs w:val="28"/>
        </w:rPr>
        <w:t>Собрание депутатов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  <w:r w:rsidRPr="00ED2D0D">
        <w:rPr>
          <w:b/>
          <w:sz w:val="28"/>
          <w:szCs w:val="28"/>
        </w:rPr>
        <w:t>Решение</w:t>
      </w:r>
    </w:p>
    <w:p w:rsidR="00F01CC9" w:rsidRPr="00ED2D0D" w:rsidRDefault="00F01CC9" w:rsidP="00F01CC9">
      <w:pPr>
        <w:spacing w:line="360" w:lineRule="exact"/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D2D0D">
        <w:rPr>
          <w:b/>
          <w:sz w:val="28"/>
          <w:szCs w:val="28"/>
        </w:rPr>
        <w:t xml:space="preserve">т           года </w:t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</w:r>
      <w:r w:rsidRPr="00ED2D0D">
        <w:rPr>
          <w:b/>
          <w:sz w:val="28"/>
          <w:szCs w:val="28"/>
        </w:rPr>
        <w:tab/>
        <w:t>№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  <w:r w:rsidRPr="00ED2D0D">
        <w:rPr>
          <w:b/>
          <w:sz w:val="28"/>
          <w:szCs w:val="28"/>
        </w:rPr>
        <w:t>О внесении изменений и дополнений в Устав муниципального образования Приупское Киреевского района</w:t>
      </w:r>
    </w:p>
    <w:p w:rsidR="00F01CC9" w:rsidRPr="00ED2D0D" w:rsidRDefault="00F01CC9" w:rsidP="00F01CC9">
      <w:pPr>
        <w:spacing w:line="360" w:lineRule="exact"/>
        <w:jc w:val="center"/>
        <w:rPr>
          <w:b/>
          <w:sz w:val="28"/>
          <w:szCs w:val="28"/>
        </w:rPr>
      </w:pPr>
    </w:p>
    <w:p w:rsidR="00F01CC9" w:rsidRPr="00DB3D3E" w:rsidRDefault="00F01CC9" w:rsidP="00F01CC9">
      <w:pPr>
        <w:rPr>
          <w:sz w:val="28"/>
          <w:szCs w:val="28"/>
        </w:rPr>
      </w:pPr>
    </w:p>
    <w:p w:rsidR="00F01CC9" w:rsidRPr="00F01CC9" w:rsidRDefault="00F01CC9" w:rsidP="00F01CC9">
      <w:pPr>
        <w:ind w:firstLine="720"/>
        <w:jc w:val="both"/>
        <w:rPr>
          <w:sz w:val="28"/>
          <w:szCs w:val="28"/>
        </w:rPr>
      </w:pPr>
      <w:r w:rsidRPr="00F01CC9">
        <w:rPr>
          <w:b/>
          <w:sz w:val="28"/>
          <w:szCs w:val="28"/>
        </w:rPr>
        <w:t>1.</w:t>
      </w:r>
      <w:r w:rsidRPr="00F01CC9">
        <w:rPr>
          <w:sz w:val="28"/>
          <w:szCs w:val="28"/>
        </w:rPr>
        <w:t xml:space="preserve"> Абзацы 1-2 приложения к решению изложить в следующей редакции:</w:t>
      </w:r>
    </w:p>
    <w:p w:rsidR="00F01CC9" w:rsidRPr="00F01CC9" w:rsidRDefault="00F01CC9" w:rsidP="00F01CC9">
      <w:pPr>
        <w:ind w:firstLine="720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«1. В части 1 статьи 8:</w:t>
      </w:r>
    </w:p>
    <w:p w:rsidR="00F01CC9" w:rsidRPr="00F01CC9" w:rsidRDefault="00F01CC9" w:rsidP="00F01CC9">
      <w:pPr>
        <w:ind w:firstLine="720"/>
        <w:jc w:val="both"/>
        <w:rPr>
          <w:sz w:val="28"/>
          <w:szCs w:val="28"/>
        </w:rPr>
      </w:pPr>
      <w:r w:rsidRPr="00F01CC9">
        <w:rPr>
          <w:sz w:val="28"/>
          <w:szCs w:val="28"/>
        </w:rPr>
        <w:t xml:space="preserve">а) в пунктах 15, 16 знак «.» заменить знаком «;». 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б) дополнить пунктом 17 следующего содержания:</w:t>
      </w:r>
    </w:p>
    <w:p w:rsidR="00F01CC9" w:rsidRPr="00F01CC9" w:rsidRDefault="00F01CC9" w:rsidP="00F01CC9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 w:rsidRPr="00F01CC9">
        <w:rPr>
          <w:sz w:val="28"/>
          <w:szCs w:val="28"/>
        </w:rPr>
        <w:t xml:space="preserve">«17) </w:t>
      </w:r>
      <w:r w:rsidRPr="00F01CC9">
        <w:rPr>
          <w:rFonts w:eastAsia="SimSu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F01CC9" w:rsidRPr="00F01CC9" w:rsidRDefault="00F01CC9" w:rsidP="00F01CC9">
      <w:pPr>
        <w:ind w:firstLine="720"/>
        <w:jc w:val="both"/>
        <w:rPr>
          <w:sz w:val="28"/>
          <w:szCs w:val="28"/>
        </w:rPr>
      </w:pPr>
      <w:r w:rsidRPr="00F01CC9">
        <w:rPr>
          <w:b/>
          <w:sz w:val="28"/>
          <w:szCs w:val="28"/>
        </w:rPr>
        <w:t>2.</w:t>
      </w:r>
      <w:r w:rsidRPr="00F01CC9">
        <w:rPr>
          <w:sz w:val="28"/>
          <w:szCs w:val="28"/>
        </w:rPr>
        <w:t xml:space="preserve"> Абзацы 3-4 приложения к решению изложить в следующей редакции:</w:t>
      </w:r>
    </w:p>
    <w:p w:rsidR="00F01CC9" w:rsidRPr="00F01CC9" w:rsidRDefault="00F01CC9" w:rsidP="00F01CC9">
      <w:pPr>
        <w:ind w:firstLine="720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«2. Статью 32 дополнить частью 3.1 следующего содержания:</w:t>
      </w:r>
    </w:p>
    <w:p w:rsidR="00F01CC9" w:rsidRPr="00F01CC9" w:rsidRDefault="00F01CC9" w:rsidP="00F01CC9">
      <w:pPr>
        <w:ind w:firstLine="720"/>
        <w:jc w:val="both"/>
        <w:rPr>
          <w:color w:val="000000"/>
          <w:sz w:val="28"/>
          <w:szCs w:val="28"/>
        </w:rPr>
      </w:pPr>
      <w:r w:rsidRPr="00F01CC9">
        <w:rPr>
          <w:sz w:val="28"/>
          <w:szCs w:val="28"/>
        </w:rPr>
        <w:t>«3.1.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месяц.».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F01CC9">
        <w:rPr>
          <w:b/>
          <w:sz w:val="28"/>
          <w:szCs w:val="28"/>
        </w:rPr>
        <w:t xml:space="preserve"> </w:t>
      </w:r>
      <w:r w:rsidRPr="00F01CC9">
        <w:rPr>
          <w:sz w:val="28"/>
          <w:szCs w:val="28"/>
        </w:rPr>
        <w:t>Часть 7 статьи 32 изложить в следующей редакции:</w:t>
      </w:r>
    </w:p>
    <w:p w:rsidR="00F01CC9" w:rsidRPr="00F01CC9" w:rsidRDefault="00F01CC9" w:rsidP="00F01CC9">
      <w:pPr>
        <w:ind w:firstLine="709"/>
        <w:jc w:val="both"/>
        <w:rPr>
          <w:color w:val="000000"/>
          <w:sz w:val="28"/>
          <w:szCs w:val="28"/>
        </w:rPr>
      </w:pPr>
      <w:r w:rsidRPr="00F01CC9">
        <w:rPr>
          <w:sz w:val="28"/>
          <w:szCs w:val="28"/>
        </w:rPr>
        <w:t>«7.</w:t>
      </w:r>
      <w:r w:rsidRPr="00F01CC9">
        <w:rPr>
          <w:rFonts w:ascii="Arial" w:hAnsi="Arial" w:cs="Arial"/>
          <w:color w:val="000000"/>
          <w:sz w:val="28"/>
          <w:szCs w:val="28"/>
        </w:rPr>
        <w:t xml:space="preserve"> </w:t>
      </w:r>
      <w:r w:rsidRPr="00F01CC9">
        <w:rPr>
          <w:color w:val="000000"/>
          <w:sz w:val="28"/>
          <w:szCs w:val="28"/>
        </w:rPr>
        <w:t>Депутат, осуществляющий свои полномочия на постоянной основе, не вправе: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органам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lastRenderedPageBreak/>
        <w:t>б) участие на безвозмездной основе в управлении коммерческой организацией (кроме участия в управлении политической партией, органом профессионального союза, в том числе выборном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Тульской области (руководителя высшего исполнительного органа государственной власти Тульской области) в порядке, установленном Законом Тульской области;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Тульской области, иных объединениях муниципальных образований, а также в их органах управления;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котором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д) иные случаи, предусмотренные федеральным законом;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01CC9" w:rsidRPr="00F01CC9" w:rsidRDefault="00F01CC9" w:rsidP="00F01CC9">
      <w:pPr>
        <w:ind w:firstLine="709"/>
        <w:jc w:val="both"/>
        <w:rPr>
          <w:sz w:val="28"/>
          <w:szCs w:val="28"/>
        </w:rPr>
      </w:pPr>
      <w:r w:rsidRPr="00F01CC9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F01CC9" w:rsidRPr="00ED2D0D" w:rsidRDefault="00F01CC9" w:rsidP="00F01CC9">
      <w:pPr>
        <w:spacing w:line="360" w:lineRule="exact"/>
        <w:ind w:firstLine="709"/>
        <w:jc w:val="both"/>
        <w:rPr>
          <w:sz w:val="28"/>
          <w:szCs w:val="28"/>
        </w:rPr>
      </w:pPr>
      <w:r w:rsidRPr="00F01CC9">
        <w:rPr>
          <w:b/>
          <w:sz w:val="28"/>
          <w:szCs w:val="28"/>
        </w:rPr>
        <w:t>4.</w:t>
      </w:r>
      <w:r w:rsidRPr="00ED2D0D">
        <w:rPr>
          <w:sz w:val="28"/>
          <w:szCs w:val="28"/>
        </w:rPr>
        <w:t xml:space="preserve">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F01CC9" w:rsidRPr="00ED2D0D" w:rsidRDefault="00F01CC9" w:rsidP="004E1DA2">
      <w:pPr>
        <w:spacing w:line="360" w:lineRule="exact"/>
        <w:ind w:firstLine="709"/>
        <w:jc w:val="both"/>
        <w:rPr>
          <w:sz w:val="28"/>
          <w:szCs w:val="28"/>
        </w:rPr>
      </w:pPr>
      <w:r w:rsidRPr="00F01CC9">
        <w:rPr>
          <w:b/>
          <w:sz w:val="28"/>
          <w:szCs w:val="28"/>
        </w:rPr>
        <w:t>5.</w:t>
      </w:r>
      <w:r w:rsidRPr="00ED2D0D">
        <w:rPr>
          <w:sz w:val="28"/>
          <w:szCs w:val="28"/>
        </w:rPr>
        <w:t xml:space="preserve"> Опубликовать настоящее решение в газете «Вестник» после его государственной регистрации.</w:t>
      </w:r>
    </w:p>
    <w:p w:rsidR="00F01CC9" w:rsidRPr="00ED2D0D" w:rsidRDefault="00F01CC9" w:rsidP="00F01CC9">
      <w:pPr>
        <w:spacing w:line="360" w:lineRule="exact"/>
        <w:ind w:firstLine="709"/>
        <w:jc w:val="both"/>
        <w:rPr>
          <w:sz w:val="28"/>
          <w:szCs w:val="28"/>
        </w:rPr>
      </w:pPr>
      <w:r w:rsidRPr="00ED2D0D">
        <w:rPr>
          <w:sz w:val="28"/>
          <w:szCs w:val="28"/>
        </w:rPr>
        <w:t xml:space="preserve">Глава муниципального образования </w:t>
      </w:r>
    </w:p>
    <w:p w:rsidR="00F01CC9" w:rsidRPr="00ED2D0D" w:rsidRDefault="00F01CC9" w:rsidP="00F01CC9">
      <w:pPr>
        <w:spacing w:line="360" w:lineRule="exact"/>
        <w:ind w:firstLine="709"/>
        <w:jc w:val="both"/>
        <w:rPr>
          <w:sz w:val="28"/>
          <w:szCs w:val="28"/>
        </w:rPr>
      </w:pPr>
      <w:r w:rsidRPr="00ED2D0D">
        <w:rPr>
          <w:sz w:val="28"/>
          <w:szCs w:val="28"/>
        </w:rPr>
        <w:t xml:space="preserve">Приупское Киреевского района                                  С. Н. </w:t>
      </w:r>
      <w:proofErr w:type="spellStart"/>
      <w:r w:rsidRPr="00ED2D0D">
        <w:rPr>
          <w:sz w:val="28"/>
          <w:szCs w:val="28"/>
        </w:rPr>
        <w:t>Кретинин</w:t>
      </w:r>
      <w:proofErr w:type="spellEnd"/>
    </w:p>
    <w:p w:rsidR="00F01CC9" w:rsidRPr="00ED2D0D" w:rsidRDefault="00F01CC9" w:rsidP="00F01CC9">
      <w:pPr>
        <w:ind w:firstLine="708"/>
        <w:rPr>
          <w:sz w:val="28"/>
          <w:szCs w:val="28"/>
        </w:rPr>
      </w:pPr>
      <w:r w:rsidRPr="00ED2D0D">
        <w:rPr>
          <w:sz w:val="28"/>
          <w:szCs w:val="28"/>
        </w:rPr>
        <w:lastRenderedPageBreak/>
        <w:t xml:space="preserve"> </w:t>
      </w:r>
    </w:p>
    <w:p w:rsidR="00D71007" w:rsidRPr="00F01CC9" w:rsidRDefault="00D71007" w:rsidP="00F01CC9"/>
    <w:sectPr w:rsidR="00D71007" w:rsidRPr="00F0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C9"/>
    <w:rsid w:val="0003234B"/>
    <w:rsid w:val="004E1DA2"/>
    <w:rsid w:val="004E3A62"/>
    <w:rsid w:val="00C12C61"/>
    <w:rsid w:val="00D71007"/>
    <w:rsid w:val="00F0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436FA-AD6C-4933-8A76-FC26FEC0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C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locked/>
    <w:rsid w:val="00F01CC9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1CC9"/>
    <w:pPr>
      <w:widowControl w:val="0"/>
      <w:shd w:val="clear" w:color="auto" w:fill="FFFFFF"/>
      <w:spacing w:before="600" w:line="365" w:lineRule="exact"/>
      <w:jc w:val="center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4">
    <w:name w:val="Основной текст_"/>
    <w:basedOn w:val="a0"/>
    <w:link w:val="1"/>
    <w:locked/>
    <w:rsid w:val="00F01CC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01CC9"/>
    <w:pPr>
      <w:widowControl w:val="0"/>
      <w:shd w:val="clear" w:color="auto" w:fill="FFFFFF"/>
      <w:spacing w:before="420" w:after="240" w:line="274" w:lineRule="exact"/>
      <w:ind w:hanging="1260"/>
      <w:jc w:val="both"/>
    </w:pPr>
    <w:rPr>
      <w:rFonts w:ascii="Arial" w:eastAsia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dcterms:created xsi:type="dcterms:W3CDTF">2025-06-06T08:15:00Z</dcterms:created>
  <dcterms:modified xsi:type="dcterms:W3CDTF">2025-06-06T08:15:00Z</dcterms:modified>
</cp:coreProperties>
</file>