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C8" w:rsidRDefault="00894AC8" w:rsidP="00894AC8">
      <w:pPr>
        <w:pStyle w:val="30"/>
        <w:shd w:val="clear" w:color="auto" w:fill="auto"/>
        <w:spacing w:before="0"/>
        <w:jc w:val="left"/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894AC8" w:rsidRPr="00EC4A1B" w:rsidTr="009D410F">
        <w:tc>
          <w:tcPr>
            <w:tcW w:w="9571" w:type="dxa"/>
            <w:gridSpan w:val="2"/>
          </w:tcPr>
          <w:p w:rsidR="00894AC8" w:rsidRPr="001C580B" w:rsidRDefault="00894AC8" w:rsidP="009D4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</w:t>
            </w:r>
            <w:r w:rsidR="001C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94AC8" w:rsidRPr="00EC4A1B" w:rsidTr="009D410F">
        <w:tc>
          <w:tcPr>
            <w:tcW w:w="9571" w:type="dxa"/>
            <w:gridSpan w:val="2"/>
          </w:tcPr>
          <w:p w:rsidR="00894AC8" w:rsidRPr="001C580B" w:rsidRDefault="00894AC8" w:rsidP="009D410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Приупское</w:t>
            </w:r>
            <w:proofErr w:type="spellEnd"/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894AC8" w:rsidRPr="00EC4A1B" w:rsidTr="009D410F">
        <w:tc>
          <w:tcPr>
            <w:tcW w:w="9571" w:type="dxa"/>
            <w:gridSpan w:val="2"/>
          </w:tcPr>
          <w:p w:rsidR="00894AC8" w:rsidRPr="001C580B" w:rsidRDefault="00894AC8" w:rsidP="009D4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894AC8" w:rsidRPr="001C580B" w:rsidRDefault="00894AC8" w:rsidP="009D4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AC8" w:rsidRPr="00EC4A1B" w:rsidTr="009D410F">
        <w:tc>
          <w:tcPr>
            <w:tcW w:w="9571" w:type="dxa"/>
            <w:gridSpan w:val="2"/>
          </w:tcPr>
          <w:p w:rsidR="00894AC8" w:rsidRPr="001C580B" w:rsidRDefault="00894AC8" w:rsidP="009D4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894AC8" w:rsidRPr="001C580B" w:rsidRDefault="00894AC8" w:rsidP="009D4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AC8" w:rsidRPr="001C580B" w:rsidRDefault="00894AC8" w:rsidP="009D4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AC8" w:rsidTr="009D410F">
        <w:tc>
          <w:tcPr>
            <w:tcW w:w="9571" w:type="dxa"/>
            <w:gridSpan w:val="2"/>
          </w:tcPr>
          <w:p w:rsidR="00894AC8" w:rsidRPr="001C580B" w:rsidRDefault="00894AC8" w:rsidP="009D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AC8" w:rsidRPr="001C580B" w:rsidTr="009D410F">
        <w:tc>
          <w:tcPr>
            <w:tcW w:w="4785" w:type="dxa"/>
          </w:tcPr>
          <w:p w:rsidR="00894AC8" w:rsidRPr="001C580B" w:rsidRDefault="00894AC8" w:rsidP="00F47414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от </w:t>
            </w:r>
            <w:r w:rsidR="00F4741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C580B"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894AC8" w:rsidRPr="001C580B" w:rsidRDefault="00894AC8" w:rsidP="009D410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№</w:t>
            </w:r>
            <w:r w:rsidR="001C580B" w:rsidRPr="001C580B">
              <w:rPr>
                <w:rFonts w:ascii="Times New Roman" w:hAnsi="Times New Roman" w:cs="Times New Roman"/>
                <w:b/>
                <w:sz w:val="28"/>
                <w:szCs w:val="28"/>
              </w:rPr>
              <w:t>63-180</w:t>
            </w:r>
          </w:p>
        </w:tc>
      </w:tr>
    </w:tbl>
    <w:p w:rsidR="00894AC8" w:rsidRPr="001C580B" w:rsidRDefault="00894AC8" w:rsidP="00894AC8">
      <w:pPr>
        <w:pStyle w:val="30"/>
        <w:shd w:val="clear" w:color="auto" w:fill="auto"/>
        <w:spacing w:before="0"/>
        <w:ind w:left="20"/>
        <w:rPr>
          <w:rStyle w:val="3"/>
          <w:rFonts w:ascii="Times New Roman" w:eastAsia="Calibri" w:hAnsi="Times New Roman" w:cs="Times New Roman"/>
          <w:sz w:val="28"/>
          <w:szCs w:val="28"/>
        </w:rPr>
      </w:pPr>
    </w:p>
    <w:p w:rsidR="00894AC8" w:rsidRDefault="00894AC8" w:rsidP="00894AC8">
      <w:pPr>
        <w:pStyle w:val="30"/>
        <w:shd w:val="clear" w:color="auto" w:fill="auto"/>
        <w:spacing w:before="0"/>
        <w:ind w:left="20"/>
        <w:jc w:val="left"/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4AC8" w:rsidRPr="0077135E" w:rsidRDefault="00894AC8" w:rsidP="00894AC8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3"/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7135E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внесении изменений  в решение Собрания депутатов муниципального образования </w:t>
      </w:r>
      <w:proofErr w:type="spellStart"/>
      <w:r w:rsidRPr="0077135E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Приупское</w:t>
      </w:r>
      <w:proofErr w:type="spellEnd"/>
      <w:r w:rsidRPr="0077135E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Киреевского района от 18.06.2018 №48-131 «Об утверждении положения «О порядке владения, пользования и распоряжения муниципальным имуществом муниципального образования </w:t>
      </w:r>
      <w:proofErr w:type="spellStart"/>
      <w:r w:rsidRPr="0077135E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Приупское</w:t>
      </w:r>
      <w:proofErr w:type="spellEnd"/>
      <w:r w:rsidRPr="0077135E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Киреевского района»</w:t>
      </w:r>
    </w:p>
    <w:bookmarkEnd w:id="0"/>
    <w:p w:rsidR="00894AC8" w:rsidRPr="0077135E" w:rsidRDefault="00894AC8" w:rsidP="00894AC8">
      <w:pPr>
        <w:pStyle w:val="30"/>
        <w:shd w:val="clear" w:color="auto" w:fill="auto"/>
        <w:spacing w:before="0"/>
        <w:ind w:left="20"/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</w:pPr>
    </w:p>
    <w:p w:rsidR="00894AC8" w:rsidRPr="00160681" w:rsidRDefault="00894AC8" w:rsidP="00894AC8">
      <w:pPr>
        <w:pStyle w:val="30"/>
        <w:shd w:val="clear" w:color="auto" w:fill="auto"/>
        <w:spacing w:before="0"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894AC8" w:rsidRPr="00875D42" w:rsidRDefault="00894AC8" w:rsidP="00894AC8">
      <w:pPr>
        <w:pStyle w:val="a3"/>
        <w:shd w:val="clear" w:color="auto" w:fill="auto"/>
        <w:spacing w:before="0" w:line="240" w:lineRule="auto"/>
        <w:ind w:firstLine="70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протест Киреевской межрайонной прокуратуры  на решение Собрания депутатов 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</w:t>
      </w:r>
      <w:r w:rsidRPr="00875D42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от 18.06.2018 №48-131 «Об утверждении положения 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«О порядке владения, пользования и распоряжения муниципальным имуществом муниципального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района»</w:t>
      </w:r>
      <w:r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Гражданским кодексам РФ, Федеральным законом от 06.10.2003 года № 131-ФЭ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 РЕШИЛО:</w:t>
      </w:r>
    </w:p>
    <w:p w:rsidR="00894AC8" w:rsidRPr="00875D42" w:rsidRDefault="00894AC8" w:rsidP="00894AC8">
      <w:pPr>
        <w:pStyle w:val="a3"/>
        <w:shd w:val="clear" w:color="auto" w:fill="auto"/>
        <w:tabs>
          <w:tab w:val="left" w:pos="1452"/>
        </w:tabs>
        <w:spacing w:before="0" w:line="240" w:lineRule="auto"/>
        <w:rPr>
          <w:rStyle w:val="1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>
        <w:rPr>
          <w:rStyle w:val="1"/>
          <w:rFonts w:ascii="Times New Roman" w:eastAsia="Calibri" w:hAnsi="Times New Roman" w:cs="Times New Roman"/>
          <w:color w:val="000000"/>
          <w:sz w:val="32"/>
          <w:szCs w:val="32"/>
        </w:rPr>
        <w:t xml:space="preserve">    </w:t>
      </w:r>
      <w:r w:rsidR="001C580B">
        <w:rPr>
          <w:rStyle w:val="1"/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>
        <w:rPr>
          <w:rStyle w:val="1"/>
          <w:rFonts w:ascii="Times New Roman" w:eastAsia="Calibri" w:hAnsi="Times New Roman" w:cs="Times New Roman"/>
          <w:color w:val="000000"/>
          <w:sz w:val="32"/>
          <w:szCs w:val="32"/>
        </w:rPr>
        <w:t xml:space="preserve"> 1.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решение Собрания депутатов муниципального 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</w:t>
      </w:r>
      <w:r w:rsidRPr="00875D42">
        <w:rPr>
          <w:rStyle w:val="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от 18.06.2018 №48-131 «Об утверждении положения 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«О порядке владения, пользования и распоряжения муниципальным имуществом муниципального образования </w:t>
      </w:r>
      <w:proofErr w:type="spellStart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Приупское</w:t>
      </w:r>
      <w:proofErr w:type="spellEnd"/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Киреевского района»</w:t>
      </w:r>
      <w:r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875D42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94AC8" w:rsidRPr="00875D42" w:rsidRDefault="00894AC8" w:rsidP="00894AC8">
      <w:pPr>
        <w:pStyle w:val="a3"/>
        <w:shd w:val="clear" w:color="auto" w:fill="auto"/>
        <w:tabs>
          <w:tab w:val="left" w:pos="1452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5D42">
        <w:rPr>
          <w:rFonts w:ascii="Times New Roman" w:eastAsia="Calibri" w:hAnsi="Times New Roman" w:cs="Times New Roman"/>
          <w:sz w:val="28"/>
          <w:szCs w:val="28"/>
        </w:rPr>
        <w:t>2.Подолнить п.6.3.2. подпунктом 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875D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4AC8" w:rsidRPr="00875D42" w:rsidRDefault="00894AC8" w:rsidP="00894A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D42">
        <w:rPr>
          <w:rFonts w:eastAsia="Calibri"/>
          <w:sz w:val="28"/>
          <w:szCs w:val="28"/>
        </w:rPr>
        <w:t>«18.</w:t>
      </w:r>
      <w:r w:rsidRPr="00875D42">
        <w:rPr>
          <w:color w:val="000000"/>
          <w:sz w:val="28"/>
          <w:szCs w:val="28"/>
        </w:rPr>
        <w:t xml:space="preserve"> Заключение договоров аренды, договоров безвозмездного пользования в отношении государственного имущества федеральных казенных учреждений уголовно-исполнительной системы осуществляется без проведения конкурсов или аукционов в </w:t>
      </w:r>
      <w:hyperlink r:id="rId4" w:anchor="dst100009" w:history="1">
        <w:r w:rsidRPr="00875D42">
          <w:rPr>
            <w:rStyle w:val="a5"/>
            <w:color w:val="1A0DAB"/>
            <w:sz w:val="28"/>
            <w:szCs w:val="28"/>
          </w:rPr>
          <w:t>порядке</w:t>
        </w:r>
      </w:hyperlink>
      <w:r w:rsidRPr="00875D42">
        <w:rPr>
          <w:color w:val="000000"/>
          <w:sz w:val="28"/>
          <w:szCs w:val="28"/>
        </w:rPr>
        <w:t>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при одновременном соблюдении следующих требований:</w:t>
      </w:r>
    </w:p>
    <w:p w:rsidR="00894AC8" w:rsidRPr="00875D42" w:rsidRDefault="00894AC8" w:rsidP="00894A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875D42">
        <w:rPr>
          <w:color w:val="000000"/>
          <w:sz w:val="28"/>
          <w:szCs w:val="28"/>
        </w:rPr>
        <w:t>1) указанное государственное имущество предоставляется арендатору, ссудополучателю в целях размещения производства с привлечением труда осужденных;</w:t>
      </w:r>
    </w:p>
    <w:p w:rsidR="00894AC8" w:rsidRDefault="00894AC8" w:rsidP="00894A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75D42">
        <w:rPr>
          <w:color w:val="000000"/>
          <w:sz w:val="28"/>
          <w:szCs w:val="28"/>
        </w:rPr>
        <w:t xml:space="preserve">2) договором аренды, договором безвозмездного пользования устанавливается запрет на сдачу в субаренду указанного государственного имущества, передачу арендатором, ссудополучателем своих прав и обязанностей </w:t>
      </w:r>
      <w:proofErr w:type="gramStart"/>
      <w:r w:rsidRPr="00875D42">
        <w:rPr>
          <w:color w:val="000000"/>
          <w:sz w:val="28"/>
          <w:szCs w:val="28"/>
        </w:rPr>
        <w:t>по таким договору</w:t>
      </w:r>
      <w:proofErr w:type="gramEnd"/>
      <w:r w:rsidRPr="00875D42">
        <w:rPr>
          <w:color w:val="000000"/>
          <w:sz w:val="28"/>
          <w:szCs w:val="28"/>
        </w:rPr>
        <w:t xml:space="preserve"> аренды, договору безвозмездного пользования другим лицам, предоставление указанного государственного имущества в безвозмездное пользование другим лицам, залог данных арендных прав, прав, вытекающих из договора безвозмездного пользования;</w:t>
      </w:r>
    </w:p>
    <w:p w:rsidR="00894AC8" w:rsidRPr="00875D42" w:rsidRDefault="00894AC8" w:rsidP="00894AC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75D42">
        <w:rPr>
          <w:color w:val="000000"/>
          <w:sz w:val="28"/>
          <w:szCs w:val="28"/>
        </w:rPr>
        <w:t>3) договор аренды, договор безвозмездного пользования заключаются с лицом,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случае, если не подано ни одной заявки на участие в конкурсе или аукционе, на условиях и по цене, которые предусмотрены конкурсной документацией или документацией об аукционе, но не ниже начальной (минимальной) цены договора (лота), указанной в извещении о проведении конкурса или аукциона, если не объявлен новый конкурс или аукцион на право заключения соответствующего договора.</w:t>
      </w:r>
    </w:p>
    <w:p w:rsidR="00894AC8" w:rsidRPr="00875D42" w:rsidRDefault="00894AC8" w:rsidP="0089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D42">
        <w:rPr>
          <w:rFonts w:ascii="Times New Roman" w:hAnsi="Times New Roman" w:cs="Times New Roman"/>
          <w:sz w:val="28"/>
          <w:szCs w:val="28"/>
        </w:rPr>
        <w:t xml:space="preserve"> Заключение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осуществляется без проведения конкурсов или аукционов в </w:t>
      </w:r>
      <w:hyperlink r:id="rId5" w:anchor="dst100008" w:history="1">
        <w:r w:rsidRPr="00875D42">
          <w:rPr>
            <w:rStyle w:val="a5"/>
            <w:rFonts w:ascii="Times New Roman" w:hAnsi="Times New Roman" w:cs="Times New Roman"/>
            <w:color w:val="1A0DAB"/>
            <w:sz w:val="28"/>
            <w:szCs w:val="28"/>
          </w:rPr>
          <w:t>порядке</w:t>
        </w:r>
      </w:hyperlink>
      <w:r w:rsidRPr="00875D42">
        <w:rPr>
          <w:rFonts w:ascii="Times New Roman" w:hAnsi="Times New Roman" w:cs="Times New Roman"/>
          <w:sz w:val="28"/>
          <w:szCs w:val="28"/>
        </w:rPr>
        <w:t> и на условиях, которые определяются Правительством Российской Федерации, в случае заключения этих договоров:</w:t>
      </w:r>
    </w:p>
    <w:p w:rsidR="00894AC8" w:rsidRDefault="00894AC8" w:rsidP="00894AC8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75D42">
        <w:rPr>
          <w:color w:val="000000"/>
          <w:sz w:val="28"/>
          <w:szCs w:val="28"/>
        </w:rPr>
        <w:t>1)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  <w:r>
        <w:rPr>
          <w:color w:val="000000"/>
          <w:sz w:val="28"/>
          <w:szCs w:val="28"/>
        </w:rPr>
        <w:t xml:space="preserve"> </w:t>
      </w:r>
    </w:p>
    <w:p w:rsidR="00894AC8" w:rsidRPr="00875D42" w:rsidRDefault="00894AC8" w:rsidP="00894AC8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75D42">
        <w:rPr>
          <w:color w:val="000000"/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894AC8" w:rsidRPr="00875D42" w:rsidRDefault="00894AC8" w:rsidP="0089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D42">
        <w:rPr>
          <w:rFonts w:ascii="Times New Roman" w:hAnsi="Times New Roman" w:cs="Times New Roman"/>
          <w:sz w:val="28"/>
          <w:szCs w:val="28"/>
        </w:rPr>
        <w:t xml:space="preserve">Заключение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</w:t>
      </w:r>
      <w:r w:rsidRPr="00875D42">
        <w:rPr>
          <w:rFonts w:ascii="Times New Roman" w:hAnsi="Times New Roman" w:cs="Times New Roman"/>
          <w:sz w:val="28"/>
          <w:szCs w:val="28"/>
        </w:rPr>
        <w:lastRenderedPageBreak/>
        <w:t>в </w:t>
      </w:r>
      <w:hyperlink r:id="rId6" w:anchor="dst100010" w:history="1">
        <w:r w:rsidRPr="00875D42">
          <w:rPr>
            <w:rStyle w:val="a5"/>
            <w:rFonts w:ascii="Times New Roman" w:hAnsi="Times New Roman" w:cs="Times New Roman"/>
            <w:color w:val="1A0DAB"/>
            <w:sz w:val="28"/>
            <w:szCs w:val="28"/>
          </w:rPr>
          <w:t>порядке</w:t>
        </w:r>
      </w:hyperlink>
      <w:r w:rsidRPr="00875D42">
        <w:rPr>
          <w:rFonts w:ascii="Times New Roman" w:hAnsi="Times New Roman" w:cs="Times New Roman"/>
          <w:sz w:val="28"/>
          <w:szCs w:val="28"/>
        </w:rPr>
        <w:t>, на условиях и в соответствии с </w:t>
      </w:r>
      <w:hyperlink r:id="rId7" w:anchor="dst100045" w:history="1">
        <w:r w:rsidRPr="00875D42">
          <w:rPr>
            <w:rStyle w:val="a5"/>
            <w:rFonts w:ascii="Times New Roman" w:hAnsi="Times New Roman" w:cs="Times New Roman"/>
            <w:color w:val="1A0DAB"/>
            <w:sz w:val="28"/>
            <w:szCs w:val="28"/>
          </w:rPr>
          <w:t>перечнем</w:t>
        </w:r>
      </w:hyperlink>
      <w:r w:rsidRPr="00875D42">
        <w:rPr>
          <w:rFonts w:ascii="Times New Roman" w:hAnsi="Times New Roman" w:cs="Times New Roman"/>
          <w:sz w:val="28"/>
          <w:szCs w:val="28"/>
        </w:rPr>
        <w:t> видов указанного имущества, которые определяются Правительством Российской Федерации.</w:t>
      </w:r>
    </w:p>
    <w:p w:rsidR="00894AC8" w:rsidRPr="00603FBF" w:rsidRDefault="00894AC8" w:rsidP="00894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FA472C">
        <w:rPr>
          <w:rStyle w:val="1"/>
          <w:rFonts w:ascii="Times New Roman" w:hAnsi="Times New Roman" w:cs="Times New Roman"/>
          <w:color w:val="000000"/>
          <w:sz w:val="32"/>
          <w:szCs w:val="32"/>
        </w:rPr>
        <w:t xml:space="preserve">  3.</w:t>
      </w:r>
      <w:r w:rsidRPr="006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местах для обнародования, установленных решением Собрания депутатов  муниципального образования </w:t>
      </w:r>
      <w:proofErr w:type="spellStart"/>
      <w:r w:rsidRPr="0060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Приупское</w:t>
      </w:r>
      <w:proofErr w:type="spellEnd"/>
      <w:r w:rsidRPr="006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</w:t>
      </w:r>
    </w:p>
    <w:p w:rsidR="00894AC8" w:rsidRPr="00603FBF" w:rsidRDefault="00894AC8" w:rsidP="00894AC8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603FBF">
        <w:rPr>
          <w:sz w:val="28"/>
          <w:szCs w:val="28"/>
        </w:rPr>
        <w:t>4. Настоящее решение вступает в силу со дня его обнародования.</w:t>
      </w:r>
    </w:p>
    <w:p w:rsidR="00894AC8" w:rsidRPr="00603FBF" w:rsidRDefault="00894AC8" w:rsidP="0089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AC8" w:rsidRPr="00FA472C" w:rsidRDefault="00894AC8" w:rsidP="00894AC8">
      <w:pPr>
        <w:rPr>
          <w:rFonts w:ascii="Times New Roman" w:hAnsi="Times New Roman" w:cs="Times New Roman"/>
          <w:sz w:val="32"/>
          <w:szCs w:val="32"/>
        </w:rPr>
      </w:pPr>
    </w:p>
    <w:p w:rsidR="001C580B" w:rsidRDefault="00894AC8" w:rsidP="001C58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80B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94AC8" w:rsidRPr="001C580B" w:rsidRDefault="00894AC8" w:rsidP="001C58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580B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Pr="001C580B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Pr="001C580B">
        <w:rPr>
          <w:rFonts w:ascii="Times New Roman" w:hAnsi="Times New Roman" w:cs="Times New Roman"/>
          <w:b/>
          <w:sz w:val="28"/>
          <w:szCs w:val="28"/>
        </w:rPr>
        <w:tab/>
      </w:r>
      <w:r w:rsidR="001C5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C580B">
        <w:rPr>
          <w:rFonts w:ascii="Times New Roman" w:hAnsi="Times New Roman" w:cs="Times New Roman"/>
          <w:b/>
          <w:sz w:val="28"/>
          <w:szCs w:val="28"/>
        </w:rPr>
        <w:t xml:space="preserve">С. Н. </w:t>
      </w:r>
      <w:proofErr w:type="spellStart"/>
      <w:r w:rsidRPr="001C580B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C8"/>
    <w:rsid w:val="00151FEF"/>
    <w:rsid w:val="001C580B"/>
    <w:rsid w:val="00446174"/>
    <w:rsid w:val="00471053"/>
    <w:rsid w:val="005967B6"/>
    <w:rsid w:val="0077135E"/>
    <w:rsid w:val="00894AC8"/>
    <w:rsid w:val="00A82A46"/>
    <w:rsid w:val="00CA239D"/>
    <w:rsid w:val="00DE235E"/>
    <w:rsid w:val="00E57504"/>
    <w:rsid w:val="00F47414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F27C2-9F73-4FF8-994B-8FEEACD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94AC8"/>
    <w:rPr>
      <w:rFonts w:ascii="Arial" w:hAnsi="Arial" w:cs="Arial"/>
      <w:b/>
      <w:bCs/>
      <w:spacing w:val="-5"/>
      <w:sz w:val="30"/>
      <w:szCs w:val="3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894AC8"/>
    <w:rPr>
      <w:rFonts w:ascii="Arial" w:hAnsi="Arial" w:cs="Arial"/>
      <w:spacing w:val="-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4AC8"/>
    <w:pPr>
      <w:widowControl w:val="0"/>
      <w:shd w:val="clear" w:color="auto" w:fill="FFFFFF"/>
      <w:spacing w:before="600" w:after="0" w:line="370" w:lineRule="exact"/>
      <w:jc w:val="center"/>
    </w:pPr>
    <w:rPr>
      <w:rFonts w:ascii="Arial" w:hAnsi="Arial" w:cs="Arial"/>
      <w:b/>
      <w:bCs/>
      <w:spacing w:val="-5"/>
      <w:sz w:val="30"/>
      <w:szCs w:val="30"/>
    </w:rPr>
  </w:style>
  <w:style w:type="paragraph" w:styleId="a3">
    <w:name w:val="Body Text"/>
    <w:basedOn w:val="a"/>
    <w:link w:val="1"/>
    <w:uiPriority w:val="99"/>
    <w:rsid w:val="00894AC8"/>
    <w:pPr>
      <w:widowControl w:val="0"/>
      <w:shd w:val="clear" w:color="auto" w:fill="FFFFFF"/>
      <w:spacing w:before="180" w:after="0" w:line="274" w:lineRule="exact"/>
      <w:jc w:val="both"/>
    </w:pPr>
    <w:rPr>
      <w:rFonts w:ascii="Arial" w:hAnsi="Arial" w:cs="Arial"/>
      <w:spacing w:val="-4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894AC8"/>
  </w:style>
  <w:style w:type="character" w:styleId="a5">
    <w:name w:val="Hyperlink"/>
    <w:basedOn w:val="a0"/>
    <w:uiPriority w:val="99"/>
    <w:unhideWhenUsed/>
    <w:rsid w:val="00894AC8"/>
    <w:rPr>
      <w:color w:val="0000FF"/>
      <w:u w:val="single"/>
    </w:rPr>
  </w:style>
  <w:style w:type="table" w:styleId="a6">
    <w:name w:val="Table Grid"/>
    <w:basedOn w:val="a1"/>
    <w:uiPriority w:val="59"/>
    <w:rsid w:val="00894A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9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9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6499/6998c8a8daf45e6f6b72a88e357eb3c322b1fbc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6499/0c48c2c76582152bd21b3f7d8b755f820d3d97f7/" TargetMode="External"/><Relationship Id="rId5" Type="http://schemas.openxmlformats.org/officeDocument/2006/relationships/hyperlink" Target="https://www.consultant.ru/document/cons_doc_LAW_395203/b24f1ce7086b024b856c0250198205f0f5859f78/" TargetMode="External"/><Relationship Id="rId4" Type="http://schemas.openxmlformats.org/officeDocument/2006/relationships/hyperlink" Target="https://www.consultant.ru/document/cons_doc_LAW_365960/0a882e32d36a36f30cc4eb3c43b166137d2e1f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2023-06-20T12:33:00Z</cp:lastPrinted>
  <dcterms:created xsi:type="dcterms:W3CDTF">2025-06-05T07:02:00Z</dcterms:created>
  <dcterms:modified xsi:type="dcterms:W3CDTF">2025-06-05T07:02:00Z</dcterms:modified>
</cp:coreProperties>
</file>