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A0" w:rsidRPr="00E831DA" w:rsidRDefault="000320A0" w:rsidP="002E50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31DA">
        <w:rPr>
          <w:rFonts w:ascii="Arial" w:hAnsi="Arial" w:cs="Arial"/>
          <w:b/>
          <w:sz w:val="24"/>
          <w:szCs w:val="24"/>
        </w:rPr>
        <w:t>ТУЛЬСКАЯ ОБЛАСТЬ</w:t>
      </w:r>
    </w:p>
    <w:p w:rsidR="000320A0" w:rsidRPr="00E831DA" w:rsidRDefault="000320A0" w:rsidP="002E50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31DA">
        <w:rPr>
          <w:rFonts w:ascii="Arial" w:hAnsi="Arial" w:cs="Arial"/>
          <w:b/>
          <w:sz w:val="24"/>
          <w:szCs w:val="24"/>
        </w:rPr>
        <w:t>МУНИЦИПАЛЬНОЕ ОБРАЗОВАНИЕ ПРИУПСКОЕ КИРЕЕВСКОГО РАЙОНА</w:t>
      </w:r>
    </w:p>
    <w:p w:rsidR="000320A0" w:rsidRPr="00E831DA" w:rsidRDefault="000320A0" w:rsidP="002E50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31DA">
        <w:rPr>
          <w:rFonts w:ascii="Arial" w:hAnsi="Arial" w:cs="Arial"/>
          <w:b/>
          <w:sz w:val="24"/>
          <w:szCs w:val="24"/>
        </w:rPr>
        <w:t>АДМИНИСТРАЦИЯ</w:t>
      </w:r>
    </w:p>
    <w:p w:rsidR="00E831DA" w:rsidRPr="00E831DA" w:rsidRDefault="00E831DA" w:rsidP="000320A0">
      <w:pPr>
        <w:jc w:val="center"/>
        <w:rPr>
          <w:rFonts w:ascii="Arial" w:hAnsi="Arial" w:cs="Arial"/>
          <w:b/>
          <w:sz w:val="24"/>
          <w:szCs w:val="24"/>
        </w:rPr>
      </w:pPr>
    </w:p>
    <w:p w:rsidR="000320A0" w:rsidRPr="00E831DA" w:rsidRDefault="000320A0" w:rsidP="002A6F73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E831DA">
        <w:rPr>
          <w:rFonts w:ascii="Arial" w:hAnsi="Arial" w:cs="Arial"/>
          <w:b/>
          <w:sz w:val="24"/>
          <w:szCs w:val="24"/>
        </w:rPr>
        <w:t>ПОСТАНОВЛЕНИЕ</w:t>
      </w:r>
      <w:r w:rsidRPr="00E831DA">
        <w:rPr>
          <w:rFonts w:ascii="Arial" w:hAnsi="Arial" w:cs="Arial"/>
          <w:color w:val="000000"/>
          <w:sz w:val="24"/>
          <w:szCs w:val="24"/>
        </w:rPr>
        <w:t> </w:t>
      </w:r>
    </w:p>
    <w:p w:rsidR="000320A0" w:rsidRPr="00E831DA" w:rsidRDefault="000320A0" w:rsidP="002E5032">
      <w:pPr>
        <w:pStyle w:val="a3"/>
        <w:shd w:val="clear" w:color="auto" w:fill="F8F8F8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831DA">
        <w:rPr>
          <w:rStyle w:val="a4"/>
          <w:rFonts w:ascii="Arial" w:hAnsi="Arial" w:cs="Arial"/>
          <w:color w:val="000000"/>
          <w:sz w:val="32"/>
          <w:szCs w:val="32"/>
        </w:rPr>
        <w:t>Об утверждении перечня объектов, в отношении которых</w:t>
      </w:r>
    </w:p>
    <w:p w:rsidR="000320A0" w:rsidRPr="00462E19" w:rsidRDefault="000320A0" w:rsidP="002E5032">
      <w:pPr>
        <w:pStyle w:val="a3"/>
        <w:shd w:val="clear" w:color="auto" w:fill="F8F8F8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E831DA">
        <w:rPr>
          <w:rStyle w:val="a4"/>
          <w:rFonts w:ascii="Arial" w:hAnsi="Arial" w:cs="Arial"/>
          <w:color w:val="000000"/>
          <w:sz w:val="32"/>
          <w:szCs w:val="32"/>
        </w:rPr>
        <w:t>планируется заключение концессионных соглашений в 2017 году</w:t>
      </w:r>
    </w:p>
    <w:p w:rsidR="002E5032" w:rsidRPr="00462E19" w:rsidRDefault="002E5032" w:rsidP="002E5032">
      <w:pPr>
        <w:pStyle w:val="a3"/>
        <w:shd w:val="clear" w:color="auto" w:fill="F8F8F8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</w:p>
    <w:p w:rsidR="00B65086" w:rsidRPr="00E831DA" w:rsidRDefault="00B65086" w:rsidP="00B65086">
      <w:pPr>
        <w:pStyle w:val="a3"/>
        <w:shd w:val="clear" w:color="auto" w:fill="F8F8F8"/>
        <w:rPr>
          <w:rFonts w:ascii="Arial" w:hAnsi="Arial" w:cs="Arial"/>
          <w:b/>
          <w:color w:val="000000"/>
        </w:rPr>
      </w:pPr>
      <w:r w:rsidRPr="00E831DA">
        <w:rPr>
          <w:rStyle w:val="a4"/>
          <w:rFonts w:ascii="Arial" w:hAnsi="Arial" w:cs="Arial"/>
          <w:b w:val="0"/>
          <w:color w:val="000000"/>
        </w:rPr>
        <w:t xml:space="preserve">   от</w:t>
      </w:r>
      <w:r w:rsidR="00E831DA" w:rsidRPr="00E831DA">
        <w:rPr>
          <w:rStyle w:val="a4"/>
          <w:rFonts w:ascii="Arial" w:hAnsi="Arial" w:cs="Arial"/>
          <w:b w:val="0"/>
          <w:color w:val="000000"/>
        </w:rPr>
        <w:t xml:space="preserve"> 18  января</w:t>
      </w:r>
      <w:r w:rsidRPr="00E831DA">
        <w:rPr>
          <w:rStyle w:val="a4"/>
          <w:rFonts w:ascii="Arial" w:hAnsi="Arial" w:cs="Arial"/>
          <w:b w:val="0"/>
          <w:color w:val="000000"/>
        </w:rPr>
        <w:t xml:space="preserve">  </w:t>
      </w:r>
      <w:r w:rsidR="002E5032" w:rsidRPr="00361971">
        <w:rPr>
          <w:rStyle w:val="a4"/>
          <w:rFonts w:ascii="Arial" w:hAnsi="Arial" w:cs="Arial"/>
          <w:b w:val="0"/>
          <w:color w:val="000000"/>
        </w:rPr>
        <w:t>2017</w:t>
      </w:r>
      <w:r w:rsidR="002E5032">
        <w:rPr>
          <w:rStyle w:val="a4"/>
          <w:rFonts w:ascii="Arial" w:hAnsi="Arial" w:cs="Arial"/>
          <w:b w:val="0"/>
          <w:color w:val="000000"/>
        </w:rPr>
        <w:t>г</w:t>
      </w:r>
      <w:r w:rsidRPr="00E831DA">
        <w:rPr>
          <w:rStyle w:val="a4"/>
          <w:rFonts w:ascii="Arial" w:hAnsi="Arial" w:cs="Arial"/>
          <w:b w:val="0"/>
          <w:color w:val="000000"/>
        </w:rPr>
        <w:t xml:space="preserve">                                                       </w:t>
      </w:r>
      <w:r w:rsidR="00E831DA" w:rsidRPr="00E831DA">
        <w:rPr>
          <w:rStyle w:val="a4"/>
          <w:rFonts w:ascii="Arial" w:hAnsi="Arial" w:cs="Arial"/>
          <w:b w:val="0"/>
          <w:color w:val="000000"/>
        </w:rPr>
        <w:t xml:space="preserve">       </w:t>
      </w:r>
      <w:r w:rsidRPr="00E831DA">
        <w:rPr>
          <w:rStyle w:val="a4"/>
          <w:rFonts w:ascii="Arial" w:hAnsi="Arial" w:cs="Arial"/>
          <w:b w:val="0"/>
          <w:color w:val="000000"/>
        </w:rPr>
        <w:t xml:space="preserve">     </w:t>
      </w:r>
      <w:r w:rsidR="00E831DA">
        <w:rPr>
          <w:rStyle w:val="a4"/>
          <w:rFonts w:ascii="Arial" w:hAnsi="Arial" w:cs="Arial"/>
          <w:b w:val="0"/>
          <w:color w:val="000000"/>
        </w:rPr>
        <w:t xml:space="preserve">              </w:t>
      </w:r>
      <w:r w:rsidRPr="00E831DA">
        <w:rPr>
          <w:rStyle w:val="a4"/>
          <w:rFonts w:ascii="Arial" w:hAnsi="Arial" w:cs="Arial"/>
          <w:b w:val="0"/>
          <w:color w:val="000000"/>
        </w:rPr>
        <w:t xml:space="preserve"> </w:t>
      </w:r>
      <w:r w:rsidR="00E831DA" w:rsidRPr="00E831DA">
        <w:rPr>
          <w:rStyle w:val="a4"/>
          <w:rFonts w:ascii="Arial" w:hAnsi="Arial" w:cs="Arial"/>
          <w:b w:val="0"/>
          <w:color w:val="000000"/>
        </w:rPr>
        <w:t>№ 5</w:t>
      </w:r>
      <w:r w:rsidRPr="00E831DA">
        <w:rPr>
          <w:rStyle w:val="a4"/>
          <w:rFonts w:ascii="Arial" w:hAnsi="Arial" w:cs="Arial"/>
          <w:b w:val="0"/>
          <w:color w:val="000000"/>
        </w:rPr>
        <w:t xml:space="preserve">                       </w:t>
      </w:r>
    </w:p>
    <w:bookmarkEnd w:id="0"/>
    <w:p w:rsidR="00361971" w:rsidRDefault="000320A0" w:rsidP="00D366FE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831DA">
        <w:rPr>
          <w:rFonts w:ascii="Arial" w:hAnsi="Arial" w:cs="Arial"/>
          <w:color w:val="000000"/>
        </w:rPr>
        <w:t>      Руководствуясь Федеральным законом от 06 октября 2003 года № 131-ФЗ «Об общих принципах местного самоуправления в Российской Федерации», Федеральным законом от 21 июля 2005 года № 115-ФЗ (ред. от 30.12.2015) «О концессионных соглашениях», Уставом муниципального образования Приупское Киреевского район</w:t>
      </w:r>
      <w:r w:rsidR="002E5032">
        <w:rPr>
          <w:rFonts w:ascii="Arial" w:hAnsi="Arial" w:cs="Arial"/>
          <w:color w:val="000000"/>
        </w:rPr>
        <w:t>,</w:t>
      </w:r>
      <w:r w:rsidR="00361971">
        <w:rPr>
          <w:rFonts w:ascii="Arial" w:hAnsi="Arial" w:cs="Arial"/>
          <w:color w:val="000000"/>
        </w:rPr>
        <w:t xml:space="preserve"> администрация муниципального образования Приупское     ПОСТАНОВЛЯЕТ</w:t>
      </w:r>
      <w:r w:rsidRPr="00E831DA">
        <w:rPr>
          <w:rFonts w:ascii="Arial" w:hAnsi="Arial" w:cs="Arial"/>
          <w:color w:val="000000"/>
        </w:rPr>
        <w:t>:</w:t>
      </w:r>
    </w:p>
    <w:p w:rsidR="000320A0" w:rsidRPr="00E831DA" w:rsidRDefault="00361971" w:rsidP="00D366FE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</w:t>
      </w:r>
      <w:r w:rsidR="000320A0" w:rsidRPr="00E831DA">
        <w:rPr>
          <w:rFonts w:ascii="Arial" w:hAnsi="Arial" w:cs="Arial"/>
          <w:color w:val="000000"/>
        </w:rPr>
        <w:t>  1. Утвердить перечень объектов, в отношении которых планируется заключение концессионных соглашений в 2017 году, согласно  приложения.</w:t>
      </w:r>
    </w:p>
    <w:p w:rsidR="000320A0" w:rsidRPr="00E831DA" w:rsidRDefault="00D366FE" w:rsidP="00D366FE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</w:t>
      </w:r>
      <w:r w:rsidR="000320A0" w:rsidRPr="00E831DA">
        <w:rPr>
          <w:rFonts w:ascii="Arial" w:hAnsi="Arial" w:cs="Arial"/>
          <w:color w:val="000000"/>
        </w:rPr>
        <w:t xml:space="preserve"> 2. </w:t>
      </w:r>
      <w:r w:rsidR="00BA13E4" w:rsidRPr="00E831DA">
        <w:rPr>
          <w:rFonts w:ascii="Arial" w:hAnsi="Arial" w:cs="Arial"/>
          <w:color w:val="000000"/>
        </w:rPr>
        <w:t>Разместить данное постановление на официальном сайте муниципального образования Киреевский район</w:t>
      </w:r>
      <w:r w:rsidR="000320A0" w:rsidRPr="00E831DA">
        <w:rPr>
          <w:rFonts w:ascii="Arial" w:hAnsi="Arial" w:cs="Arial"/>
          <w:color w:val="000000"/>
        </w:rPr>
        <w:t xml:space="preserve"> </w:t>
      </w:r>
      <w:r w:rsidR="00BA13E4" w:rsidRPr="00E831DA">
        <w:rPr>
          <w:rFonts w:ascii="Arial" w:hAnsi="Arial" w:cs="Arial"/>
          <w:color w:val="000000"/>
        </w:rPr>
        <w:t xml:space="preserve"> в сети Интернет (www.</w:t>
      </w:r>
      <w:r w:rsidR="002A6F73" w:rsidRPr="00E831DA">
        <w:rPr>
          <w:rFonts w:ascii="Arial" w:hAnsi="Arial" w:cs="Arial"/>
          <w:color w:val="000000"/>
          <w:lang w:val="en-US"/>
        </w:rPr>
        <w:t>kireevsk</w:t>
      </w:r>
      <w:r w:rsidR="002A6F73" w:rsidRPr="00E831DA">
        <w:rPr>
          <w:rFonts w:ascii="Arial" w:hAnsi="Arial" w:cs="Arial"/>
          <w:color w:val="000000"/>
        </w:rPr>
        <w:t>.</w:t>
      </w:r>
      <w:r w:rsidR="002A6F73" w:rsidRPr="00E831DA">
        <w:rPr>
          <w:rFonts w:ascii="Arial" w:hAnsi="Arial" w:cs="Arial"/>
          <w:color w:val="000000"/>
          <w:lang w:val="en-US"/>
        </w:rPr>
        <w:t>tulobl</w:t>
      </w:r>
      <w:r w:rsidR="002A6F73" w:rsidRPr="00E831DA">
        <w:rPr>
          <w:rFonts w:ascii="Arial" w:hAnsi="Arial" w:cs="Arial"/>
          <w:color w:val="000000"/>
        </w:rPr>
        <w:t>.</w:t>
      </w:r>
      <w:r w:rsidR="002A6F73" w:rsidRPr="00E831DA">
        <w:rPr>
          <w:rFonts w:ascii="Arial" w:hAnsi="Arial" w:cs="Arial"/>
          <w:color w:val="000000"/>
          <w:lang w:val="en-US"/>
        </w:rPr>
        <w:t>ru</w:t>
      </w:r>
      <w:r w:rsidR="000320A0" w:rsidRPr="00E831DA">
        <w:rPr>
          <w:rFonts w:ascii="Arial" w:hAnsi="Arial" w:cs="Arial"/>
          <w:color w:val="000000"/>
        </w:rPr>
        <w:t>) .</w:t>
      </w:r>
    </w:p>
    <w:p w:rsidR="000320A0" w:rsidRPr="00E831DA" w:rsidRDefault="00D366FE" w:rsidP="00D366FE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</w:t>
      </w:r>
      <w:r w:rsidR="000320A0" w:rsidRPr="00E831DA">
        <w:rPr>
          <w:rFonts w:ascii="Arial" w:hAnsi="Arial" w:cs="Arial"/>
          <w:color w:val="000000"/>
        </w:rPr>
        <w:t>3. Контроль за выполнением настоящего постановления оставляю за собой.</w:t>
      </w:r>
    </w:p>
    <w:p w:rsidR="00E831DA" w:rsidRDefault="000320A0" w:rsidP="00D366FE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831DA">
        <w:rPr>
          <w:rFonts w:ascii="Arial" w:hAnsi="Arial" w:cs="Arial"/>
          <w:color w:val="000000"/>
        </w:rPr>
        <w:t>      4. Настоящее постановление вступает в силу со дня его подписания.</w:t>
      </w:r>
    </w:p>
    <w:p w:rsidR="00D444BD" w:rsidRDefault="00D444BD" w:rsidP="00D366FE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444BD" w:rsidRDefault="00D444BD" w:rsidP="00D366FE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444BD" w:rsidRDefault="00D444BD" w:rsidP="00361971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444BD" w:rsidRDefault="00D444BD" w:rsidP="00361971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444BD" w:rsidRDefault="00D444BD" w:rsidP="00361971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444BD" w:rsidRPr="00E831DA" w:rsidRDefault="00D444BD" w:rsidP="00361971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320A0" w:rsidRPr="00E831DA" w:rsidRDefault="002A6F73" w:rsidP="002E5032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E831DA">
        <w:rPr>
          <w:rFonts w:ascii="Arial" w:hAnsi="Arial" w:cs="Arial"/>
          <w:b/>
          <w:color w:val="000000"/>
        </w:rPr>
        <w:t>Глава администрации</w:t>
      </w:r>
    </w:p>
    <w:p w:rsidR="002A6F73" w:rsidRPr="00E831DA" w:rsidRDefault="002A6F73" w:rsidP="002E5032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E831DA">
        <w:rPr>
          <w:rFonts w:ascii="Arial" w:hAnsi="Arial" w:cs="Arial"/>
          <w:b/>
          <w:color w:val="000000"/>
        </w:rPr>
        <w:t>муниципального образования</w:t>
      </w:r>
    </w:p>
    <w:p w:rsidR="00A3785F" w:rsidRDefault="002A6F73" w:rsidP="002E5032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b/>
          <w:color w:val="000000"/>
        </w:rPr>
        <w:sectPr w:rsidR="00A3785F" w:rsidSect="00A3785F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831DA">
        <w:rPr>
          <w:rFonts w:ascii="Arial" w:hAnsi="Arial" w:cs="Arial"/>
          <w:b/>
          <w:color w:val="000000"/>
        </w:rPr>
        <w:t xml:space="preserve">Приупское Киреевского района                            </w:t>
      </w:r>
      <w:r w:rsidR="002E5032">
        <w:rPr>
          <w:rFonts w:ascii="Arial" w:hAnsi="Arial" w:cs="Arial"/>
          <w:b/>
          <w:color w:val="000000"/>
        </w:rPr>
        <w:t xml:space="preserve">  </w:t>
      </w:r>
      <w:r w:rsidRPr="00E831DA">
        <w:rPr>
          <w:rFonts w:ascii="Arial" w:hAnsi="Arial" w:cs="Arial"/>
          <w:b/>
          <w:color w:val="000000"/>
        </w:rPr>
        <w:t xml:space="preserve"> </w:t>
      </w:r>
      <w:r w:rsidR="002E5032" w:rsidRPr="002E5032">
        <w:rPr>
          <w:rFonts w:ascii="Arial" w:hAnsi="Arial" w:cs="Arial"/>
          <w:b/>
          <w:color w:val="000000"/>
        </w:rPr>
        <w:t xml:space="preserve">   </w:t>
      </w:r>
      <w:r w:rsidRPr="00E831DA">
        <w:rPr>
          <w:rFonts w:ascii="Arial" w:hAnsi="Arial" w:cs="Arial"/>
          <w:b/>
          <w:color w:val="000000"/>
        </w:rPr>
        <w:t xml:space="preserve">               Ю.Н. Шевчен</w:t>
      </w:r>
      <w:r w:rsidR="00E831DA" w:rsidRPr="00E831DA">
        <w:rPr>
          <w:rFonts w:ascii="Arial" w:hAnsi="Arial" w:cs="Arial"/>
          <w:b/>
          <w:color w:val="000000"/>
        </w:rPr>
        <w:t>к</w:t>
      </w:r>
      <w:r w:rsidR="00A3785F">
        <w:rPr>
          <w:rFonts w:ascii="Arial" w:hAnsi="Arial" w:cs="Arial"/>
          <w:b/>
          <w:color w:val="000000"/>
        </w:rPr>
        <w:t>о</w:t>
      </w:r>
    </w:p>
    <w:p w:rsidR="00A3785F" w:rsidRDefault="00A3785F" w:rsidP="00A3785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61971" w:rsidRDefault="00361971" w:rsidP="003619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19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к постановлению</w:t>
      </w:r>
    </w:p>
    <w:p w:rsidR="00361971" w:rsidRDefault="00361971" w:rsidP="003619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19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администрации муниципального </w:t>
      </w:r>
    </w:p>
    <w:p w:rsidR="00361971" w:rsidRDefault="00361971" w:rsidP="003619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19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образования Приупское Киреевского</w:t>
      </w:r>
    </w:p>
    <w:p w:rsidR="00361971" w:rsidRPr="00D444BD" w:rsidRDefault="00361971" w:rsidP="00D444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19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 от18.01.2017г №5</w:t>
      </w:r>
    </w:p>
    <w:p w:rsidR="00361971" w:rsidRDefault="00361971" w:rsidP="002E5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032" w:rsidRPr="002E5032" w:rsidRDefault="002E5032" w:rsidP="00361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032" w:rsidRPr="002E5032" w:rsidRDefault="002E5032" w:rsidP="002E5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Приупское Киреевского района</w:t>
      </w:r>
    </w:p>
    <w:p w:rsidR="00A3785F" w:rsidRDefault="002E5032" w:rsidP="002E5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отношении которых планируется заключение концессионных </w:t>
      </w:r>
    </w:p>
    <w:p w:rsidR="002E5032" w:rsidRDefault="00A3785F" w:rsidP="002E5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соглашений</w:t>
      </w:r>
    </w:p>
    <w:p w:rsidR="00A3785F" w:rsidRDefault="00A3785F" w:rsidP="002E5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Ind w:w="1427" w:type="dxa"/>
        <w:tblLook w:val="04A0" w:firstRow="1" w:lastRow="0" w:firstColumn="1" w:lastColumn="0" w:noHBand="0" w:noVBand="1"/>
      </w:tblPr>
      <w:tblGrid>
        <w:gridCol w:w="540"/>
        <w:gridCol w:w="2329"/>
        <w:gridCol w:w="2423"/>
        <w:gridCol w:w="1711"/>
        <w:gridCol w:w="1883"/>
        <w:gridCol w:w="2846"/>
      </w:tblGrid>
      <w:tr w:rsidR="00A3785F" w:rsidTr="00A3785F">
        <w:tc>
          <w:tcPr>
            <w:tcW w:w="540" w:type="dxa"/>
          </w:tcPr>
          <w:p w:rsidR="00A3785F" w:rsidRDefault="00A3785F" w:rsidP="002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9" w:type="dxa"/>
          </w:tcPr>
          <w:p w:rsidR="00A3785F" w:rsidRDefault="00A3785F" w:rsidP="002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423" w:type="dxa"/>
          </w:tcPr>
          <w:p w:rsidR="00A3785F" w:rsidRPr="002E5032" w:rsidRDefault="00A3785F" w:rsidP="00A3785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(месторасположение)</w:t>
            </w:r>
          </w:p>
          <w:p w:rsidR="00A3785F" w:rsidRDefault="00A3785F" w:rsidP="00A37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711" w:type="dxa"/>
          </w:tcPr>
          <w:p w:rsidR="002E5032" w:rsidRPr="002E5032" w:rsidRDefault="00A3785F" w:rsidP="00DF6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собственнике и владельце объекта</w:t>
            </w:r>
          </w:p>
        </w:tc>
        <w:tc>
          <w:tcPr>
            <w:tcW w:w="1883" w:type="dxa"/>
          </w:tcPr>
          <w:p w:rsidR="002E5032" w:rsidRPr="002E5032" w:rsidRDefault="00A3785F" w:rsidP="00DF6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собственнике и владельце объекта</w:t>
            </w:r>
          </w:p>
        </w:tc>
        <w:tc>
          <w:tcPr>
            <w:tcW w:w="2846" w:type="dxa"/>
          </w:tcPr>
          <w:p w:rsidR="00A3785F" w:rsidRDefault="00A3785F" w:rsidP="002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t>Реквизиты свидетельства о государственной регистрации прав собственности</w:t>
            </w:r>
          </w:p>
        </w:tc>
      </w:tr>
      <w:tr w:rsidR="00A3785F" w:rsidTr="00A3785F">
        <w:tc>
          <w:tcPr>
            <w:tcW w:w="540" w:type="dxa"/>
          </w:tcPr>
          <w:p w:rsidR="00A3785F" w:rsidRPr="00D366FE" w:rsidRDefault="00D366FE" w:rsidP="002E503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6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9" w:type="dxa"/>
          </w:tcPr>
          <w:p w:rsidR="00A3785F" w:rsidRDefault="00A3785F" w:rsidP="002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сеть с вводами: назначение: объект водопровода и канализации</w:t>
            </w:r>
          </w:p>
        </w:tc>
        <w:tc>
          <w:tcPr>
            <w:tcW w:w="2423" w:type="dxa"/>
          </w:tcPr>
          <w:p w:rsidR="002E5032" w:rsidRPr="002E5032" w:rsidRDefault="00A3785F" w:rsidP="00DF6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301295 Тульская область, Киреевский район, п. Приупский</w:t>
            </w:r>
          </w:p>
        </w:tc>
        <w:tc>
          <w:tcPr>
            <w:tcW w:w="1711" w:type="dxa"/>
          </w:tcPr>
          <w:p w:rsidR="002E5032" w:rsidRPr="002E5032" w:rsidRDefault="00A3785F" w:rsidP="00DF6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17352 м</w:t>
            </w:r>
          </w:p>
        </w:tc>
        <w:tc>
          <w:tcPr>
            <w:tcW w:w="1883" w:type="dxa"/>
          </w:tcPr>
          <w:p w:rsidR="002E5032" w:rsidRPr="002E5032" w:rsidRDefault="00A3785F" w:rsidP="00DF6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Приупское Киреевского района</w:t>
            </w:r>
          </w:p>
        </w:tc>
        <w:tc>
          <w:tcPr>
            <w:tcW w:w="2846" w:type="dxa"/>
          </w:tcPr>
          <w:p w:rsidR="00A3785F" w:rsidRDefault="00A3785F" w:rsidP="00A3785F">
            <w:pPr>
              <w:pStyle w:val="a3"/>
              <w:spacing w:after="0" w:afterAutospacing="0"/>
            </w:pPr>
            <w:r>
              <w:t>Дата выдачи: 19.10.2015г</w:t>
            </w:r>
          </w:p>
          <w:p w:rsidR="00A3785F" w:rsidRDefault="00A3785F" w:rsidP="00A3785F">
            <w:pPr>
              <w:pStyle w:val="a3"/>
            </w:pPr>
            <w:r>
              <w:t>№71-71/012-71/012/013/2015-872/2</w:t>
            </w:r>
          </w:p>
          <w:p w:rsidR="00A3785F" w:rsidRDefault="00A3785F" w:rsidP="002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3785F" w:rsidTr="00A3785F">
        <w:tc>
          <w:tcPr>
            <w:tcW w:w="540" w:type="dxa"/>
          </w:tcPr>
          <w:p w:rsidR="00A3785F" w:rsidRPr="00D366FE" w:rsidRDefault="00D366FE" w:rsidP="002E503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6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9" w:type="dxa"/>
          </w:tcPr>
          <w:p w:rsidR="002E5032" w:rsidRPr="002E5032" w:rsidRDefault="00A3785F" w:rsidP="00DF6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Канализационная сеть с выпусками: назначение: объект водопровода и канализации</w:t>
            </w:r>
          </w:p>
        </w:tc>
        <w:tc>
          <w:tcPr>
            <w:tcW w:w="2423" w:type="dxa"/>
          </w:tcPr>
          <w:p w:rsidR="002E5032" w:rsidRPr="002E5032" w:rsidRDefault="00A3785F" w:rsidP="00DF6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301295 Тульская область, Киреевский район, п. Приупский</w:t>
            </w:r>
          </w:p>
        </w:tc>
        <w:tc>
          <w:tcPr>
            <w:tcW w:w="1711" w:type="dxa"/>
          </w:tcPr>
          <w:p w:rsidR="002E5032" w:rsidRPr="002E5032" w:rsidRDefault="00A3785F" w:rsidP="00DF6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 кв.м.</w:t>
            </w:r>
          </w:p>
        </w:tc>
        <w:tc>
          <w:tcPr>
            <w:tcW w:w="1883" w:type="dxa"/>
          </w:tcPr>
          <w:p w:rsidR="002E5032" w:rsidRPr="002E5032" w:rsidRDefault="00A3785F" w:rsidP="00DF6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Приупское Киреевского района</w:t>
            </w:r>
          </w:p>
        </w:tc>
        <w:tc>
          <w:tcPr>
            <w:tcW w:w="2846" w:type="dxa"/>
          </w:tcPr>
          <w:p w:rsidR="00A3785F" w:rsidRDefault="00A3785F" w:rsidP="002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t>Постановление адм. Мо Киреевский район о передачи 02.09.2013г</w:t>
            </w:r>
          </w:p>
        </w:tc>
      </w:tr>
    </w:tbl>
    <w:p w:rsidR="00A3785F" w:rsidRDefault="00A3785F" w:rsidP="002E5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85F" w:rsidRDefault="00A3785F" w:rsidP="002E5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85F" w:rsidRDefault="00A3785F" w:rsidP="002E5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85F" w:rsidRDefault="00A3785F" w:rsidP="002E5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032" w:rsidRDefault="002E5032" w:rsidP="002E5032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2E5032" w:rsidRDefault="002E5032" w:rsidP="002E5032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sectPr w:rsidR="002E5032" w:rsidSect="00A378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FF" w:rsidRDefault="00884FFF" w:rsidP="002E5032">
      <w:pPr>
        <w:spacing w:after="0" w:line="240" w:lineRule="auto"/>
      </w:pPr>
      <w:r>
        <w:separator/>
      </w:r>
    </w:p>
  </w:endnote>
  <w:endnote w:type="continuationSeparator" w:id="0">
    <w:p w:rsidR="00884FFF" w:rsidRDefault="00884FFF" w:rsidP="002E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FF" w:rsidRDefault="00884FFF" w:rsidP="002E5032">
      <w:pPr>
        <w:spacing w:after="0" w:line="240" w:lineRule="auto"/>
      </w:pPr>
      <w:r>
        <w:separator/>
      </w:r>
    </w:p>
  </w:footnote>
  <w:footnote w:type="continuationSeparator" w:id="0">
    <w:p w:rsidR="00884FFF" w:rsidRDefault="00884FFF" w:rsidP="002E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657"/>
      <w:docPartObj>
        <w:docPartGallery w:val="Page Numbers (Top of Page)"/>
        <w:docPartUnique/>
      </w:docPartObj>
    </w:sdtPr>
    <w:sdtEndPr/>
    <w:sdtContent>
      <w:p w:rsidR="002E5032" w:rsidRDefault="00462E1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5032" w:rsidRDefault="002E50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A0"/>
    <w:rsid w:val="000320A0"/>
    <w:rsid w:val="001E7013"/>
    <w:rsid w:val="00294130"/>
    <w:rsid w:val="002A6F73"/>
    <w:rsid w:val="002B38E1"/>
    <w:rsid w:val="002E5032"/>
    <w:rsid w:val="00361971"/>
    <w:rsid w:val="00462E19"/>
    <w:rsid w:val="006C408A"/>
    <w:rsid w:val="00884FFF"/>
    <w:rsid w:val="00A3785F"/>
    <w:rsid w:val="00B65086"/>
    <w:rsid w:val="00BA13E4"/>
    <w:rsid w:val="00D366FE"/>
    <w:rsid w:val="00D444BD"/>
    <w:rsid w:val="00DF6812"/>
    <w:rsid w:val="00E8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8DB45-FC47-4D67-A035-238505B3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0A0"/>
    <w:rPr>
      <w:b/>
      <w:bCs/>
    </w:rPr>
  </w:style>
  <w:style w:type="paragraph" w:styleId="a5">
    <w:name w:val="header"/>
    <w:basedOn w:val="a"/>
    <w:link w:val="a6"/>
    <w:uiPriority w:val="99"/>
    <w:unhideWhenUsed/>
    <w:rsid w:val="002E5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5032"/>
  </w:style>
  <w:style w:type="paragraph" w:styleId="a7">
    <w:name w:val="footer"/>
    <w:basedOn w:val="a"/>
    <w:link w:val="a8"/>
    <w:uiPriority w:val="99"/>
    <w:semiHidden/>
    <w:unhideWhenUsed/>
    <w:rsid w:val="002E5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5032"/>
  </w:style>
  <w:style w:type="table" w:styleId="a9">
    <w:name w:val="Table Grid"/>
    <w:basedOn w:val="a1"/>
    <w:uiPriority w:val="59"/>
    <w:rsid w:val="00A37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0C50-D96E-41CE-BD06-AC3404CC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VKS2</cp:lastModifiedBy>
  <cp:revision>2</cp:revision>
  <cp:lastPrinted>2017-01-18T11:45:00Z</cp:lastPrinted>
  <dcterms:created xsi:type="dcterms:W3CDTF">2025-06-04T09:19:00Z</dcterms:created>
  <dcterms:modified xsi:type="dcterms:W3CDTF">2025-06-04T09:19:00Z</dcterms:modified>
</cp:coreProperties>
</file>