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6408C5" w:rsidRPr="007B1A06" w:rsidTr="0040190C">
        <w:tc>
          <w:tcPr>
            <w:tcW w:w="9385" w:type="dxa"/>
            <w:gridSpan w:val="2"/>
            <w:vAlign w:val="center"/>
          </w:tcPr>
          <w:p w:rsidR="006408C5" w:rsidRPr="007B1A06" w:rsidRDefault="006408C5" w:rsidP="0040190C">
            <w:pPr>
              <w:jc w:val="center"/>
              <w:rPr>
                <w:sz w:val="28"/>
                <w:szCs w:val="28"/>
              </w:rPr>
            </w:pPr>
            <w:r w:rsidRPr="007B1A06">
              <w:rPr>
                <w:bCs/>
                <w:sz w:val="28"/>
                <w:szCs w:val="28"/>
              </w:rPr>
              <w:t>ТУЛЬСКАЯ ОБЛАСТЬ</w:t>
            </w:r>
          </w:p>
        </w:tc>
      </w:tr>
      <w:tr w:rsidR="006408C5" w:rsidRPr="007B1A06" w:rsidTr="0040190C">
        <w:trPr>
          <w:trHeight w:val="382"/>
        </w:trPr>
        <w:tc>
          <w:tcPr>
            <w:tcW w:w="9385" w:type="dxa"/>
            <w:gridSpan w:val="2"/>
            <w:vAlign w:val="center"/>
          </w:tcPr>
          <w:p w:rsidR="006408C5" w:rsidRPr="007B1A06" w:rsidRDefault="006408C5" w:rsidP="0040190C">
            <w:pPr>
              <w:jc w:val="center"/>
              <w:rPr>
                <w:bCs/>
                <w:sz w:val="28"/>
                <w:szCs w:val="28"/>
              </w:rPr>
            </w:pPr>
            <w:r w:rsidRPr="007B1A06">
              <w:rPr>
                <w:bCs/>
                <w:sz w:val="28"/>
                <w:szCs w:val="28"/>
              </w:rPr>
              <w:t>МУНИЦИПАЛЬНОЕ ОБРАЗОВАНИЕ ПРИУПСКОЕ</w:t>
            </w:r>
          </w:p>
          <w:p w:rsidR="006408C5" w:rsidRPr="007B1A06" w:rsidRDefault="006408C5" w:rsidP="0040190C">
            <w:pPr>
              <w:jc w:val="center"/>
              <w:rPr>
                <w:sz w:val="28"/>
                <w:szCs w:val="28"/>
              </w:rPr>
            </w:pPr>
            <w:r w:rsidRPr="007B1A06">
              <w:rPr>
                <w:bCs/>
                <w:sz w:val="28"/>
                <w:szCs w:val="28"/>
              </w:rPr>
              <w:t>КИРЕЕВСКОГО РАЙОНА</w:t>
            </w:r>
          </w:p>
        </w:tc>
      </w:tr>
      <w:tr w:rsidR="006408C5" w:rsidRPr="007B1A06" w:rsidTr="0040190C">
        <w:trPr>
          <w:trHeight w:val="968"/>
        </w:trPr>
        <w:tc>
          <w:tcPr>
            <w:tcW w:w="9385" w:type="dxa"/>
            <w:gridSpan w:val="2"/>
            <w:vAlign w:val="center"/>
          </w:tcPr>
          <w:p w:rsidR="006408C5" w:rsidRPr="007B1A06" w:rsidRDefault="006408C5" w:rsidP="0040190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en-US"/>
              </w:rPr>
            </w:pPr>
            <w:r w:rsidRPr="007B1A06">
              <w:rPr>
                <w:bCs/>
                <w:sz w:val="28"/>
                <w:szCs w:val="28"/>
              </w:rPr>
              <w:t>АДМИНИСТРАЦИЯ</w:t>
            </w:r>
          </w:p>
          <w:p w:rsidR="006408C5" w:rsidRPr="007B1A06" w:rsidRDefault="006408C5" w:rsidP="0040190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408C5" w:rsidRPr="007B1A06" w:rsidTr="0040190C">
        <w:tc>
          <w:tcPr>
            <w:tcW w:w="9385" w:type="dxa"/>
            <w:gridSpan w:val="2"/>
            <w:vAlign w:val="center"/>
          </w:tcPr>
          <w:p w:rsidR="006408C5" w:rsidRPr="007B1A06" w:rsidRDefault="006408C5" w:rsidP="00401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0" w:name="_GoBack"/>
            <w:r w:rsidRPr="007B1A06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6408C5" w:rsidRPr="007B1A06" w:rsidTr="0040190C">
        <w:tc>
          <w:tcPr>
            <w:tcW w:w="9385" w:type="dxa"/>
            <w:gridSpan w:val="2"/>
            <w:vAlign w:val="center"/>
          </w:tcPr>
          <w:p w:rsidR="006408C5" w:rsidRPr="007B1A06" w:rsidRDefault="006408C5" w:rsidP="0040190C">
            <w:pPr>
              <w:rPr>
                <w:sz w:val="28"/>
                <w:szCs w:val="28"/>
              </w:rPr>
            </w:pPr>
          </w:p>
          <w:p w:rsidR="006408C5" w:rsidRPr="007B1A06" w:rsidRDefault="006408C5" w:rsidP="0040190C">
            <w:pPr>
              <w:rPr>
                <w:sz w:val="28"/>
                <w:szCs w:val="28"/>
              </w:rPr>
            </w:pPr>
          </w:p>
        </w:tc>
      </w:tr>
      <w:tr w:rsidR="006408C5" w:rsidRPr="00FE5614" w:rsidTr="0040190C">
        <w:tc>
          <w:tcPr>
            <w:tcW w:w="4692" w:type="dxa"/>
            <w:vAlign w:val="center"/>
          </w:tcPr>
          <w:p w:rsidR="006408C5" w:rsidRPr="001C3D43" w:rsidRDefault="006408C5" w:rsidP="00E264A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</w:t>
            </w:r>
            <w:r w:rsidR="00CF2E48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27D8A">
              <w:rPr>
                <w:rFonts w:ascii="Arial" w:hAnsi="Arial" w:cs="Arial"/>
                <w:sz w:val="24"/>
                <w:szCs w:val="24"/>
              </w:rPr>
              <w:t>от</w:t>
            </w:r>
            <w:r w:rsidR="00CF2E48">
              <w:rPr>
                <w:rFonts w:ascii="Arial" w:hAnsi="Arial" w:cs="Arial"/>
                <w:sz w:val="24"/>
                <w:szCs w:val="24"/>
                <w:lang w:val="en-US"/>
              </w:rPr>
              <w:t xml:space="preserve">  11 </w:t>
            </w:r>
            <w:r w:rsidR="00CF2E48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027D8A">
              <w:rPr>
                <w:rFonts w:ascii="Arial" w:hAnsi="Arial" w:cs="Arial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  <w:sz w:val="24"/>
                  <w:szCs w:val="24"/>
                </w:rPr>
                <w:t>2017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Align w:val="center"/>
          </w:tcPr>
          <w:p w:rsidR="006408C5" w:rsidRPr="00CF2E48" w:rsidRDefault="00027D8A" w:rsidP="00CF2E4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408C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F2E48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</w:t>
            </w:r>
            <w:r w:rsidR="006408C5">
              <w:rPr>
                <w:rFonts w:ascii="Arial" w:hAnsi="Arial" w:cs="Arial"/>
                <w:sz w:val="24"/>
                <w:szCs w:val="24"/>
              </w:rPr>
              <w:t>№</w:t>
            </w:r>
            <w:r w:rsidR="00CF2E48">
              <w:rPr>
                <w:rFonts w:ascii="Arial" w:hAnsi="Arial" w:cs="Arial"/>
                <w:sz w:val="24"/>
                <w:szCs w:val="24"/>
                <w:lang w:val="en-US"/>
              </w:rPr>
              <w:t>106</w:t>
            </w:r>
          </w:p>
        </w:tc>
      </w:tr>
    </w:tbl>
    <w:p w:rsidR="006408C5" w:rsidRPr="006408C5" w:rsidRDefault="006408C5" w:rsidP="006408C5"/>
    <w:p w:rsidR="006408C5" w:rsidRDefault="006408C5" w:rsidP="006408C5"/>
    <w:p w:rsidR="006408C5" w:rsidRPr="00CF2E48" w:rsidRDefault="006408C5" w:rsidP="002B56C0">
      <w:pPr>
        <w:pStyle w:val="20"/>
        <w:shd w:val="clear" w:color="auto" w:fill="auto"/>
        <w:spacing w:after="420" w:line="278" w:lineRule="exact"/>
        <w:ind w:left="20"/>
        <w:rPr>
          <w:b w:val="0"/>
          <w:sz w:val="28"/>
          <w:szCs w:val="28"/>
        </w:rPr>
      </w:pPr>
      <w:r w:rsidRPr="00CF2E48">
        <w:rPr>
          <w:rStyle w:val="2"/>
          <w:rFonts w:eastAsia="Calibri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CF2E48">
        <w:rPr>
          <w:rStyle w:val="20pt"/>
          <w:b/>
          <w:color w:val="000000"/>
          <w:sz w:val="28"/>
          <w:szCs w:val="28"/>
        </w:rPr>
        <w:t>Приупское</w:t>
      </w:r>
      <w:proofErr w:type="spellEnd"/>
      <w:r w:rsidRPr="00CF2E48">
        <w:rPr>
          <w:rStyle w:val="20pt"/>
          <w:rFonts w:eastAsia="Calibri"/>
          <w:b/>
          <w:color w:val="000000"/>
          <w:sz w:val="28"/>
          <w:szCs w:val="28"/>
        </w:rPr>
        <w:t xml:space="preserve"> </w:t>
      </w:r>
      <w:r w:rsidRPr="00CF2E48">
        <w:rPr>
          <w:rStyle w:val="2"/>
          <w:b/>
          <w:color w:val="000000"/>
          <w:sz w:val="28"/>
          <w:szCs w:val="28"/>
        </w:rPr>
        <w:t>Киреевского района от 04 июня 2009 года № 29А</w:t>
      </w:r>
      <w:r w:rsidRPr="00CF2E48">
        <w:rPr>
          <w:rStyle w:val="2"/>
          <w:rFonts w:eastAsia="Calibri"/>
          <w:b/>
          <w:color w:val="000000"/>
          <w:sz w:val="28"/>
          <w:szCs w:val="28"/>
        </w:rPr>
        <w:t xml:space="preserve"> «Об утверждении Положения о порядке расходования средств резервного фонда администрации муниципального образования </w:t>
      </w:r>
      <w:proofErr w:type="spellStart"/>
      <w:proofErr w:type="gramStart"/>
      <w:r w:rsidRPr="00CF2E48">
        <w:rPr>
          <w:rStyle w:val="2"/>
          <w:b/>
          <w:color w:val="000000"/>
          <w:sz w:val="28"/>
          <w:szCs w:val="28"/>
        </w:rPr>
        <w:t>Приупское</w:t>
      </w:r>
      <w:proofErr w:type="spellEnd"/>
      <w:r w:rsidRPr="00CF2E48">
        <w:rPr>
          <w:rStyle w:val="2"/>
          <w:b/>
          <w:color w:val="000000"/>
          <w:sz w:val="28"/>
          <w:szCs w:val="28"/>
        </w:rPr>
        <w:t xml:space="preserve"> </w:t>
      </w:r>
      <w:r w:rsidRPr="00CF2E48">
        <w:rPr>
          <w:rStyle w:val="2"/>
          <w:rFonts w:eastAsia="Calibri"/>
          <w:b/>
          <w:color w:val="000000"/>
          <w:sz w:val="28"/>
          <w:szCs w:val="28"/>
        </w:rPr>
        <w:t xml:space="preserve"> Киреевского</w:t>
      </w:r>
      <w:proofErr w:type="gramEnd"/>
      <w:r w:rsidRPr="00CF2E48">
        <w:rPr>
          <w:rStyle w:val="2"/>
          <w:rFonts w:eastAsia="Calibri"/>
          <w:b/>
          <w:color w:val="000000"/>
          <w:sz w:val="28"/>
          <w:szCs w:val="28"/>
        </w:rPr>
        <w:t xml:space="preserve"> района</w:t>
      </w:r>
      <w:r w:rsidR="002B56C0" w:rsidRPr="00CF2E48">
        <w:rPr>
          <w:rStyle w:val="2"/>
          <w:b/>
          <w:color w:val="000000"/>
          <w:sz w:val="28"/>
          <w:szCs w:val="28"/>
        </w:rPr>
        <w:t>»</w:t>
      </w:r>
      <w:bookmarkEnd w:id="0"/>
    </w:p>
    <w:p w:rsidR="006408C5" w:rsidRDefault="006408C5" w:rsidP="006408C5"/>
    <w:p w:rsidR="006408C5" w:rsidRPr="00E264A7" w:rsidRDefault="006408C5" w:rsidP="002B56C0">
      <w:pPr>
        <w:pStyle w:val="a4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E264A7">
        <w:rPr>
          <w:rStyle w:val="a3"/>
          <w:rFonts w:eastAsia="Calibri"/>
          <w:color w:val="000000"/>
          <w:sz w:val="28"/>
          <w:szCs w:val="28"/>
        </w:rPr>
        <w:t xml:space="preserve">Рассмотрев </w:t>
      </w:r>
      <w:r w:rsidRPr="00E264A7">
        <w:rPr>
          <w:rStyle w:val="0pt"/>
          <w:rFonts w:eastAsia="Calibri"/>
          <w:color w:val="000000"/>
          <w:sz w:val="28"/>
          <w:szCs w:val="28"/>
        </w:rPr>
        <w:t xml:space="preserve">требование 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Киреевской </w:t>
      </w:r>
      <w:r w:rsidRPr="00E264A7">
        <w:rPr>
          <w:rStyle w:val="0pt"/>
          <w:rFonts w:eastAsia="Calibri"/>
          <w:color w:val="000000"/>
          <w:sz w:val="28"/>
          <w:szCs w:val="28"/>
        </w:rPr>
        <w:t xml:space="preserve">межрайонной </w:t>
      </w:r>
      <w:r w:rsidRPr="00E264A7">
        <w:rPr>
          <w:rStyle w:val="a3"/>
          <w:color w:val="000000"/>
          <w:sz w:val="28"/>
          <w:szCs w:val="28"/>
        </w:rPr>
        <w:t>прокуратуры от 19 сентября 2017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 года № 7-05-</w:t>
      </w:r>
      <w:r w:rsidRPr="00E264A7">
        <w:rPr>
          <w:rStyle w:val="a3"/>
          <w:color w:val="000000"/>
          <w:sz w:val="28"/>
          <w:szCs w:val="28"/>
        </w:rPr>
        <w:t>2017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 об изменениях нормативного правового акта с целью исключения выявленных </w:t>
      </w:r>
      <w:proofErr w:type="spellStart"/>
      <w:r w:rsidRPr="00E264A7">
        <w:rPr>
          <w:rStyle w:val="0pt"/>
          <w:color w:val="000000"/>
          <w:sz w:val="28"/>
          <w:szCs w:val="28"/>
        </w:rPr>
        <w:t>коррупциоген</w:t>
      </w:r>
      <w:r w:rsidRPr="00E264A7">
        <w:rPr>
          <w:rStyle w:val="0pt"/>
          <w:rFonts w:eastAsia="Calibri"/>
          <w:color w:val="000000"/>
          <w:sz w:val="28"/>
          <w:szCs w:val="28"/>
        </w:rPr>
        <w:t>ных</w:t>
      </w:r>
      <w:proofErr w:type="spellEnd"/>
      <w:r w:rsidRPr="00E264A7">
        <w:rPr>
          <w:rStyle w:val="0pt"/>
          <w:rFonts w:eastAsia="Calibri"/>
          <w:color w:val="000000"/>
          <w:sz w:val="28"/>
          <w:szCs w:val="28"/>
        </w:rPr>
        <w:t xml:space="preserve"> </w:t>
      </w:r>
      <w:r w:rsidRPr="00E264A7">
        <w:rPr>
          <w:rStyle w:val="a3"/>
          <w:rFonts w:eastAsia="Calibri"/>
          <w:color w:val="000000"/>
          <w:sz w:val="28"/>
          <w:szCs w:val="28"/>
        </w:rPr>
        <w:t>факторов, в соответствии со статьей 81 Бюджетного кодекса Российской Фед</w:t>
      </w:r>
      <w:r w:rsidRPr="00E264A7">
        <w:rPr>
          <w:rStyle w:val="a3"/>
          <w:color w:val="000000"/>
          <w:sz w:val="28"/>
          <w:szCs w:val="28"/>
        </w:rPr>
        <w:t xml:space="preserve">ерации, </w:t>
      </w:r>
      <w:proofErr w:type="gramStart"/>
      <w:r w:rsidRPr="00E264A7">
        <w:rPr>
          <w:rStyle w:val="a3"/>
          <w:color w:val="000000"/>
          <w:sz w:val="28"/>
          <w:szCs w:val="28"/>
        </w:rPr>
        <w:t>руководствуясь  Уставом</w:t>
      </w:r>
      <w:proofErr w:type="gramEnd"/>
      <w:r w:rsidRPr="00E264A7">
        <w:rPr>
          <w:rStyle w:val="a3"/>
          <w:rFonts w:eastAsia="Calibri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264A7">
        <w:rPr>
          <w:rStyle w:val="a3"/>
          <w:color w:val="000000"/>
          <w:sz w:val="28"/>
          <w:szCs w:val="28"/>
        </w:rPr>
        <w:t>Приупское</w:t>
      </w:r>
      <w:proofErr w:type="spellEnd"/>
      <w:r w:rsidRPr="00E264A7">
        <w:rPr>
          <w:rStyle w:val="a3"/>
          <w:rFonts w:eastAsia="Calibri"/>
          <w:color w:val="000000"/>
          <w:sz w:val="28"/>
          <w:szCs w:val="28"/>
        </w:rPr>
        <w:t xml:space="preserve"> Киреевского района, </w:t>
      </w:r>
      <w:r w:rsidRPr="00E264A7">
        <w:rPr>
          <w:rStyle w:val="0pt"/>
          <w:rFonts w:eastAsia="Calibri"/>
          <w:color w:val="000000"/>
          <w:sz w:val="28"/>
          <w:szCs w:val="28"/>
        </w:rPr>
        <w:t>администрация муници</w:t>
      </w:r>
      <w:r w:rsidRPr="00E264A7">
        <w:rPr>
          <w:rStyle w:val="0pt"/>
          <w:color w:val="000000"/>
          <w:sz w:val="28"/>
          <w:szCs w:val="28"/>
        </w:rPr>
        <w:t>паль</w:t>
      </w:r>
      <w:r w:rsidRPr="00E264A7">
        <w:rPr>
          <w:rStyle w:val="a3"/>
          <w:color w:val="000000"/>
          <w:sz w:val="28"/>
          <w:szCs w:val="28"/>
        </w:rPr>
        <w:t xml:space="preserve">ного образования </w:t>
      </w:r>
      <w:proofErr w:type="spellStart"/>
      <w:r w:rsidRPr="00E264A7">
        <w:rPr>
          <w:rStyle w:val="a3"/>
          <w:color w:val="000000"/>
          <w:sz w:val="28"/>
          <w:szCs w:val="28"/>
        </w:rPr>
        <w:t>Приупское</w:t>
      </w:r>
      <w:proofErr w:type="spellEnd"/>
      <w:r w:rsidRPr="00E264A7">
        <w:rPr>
          <w:rStyle w:val="a3"/>
          <w:rFonts w:eastAsia="Calibri"/>
          <w:color w:val="000000"/>
          <w:sz w:val="28"/>
          <w:szCs w:val="28"/>
        </w:rPr>
        <w:t xml:space="preserve"> Киреевского района </w:t>
      </w:r>
      <w:r w:rsidRPr="00E264A7">
        <w:rPr>
          <w:rStyle w:val="0pt"/>
          <w:color w:val="000000"/>
          <w:sz w:val="28"/>
          <w:szCs w:val="28"/>
        </w:rPr>
        <w:t>ПОСТАНОВЛЯЕТ</w:t>
      </w:r>
      <w:r w:rsidRPr="00E264A7">
        <w:rPr>
          <w:rStyle w:val="0pt"/>
          <w:rFonts w:eastAsia="Calibri"/>
          <w:color w:val="000000"/>
          <w:sz w:val="28"/>
          <w:szCs w:val="28"/>
        </w:rPr>
        <w:t>:</w:t>
      </w:r>
    </w:p>
    <w:p w:rsidR="006408C5" w:rsidRPr="00E264A7" w:rsidRDefault="00027D8A" w:rsidP="00027D8A">
      <w:pPr>
        <w:pStyle w:val="20"/>
        <w:shd w:val="clear" w:color="auto" w:fill="auto"/>
        <w:spacing w:after="0" w:line="240" w:lineRule="auto"/>
        <w:jc w:val="both"/>
        <w:rPr>
          <w:rFonts w:eastAsia="Calibri"/>
          <w:b w:val="0"/>
          <w:sz w:val="28"/>
          <w:szCs w:val="28"/>
        </w:rPr>
      </w:pPr>
      <w:r w:rsidRPr="00E264A7">
        <w:rPr>
          <w:rStyle w:val="a3"/>
          <w:b w:val="0"/>
          <w:color w:val="000000"/>
          <w:sz w:val="28"/>
          <w:szCs w:val="28"/>
        </w:rPr>
        <w:t xml:space="preserve">       </w:t>
      </w:r>
      <w:r w:rsidR="006408C5" w:rsidRPr="00E264A7">
        <w:rPr>
          <w:rStyle w:val="a3"/>
          <w:b w:val="0"/>
          <w:color w:val="000000"/>
          <w:sz w:val="28"/>
          <w:szCs w:val="28"/>
        </w:rPr>
        <w:t xml:space="preserve">  1.</w:t>
      </w:r>
      <w:r w:rsidR="006408C5" w:rsidRPr="00E264A7">
        <w:rPr>
          <w:rStyle w:val="a3"/>
          <w:rFonts w:eastAsia="Calibri"/>
          <w:b w:val="0"/>
          <w:color w:val="000000"/>
          <w:sz w:val="28"/>
          <w:szCs w:val="28"/>
        </w:rPr>
        <w:t>Внести в постановление администрации муниципа</w:t>
      </w:r>
      <w:r w:rsidR="006408C5" w:rsidRPr="00E264A7">
        <w:rPr>
          <w:rStyle w:val="a3"/>
          <w:b w:val="0"/>
          <w:color w:val="000000"/>
          <w:sz w:val="28"/>
          <w:szCs w:val="28"/>
        </w:rPr>
        <w:t xml:space="preserve">льного образования </w:t>
      </w:r>
      <w:proofErr w:type="spellStart"/>
      <w:r w:rsidR="006408C5" w:rsidRPr="00E264A7">
        <w:rPr>
          <w:rStyle w:val="a3"/>
          <w:b w:val="0"/>
          <w:color w:val="000000"/>
          <w:sz w:val="28"/>
          <w:szCs w:val="28"/>
        </w:rPr>
        <w:t>Приупское</w:t>
      </w:r>
      <w:proofErr w:type="spellEnd"/>
      <w:r w:rsidR="006408C5" w:rsidRPr="00E264A7">
        <w:rPr>
          <w:rStyle w:val="a3"/>
          <w:rFonts w:eastAsia="Calibri"/>
          <w:b w:val="0"/>
          <w:color w:val="000000"/>
          <w:sz w:val="28"/>
          <w:szCs w:val="28"/>
        </w:rPr>
        <w:t xml:space="preserve"> Киреевского района</w:t>
      </w:r>
      <w:r w:rsidR="006408C5" w:rsidRPr="00E264A7">
        <w:rPr>
          <w:rStyle w:val="2"/>
          <w:color w:val="000000"/>
          <w:sz w:val="28"/>
          <w:szCs w:val="28"/>
        </w:rPr>
        <w:t xml:space="preserve"> от 04 июня 2009 года № 29А</w:t>
      </w:r>
      <w:r w:rsidR="006408C5" w:rsidRPr="00E264A7">
        <w:rPr>
          <w:rStyle w:val="2"/>
          <w:rFonts w:eastAsia="Calibri"/>
          <w:color w:val="000000"/>
          <w:sz w:val="28"/>
          <w:szCs w:val="28"/>
        </w:rPr>
        <w:t xml:space="preserve"> «Об утверждении Положения о порядке расходования средств резервного фонда администрации муниципального образования </w:t>
      </w:r>
      <w:proofErr w:type="spellStart"/>
      <w:r w:rsidR="006408C5" w:rsidRPr="00E264A7">
        <w:rPr>
          <w:rStyle w:val="2"/>
          <w:color w:val="000000"/>
          <w:sz w:val="28"/>
          <w:szCs w:val="28"/>
        </w:rPr>
        <w:t>При</w:t>
      </w:r>
      <w:r w:rsidRPr="00E264A7">
        <w:rPr>
          <w:rStyle w:val="2"/>
          <w:color w:val="000000"/>
          <w:sz w:val="28"/>
          <w:szCs w:val="28"/>
        </w:rPr>
        <w:t>упское</w:t>
      </w:r>
      <w:proofErr w:type="spellEnd"/>
      <w:r w:rsidRPr="00E264A7">
        <w:rPr>
          <w:rStyle w:val="2"/>
          <w:color w:val="000000"/>
          <w:sz w:val="28"/>
          <w:szCs w:val="28"/>
        </w:rPr>
        <w:t xml:space="preserve"> </w:t>
      </w:r>
      <w:r w:rsidR="006408C5" w:rsidRPr="00E264A7">
        <w:rPr>
          <w:rStyle w:val="2"/>
          <w:rFonts w:eastAsia="Calibri"/>
          <w:color w:val="000000"/>
          <w:sz w:val="28"/>
          <w:szCs w:val="28"/>
        </w:rPr>
        <w:t>Киреевского района»</w:t>
      </w:r>
      <w:r w:rsidR="008A541A" w:rsidRPr="00E264A7">
        <w:rPr>
          <w:rStyle w:val="2"/>
          <w:color w:val="000000"/>
          <w:sz w:val="28"/>
          <w:szCs w:val="28"/>
        </w:rPr>
        <w:t xml:space="preserve"> следующие изменения:</w:t>
      </w:r>
    </w:p>
    <w:p w:rsidR="008A541A" w:rsidRPr="00E264A7" w:rsidRDefault="006408C5" w:rsidP="002B56C0">
      <w:pPr>
        <w:pStyle w:val="a4"/>
        <w:numPr>
          <w:ilvl w:val="1"/>
          <w:numId w:val="1"/>
        </w:numPr>
        <w:shd w:val="clear" w:color="auto" w:fill="auto"/>
        <w:tabs>
          <w:tab w:val="left" w:pos="1190"/>
        </w:tabs>
        <w:spacing w:before="0" w:line="240" w:lineRule="auto"/>
        <w:ind w:firstLine="709"/>
        <w:rPr>
          <w:rFonts w:eastAsia="Calibri"/>
          <w:sz w:val="28"/>
          <w:szCs w:val="28"/>
        </w:rPr>
      </w:pPr>
      <w:r w:rsidRPr="00E264A7">
        <w:rPr>
          <w:rStyle w:val="a3"/>
          <w:rFonts w:eastAsia="Calibri"/>
          <w:color w:val="000000"/>
          <w:sz w:val="28"/>
          <w:szCs w:val="28"/>
        </w:rPr>
        <w:t xml:space="preserve"> </w:t>
      </w:r>
      <w:r w:rsidR="006405D6" w:rsidRPr="00E264A7">
        <w:rPr>
          <w:rStyle w:val="a3"/>
          <w:color w:val="000000"/>
          <w:sz w:val="28"/>
          <w:szCs w:val="28"/>
        </w:rPr>
        <w:t>Пункт 4</w:t>
      </w:r>
      <w:r w:rsidR="008A541A" w:rsidRPr="00E264A7">
        <w:rPr>
          <w:rStyle w:val="a3"/>
          <w:rFonts w:eastAsia="Calibri"/>
          <w:color w:val="000000"/>
          <w:sz w:val="28"/>
          <w:szCs w:val="28"/>
        </w:rPr>
        <w:t xml:space="preserve"> </w:t>
      </w:r>
      <w:r w:rsidR="008A541A" w:rsidRPr="00E264A7">
        <w:rPr>
          <w:rStyle w:val="0pt"/>
          <w:rFonts w:eastAsia="Calibri"/>
          <w:color w:val="000000"/>
          <w:sz w:val="28"/>
          <w:szCs w:val="28"/>
        </w:rPr>
        <w:t xml:space="preserve">Положения о </w:t>
      </w:r>
      <w:r w:rsidR="008A541A" w:rsidRPr="00E264A7">
        <w:rPr>
          <w:rStyle w:val="a3"/>
          <w:rFonts w:eastAsia="Calibri"/>
          <w:color w:val="000000"/>
          <w:sz w:val="28"/>
          <w:szCs w:val="28"/>
        </w:rPr>
        <w:t xml:space="preserve">порядке расходования средств резервного фонда </w:t>
      </w:r>
      <w:r w:rsidR="008A541A" w:rsidRPr="00E264A7">
        <w:rPr>
          <w:rStyle w:val="0pt"/>
          <w:rFonts w:eastAsia="Calibri"/>
          <w:color w:val="000000"/>
          <w:sz w:val="28"/>
          <w:szCs w:val="28"/>
        </w:rPr>
        <w:t xml:space="preserve">администрации </w:t>
      </w:r>
      <w:r w:rsidR="008A541A" w:rsidRPr="00E264A7">
        <w:rPr>
          <w:rStyle w:val="a3"/>
          <w:rFonts w:eastAsia="Calibri"/>
          <w:color w:val="000000"/>
          <w:sz w:val="28"/>
          <w:szCs w:val="28"/>
        </w:rPr>
        <w:t>муниц</w:t>
      </w:r>
      <w:r w:rsidR="006405D6" w:rsidRPr="00E264A7">
        <w:rPr>
          <w:rStyle w:val="a3"/>
          <w:color w:val="000000"/>
          <w:sz w:val="28"/>
          <w:szCs w:val="28"/>
        </w:rPr>
        <w:t xml:space="preserve">ипального образования </w:t>
      </w:r>
      <w:proofErr w:type="spellStart"/>
      <w:r w:rsidR="006405D6" w:rsidRPr="00E264A7">
        <w:rPr>
          <w:rStyle w:val="a3"/>
          <w:color w:val="000000"/>
          <w:sz w:val="28"/>
          <w:szCs w:val="28"/>
        </w:rPr>
        <w:t>Приупское</w:t>
      </w:r>
      <w:proofErr w:type="spellEnd"/>
      <w:r w:rsidR="008A541A" w:rsidRPr="00E264A7">
        <w:rPr>
          <w:rStyle w:val="a3"/>
          <w:rFonts w:eastAsia="Calibri"/>
          <w:color w:val="000000"/>
          <w:sz w:val="28"/>
          <w:szCs w:val="28"/>
        </w:rPr>
        <w:t xml:space="preserve"> Киреевского района </w:t>
      </w:r>
      <w:r w:rsidR="008A541A" w:rsidRPr="00E264A7">
        <w:rPr>
          <w:rStyle w:val="0pt"/>
          <w:rFonts w:eastAsia="Calibri"/>
          <w:color w:val="000000"/>
          <w:sz w:val="28"/>
          <w:szCs w:val="28"/>
        </w:rPr>
        <w:t xml:space="preserve">изложить </w:t>
      </w:r>
      <w:r w:rsidR="008A541A" w:rsidRPr="00E264A7">
        <w:rPr>
          <w:rStyle w:val="a3"/>
          <w:rFonts w:eastAsia="Calibri"/>
          <w:color w:val="000000"/>
          <w:sz w:val="28"/>
          <w:szCs w:val="28"/>
        </w:rPr>
        <w:t xml:space="preserve">в </w:t>
      </w:r>
      <w:r w:rsidR="008A541A" w:rsidRPr="00E264A7">
        <w:rPr>
          <w:rStyle w:val="0pt"/>
          <w:rFonts w:eastAsia="Calibri"/>
          <w:color w:val="000000"/>
          <w:sz w:val="28"/>
          <w:szCs w:val="28"/>
        </w:rPr>
        <w:t xml:space="preserve">следующей </w:t>
      </w:r>
      <w:r w:rsidR="008A541A" w:rsidRPr="00E264A7">
        <w:rPr>
          <w:rStyle w:val="a3"/>
          <w:rFonts w:eastAsia="Calibri"/>
          <w:color w:val="000000"/>
          <w:sz w:val="28"/>
          <w:szCs w:val="28"/>
        </w:rPr>
        <w:t>редакции:</w:t>
      </w:r>
    </w:p>
    <w:p w:rsidR="008A541A" w:rsidRPr="00E264A7" w:rsidRDefault="006405D6" w:rsidP="002B56C0">
      <w:pPr>
        <w:pStyle w:val="a4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E264A7">
        <w:rPr>
          <w:rStyle w:val="a3"/>
          <w:color w:val="000000"/>
          <w:sz w:val="28"/>
          <w:szCs w:val="28"/>
        </w:rPr>
        <w:t>«4</w:t>
      </w:r>
      <w:r w:rsidR="008A541A" w:rsidRPr="00E264A7">
        <w:rPr>
          <w:rStyle w:val="a3"/>
          <w:rFonts w:eastAsia="Calibri"/>
          <w:color w:val="000000"/>
          <w:sz w:val="28"/>
          <w:szCs w:val="28"/>
        </w:rPr>
        <w:t>. Средства из резервного фонда выделяют</w:t>
      </w:r>
      <w:r w:rsidR="00027D8A" w:rsidRPr="00E264A7">
        <w:rPr>
          <w:rStyle w:val="a3"/>
          <w:color w:val="000000"/>
          <w:sz w:val="28"/>
          <w:szCs w:val="28"/>
        </w:rPr>
        <w:t>ся для финансирования следующих</w:t>
      </w:r>
      <w:r w:rsidR="008A541A" w:rsidRPr="00E264A7">
        <w:rPr>
          <w:rStyle w:val="a3"/>
          <w:rFonts w:eastAsia="Calibri"/>
          <w:color w:val="000000"/>
          <w:sz w:val="28"/>
          <w:szCs w:val="28"/>
        </w:rPr>
        <w:t xml:space="preserve"> мероприятий:</w:t>
      </w:r>
    </w:p>
    <w:p w:rsidR="008A541A" w:rsidRPr="00E264A7" w:rsidRDefault="008A541A" w:rsidP="002B56C0">
      <w:pPr>
        <w:pStyle w:val="a4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E264A7">
        <w:rPr>
          <w:rStyle w:val="a3"/>
          <w:rFonts w:eastAsia="Calibri"/>
          <w:color w:val="000000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8A541A" w:rsidRPr="00E264A7" w:rsidRDefault="008A541A" w:rsidP="002B56C0">
      <w:pPr>
        <w:pStyle w:val="a4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E264A7">
        <w:rPr>
          <w:rStyle w:val="a3"/>
          <w:rFonts w:eastAsia="Calibri"/>
          <w:color w:val="000000"/>
          <w:sz w:val="28"/>
          <w:szCs w:val="28"/>
        </w:rPr>
        <w:t xml:space="preserve">проведение неотложных аварийно-восстановительных работ </w:t>
      </w:r>
      <w:r w:rsidR="006405D6" w:rsidRPr="00E264A7">
        <w:rPr>
          <w:rStyle w:val="a3"/>
          <w:color w:val="000000"/>
          <w:sz w:val="28"/>
          <w:szCs w:val="28"/>
        </w:rPr>
        <w:t>на объектах жилищно-коммунального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 хозяйства социальной сферы, промышленности, энергетики, транспорта и связи, пострадавших от чрезвычайной ситуации;</w:t>
      </w:r>
    </w:p>
    <w:p w:rsidR="008A541A" w:rsidRPr="00E264A7" w:rsidRDefault="008A541A" w:rsidP="002B56C0">
      <w:pPr>
        <w:pStyle w:val="a4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E264A7">
        <w:rPr>
          <w:rStyle w:val="a3"/>
          <w:rFonts w:eastAsia="Calibri"/>
          <w:color w:val="000000"/>
          <w:sz w:val="28"/>
          <w:szCs w:val="28"/>
        </w:rPr>
        <w:t>закупку, доставку и хранение</w:t>
      </w:r>
      <w:r w:rsidR="006405D6" w:rsidRPr="00E264A7">
        <w:rPr>
          <w:rStyle w:val="a3"/>
          <w:color w:val="000000"/>
          <w:sz w:val="28"/>
          <w:szCs w:val="28"/>
        </w:rPr>
        <w:t xml:space="preserve">, </w:t>
      </w:r>
      <w:r w:rsidRPr="00E264A7">
        <w:rPr>
          <w:rStyle w:val="0pt2"/>
          <w:rFonts w:eastAsia="Calibri"/>
          <w:color w:val="000000"/>
          <w:sz w:val="28"/>
          <w:szCs w:val="28"/>
        </w:rPr>
        <w:t xml:space="preserve">материальных </w:t>
      </w:r>
      <w:r w:rsidRPr="00E264A7">
        <w:rPr>
          <w:rStyle w:val="a3"/>
          <w:rFonts w:eastAsia="Calibri"/>
          <w:color w:val="000000"/>
          <w:sz w:val="28"/>
          <w:szCs w:val="28"/>
        </w:rPr>
        <w:t>ресурсов для первоочередного жизнеобес</w:t>
      </w:r>
      <w:r w:rsidR="006405D6" w:rsidRPr="00E264A7">
        <w:rPr>
          <w:rStyle w:val="a3"/>
          <w:color w:val="000000"/>
          <w:sz w:val="28"/>
          <w:szCs w:val="28"/>
        </w:rPr>
        <w:t>печения пострадавшего населения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 и накопления (восстановления) резерва материальных ресурсов органа местного самоуправления по ликвидации чрезвычайной ситуации;</w:t>
      </w:r>
    </w:p>
    <w:p w:rsidR="008A541A" w:rsidRPr="00E264A7" w:rsidRDefault="008A541A" w:rsidP="002B56C0">
      <w:pPr>
        <w:pStyle w:val="a4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E264A7">
        <w:rPr>
          <w:rStyle w:val="a3"/>
          <w:rFonts w:eastAsia="Calibri"/>
          <w:color w:val="000000"/>
          <w:sz w:val="28"/>
          <w:szCs w:val="28"/>
        </w:rPr>
        <w:lastRenderedPageBreak/>
        <w:t xml:space="preserve">развертывание и </w:t>
      </w:r>
      <w:r w:rsidRPr="00E264A7">
        <w:rPr>
          <w:rStyle w:val="a5"/>
          <w:rFonts w:eastAsia="Calibri"/>
          <w:b w:val="0"/>
          <w:color w:val="000000"/>
          <w:sz w:val="28"/>
          <w:szCs w:val="28"/>
        </w:rPr>
        <w:t xml:space="preserve">содержание 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временных пунктов проживания и питания для пострадавших граждан в течение </w:t>
      </w:r>
      <w:r w:rsidRPr="00E264A7">
        <w:rPr>
          <w:rStyle w:val="a5"/>
          <w:rFonts w:eastAsia="Calibri"/>
          <w:b w:val="0"/>
          <w:color w:val="000000"/>
          <w:sz w:val="28"/>
          <w:szCs w:val="28"/>
        </w:rPr>
        <w:t>необходимого</w:t>
      </w:r>
      <w:r w:rsidRPr="00E264A7">
        <w:rPr>
          <w:rStyle w:val="a5"/>
          <w:rFonts w:eastAsia="Calibri"/>
          <w:color w:val="000000"/>
          <w:sz w:val="28"/>
          <w:szCs w:val="28"/>
        </w:rPr>
        <w:t xml:space="preserve"> </w:t>
      </w:r>
      <w:r w:rsidRPr="00E264A7">
        <w:rPr>
          <w:rStyle w:val="a3"/>
          <w:rFonts w:eastAsia="Calibri"/>
          <w:color w:val="000000"/>
          <w:sz w:val="28"/>
          <w:szCs w:val="28"/>
        </w:rPr>
        <w:t>срока, но не более одного месяца;</w:t>
      </w:r>
    </w:p>
    <w:p w:rsidR="00066202" w:rsidRPr="00E264A7" w:rsidRDefault="00066202" w:rsidP="002B56C0">
      <w:pPr>
        <w:pStyle w:val="a4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E264A7">
        <w:rPr>
          <w:rStyle w:val="0pt"/>
          <w:rFonts w:eastAsia="Calibri"/>
          <w:color w:val="000000"/>
          <w:sz w:val="28"/>
          <w:szCs w:val="28"/>
        </w:rPr>
        <w:t xml:space="preserve">оказание </w:t>
      </w:r>
      <w:r w:rsidRPr="00E264A7">
        <w:rPr>
          <w:rStyle w:val="a3"/>
          <w:color w:val="000000"/>
          <w:sz w:val="28"/>
          <w:szCs w:val="28"/>
        </w:rPr>
        <w:t xml:space="preserve">единовременной 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 материальной помощи пострадавшим гражданам.</w:t>
      </w:r>
    </w:p>
    <w:p w:rsidR="00066202" w:rsidRPr="00E264A7" w:rsidRDefault="00066202" w:rsidP="002B56C0">
      <w:pPr>
        <w:pStyle w:val="30"/>
        <w:shd w:val="clear" w:color="auto" w:fill="auto"/>
        <w:spacing w:line="240" w:lineRule="auto"/>
        <w:ind w:firstLine="709"/>
        <w:rPr>
          <w:rFonts w:eastAsia="Calibri"/>
          <w:sz w:val="28"/>
          <w:szCs w:val="28"/>
        </w:rPr>
      </w:pPr>
      <w:r w:rsidRPr="00E264A7">
        <w:rPr>
          <w:rStyle w:val="3"/>
          <w:rFonts w:eastAsia="Calibri"/>
          <w:color w:val="000000"/>
          <w:sz w:val="28"/>
          <w:szCs w:val="28"/>
        </w:rPr>
        <w:t xml:space="preserve">Нецелевое использование средств </w:t>
      </w:r>
      <w:r w:rsidRPr="00E264A7">
        <w:rPr>
          <w:rStyle w:val="30pt"/>
          <w:rFonts w:eastAsia="Calibri"/>
          <w:color w:val="000000"/>
          <w:sz w:val="28"/>
          <w:szCs w:val="28"/>
        </w:rPr>
        <w:t>резервного фонда запрещается.</w:t>
      </w:r>
    </w:p>
    <w:p w:rsidR="00066202" w:rsidRPr="00E264A7" w:rsidRDefault="00066202" w:rsidP="002B56C0">
      <w:pPr>
        <w:pStyle w:val="a4"/>
        <w:shd w:val="clear" w:color="auto" w:fill="auto"/>
        <w:spacing w:before="0" w:line="240" w:lineRule="auto"/>
        <w:ind w:firstLine="709"/>
        <w:rPr>
          <w:rFonts w:eastAsia="Calibri"/>
          <w:b/>
          <w:sz w:val="28"/>
          <w:szCs w:val="28"/>
        </w:rPr>
      </w:pPr>
      <w:r w:rsidRPr="00E264A7">
        <w:rPr>
          <w:rStyle w:val="a3"/>
          <w:rFonts w:eastAsia="Calibri"/>
          <w:color w:val="000000"/>
          <w:sz w:val="28"/>
          <w:szCs w:val="28"/>
        </w:rPr>
        <w:t xml:space="preserve">Для получения средств из резервного фонда гражданин не позднее 30 </w:t>
      </w:r>
      <w:r w:rsidRPr="00E264A7">
        <w:rPr>
          <w:rStyle w:val="a5"/>
          <w:rFonts w:eastAsia="Calibri"/>
          <w:b w:val="0"/>
          <w:color w:val="000000"/>
          <w:sz w:val="28"/>
          <w:szCs w:val="28"/>
        </w:rPr>
        <w:t xml:space="preserve">дней со </w:t>
      </w:r>
      <w:r w:rsidRPr="00E264A7">
        <w:rPr>
          <w:rStyle w:val="a3"/>
          <w:rFonts w:eastAsia="Calibri"/>
          <w:color w:val="000000"/>
          <w:sz w:val="28"/>
          <w:szCs w:val="28"/>
        </w:rPr>
        <w:t>дня</w:t>
      </w:r>
      <w:r w:rsidRPr="00E264A7">
        <w:rPr>
          <w:rStyle w:val="a3"/>
          <w:rFonts w:eastAsia="Calibri"/>
          <w:b/>
          <w:color w:val="000000"/>
          <w:sz w:val="28"/>
          <w:szCs w:val="28"/>
        </w:rPr>
        <w:t xml:space="preserve"> </w:t>
      </w:r>
      <w:r w:rsidRPr="00E264A7">
        <w:rPr>
          <w:rStyle w:val="a5"/>
          <w:rFonts w:eastAsia="Calibri"/>
          <w:b w:val="0"/>
          <w:color w:val="000000"/>
          <w:sz w:val="28"/>
          <w:szCs w:val="28"/>
        </w:rPr>
        <w:t>возникновения</w:t>
      </w:r>
      <w:r w:rsidRPr="00E264A7">
        <w:rPr>
          <w:rStyle w:val="a5"/>
          <w:rFonts w:eastAsia="Calibri"/>
          <w:color w:val="000000"/>
          <w:sz w:val="28"/>
          <w:szCs w:val="28"/>
        </w:rPr>
        <w:t xml:space="preserve"> 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чрезвычайной ситуации может обратиться </w:t>
      </w:r>
      <w:r w:rsidRPr="00E264A7">
        <w:rPr>
          <w:rStyle w:val="a5"/>
          <w:rFonts w:eastAsia="Calibri"/>
          <w:b w:val="0"/>
          <w:color w:val="000000"/>
          <w:sz w:val="28"/>
          <w:szCs w:val="28"/>
        </w:rPr>
        <w:t>в</w:t>
      </w:r>
      <w:r w:rsidRPr="00E264A7">
        <w:rPr>
          <w:rStyle w:val="a5"/>
          <w:rFonts w:eastAsia="Calibri"/>
          <w:color w:val="000000"/>
          <w:sz w:val="28"/>
          <w:szCs w:val="28"/>
        </w:rPr>
        <w:t xml:space="preserve"> 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администрацию муниципального образования </w:t>
      </w:r>
      <w:proofErr w:type="spellStart"/>
      <w:r w:rsidRPr="00E264A7">
        <w:rPr>
          <w:rStyle w:val="a3"/>
          <w:color w:val="000000"/>
          <w:sz w:val="28"/>
          <w:szCs w:val="28"/>
        </w:rPr>
        <w:t>Приупское</w:t>
      </w:r>
      <w:proofErr w:type="spellEnd"/>
      <w:r w:rsidRPr="00E264A7">
        <w:rPr>
          <w:rStyle w:val="a3"/>
          <w:rFonts w:eastAsia="Calibri"/>
          <w:color w:val="000000"/>
          <w:sz w:val="28"/>
          <w:szCs w:val="28"/>
        </w:rPr>
        <w:t xml:space="preserve"> Киреевского района с заявлением о выделении средств из резервного фонда. К заявлению прилагают</w:t>
      </w:r>
      <w:r w:rsidRPr="00E264A7">
        <w:rPr>
          <w:rStyle w:val="a3"/>
          <w:color w:val="000000"/>
          <w:sz w:val="28"/>
          <w:szCs w:val="28"/>
        </w:rPr>
        <w:t>ся сле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дующие </w:t>
      </w:r>
      <w:r w:rsidRPr="00E264A7">
        <w:rPr>
          <w:rStyle w:val="a5"/>
          <w:b w:val="0"/>
          <w:color w:val="000000"/>
          <w:sz w:val="28"/>
          <w:szCs w:val="28"/>
        </w:rPr>
        <w:t>доку</w:t>
      </w:r>
      <w:r w:rsidRPr="00E264A7">
        <w:rPr>
          <w:rStyle w:val="a5"/>
          <w:rFonts w:eastAsia="Calibri"/>
          <w:b w:val="0"/>
          <w:color w:val="000000"/>
          <w:sz w:val="28"/>
          <w:szCs w:val="28"/>
        </w:rPr>
        <w:t>менты</w:t>
      </w:r>
    </w:p>
    <w:p w:rsidR="00066202" w:rsidRPr="00E264A7" w:rsidRDefault="00066202" w:rsidP="002B56C0">
      <w:pPr>
        <w:pStyle w:val="40"/>
        <w:numPr>
          <w:ilvl w:val="0"/>
          <w:numId w:val="2"/>
        </w:numPr>
        <w:shd w:val="clear" w:color="auto" w:fill="auto"/>
        <w:tabs>
          <w:tab w:val="left" w:pos="916"/>
        </w:tabs>
        <w:spacing w:line="240" w:lineRule="auto"/>
        <w:ind w:firstLine="709"/>
        <w:rPr>
          <w:rFonts w:eastAsia="Calibri"/>
          <w:sz w:val="28"/>
          <w:szCs w:val="28"/>
        </w:rPr>
      </w:pPr>
      <w:r w:rsidRPr="00E264A7">
        <w:rPr>
          <w:rStyle w:val="4"/>
          <w:color w:val="000000"/>
          <w:sz w:val="28"/>
          <w:szCs w:val="28"/>
        </w:rPr>
        <w:t>документ</w:t>
      </w:r>
      <w:r w:rsidRPr="00E264A7">
        <w:rPr>
          <w:rStyle w:val="4"/>
          <w:rFonts w:eastAsia="Calibri"/>
          <w:color w:val="000000"/>
          <w:sz w:val="28"/>
          <w:szCs w:val="28"/>
          <w:lang w:val="en-US"/>
        </w:rPr>
        <w:t xml:space="preserve">, </w:t>
      </w:r>
      <w:r w:rsidRPr="00E264A7">
        <w:rPr>
          <w:rStyle w:val="40pt"/>
          <w:rFonts w:eastAsia="Calibri"/>
          <w:color w:val="000000"/>
          <w:sz w:val="28"/>
          <w:szCs w:val="28"/>
        </w:rPr>
        <w:t xml:space="preserve">удостоверяющий </w:t>
      </w:r>
      <w:r w:rsidRPr="00E264A7">
        <w:rPr>
          <w:rStyle w:val="4"/>
          <w:color w:val="000000"/>
          <w:sz w:val="28"/>
          <w:szCs w:val="28"/>
        </w:rPr>
        <w:t>л</w:t>
      </w:r>
      <w:r w:rsidRPr="00E264A7">
        <w:rPr>
          <w:rStyle w:val="4"/>
          <w:rFonts w:eastAsia="Calibri"/>
          <w:color w:val="000000"/>
          <w:sz w:val="28"/>
          <w:szCs w:val="28"/>
        </w:rPr>
        <w:t>ичность;</w:t>
      </w:r>
    </w:p>
    <w:p w:rsidR="00066202" w:rsidRPr="00E264A7" w:rsidRDefault="00066202" w:rsidP="002B56C0">
      <w:pPr>
        <w:pStyle w:val="a4"/>
        <w:numPr>
          <w:ilvl w:val="0"/>
          <w:numId w:val="2"/>
        </w:numPr>
        <w:shd w:val="clear" w:color="auto" w:fill="auto"/>
        <w:tabs>
          <w:tab w:val="left" w:pos="916"/>
        </w:tabs>
        <w:spacing w:before="0" w:line="240" w:lineRule="auto"/>
        <w:ind w:firstLine="709"/>
        <w:rPr>
          <w:rFonts w:eastAsia="Calibri"/>
          <w:sz w:val="28"/>
          <w:szCs w:val="28"/>
        </w:rPr>
      </w:pPr>
      <w:r w:rsidRPr="00E264A7">
        <w:rPr>
          <w:rStyle w:val="a3"/>
          <w:color w:val="000000"/>
          <w:sz w:val="28"/>
          <w:szCs w:val="28"/>
        </w:rPr>
        <w:t>акт (с</w:t>
      </w:r>
      <w:r w:rsidRPr="00E264A7">
        <w:rPr>
          <w:rStyle w:val="a3"/>
          <w:rFonts w:eastAsia="Calibri"/>
          <w:color w:val="000000"/>
          <w:sz w:val="28"/>
          <w:szCs w:val="28"/>
        </w:rPr>
        <w:t>правку) о пожаре, либо акт об ут</w:t>
      </w:r>
      <w:r w:rsidRPr="00E264A7">
        <w:rPr>
          <w:rStyle w:val="a3"/>
          <w:color w:val="000000"/>
          <w:sz w:val="28"/>
          <w:szCs w:val="28"/>
        </w:rPr>
        <w:t>рате (повреждении) имущества в ре</w:t>
      </w:r>
      <w:r w:rsidRPr="00E264A7">
        <w:rPr>
          <w:rStyle w:val="a3"/>
          <w:rFonts w:eastAsia="Calibri"/>
          <w:color w:val="000000"/>
          <w:sz w:val="28"/>
          <w:szCs w:val="28"/>
        </w:rPr>
        <w:t>зультате чрезвычайной ситуации.</w:t>
      </w:r>
    </w:p>
    <w:p w:rsidR="00066202" w:rsidRPr="00E264A7" w:rsidRDefault="00066202" w:rsidP="002B56C0">
      <w:pPr>
        <w:pStyle w:val="a4"/>
        <w:shd w:val="clear" w:color="auto" w:fill="auto"/>
        <w:spacing w:before="0" w:line="240" w:lineRule="auto"/>
        <w:ind w:firstLine="709"/>
        <w:rPr>
          <w:rFonts w:eastAsia="Calibri"/>
        </w:rPr>
      </w:pPr>
      <w:r w:rsidRPr="00E264A7">
        <w:rPr>
          <w:rStyle w:val="a3"/>
          <w:rFonts w:eastAsia="Calibri"/>
          <w:color w:val="000000"/>
          <w:sz w:val="28"/>
          <w:szCs w:val="28"/>
        </w:rPr>
        <w:t>Администрация в течение 15 дней со дня поступления обращения гражданина при наличии резолюции главы администрации рассматривает</w:t>
      </w:r>
      <w:r w:rsidRPr="00E264A7">
        <w:rPr>
          <w:rStyle w:val="a3"/>
          <w:color w:val="000000"/>
          <w:sz w:val="28"/>
          <w:szCs w:val="28"/>
        </w:rPr>
        <w:t xml:space="preserve"> представле</w:t>
      </w:r>
      <w:r w:rsidRPr="00E264A7">
        <w:rPr>
          <w:rStyle w:val="0pt1"/>
          <w:rFonts w:eastAsia="Calibri"/>
          <w:color w:val="000000"/>
          <w:sz w:val="28"/>
          <w:szCs w:val="28"/>
        </w:rPr>
        <w:t xml:space="preserve">нный 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пакет документов и принимает решение о выделении </w:t>
      </w:r>
      <w:r w:rsidRPr="00E264A7">
        <w:rPr>
          <w:rStyle w:val="0pt"/>
          <w:color w:val="000000"/>
          <w:sz w:val="28"/>
          <w:szCs w:val="28"/>
        </w:rPr>
        <w:t>дене</w:t>
      </w:r>
      <w:r w:rsidRPr="00E264A7">
        <w:rPr>
          <w:rStyle w:val="a3"/>
          <w:rFonts w:eastAsia="Calibri"/>
          <w:color w:val="000000"/>
          <w:sz w:val="28"/>
          <w:szCs w:val="28"/>
        </w:rPr>
        <w:t>жных</w:t>
      </w:r>
      <w:r w:rsidRPr="00E264A7">
        <w:rPr>
          <w:rStyle w:val="a3"/>
          <w:rFonts w:eastAsia="Calibri"/>
          <w:color w:val="000000"/>
        </w:rPr>
        <w:t xml:space="preserve"> </w:t>
      </w:r>
      <w:r w:rsidRPr="00E264A7">
        <w:rPr>
          <w:rStyle w:val="0pt"/>
          <w:rFonts w:eastAsia="Calibri"/>
          <w:color w:val="000000"/>
          <w:sz w:val="28"/>
          <w:szCs w:val="28"/>
        </w:rPr>
        <w:t xml:space="preserve">средств </w:t>
      </w:r>
      <w:r w:rsidRPr="00E264A7">
        <w:rPr>
          <w:rStyle w:val="a3"/>
          <w:rFonts w:eastAsia="Calibri"/>
          <w:color w:val="000000"/>
          <w:sz w:val="28"/>
          <w:szCs w:val="28"/>
        </w:rPr>
        <w:t>резервного фонда</w:t>
      </w:r>
      <w:r w:rsidRPr="00E264A7">
        <w:rPr>
          <w:rStyle w:val="a3"/>
          <w:rFonts w:eastAsia="Calibri"/>
          <w:color w:val="000000"/>
        </w:rPr>
        <w:t>.».</w:t>
      </w:r>
    </w:p>
    <w:p w:rsidR="00066202" w:rsidRPr="00E264A7" w:rsidRDefault="00066202" w:rsidP="002B56C0">
      <w:pPr>
        <w:pStyle w:val="a4"/>
        <w:numPr>
          <w:ilvl w:val="1"/>
          <w:numId w:val="1"/>
        </w:numPr>
        <w:shd w:val="clear" w:color="auto" w:fill="auto"/>
        <w:tabs>
          <w:tab w:val="left" w:pos="1209"/>
        </w:tabs>
        <w:spacing w:before="0" w:line="240" w:lineRule="auto"/>
        <w:ind w:left="40" w:firstLine="709"/>
        <w:rPr>
          <w:rFonts w:eastAsia="Calibri"/>
          <w:sz w:val="28"/>
          <w:szCs w:val="28"/>
        </w:rPr>
      </w:pPr>
      <w:r w:rsidRPr="00E264A7">
        <w:rPr>
          <w:rStyle w:val="a3"/>
          <w:color w:val="000000"/>
          <w:sz w:val="28"/>
          <w:szCs w:val="28"/>
        </w:rPr>
        <w:t>Пункт 7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 Положения о порядке расходования </w:t>
      </w:r>
      <w:r w:rsidRPr="00E264A7">
        <w:rPr>
          <w:rStyle w:val="0pt"/>
          <w:rFonts w:eastAsia="Calibri"/>
          <w:color w:val="000000"/>
          <w:sz w:val="28"/>
          <w:szCs w:val="28"/>
        </w:rPr>
        <w:t xml:space="preserve">средств </w:t>
      </w:r>
      <w:r w:rsidRPr="00E264A7">
        <w:rPr>
          <w:rStyle w:val="a3"/>
          <w:rFonts w:eastAsia="Calibri"/>
          <w:color w:val="000000"/>
          <w:sz w:val="28"/>
          <w:szCs w:val="28"/>
        </w:rPr>
        <w:t>резервного фонда</w:t>
      </w:r>
      <w:r w:rsidRPr="00E264A7">
        <w:rPr>
          <w:rStyle w:val="a3"/>
          <w:rFonts w:eastAsia="Calibri"/>
          <w:color w:val="000000"/>
          <w:sz w:val="28"/>
          <w:szCs w:val="28"/>
        </w:rPr>
        <w:tab/>
        <w:t>адм</w:t>
      </w:r>
      <w:r w:rsidRPr="00E264A7">
        <w:rPr>
          <w:rStyle w:val="a3"/>
          <w:color w:val="000000"/>
          <w:sz w:val="28"/>
          <w:szCs w:val="28"/>
        </w:rPr>
        <w:t>инист</w:t>
      </w:r>
      <w:r w:rsidRPr="00E264A7">
        <w:rPr>
          <w:rStyle w:val="0pt"/>
          <w:rFonts w:eastAsia="Calibri"/>
          <w:color w:val="000000"/>
          <w:sz w:val="28"/>
          <w:szCs w:val="28"/>
        </w:rPr>
        <w:t xml:space="preserve">рации </w:t>
      </w:r>
      <w:r w:rsidRPr="00E264A7">
        <w:rPr>
          <w:rStyle w:val="a3"/>
          <w:rFonts w:eastAsia="Calibri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264A7">
        <w:rPr>
          <w:rStyle w:val="a3"/>
          <w:color w:val="000000"/>
          <w:sz w:val="28"/>
          <w:szCs w:val="28"/>
        </w:rPr>
        <w:t>Приупское</w:t>
      </w:r>
      <w:proofErr w:type="spellEnd"/>
      <w:r w:rsidR="002B56C0" w:rsidRPr="00E264A7">
        <w:rPr>
          <w:sz w:val="28"/>
          <w:szCs w:val="28"/>
        </w:rPr>
        <w:t xml:space="preserve"> </w:t>
      </w:r>
      <w:r w:rsidRPr="00E264A7">
        <w:rPr>
          <w:rStyle w:val="a3"/>
          <w:rFonts w:eastAsia="Calibri"/>
          <w:color w:val="000000"/>
          <w:sz w:val="28"/>
          <w:szCs w:val="28"/>
        </w:rPr>
        <w:t>Киреевского района изложить в следующей редакции;</w:t>
      </w:r>
    </w:p>
    <w:p w:rsidR="00066202" w:rsidRPr="00E264A7" w:rsidRDefault="00D23C03" w:rsidP="002B56C0">
      <w:pPr>
        <w:pStyle w:val="a4"/>
        <w:shd w:val="clear" w:color="auto" w:fill="auto"/>
        <w:spacing w:before="0" w:line="240" w:lineRule="auto"/>
        <w:ind w:firstLine="709"/>
        <w:rPr>
          <w:rStyle w:val="a3"/>
          <w:color w:val="000000"/>
          <w:sz w:val="28"/>
          <w:szCs w:val="28"/>
        </w:rPr>
      </w:pPr>
      <w:r w:rsidRPr="00E264A7">
        <w:rPr>
          <w:rStyle w:val="a3"/>
          <w:color w:val="000000"/>
          <w:sz w:val="28"/>
          <w:szCs w:val="28"/>
        </w:rPr>
        <w:t>«7</w:t>
      </w:r>
      <w:r w:rsidR="002B56C0" w:rsidRPr="00E264A7">
        <w:rPr>
          <w:rStyle w:val="a3"/>
          <w:color w:val="000000"/>
          <w:sz w:val="28"/>
          <w:szCs w:val="28"/>
        </w:rPr>
        <w:t>.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Органы местной администрации и </w:t>
      </w:r>
      <w:r w:rsidRPr="00E264A7">
        <w:rPr>
          <w:rStyle w:val="a3"/>
          <w:color w:val="000000"/>
          <w:sz w:val="28"/>
          <w:szCs w:val="28"/>
        </w:rPr>
        <w:t>орган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изации муниципального образования </w:t>
      </w:r>
      <w:proofErr w:type="spellStart"/>
      <w:r w:rsidRPr="00E264A7">
        <w:rPr>
          <w:rStyle w:val="0pt"/>
          <w:color w:val="000000"/>
          <w:sz w:val="28"/>
          <w:szCs w:val="28"/>
        </w:rPr>
        <w:t>Приупское</w:t>
      </w:r>
      <w:proofErr w:type="spellEnd"/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 </w:t>
      </w:r>
      <w:r w:rsidRPr="00E264A7">
        <w:rPr>
          <w:rStyle w:val="a3"/>
          <w:color w:val="000000"/>
          <w:sz w:val="28"/>
          <w:szCs w:val="28"/>
        </w:rPr>
        <w:t>Киреевского района</w:t>
      </w:r>
      <w:r w:rsidR="002B56C0" w:rsidRPr="00E264A7">
        <w:rPr>
          <w:rStyle w:val="a3"/>
          <w:color w:val="000000"/>
          <w:sz w:val="28"/>
          <w:szCs w:val="28"/>
        </w:rPr>
        <w:t>,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 по роду деятельности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которых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выделяются средства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из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резервного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фонда, </w:t>
      </w:r>
      <w:r w:rsidRPr="00E264A7">
        <w:rPr>
          <w:rStyle w:val="a3"/>
          <w:color w:val="000000"/>
          <w:sz w:val="28"/>
          <w:szCs w:val="28"/>
        </w:rPr>
        <w:t>представляют в а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>дминистрацию муниципа</w:t>
      </w:r>
      <w:r w:rsidRPr="00E264A7">
        <w:rPr>
          <w:rStyle w:val="a3"/>
          <w:color w:val="000000"/>
          <w:sz w:val="28"/>
          <w:szCs w:val="28"/>
        </w:rPr>
        <w:t xml:space="preserve">льного образования </w:t>
      </w:r>
      <w:proofErr w:type="spellStart"/>
      <w:r w:rsidRPr="00E264A7">
        <w:rPr>
          <w:rStyle w:val="a3"/>
          <w:color w:val="000000"/>
          <w:sz w:val="28"/>
          <w:szCs w:val="28"/>
        </w:rPr>
        <w:t>Приупское</w:t>
      </w:r>
      <w:proofErr w:type="spellEnd"/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 Киреевского района документы с обоснованием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размера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запрашиваемых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средств,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включая сметно-финансовые расчеты,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данные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о размере материального ущерба,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размере израсходованных на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ликвидацию чрезвычайной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ситуации средств организаций, соответствующих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>бюдж</w:t>
      </w:r>
      <w:r w:rsidR="008A2156" w:rsidRPr="00E264A7">
        <w:rPr>
          <w:rStyle w:val="a3"/>
          <w:color w:val="000000"/>
          <w:sz w:val="28"/>
          <w:szCs w:val="28"/>
        </w:rPr>
        <w:t>ет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ов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страховых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фондов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и </w:t>
      </w:r>
      <w:r w:rsidR="00066202" w:rsidRPr="00E264A7">
        <w:rPr>
          <w:rFonts w:eastAsia="Calibri"/>
          <w:color w:val="000000"/>
          <w:sz w:val="28"/>
          <w:szCs w:val="28"/>
        </w:rPr>
        <w:t xml:space="preserve">иных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источников, о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наличии собственных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резервов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 xml:space="preserve">финансовых </w:t>
      </w:r>
      <w:r w:rsidR="00066202" w:rsidRPr="00E264A7">
        <w:rPr>
          <w:rStyle w:val="0pt"/>
          <w:rFonts w:eastAsia="Calibri"/>
          <w:color w:val="000000"/>
          <w:sz w:val="28"/>
          <w:szCs w:val="28"/>
        </w:rPr>
        <w:t xml:space="preserve">и материальных </w:t>
      </w:r>
      <w:r w:rsidR="00066202" w:rsidRPr="00E264A7">
        <w:rPr>
          <w:rStyle w:val="a3"/>
          <w:rFonts w:eastAsia="Calibri"/>
          <w:color w:val="000000"/>
          <w:sz w:val="28"/>
          <w:szCs w:val="28"/>
        </w:rPr>
        <w:t>ресурсов, а также, в случае необходимости, заключения комиссии, экспертов.»</w:t>
      </w:r>
    </w:p>
    <w:p w:rsidR="002B56C0" w:rsidRPr="00E264A7" w:rsidRDefault="002B56C0" w:rsidP="002B56C0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A7">
        <w:rPr>
          <w:rStyle w:val="s2"/>
          <w:color w:val="010101"/>
          <w:sz w:val="28"/>
          <w:szCs w:val="28"/>
        </w:rPr>
        <w:t>2. Опубликовать настоящее постановление в газете «Вестник» и разместить на официальном сайте муниципального образования Киреевский район, в информационно-телекоммуникационной сети «Интернет»</w:t>
      </w:r>
      <w:r w:rsidRPr="00E264A7">
        <w:rPr>
          <w:color w:val="000000"/>
          <w:sz w:val="28"/>
          <w:szCs w:val="28"/>
        </w:rPr>
        <w:t>.</w:t>
      </w:r>
    </w:p>
    <w:p w:rsidR="002B56C0" w:rsidRPr="00E264A7" w:rsidRDefault="002B56C0" w:rsidP="002B56C0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E264A7">
        <w:rPr>
          <w:rStyle w:val="s2"/>
          <w:color w:val="010101"/>
          <w:sz w:val="28"/>
          <w:szCs w:val="28"/>
        </w:rPr>
        <w:t xml:space="preserve">3. Контроль за выполнением настоящего постановления </w:t>
      </w:r>
      <w:r w:rsidRPr="00E264A7">
        <w:rPr>
          <w:sz w:val="28"/>
          <w:szCs w:val="28"/>
        </w:rPr>
        <w:t>оставляю за собой.</w:t>
      </w:r>
    </w:p>
    <w:p w:rsidR="002B56C0" w:rsidRPr="00E264A7" w:rsidRDefault="002B56C0" w:rsidP="002B56C0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10101"/>
          <w:sz w:val="28"/>
          <w:szCs w:val="28"/>
        </w:rPr>
      </w:pPr>
      <w:r w:rsidRPr="00E264A7">
        <w:rPr>
          <w:rStyle w:val="s2"/>
          <w:color w:val="010101"/>
          <w:sz w:val="28"/>
          <w:szCs w:val="28"/>
        </w:rPr>
        <w:t>4. Постановление вступает в силу со дня опубликования.</w:t>
      </w:r>
    </w:p>
    <w:p w:rsidR="002B56C0" w:rsidRPr="00E264A7" w:rsidRDefault="002B56C0" w:rsidP="002B56C0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10101"/>
          <w:sz w:val="28"/>
          <w:szCs w:val="28"/>
        </w:rPr>
      </w:pPr>
    </w:p>
    <w:p w:rsidR="002B56C0" w:rsidRPr="00D513BC" w:rsidRDefault="002B56C0" w:rsidP="002B56C0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   </w:t>
      </w:r>
      <w:r w:rsidRPr="00D513BC">
        <w:rPr>
          <w:rStyle w:val="s1"/>
          <w:b/>
          <w:bCs/>
          <w:color w:val="000000"/>
          <w:sz w:val="28"/>
          <w:szCs w:val="28"/>
        </w:rPr>
        <w:t>Глава администрации</w:t>
      </w:r>
    </w:p>
    <w:p w:rsidR="002B56C0" w:rsidRPr="00D513BC" w:rsidRDefault="002B56C0" w:rsidP="002B56C0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3BC">
        <w:rPr>
          <w:rStyle w:val="s1"/>
          <w:b/>
          <w:bCs/>
          <w:color w:val="000000"/>
          <w:sz w:val="28"/>
          <w:szCs w:val="28"/>
        </w:rPr>
        <w:t>муниципального образования</w:t>
      </w:r>
    </w:p>
    <w:p w:rsidR="002B56C0" w:rsidRPr="00D513BC" w:rsidRDefault="002B56C0" w:rsidP="002B56C0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513BC">
        <w:rPr>
          <w:rStyle w:val="s1"/>
          <w:b/>
          <w:bCs/>
          <w:color w:val="000000"/>
          <w:sz w:val="28"/>
          <w:szCs w:val="28"/>
        </w:rPr>
        <w:t>Приупское</w:t>
      </w:r>
      <w:proofErr w:type="spellEnd"/>
      <w:r w:rsidRPr="00D513BC">
        <w:rPr>
          <w:rStyle w:val="s1"/>
          <w:b/>
          <w:bCs/>
          <w:color w:val="000000"/>
          <w:sz w:val="28"/>
          <w:szCs w:val="28"/>
        </w:rPr>
        <w:t xml:space="preserve"> Киреевско</w:t>
      </w:r>
      <w:r>
        <w:rPr>
          <w:rStyle w:val="s1"/>
          <w:b/>
          <w:bCs/>
          <w:color w:val="000000"/>
          <w:sz w:val="28"/>
          <w:szCs w:val="28"/>
        </w:rPr>
        <w:t xml:space="preserve">го района              </w:t>
      </w:r>
      <w:r w:rsidRPr="00D513BC">
        <w:rPr>
          <w:rStyle w:val="s1"/>
          <w:b/>
          <w:bCs/>
          <w:color w:val="000000"/>
          <w:sz w:val="28"/>
          <w:szCs w:val="28"/>
        </w:rPr>
        <w:t xml:space="preserve">                               </w:t>
      </w:r>
      <w:proofErr w:type="spellStart"/>
      <w:r w:rsidRPr="00D513BC">
        <w:rPr>
          <w:rStyle w:val="s1"/>
          <w:b/>
          <w:bCs/>
          <w:color w:val="000000"/>
          <w:sz w:val="28"/>
          <w:szCs w:val="28"/>
        </w:rPr>
        <w:t>Ю.Н.Шевченко</w:t>
      </w:r>
      <w:proofErr w:type="spellEnd"/>
    </w:p>
    <w:p w:rsidR="002B56C0" w:rsidRDefault="002B56C0" w:rsidP="002B56C0">
      <w:pPr>
        <w:pStyle w:val="a4"/>
        <w:shd w:val="clear" w:color="auto" w:fill="auto"/>
        <w:spacing w:before="0" w:line="283" w:lineRule="exact"/>
        <w:ind w:right="540"/>
        <w:rPr>
          <w:rStyle w:val="a3"/>
          <w:color w:val="000000"/>
          <w:sz w:val="28"/>
          <w:szCs w:val="28"/>
        </w:rPr>
      </w:pPr>
    </w:p>
    <w:p w:rsidR="002B56C0" w:rsidRDefault="002B56C0" w:rsidP="00066202">
      <w:pPr>
        <w:pStyle w:val="a4"/>
        <w:shd w:val="clear" w:color="auto" w:fill="auto"/>
        <w:spacing w:before="0" w:line="283" w:lineRule="exact"/>
        <w:ind w:left="40" w:right="540" w:firstLine="660"/>
        <w:rPr>
          <w:rStyle w:val="a3"/>
          <w:color w:val="000000"/>
          <w:sz w:val="28"/>
          <w:szCs w:val="28"/>
        </w:rPr>
      </w:pPr>
    </w:p>
    <w:p w:rsidR="002B56C0" w:rsidRPr="008A2156" w:rsidRDefault="002B56C0" w:rsidP="00066202">
      <w:pPr>
        <w:pStyle w:val="a4"/>
        <w:shd w:val="clear" w:color="auto" w:fill="auto"/>
        <w:spacing w:before="0" w:line="283" w:lineRule="exact"/>
        <w:ind w:left="40" w:right="540" w:firstLine="660"/>
        <w:rPr>
          <w:rFonts w:eastAsia="Calibri"/>
          <w:sz w:val="28"/>
          <w:szCs w:val="28"/>
        </w:rPr>
      </w:pPr>
    </w:p>
    <w:sectPr w:rsidR="002B56C0" w:rsidRPr="008A2156" w:rsidSect="0033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DD47218"/>
    <w:lvl w:ilvl="0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C5"/>
    <w:rsid w:val="00027D8A"/>
    <w:rsid w:val="00066202"/>
    <w:rsid w:val="00174D7B"/>
    <w:rsid w:val="001F2D49"/>
    <w:rsid w:val="002B56C0"/>
    <w:rsid w:val="00335C4C"/>
    <w:rsid w:val="0040190C"/>
    <w:rsid w:val="0058270A"/>
    <w:rsid w:val="006405D6"/>
    <w:rsid w:val="006408C5"/>
    <w:rsid w:val="008A2156"/>
    <w:rsid w:val="008A541A"/>
    <w:rsid w:val="00C61F39"/>
    <w:rsid w:val="00CF2E48"/>
    <w:rsid w:val="00D23C03"/>
    <w:rsid w:val="00E2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3D0EE4-C940-483B-B5AB-9424F4C8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8C5"/>
    <w:rPr>
      <w:rFonts w:ascii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6408C5"/>
    <w:rPr>
      <w:rFonts w:ascii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8C5"/>
    <w:pPr>
      <w:widowControl w:val="0"/>
      <w:shd w:val="clear" w:color="auto" w:fill="FFFFFF"/>
      <w:spacing w:after="540" w:line="288" w:lineRule="exact"/>
      <w:jc w:val="center"/>
    </w:pPr>
    <w:rPr>
      <w:rFonts w:eastAsiaTheme="minorHAnsi"/>
      <w:b/>
      <w:bCs/>
      <w:spacing w:val="9"/>
      <w:sz w:val="23"/>
      <w:szCs w:val="23"/>
      <w:lang w:eastAsia="en-US"/>
    </w:rPr>
  </w:style>
  <w:style w:type="character" w:customStyle="1" w:styleId="a3">
    <w:name w:val="Основной текст Знак"/>
    <w:basedOn w:val="a0"/>
    <w:link w:val="a4"/>
    <w:rsid w:val="006408C5"/>
    <w:rPr>
      <w:rFonts w:ascii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3"/>
    <w:rsid w:val="006408C5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408C5"/>
    <w:pPr>
      <w:widowControl w:val="0"/>
      <w:shd w:val="clear" w:color="auto" w:fill="FFFFFF"/>
      <w:spacing w:before="420" w:line="278" w:lineRule="exact"/>
      <w:jc w:val="both"/>
    </w:pPr>
    <w:rPr>
      <w:rFonts w:eastAsiaTheme="minorHAnsi"/>
      <w:spacing w:val="8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40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2">
    <w:name w:val="Основной текст + Интервал 0 pt2"/>
    <w:basedOn w:val="a3"/>
    <w:rsid w:val="008A541A"/>
    <w:rPr>
      <w:rFonts w:ascii="Times New Roman" w:hAnsi="Times New Roman" w:cs="Times New Roman"/>
      <w:spacing w:val="5"/>
      <w:sz w:val="23"/>
      <w:szCs w:val="23"/>
      <w:u w:val="none"/>
      <w:shd w:val="clear" w:color="auto" w:fill="FFFFFF"/>
    </w:rPr>
  </w:style>
  <w:style w:type="character" w:customStyle="1" w:styleId="a5">
    <w:name w:val="Основной текст + Полужирный"/>
    <w:aliases w:val="Интервал 0 pt"/>
    <w:basedOn w:val="a3"/>
    <w:rsid w:val="008A541A"/>
    <w:rPr>
      <w:rFonts w:ascii="Times New Roman" w:hAnsi="Times New Roman" w:cs="Times New Roman"/>
      <w:b/>
      <w:bCs/>
      <w:spacing w:val="9"/>
      <w:sz w:val="23"/>
      <w:szCs w:val="23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6202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066202"/>
    <w:rPr>
      <w:rFonts w:ascii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6202"/>
    <w:rPr>
      <w:rFonts w:ascii="Times New Roman" w:hAnsi="Times New Roman" w:cs="Times New Roman"/>
      <w:spacing w:val="14"/>
      <w:sz w:val="23"/>
      <w:szCs w:val="23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066202"/>
    <w:rPr>
      <w:rFonts w:ascii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0pt1">
    <w:name w:val="Основной текст + Интервал 0 pt1"/>
    <w:basedOn w:val="a3"/>
    <w:rsid w:val="00066202"/>
    <w:rPr>
      <w:rFonts w:ascii="Times New Roman" w:hAnsi="Times New Roman" w:cs="Times New Roman"/>
      <w:spacing w:val="14"/>
      <w:sz w:val="23"/>
      <w:szCs w:val="23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6202"/>
    <w:pPr>
      <w:widowControl w:val="0"/>
      <w:shd w:val="clear" w:color="auto" w:fill="FFFFFF"/>
      <w:spacing w:line="283" w:lineRule="exact"/>
      <w:ind w:firstLine="660"/>
      <w:jc w:val="both"/>
    </w:pPr>
    <w:rPr>
      <w:rFonts w:eastAsiaTheme="minorHAnsi"/>
      <w:spacing w:val="5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066202"/>
    <w:pPr>
      <w:widowControl w:val="0"/>
      <w:shd w:val="clear" w:color="auto" w:fill="FFFFFF"/>
      <w:spacing w:line="283" w:lineRule="exact"/>
      <w:ind w:firstLine="660"/>
      <w:jc w:val="both"/>
    </w:pPr>
    <w:rPr>
      <w:rFonts w:eastAsiaTheme="minorHAnsi"/>
      <w:spacing w:val="14"/>
      <w:sz w:val="23"/>
      <w:szCs w:val="23"/>
      <w:lang w:eastAsia="en-US"/>
    </w:rPr>
  </w:style>
  <w:style w:type="character" w:customStyle="1" w:styleId="s1">
    <w:name w:val="s1"/>
    <w:basedOn w:val="a0"/>
    <w:rsid w:val="002B56C0"/>
  </w:style>
  <w:style w:type="character" w:customStyle="1" w:styleId="s2">
    <w:name w:val="s2"/>
    <w:basedOn w:val="a0"/>
    <w:rsid w:val="002B56C0"/>
  </w:style>
  <w:style w:type="paragraph" w:customStyle="1" w:styleId="p9">
    <w:name w:val="p9"/>
    <w:basedOn w:val="a"/>
    <w:rsid w:val="002B56C0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2B56C0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2B56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VKS2</cp:lastModifiedBy>
  <cp:revision>2</cp:revision>
  <cp:lastPrinted>2017-10-12T08:02:00Z</cp:lastPrinted>
  <dcterms:created xsi:type="dcterms:W3CDTF">2025-06-04T06:35:00Z</dcterms:created>
  <dcterms:modified xsi:type="dcterms:W3CDTF">2025-06-04T06:35:00Z</dcterms:modified>
</cp:coreProperties>
</file>