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22B4" w:rsidRPr="00360F86" w:rsidRDefault="000822B4" w:rsidP="000822B4">
      <w:pPr>
        <w:ind w:left="3544" w:right="3307"/>
        <w:jc w:val="center"/>
        <w:rPr>
          <w:b/>
          <w:bCs/>
          <w:sz w:val="28"/>
          <w:szCs w:val="28"/>
        </w:rPr>
      </w:pPr>
    </w:p>
    <w:p w:rsidR="00EA282D" w:rsidRPr="00E05DEE" w:rsidRDefault="00EA282D" w:rsidP="00EA282D">
      <w:pPr>
        <w:jc w:val="center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>ТУЛЬСКАЯ ОБЛАСТЬ</w:t>
      </w:r>
    </w:p>
    <w:p w:rsidR="00EA282D" w:rsidRPr="00E05DEE" w:rsidRDefault="00EA282D" w:rsidP="00EA282D">
      <w:pPr>
        <w:jc w:val="center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EA282D" w:rsidRPr="00E05DEE" w:rsidRDefault="00EA282D" w:rsidP="00EA282D">
      <w:pPr>
        <w:jc w:val="center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>ПРИУПСКОЕ КИРЕЕВСКОГО РАЙОНА</w:t>
      </w:r>
    </w:p>
    <w:p w:rsidR="000822B4" w:rsidRPr="00E05DEE" w:rsidRDefault="00421256" w:rsidP="00421256">
      <w:pPr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EA282D" w:rsidRPr="00E05DEE">
        <w:rPr>
          <w:rFonts w:ascii="PT Astra Serif" w:hAnsi="PT Astra Serif"/>
          <w:sz w:val="28"/>
          <w:szCs w:val="28"/>
        </w:rPr>
        <w:t>АДМИНИСТРАЦИЯ</w:t>
      </w:r>
    </w:p>
    <w:p w:rsidR="00EA282D" w:rsidRPr="00E05DEE" w:rsidRDefault="00EA282D" w:rsidP="00EA282D">
      <w:pPr>
        <w:shd w:val="clear" w:color="auto" w:fill="FFFFFF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2B085E" w:rsidRPr="00E05DEE" w:rsidRDefault="002B085E" w:rsidP="002B085E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822B4" w:rsidRPr="00E05DEE" w:rsidRDefault="000822B4" w:rsidP="002B085E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05DEE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0822B4" w:rsidRPr="00E05DEE" w:rsidRDefault="00E05DEE" w:rsidP="000822B4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Cs/>
          <w:sz w:val="28"/>
          <w:szCs w:val="28"/>
          <w:u w:val="single"/>
        </w:rPr>
      </w:pPr>
      <w:r w:rsidRPr="00E05DEE">
        <w:rPr>
          <w:rFonts w:ascii="PT Astra Serif" w:hAnsi="PT Astra Serif"/>
          <w:bCs/>
          <w:sz w:val="28"/>
          <w:szCs w:val="28"/>
          <w:u w:val="single"/>
        </w:rPr>
        <w:t>от  01.06.2022</w:t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="000822B4" w:rsidRPr="00E05DEE">
        <w:rPr>
          <w:rFonts w:ascii="PT Astra Serif" w:hAnsi="PT Astra Serif"/>
          <w:bCs/>
          <w:sz w:val="28"/>
          <w:szCs w:val="28"/>
        </w:rPr>
        <w:tab/>
      </w:r>
      <w:r w:rsidRPr="00E05DEE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E05DEE">
        <w:rPr>
          <w:rFonts w:ascii="PT Astra Serif" w:hAnsi="PT Astra Serif"/>
          <w:bCs/>
          <w:sz w:val="28"/>
          <w:szCs w:val="28"/>
          <w:u w:val="single"/>
        </w:rPr>
        <w:t>№ 48</w:t>
      </w:r>
    </w:p>
    <w:p w:rsidR="005F6D36" w:rsidRPr="00E05DEE" w:rsidRDefault="005F6D36" w:rsidP="000822B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B2800" w:rsidRPr="00E05DEE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Pr="00E05DEE" w:rsidRDefault="004B1EDA" w:rsidP="00CA7C62">
      <w:pPr>
        <w:jc w:val="center"/>
        <w:rPr>
          <w:rFonts w:ascii="PT Astra Serif" w:hAnsi="PT Astra Serif" w:cs="PT Astra Serif"/>
          <w:sz w:val="28"/>
          <w:szCs w:val="28"/>
        </w:rPr>
      </w:pPr>
      <w:r w:rsidRPr="00E05DEE">
        <w:rPr>
          <w:rFonts w:ascii="PT Astra Serif" w:hAnsi="PT Astra Serif" w:cs="PT Astra Serif"/>
          <w:b/>
          <w:sz w:val="28"/>
          <w:szCs w:val="28"/>
        </w:rPr>
        <w:t xml:space="preserve">Об изменении в 2022 году существенных условий контрактов, заключенных для нужд </w:t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CA7C62" w:rsidRPr="00E05DEE">
        <w:rPr>
          <w:rFonts w:ascii="PT Astra Serif" w:hAnsi="PT Astra Serif" w:cs="PT Astra Serif"/>
          <w:b/>
          <w:sz w:val="28"/>
          <w:szCs w:val="28"/>
        </w:rPr>
        <w:softHyphen/>
      </w:r>
      <w:r w:rsidR="009B749A" w:rsidRPr="00E05DE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41F06" w:rsidRPr="00E05DEE">
        <w:rPr>
          <w:rFonts w:ascii="PT Astra Serif" w:hAnsi="PT Astra Serif" w:cs="PT Astra Serif"/>
          <w:b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A41F06" w:rsidRPr="00E05DEE">
        <w:rPr>
          <w:rFonts w:ascii="PT Astra Serif" w:hAnsi="PT Astra Serif" w:cs="PT Astra Serif"/>
          <w:b/>
          <w:sz w:val="28"/>
          <w:szCs w:val="28"/>
        </w:rPr>
        <w:t>а</w:t>
      </w:r>
    </w:p>
    <w:bookmarkEnd w:id="0"/>
    <w:p w:rsidR="001C32A8" w:rsidRPr="00E05DEE" w:rsidRDefault="001C32A8">
      <w:pPr>
        <w:rPr>
          <w:rFonts w:ascii="PT Astra Serif" w:hAnsi="PT Astra Serif" w:cs="PT Astra Serif"/>
          <w:sz w:val="28"/>
          <w:szCs w:val="28"/>
        </w:rPr>
      </w:pPr>
    </w:p>
    <w:p w:rsidR="00A14AEA" w:rsidRPr="00E05DEE" w:rsidRDefault="006B718F" w:rsidP="00CA7C6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частью </w:t>
      </w:r>
      <w:r w:rsidR="00CC47C9" w:rsidRPr="00E05DEE">
        <w:rPr>
          <w:rFonts w:ascii="PT Astra Serif" w:hAnsi="PT Astra Serif" w:cs="PT Astra Serif"/>
          <w:color w:val="000000"/>
          <w:sz w:val="28"/>
          <w:szCs w:val="28"/>
        </w:rPr>
        <w:t>65</w:t>
      </w:r>
      <w:r w:rsidR="00CC47C9" w:rsidRPr="00E05DEE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AF6FFE" w:rsidRPr="00E05DEE">
        <w:rPr>
          <w:rFonts w:ascii="PT Astra Serif" w:hAnsi="PT Astra Serif" w:cs="PT Astra Serif"/>
          <w:color w:val="000000"/>
          <w:sz w:val="28"/>
          <w:szCs w:val="28"/>
        </w:rPr>
        <w:br/>
      </w:r>
      <w:r w:rsidR="004F03AF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Устава </w:t>
      </w:r>
      <w:r w:rsidR="00CA7C62" w:rsidRPr="00E05DEE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="003A549A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Приупское Киреевского</w:t>
      </w:r>
      <w:r w:rsidR="009B749A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3A549A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9B749A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A7C62" w:rsidRPr="00E05DEE">
        <w:rPr>
          <w:rFonts w:ascii="PT Astra Serif" w:hAnsi="PT Astra Serif" w:cs="PT Astra Serif"/>
          <w:color w:val="000000"/>
          <w:sz w:val="28"/>
          <w:szCs w:val="28"/>
        </w:rPr>
        <w:t>администрация муниципального образования</w:t>
      </w:r>
      <w:r w:rsidR="009B749A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3A549A" w:rsidRPr="00E05DEE">
        <w:rPr>
          <w:rFonts w:ascii="PT Astra Serif" w:hAnsi="PT Astra Serif" w:cs="PT Astra Serif"/>
          <w:color w:val="000000"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3A549A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9D16A8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</w:t>
      </w:r>
      <w:r w:rsidR="00A14AEA" w:rsidRPr="00E05DEE">
        <w:rPr>
          <w:rFonts w:ascii="PT Astra Serif" w:hAnsi="PT Astra Serif"/>
          <w:sz w:val="28"/>
          <w:szCs w:val="28"/>
        </w:rPr>
        <w:t>:</w:t>
      </w:r>
    </w:p>
    <w:p w:rsidR="006B718F" w:rsidRPr="00E05DEE" w:rsidRDefault="00A14AEA" w:rsidP="00CA7C62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 xml:space="preserve">1. </w:t>
      </w:r>
      <w:r w:rsidR="006B718F" w:rsidRPr="00E05DEE">
        <w:rPr>
          <w:rFonts w:ascii="PT Astra Serif" w:hAnsi="PT Astra Serif"/>
          <w:sz w:val="28"/>
          <w:szCs w:val="28"/>
        </w:rPr>
        <w:t xml:space="preserve">Установить, что в 2022 году </w:t>
      </w:r>
      <w:r w:rsidR="00656B3B" w:rsidRPr="00E05DEE">
        <w:rPr>
          <w:rFonts w:ascii="PT Astra Serif" w:hAnsi="PT Astra Serif"/>
          <w:sz w:val="28"/>
          <w:szCs w:val="28"/>
        </w:rPr>
        <w:t xml:space="preserve">допускается изменение по соглашению сторон существенных условий </w:t>
      </w:r>
      <w:r w:rsidR="00CA7C62" w:rsidRPr="00E05DEE">
        <w:rPr>
          <w:rFonts w:ascii="PT Astra Serif" w:hAnsi="PT Astra Serif"/>
          <w:sz w:val="28"/>
          <w:szCs w:val="28"/>
        </w:rPr>
        <w:t>муниципальных</w:t>
      </w:r>
      <w:r w:rsidR="00656B3B" w:rsidRPr="00E05DEE">
        <w:rPr>
          <w:rFonts w:ascii="PT Astra Serif" w:hAnsi="PT Astra Serif"/>
          <w:sz w:val="28"/>
          <w:szCs w:val="28"/>
        </w:rPr>
        <w:t xml:space="preserve"> контрактов, контрактов, договоров (далее – контрактов), заключенных до 1 января 2023 года для нужд </w:t>
      </w:r>
      <w:r w:rsidR="00CA7C62" w:rsidRPr="00E05DE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A549A" w:rsidRPr="00E05DEE">
        <w:rPr>
          <w:rFonts w:ascii="PT Astra Serif" w:hAnsi="PT Astra Serif"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/>
          <w:sz w:val="28"/>
          <w:szCs w:val="28"/>
        </w:rPr>
        <w:t xml:space="preserve"> район</w:t>
      </w:r>
      <w:r w:rsidR="003A549A" w:rsidRPr="00E05DEE">
        <w:rPr>
          <w:rFonts w:ascii="PT Astra Serif" w:hAnsi="PT Astra Serif"/>
          <w:sz w:val="28"/>
          <w:szCs w:val="28"/>
        </w:rPr>
        <w:t>а</w:t>
      </w:r>
      <w:r w:rsidR="00656B3B" w:rsidRPr="00E05DEE">
        <w:rPr>
          <w:rFonts w:ascii="PT Astra Serif" w:hAnsi="PT Astra Serif"/>
          <w:sz w:val="28"/>
          <w:szCs w:val="28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E05DEE">
        <w:rPr>
          <w:rFonts w:ascii="PT Astra Serif" w:hAnsi="PT Astra Serif"/>
          <w:sz w:val="28"/>
          <w:szCs w:val="28"/>
        </w:rPr>
        <w:t>.</w:t>
      </w:r>
    </w:p>
    <w:p w:rsidR="006B718F" w:rsidRPr="00E05DEE" w:rsidRDefault="00A14AEA" w:rsidP="00CA7C62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 xml:space="preserve">2. </w:t>
      </w:r>
      <w:r w:rsidR="006B718F" w:rsidRPr="00E05DEE">
        <w:rPr>
          <w:rFonts w:ascii="PT Astra Serif" w:hAnsi="PT Astra Serif"/>
          <w:sz w:val="28"/>
          <w:szCs w:val="28"/>
        </w:rPr>
        <w:t>Утвердить Порядок</w:t>
      </w:r>
      <w:r w:rsidR="00656B3B" w:rsidRPr="00E05DEE">
        <w:rPr>
          <w:rFonts w:ascii="PT Astra Serif" w:hAnsi="PT Astra Serif"/>
          <w:sz w:val="28"/>
          <w:szCs w:val="28"/>
        </w:rPr>
        <w:t xml:space="preserve"> изменения существенных условий контрактов, заключенных до 1 января 2023 года для нужд </w:t>
      </w:r>
      <w:r w:rsidR="00CA7C62" w:rsidRPr="00E05DEE">
        <w:rPr>
          <w:rFonts w:ascii="PT Astra Serif" w:hAnsi="PT Astra Serif"/>
          <w:sz w:val="28"/>
          <w:szCs w:val="28"/>
        </w:rPr>
        <w:t>муниципального образования</w:t>
      </w:r>
      <w:r w:rsidR="009B749A" w:rsidRPr="00E05DEE">
        <w:rPr>
          <w:rFonts w:ascii="PT Astra Serif" w:hAnsi="PT Astra Serif"/>
          <w:sz w:val="28"/>
          <w:szCs w:val="28"/>
        </w:rPr>
        <w:t xml:space="preserve"> </w:t>
      </w:r>
      <w:r w:rsidR="003A549A" w:rsidRPr="00E05DEE">
        <w:rPr>
          <w:rFonts w:ascii="PT Astra Serif" w:hAnsi="PT Astra Serif"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/>
          <w:sz w:val="28"/>
          <w:szCs w:val="28"/>
        </w:rPr>
        <w:t xml:space="preserve"> район</w:t>
      </w:r>
      <w:r w:rsidR="003A549A" w:rsidRPr="00E05DEE">
        <w:rPr>
          <w:rFonts w:ascii="PT Astra Serif" w:hAnsi="PT Astra Serif"/>
          <w:sz w:val="28"/>
          <w:szCs w:val="28"/>
        </w:rPr>
        <w:t>а</w:t>
      </w:r>
      <w:r w:rsidR="00656B3B" w:rsidRPr="00E05DEE">
        <w:rPr>
          <w:rFonts w:ascii="PT Astra Serif" w:hAnsi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E05DEE">
        <w:rPr>
          <w:rFonts w:ascii="PT Astra Serif" w:hAnsi="PT Astra Serif"/>
          <w:sz w:val="28"/>
          <w:szCs w:val="28"/>
        </w:rPr>
        <w:t xml:space="preserve"> (</w:t>
      </w:r>
      <w:r w:rsidR="00656B3B" w:rsidRPr="00E05DEE">
        <w:rPr>
          <w:rFonts w:ascii="PT Astra Serif" w:hAnsi="PT Astra Serif"/>
          <w:sz w:val="28"/>
          <w:szCs w:val="28"/>
        </w:rPr>
        <w:t>п</w:t>
      </w:r>
      <w:r w:rsidR="006B718F" w:rsidRPr="00E05DEE">
        <w:rPr>
          <w:rFonts w:ascii="PT Astra Serif" w:hAnsi="PT Astra Serif"/>
          <w:sz w:val="28"/>
          <w:szCs w:val="28"/>
        </w:rPr>
        <w:t>риложение № 1).</w:t>
      </w:r>
    </w:p>
    <w:p w:rsidR="00AF6FFE" w:rsidRPr="00E05DEE" w:rsidRDefault="00A14AEA" w:rsidP="006450A9">
      <w:pPr>
        <w:pStyle w:val="ad"/>
        <w:numPr>
          <w:ilvl w:val="0"/>
          <w:numId w:val="1"/>
        </w:numPr>
        <w:spacing w:line="360" w:lineRule="exact"/>
        <w:ind w:firstLine="709"/>
        <w:rPr>
          <w:rFonts w:ascii="PT Astra Serif" w:hAnsi="PT Astra Serif" w:cs="PT Astra Serif"/>
          <w:color w:val="000000"/>
          <w:sz w:val="28"/>
          <w:szCs w:val="28"/>
        </w:rPr>
        <w:sectPr w:rsidR="00AF6FFE" w:rsidRPr="00E05DEE" w:rsidSect="00AF6FFE">
          <w:headerReference w:type="default" r:id="rId8"/>
          <w:headerReference w:type="first" r:id="rId9"/>
          <w:pgSz w:w="11906" w:h="16838"/>
          <w:pgMar w:top="567" w:right="851" w:bottom="1134" w:left="1701" w:header="425" w:footer="720" w:gutter="0"/>
          <w:cols w:space="720"/>
          <w:titlePg/>
          <w:docGrid w:linePitch="360"/>
        </w:sectPr>
      </w:pPr>
      <w:r w:rsidRPr="00E05DEE">
        <w:rPr>
          <w:rFonts w:ascii="PT Astra Serif" w:hAnsi="PT Astra Serif"/>
          <w:sz w:val="28"/>
          <w:szCs w:val="28"/>
        </w:rPr>
        <w:t>3</w:t>
      </w:r>
      <w:r w:rsidR="006B718F" w:rsidRPr="00E05DEE">
        <w:rPr>
          <w:rFonts w:ascii="PT Astra Serif" w:hAnsi="PT Astra Serif"/>
          <w:sz w:val="28"/>
          <w:szCs w:val="28"/>
        </w:rPr>
        <w:t>.</w:t>
      </w:r>
      <w:r w:rsidR="00656B3B" w:rsidRPr="00E05DEE">
        <w:rPr>
          <w:rFonts w:ascii="PT Astra Serif" w:hAnsi="PT Astra Serif"/>
          <w:sz w:val="28"/>
          <w:szCs w:val="28"/>
        </w:rPr>
        <w:t>Установить, что и</w:t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3</w:t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</w:rPr>
        <w:t>–1</w:t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6</w:t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статьи 95 Федерального закона</w:t>
      </w:r>
      <w:r w:rsidR="00AF6FFE" w:rsidRPr="00E05DEE">
        <w:rPr>
          <w:rFonts w:ascii="PT Astra Serif" w:hAnsi="PT Astra Serif" w:cs="PT Astra Serif"/>
          <w:color w:val="000000"/>
          <w:sz w:val="28"/>
          <w:szCs w:val="28"/>
        </w:rPr>
        <w:br/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B718F" w:rsidRPr="00E05DEE" w:rsidRDefault="006B718F" w:rsidP="006B718F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4. Утвердить состав </w:t>
      </w:r>
      <w:r w:rsidR="00656B3B" w:rsidRPr="00E05DEE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омиссии по рассмотрению обращений</w:t>
      </w:r>
      <w:r w:rsidR="00AF6FFE" w:rsidRPr="00E05DEE">
        <w:rPr>
          <w:rFonts w:ascii="PT Astra Serif" w:hAnsi="PT Astra Serif" w:cs="PT Astra Serif"/>
          <w:color w:val="000000"/>
          <w:sz w:val="28"/>
          <w:szCs w:val="28"/>
        </w:rPr>
        <w:br/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по изменению существенных условий контрактов</w:t>
      </w:r>
      <w:r w:rsidR="00656B3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по должностям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(</w:t>
      </w:r>
      <w:r w:rsidR="00656B3B" w:rsidRPr="00E05DEE">
        <w:rPr>
          <w:rFonts w:ascii="PT Astra Serif" w:hAnsi="PT Astra Serif" w:cs="PT Astra Serif"/>
          <w:color w:val="000000"/>
          <w:sz w:val="28"/>
          <w:szCs w:val="28"/>
        </w:rPr>
        <w:t>п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риложение № 2).</w:t>
      </w:r>
    </w:p>
    <w:p w:rsidR="00D00C38" w:rsidRPr="00E05DEE" w:rsidRDefault="00D00C38" w:rsidP="006B718F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5. Настоящее постановление подлежит размещению на официальном сайте муниципального образования Киреевский район в сети интернет (</w:t>
      </w:r>
      <w:r w:rsidRPr="00E05DEE">
        <w:rPr>
          <w:rFonts w:ascii="PT Astra Serif" w:hAnsi="PT Astra Serif" w:cs="PT Astra Serif"/>
          <w:color w:val="000000"/>
          <w:sz w:val="28"/>
          <w:szCs w:val="28"/>
          <w:lang w:val="en-US"/>
        </w:rPr>
        <w:t>www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E05DEE">
        <w:rPr>
          <w:rFonts w:ascii="PT Astra Serif" w:hAnsi="PT Astra Serif" w:cs="PT Astra Serif"/>
          <w:color w:val="000000"/>
          <w:sz w:val="28"/>
          <w:szCs w:val="28"/>
          <w:lang w:val="en-US"/>
        </w:rPr>
        <w:t>kireevsk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E05DEE">
        <w:rPr>
          <w:rFonts w:ascii="PT Astra Serif" w:hAnsi="PT Astra Serif" w:cs="PT Astra Serif"/>
          <w:color w:val="000000"/>
          <w:sz w:val="28"/>
          <w:szCs w:val="28"/>
          <w:lang w:val="en-US"/>
        </w:rPr>
        <w:t>tularegion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E05DEE"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)</w:t>
      </w:r>
    </w:p>
    <w:p w:rsidR="00A14AEA" w:rsidRPr="00E05DEE" w:rsidRDefault="00D00C38" w:rsidP="002A67C1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A14AEA" w:rsidRPr="00E05DEE">
        <w:rPr>
          <w:rFonts w:ascii="PT Astra Serif" w:hAnsi="PT Astra Serif" w:cs="PT Astra Serif"/>
          <w:color w:val="000000"/>
          <w:sz w:val="28"/>
          <w:szCs w:val="28"/>
        </w:rPr>
        <w:t>. Постановление вступает в силу со дня официального опубликования.</w:t>
      </w:r>
    </w:p>
    <w:p w:rsidR="00115CE3" w:rsidRPr="00E05DEE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E05DEE" w:rsidRDefault="00115CE3">
      <w:pPr>
        <w:rPr>
          <w:rFonts w:ascii="PT Astra Serif" w:hAnsi="PT Astra Serif" w:cs="PT Astra Serif"/>
          <w:sz w:val="28"/>
          <w:szCs w:val="28"/>
        </w:rPr>
      </w:pPr>
    </w:p>
    <w:p w:rsidR="00960833" w:rsidRPr="00E05DEE" w:rsidRDefault="000822B4" w:rsidP="000822B4">
      <w:pPr>
        <w:pStyle w:val="afa"/>
        <w:rPr>
          <w:rFonts w:ascii="PT Astra Serif" w:hAnsi="PT Astra Serif"/>
          <w:b/>
          <w:sz w:val="28"/>
          <w:szCs w:val="28"/>
        </w:rPr>
      </w:pPr>
      <w:r w:rsidRPr="00E05DEE">
        <w:rPr>
          <w:rFonts w:ascii="PT Astra Serif" w:hAnsi="PT Astra Serif"/>
          <w:b/>
          <w:sz w:val="28"/>
          <w:szCs w:val="28"/>
        </w:rPr>
        <w:t xml:space="preserve">       </w:t>
      </w:r>
      <w:r w:rsidR="00960833" w:rsidRPr="00E05DEE">
        <w:rPr>
          <w:rFonts w:ascii="PT Astra Serif" w:hAnsi="PT Astra Serif"/>
          <w:b/>
          <w:sz w:val="28"/>
          <w:szCs w:val="28"/>
        </w:rPr>
        <w:t>Советник главы</w:t>
      </w:r>
      <w:r w:rsidRPr="00E05DEE">
        <w:rPr>
          <w:rFonts w:ascii="PT Astra Serif" w:hAnsi="PT Astra Serif"/>
          <w:b/>
          <w:sz w:val="28"/>
          <w:szCs w:val="28"/>
        </w:rPr>
        <w:t xml:space="preserve"> администраци</w:t>
      </w:r>
      <w:r w:rsidR="00960833" w:rsidRPr="00E05DEE">
        <w:rPr>
          <w:rFonts w:ascii="PT Astra Serif" w:hAnsi="PT Astra Serif"/>
          <w:b/>
          <w:sz w:val="28"/>
          <w:szCs w:val="28"/>
        </w:rPr>
        <w:t xml:space="preserve">и </w:t>
      </w:r>
    </w:p>
    <w:p w:rsidR="00960833" w:rsidRPr="00E05DEE" w:rsidRDefault="000822B4" w:rsidP="000822B4">
      <w:pPr>
        <w:pStyle w:val="afa"/>
        <w:rPr>
          <w:rFonts w:ascii="PT Astra Serif" w:hAnsi="PT Astra Serif"/>
          <w:b/>
          <w:sz w:val="28"/>
          <w:szCs w:val="28"/>
        </w:rPr>
      </w:pPr>
      <w:r w:rsidRPr="00E05DEE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960833" w:rsidRPr="00E05DEE">
        <w:rPr>
          <w:rFonts w:ascii="PT Astra Serif" w:hAnsi="PT Astra Serif"/>
          <w:b/>
          <w:sz w:val="28"/>
          <w:szCs w:val="28"/>
        </w:rPr>
        <w:t xml:space="preserve"> Приупское </w:t>
      </w:r>
    </w:p>
    <w:p w:rsidR="000822B4" w:rsidRPr="00E05DEE" w:rsidRDefault="00960833" w:rsidP="000822B4">
      <w:pPr>
        <w:pStyle w:val="afa"/>
        <w:rPr>
          <w:rFonts w:ascii="PT Astra Serif" w:hAnsi="PT Astra Serif"/>
          <w:b/>
          <w:sz w:val="28"/>
          <w:szCs w:val="28"/>
        </w:rPr>
      </w:pPr>
      <w:r w:rsidRPr="00E05DEE">
        <w:rPr>
          <w:rFonts w:ascii="PT Astra Serif" w:hAnsi="PT Astra Serif"/>
          <w:b/>
          <w:sz w:val="28"/>
          <w:szCs w:val="28"/>
        </w:rPr>
        <w:t xml:space="preserve">                Киреевского</w:t>
      </w:r>
      <w:r w:rsidR="000822B4" w:rsidRPr="00E05DEE">
        <w:rPr>
          <w:rFonts w:ascii="PT Astra Serif" w:hAnsi="PT Astra Serif"/>
          <w:b/>
          <w:sz w:val="28"/>
          <w:szCs w:val="28"/>
        </w:rPr>
        <w:t xml:space="preserve"> район</w:t>
      </w:r>
      <w:r w:rsidRPr="00E05DEE">
        <w:rPr>
          <w:rFonts w:ascii="PT Astra Serif" w:hAnsi="PT Astra Serif"/>
          <w:b/>
          <w:sz w:val="28"/>
          <w:szCs w:val="28"/>
        </w:rPr>
        <w:t>а</w:t>
      </w:r>
      <w:r w:rsidRPr="00E05DEE">
        <w:rPr>
          <w:rFonts w:ascii="PT Astra Serif" w:hAnsi="PT Astra Serif"/>
          <w:b/>
          <w:sz w:val="28"/>
          <w:szCs w:val="28"/>
        </w:rPr>
        <w:tab/>
      </w:r>
      <w:r w:rsidRPr="00E05DEE">
        <w:rPr>
          <w:rFonts w:ascii="PT Astra Serif" w:hAnsi="PT Astra Serif"/>
          <w:b/>
          <w:sz w:val="28"/>
          <w:szCs w:val="28"/>
        </w:rPr>
        <w:tab/>
      </w:r>
      <w:r w:rsidRPr="00E05DEE">
        <w:rPr>
          <w:rFonts w:ascii="PT Astra Serif" w:hAnsi="PT Astra Serif"/>
          <w:b/>
          <w:sz w:val="28"/>
          <w:szCs w:val="28"/>
        </w:rPr>
        <w:tab/>
      </w:r>
      <w:r w:rsidRPr="00E05DEE">
        <w:rPr>
          <w:rFonts w:ascii="PT Astra Serif" w:hAnsi="PT Astra Serif"/>
          <w:b/>
          <w:sz w:val="28"/>
          <w:szCs w:val="28"/>
        </w:rPr>
        <w:tab/>
        <w:t xml:space="preserve">         О.А. Пахомова</w:t>
      </w:r>
    </w:p>
    <w:p w:rsidR="001C32A8" w:rsidRPr="00E05DE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30"/>
        <w:gridCol w:w="2013"/>
        <w:gridCol w:w="2013"/>
      </w:tblGrid>
      <w:tr w:rsidR="00115CE3" w:rsidRPr="00E05DEE" w:rsidTr="00FD642B">
        <w:trPr>
          <w:trHeight w:val="798"/>
        </w:trPr>
        <w:tc>
          <w:tcPr>
            <w:tcW w:w="5103" w:type="dxa"/>
            <w:shd w:val="clear" w:color="auto" w:fill="auto"/>
            <w:vAlign w:val="bottom"/>
          </w:tcPr>
          <w:p w:rsidR="00115CE3" w:rsidRPr="00E05DEE" w:rsidRDefault="00115CE3" w:rsidP="00FD642B">
            <w:pPr>
              <w:ind w:right="719"/>
              <w:jc w:val="center"/>
              <w:rPr>
                <w:rFonts w:ascii="PT Astra Serif" w:hAnsi="PT Astra Serif"/>
              </w:rPr>
            </w:pPr>
          </w:p>
        </w:tc>
        <w:tc>
          <w:tcPr>
            <w:tcW w:w="1928" w:type="dxa"/>
            <w:shd w:val="clear" w:color="auto" w:fill="auto"/>
          </w:tcPr>
          <w:p w:rsidR="00FD642B" w:rsidRPr="00E05DEE" w:rsidRDefault="00FD642B" w:rsidP="00FD642B">
            <w:pPr>
              <w:spacing w:line="220" w:lineRule="exact"/>
              <w:rPr>
                <w:rFonts w:ascii="PT Astra Serif" w:hAnsi="PT Astra Serif"/>
                <w:color w:val="FFFFFF"/>
              </w:rPr>
            </w:pPr>
          </w:p>
          <w:p w:rsidR="00115CE3" w:rsidRPr="00E05DEE" w:rsidRDefault="00115CE3" w:rsidP="00FD642B">
            <w:pPr>
              <w:spacing w:line="220" w:lineRule="exact"/>
              <w:rPr>
                <w:rFonts w:ascii="PT Astra Serif" w:hAnsi="PT Astra Serif"/>
                <w:color w:val="FFFFFF"/>
              </w:rPr>
            </w:pPr>
            <w:bookmarkStart w:id="1" w:name="STAMP_ROUND"/>
            <w:bookmarkEnd w:id="1"/>
          </w:p>
        </w:tc>
        <w:tc>
          <w:tcPr>
            <w:tcW w:w="1928" w:type="dxa"/>
            <w:shd w:val="clear" w:color="auto" w:fill="auto"/>
            <w:vAlign w:val="bottom"/>
          </w:tcPr>
          <w:p w:rsidR="00115CE3" w:rsidRPr="00E05DEE" w:rsidRDefault="00115CE3" w:rsidP="004C74A2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B67425" w:rsidRPr="00E05DEE" w:rsidRDefault="00B67425">
      <w:pPr>
        <w:rPr>
          <w:rFonts w:ascii="PT Astra Serif" w:hAnsi="PT Astra Serif" w:cs="PT Astra Serif"/>
          <w:sz w:val="28"/>
          <w:szCs w:val="28"/>
        </w:rPr>
      </w:pPr>
    </w:p>
    <w:p w:rsidR="00B67425" w:rsidRPr="00E05DEE" w:rsidRDefault="00B67425">
      <w:pPr>
        <w:rPr>
          <w:rFonts w:ascii="PT Astra Serif" w:hAnsi="PT Astra Serif" w:cs="PT Astra Serif"/>
          <w:sz w:val="28"/>
          <w:szCs w:val="28"/>
        </w:rPr>
        <w:sectPr w:rsidR="00B67425" w:rsidRPr="00E05DEE" w:rsidSect="000158CB">
          <w:pgSz w:w="11906" w:h="16838"/>
          <w:pgMar w:top="1134" w:right="851" w:bottom="1134" w:left="1701" w:header="425" w:footer="720" w:gutter="0"/>
          <w:pgNumType w:start="2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5C358B" w:rsidRPr="00E05DEE" w:rsidTr="00CE315D">
        <w:trPr>
          <w:trHeight w:val="1084"/>
        </w:trPr>
        <w:tc>
          <w:tcPr>
            <w:tcW w:w="4111" w:type="dxa"/>
          </w:tcPr>
          <w:p w:rsidR="005C358B" w:rsidRPr="00E05DEE" w:rsidRDefault="005C358B" w:rsidP="00CE315D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 w:rsidRPr="00E05DEE"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 w:rsidRPr="00E05DEE"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0822B4" w:rsidRPr="00E05DEE" w:rsidRDefault="000822B4" w:rsidP="000822B4">
            <w:pPr>
              <w:pStyle w:val="afa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05DE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3D1435" w:rsidRPr="00E05DEE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Pr="00E05DEE">
              <w:rPr>
                <w:rFonts w:ascii="PT Astra Serif" w:hAnsi="PT Astra Serif"/>
                <w:sz w:val="28"/>
                <w:szCs w:val="28"/>
              </w:rPr>
              <w:t xml:space="preserve"> к постановлению</w:t>
            </w:r>
          </w:p>
          <w:p w:rsidR="000822B4" w:rsidRPr="00E05DEE" w:rsidRDefault="00E05DEE" w:rsidP="000822B4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01.06.2022  № 48</w:t>
            </w:r>
          </w:p>
          <w:p w:rsidR="005C358B" w:rsidRPr="00E05DEE" w:rsidRDefault="005C358B" w:rsidP="00CE315D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5C358B" w:rsidRPr="00E05DEE" w:rsidTr="00CE315D">
        <w:trPr>
          <w:cantSplit/>
        </w:trPr>
        <w:tc>
          <w:tcPr>
            <w:tcW w:w="4111" w:type="dxa"/>
          </w:tcPr>
          <w:p w:rsidR="005C358B" w:rsidRPr="00E05DEE" w:rsidRDefault="005C358B" w:rsidP="00CE315D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5C358B" w:rsidRPr="00E05DEE" w:rsidRDefault="005C358B" w:rsidP="00CE315D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5C358B" w:rsidRPr="00E05DEE" w:rsidRDefault="005C358B" w:rsidP="00CE315D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5C358B" w:rsidRPr="00E05DEE" w:rsidRDefault="00AF6FFE" w:rsidP="00F90CFE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>ПОРЯДОК</w:t>
      </w:r>
      <w:r w:rsidRPr="00E05DEE">
        <w:rPr>
          <w:rFonts w:ascii="PT Astra Serif" w:hAnsi="PT Astra Serif"/>
          <w:sz w:val="28"/>
          <w:szCs w:val="28"/>
        </w:rPr>
        <w:br/>
      </w:r>
      <w:r w:rsidR="00E15E90" w:rsidRPr="00E05DEE">
        <w:rPr>
          <w:rFonts w:ascii="PT Astra Serif" w:hAnsi="PT Astra Serif"/>
          <w:sz w:val="28"/>
          <w:szCs w:val="28"/>
        </w:rPr>
        <w:t>изменения существенных условий контрактов, заключенных</w:t>
      </w:r>
      <w:r w:rsidRPr="00E05DEE">
        <w:rPr>
          <w:rFonts w:ascii="PT Astra Serif" w:hAnsi="PT Astra Serif"/>
          <w:sz w:val="28"/>
          <w:szCs w:val="28"/>
        </w:rPr>
        <w:br/>
      </w:r>
      <w:r w:rsidR="00E15E90" w:rsidRPr="00E05DEE">
        <w:rPr>
          <w:rFonts w:ascii="PT Astra Serif" w:hAnsi="PT Astra Serif"/>
          <w:sz w:val="28"/>
          <w:szCs w:val="28"/>
        </w:rPr>
        <w:t xml:space="preserve">до 1 января 2023 года для нужд </w:t>
      </w:r>
      <w:r w:rsidR="00F90CFE" w:rsidRPr="00E05DEE">
        <w:rPr>
          <w:rFonts w:ascii="PT Astra Serif" w:hAnsi="PT Astra Serif"/>
          <w:sz w:val="28"/>
          <w:szCs w:val="28"/>
        </w:rPr>
        <w:t>муниципального образования</w:t>
      </w:r>
      <w:r w:rsidR="009B749A" w:rsidRPr="00E05DEE">
        <w:rPr>
          <w:rFonts w:ascii="PT Astra Serif" w:hAnsi="PT Astra Serif"/>
          <w:sz w:val="28"/>
          <w:szCs w:val="28"/>
        </w:rPr>
        <w:t xml:space="preserve"> </w:t>
      </w:r>
      <w:r w:rsidR="00960833" w:rsidRPr="00E05DEE">
        <w:rPr>
          <w:rFonts w:ascii="PT Astra Serif" w:hAnsi="PT Astra Serif"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/>
          <w:sz w:val="28"/>
          <w:szCs w:val="28"/>
        </w:rPr>
        <w:t xml:space="preserve"> район</w:t>
      </w:r>
      <w:r w:rsidR="00960833" w:rsidRPr="00E05DEE">
        <w:rPr>
          <w:rFonts w:ascii="PT Astra Serif" w:hAnsi="PT Astra Serif"/>
          <w:sz w:val="28"/>
          <w:szCs w:val="28"/>
        </w:rPr>
        <w:t>а</w:t>
      </w:r>
      <w:r w:rsidR="00E15E90" w:rsidRPr="00E05DEE">
        <w:rPr>
          <w:rFonts w:ascii="PT Astra Serif" w:hAnsi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9D16A8" w:rsidRPr="00E05DEE" w:rsidRDefault="009D16A8" w:rsidP="005C358B">
      <w:pPr>
        <w:pStyle w:val="ConsPlusTitle"/>
        <w:tabs>
          <w:tab w:val="left" w:pos="1080"/>
        </w:tabs>
        <w:spacing w:line="340" w:lineRule="exact"/>
        <w:jc w:val="center"/>
        <w:rPr>
          <w:rFonts w:ascii="PT Astra Serif" w:hAnsi="PT Astra Serif"/>
          <w:sz w:val="28"/>
          <w:szCs w:val="28"/>
        </w:rPr>
      </w:pPr>
    </w:p>
    <w:p w:rsidR="006450A9" w:rsidRPr="00E05DEE" w:rsidRDefault="006450A9" w:rsidP="009B749A">
      <w:pPr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1. Настоящий Порядок изменения существенных условий контрактов, заключенных до 1 января 2023 года для нужд </w:t>
      </w:r>
      <w:r w:rsidR="00F90CFE" w:rsidRPr="00E05DEE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F079AE" w:rsidRPr="00E05DEE">
        <w:rPr>
          <w:rFonts w:ascii="PT Astra Serif" w:hAnsi="PT Astra Serif" w:cs="PT Astra Serif"/>
          <w:sz w:val="28"/>
          <w:szCs w:val="28"/>
        </w:rPr>
        <w:t xml:space="preserve"> Приупское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="00F079AE" w:rsidRPr="00E05DEE">
        <w:rPr>
          <w:rFonts w:ascii="PT Astra Serif" w:hAnsi="PT Astra Serif" w:cs="PT Astra Serif"/>
          <w:sz w:val="28"/>
          <w:szCs w:val="28"/>
        </w:rPr>
        <w:t>Киреевского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район</w:t>
      </w:r>
      <w:r w:rsidR="00F079AE" w:rsidRPr="00E05DEE">
        <w:rPr>
          <w:rFonts w:ascii="PT Astra Serif" w:hAnsi="PT Astra Serif" w:cs="PT Astra Serif"/>
          <w:sz w:val="28"/>
          <w:szCs w:val="28"/>
        </w:rPr>
        <w:t>а</w:t>
      </w:r>
      <w:r w:rsidRPr="00E05DEE">
        <w:rPr>
          <w:rFonts w:ascii="PT Astra Serif" w:hAnsi="PT Astra Serif" w:cs="PT Astra Serif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sz w:val="28"/>
          <w:szCs w:val="28"/>
        </w:rPr>
        <w:t>невозможность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sz w:val="28"/>
          <w:szCs w:val="28"/>
        </w:rPr>
        <w:t xml:space="preserve">их исполнения (далее – Порядок), разработан в соответствии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с частью 65</w:t>
      </w:r>
      <w:r w:rsidRPr="00E05DEE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</w:t>
      </w:r>
      <w:r w:rsidR="009B749A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ого закона от 5 апреля 2013 года  № 44 ФЗ </w:t>
      </w:r>
      <w:r w:rsidRPr="00E05DEE">
        <w:rPr>
          <w:rFonts w:ascii="PT Astra Serif" w:hAnsi="PT Astra Serif" w:cs="PT Astra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</w:t>
      </w:r>
      <w:r w:rsidR="00AF6FFE" w:rsidRPr="00E05DEE">
        <w:rPr>
          <w:rFonts w:ascii="PT Astra Serif" w:hAnsi="PT Astra Serif" w:cs="PT Astra Serif"/>
          <w:sz w:val="28"/>
          <w:szCs w:val="28"/>
        </w:rPr>
        <w:t>–</w:t>
      </w:r>
      <w:r w:rsidRPr="00E05DEE">
        <w:rPr>
          <w:rFonts w:ascii="PT Astra Serif" w:hAnsi="PT Astra Serif" w:cs="PT Astra Serif"/>
          <w:sz w:val="28"/>
          <w:szCs w:val="28"/>
        </w:rPr>
        <w:t xml:space="preserve"> Федеральный закон№ 44-ФЗ) в целях обоснования и применения на территории </w:t>
      </w:r>
      <w:r w:rsidR="00F90CFE" w:rsidRPr="00E05DEE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="00F079AE" w:rsidRPr="00E05DEE">
        <w:rPr>
          <w:rFonts w:ascii="PT Astra Serif" w:hAnsi="PT Astra Serif" w:cs="PT Astra Serif"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район</w:t>
      </w:r>
      <w:r w:rsidR="00F079AE" w:rsidRPr="00E05DEE">
        <w:rPr>
          <w:rFonts w:ascii="PT Astra Serif" w:hAnsi="PT Astra Serif" w:cs="PT Astra Serif"/>
          <w:sz w:val="28"/>
          <w:szCs w:val="28"/>
        </w:rPr>
        <w:t>а</w:t>
      </w:r>
      <w:r w:rsidRPr="00E05DEE">
        <w:rPr>
          <w:rFonts w:ascii="PT Astra Serif" w:hAnsi="PT Astra Serif" w:cs="PT Astra Serif"/>
          <w:sz w:val="28"/>
          <w:szCs w:val="28"/>
        </w:rPr>
        <w:t xml:space="preserve"> единых правил изменения существенных условий </w:t>
      </w:r>
      <w:r w:rsidR="00F90CFE" w:rsidRPr="00E05DEE">
        <w:rPr>
          <w:rFonts w:ascii="PT Astra Serif" w:hAnsi="PT Astra Serif" w:cs="PT Astra Serif"/>
          <w:sz w:val="28"/>
          <w:szCs w:val="28"/>
        </w:rPr>
        <w:t>муниципальных</w:t>
      </w:r>
      <w:r w:rsidRPr="00E05DEE">
        <w:rPr>
          <w:rFonts w:ascii="PT Astra Serif" w:hAnsi="PT Astra Serif" w:cs="PT Astra Serif"/>
          <w:sz w:val="28"/>
          <w:szCs w:val="28"/>
        </w:rPr>
        <w:t xml:space="preserve"> контрактов, контрактов, договоров (далее – контракты), заключенных в соответствии с Федеральным законом № 44-ФЗ до 1 января 2023 года </w:t>
      </w:r>
      <w:r w:rsidR="00F90CFE" w:rsidRPr="00E05DEE">
        <w:rPr>
          <w:rFonts w:ascii="PT Astra Serif" w:hAnsi="PT Astra Serif" w:cs="PT Astra Serif"/>
          <w:sz w:val="28"/>
          <w:szCs w:val="28"/>
        </w:rPr>
        <w:t>муниципальными</w:t>
      </w:r>
      <w:r w:rsidRPr="00E05DEE">
        <w:rPr>
          <w:rFonts w:ascii="PT Astra Serif" w:hAnsi="PT Astra Serif" w:cs="PT Astra Serif"/>
          <w:sz w:val="28"/>
          <w:szCs w:val="28"/>
        </w:rPr>
        <w:t xml:space="preserve"> заказчиками </w:t>
      </w:r>
      <w:r w:rsidR="00F90E49" w:rsidRPr="00E05DEE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F079AE" w:rsidRPr="00E05DEE">
        <w:rPr>
          <w:rFonts w:ascii="PT Astra Serif" w:hAnsi="PT Astra Serif" w:cs="PT Astra Serif"/>
          <w:sz w:val="28"/>
          <w:szCs w:val="28"/>
        </w:rPr>
        <w:t>Приупское Киреевского</w:t>
      </w:r>
      <w:r w:rsidR="009B749A" w:rsidRPr="00E05DEE">
        <w:rPr>
          <w:rFonts w:ascii="PT Astra Serif" w:hAnsi="PT Astra Serif" w:cs="PT Astra Serif"/>
          <w:sz w:val="28"/>
          <w:szCs w:val="28"/>
        </w:rPr>
        <w:t xml:space="preserve"> район</w:t>
      </w:r>
      <w:r w:rsidR="00F079AE" w:rsidRPr="00E05DEE">
        <w:rPr>
          <w:rFonts w:ascii="PT Astra Serif" w:hAnsi="PT Astra Serif" w:cs="PT Astra Serif"/>
          <w:sz w:val="28"/>
          <w:szCs w:val="28"/>
        </w:rPr>
        <w:t xml:space="preserve">а </w:t>
      </w:r>
      <w:r w:rsidRPr="00E05DEE">
        <w:rPr>
          <w:rFonts w:ascii="PT Astra Serif" w:hAnsi="PT Astra Serif" w:cs="PT Astra Serif"/>
          <w:sz w:val="28"/>
          <w:szCs w:val="28"/>
        </w:rPr>
        <w:t>(далее – заказчики).</w:t>
      </w:r>
    </w:p>
    <w:p w:rsidR="006450A9" w:rsidRPr="00E05DEE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6450A9" w:rsidRPr="00E05DEE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6450A9" w:rsidRPr="00E05DEE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предложения об изменении существенных условий контракта</w:t>
      </w:r>
      <w:r w:rsidR="00AF6FFE" w:rsidRPr="00E05DEE">
        <w:rPr>
          <w:rFonts w:ascii="PT Astra Serif" w:hAnsi="PT Astra Serif" w:cs="PT Astra Serif"/>
          <w:sz w:val="28"/>
          <w:szCs w:val="28"/>
        </w:rPr>
        <w:br/>
      </w:r>
      <w:r w:rsidRPr="00E05DEE">
        <w:rPr>
          <w:rFonts w:ascii="PT Astra Serif" w:hAnsi="PT Astra Serif" w:cs="PT Astra Serif"/>
          <w:sz w:val="28"/>
          <w:szCs w:val="28"/>
        </w:rPr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6450A9" w:rsidRPr="00E05DEE" w:rsidRDefault="006450A9" w:rsidP="006450A9">
      <w:pPr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документ (документы),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lastRenderedPageBreak/>
        <w:t>3. Заказчик в течение 3 рабочих дней со дня поступления обращения поставщика осуществляет: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проверку на соответствие предлагаемых изменений существенных условий к</w:t>
      </w:r>
      <w:r w:rsidR="005E52D4" w:rsidRPr="00E05DEE">
        <w:rPr>
          <w:rFonts w:ascii="PT Astra Serif" w:hAnsi="PT Astra Serif" w:cs="PT Astra Serif"/>
          <w:sz w:val="28"/>
          <w:szCs w:val="28"/>
        </w:rPr>
        <w:t xml:space="preserve">онтракта требованиям статьи 14 </w:t>
      </w:r>
      <w:r w:rsidRPr="00E05DEE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6450A9" w:rsidRPr="00E05DEE" w:rsidRDefault="005E52D4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Основаниями для отказа</w:t>
      </w:r>
      <w:r w:rsidR="00656B3B" w:rsidRPr="00E05DEE">
        <w:rPr>
          <w:rFonts w:ascii="PT Astra Serif" w:hAnsi="PT Astra Serif" w:cs="PT Astra Serif"/>
          <w:sz w:val="28"/>
          <w:szCs w:val="28"/>
        </w:rPr>
        <w:t>в изменении существенных условий контракта</w:t>
      </w:r>
      <w:r w:rsidR="00AC4B70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="006450A9" w:rsidRPr="00E05DEE">
        <w:rPr>
          <w:rFonts w:ascii="PT Astra Serif" w:hAnsi="PT Astra Serif" w:cs="PT Astra Serif"/>
          <w:sz w:val="28"/>
          <w:szCs w:val="28"/>
        </w:rPr>
        <w:t>является наличие одного или совокупности следующих обстоятельств: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="00AF6FFE" w:rsidRPr="00E05DEE">
        <w:rPr>
          <w:rFonts w:ascii="PT Astra Serif" w:hAnsi="PT Astra Serif" w:cs="PT Astra Serif"/>
          <w:sz w:val="28"/>
          <w:szCs w:val="28"/>
        </w:rPr>
        <w:br/>
      </w:r>
      <w:r w:rsidRPr="00E05DEE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 w:rsidR="005E52D4" w:rsidRPr="00E05DEE"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E05DEE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6450A9" w:rsidRPr="00E05DEE" w:rsidRDefault="006450A9" w:rsidP="00F90E4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после</w:t>
      </w:r>
      <w:r w:rsidRPr="00E05DEE">
        <w:rPr>
          <w:rFonts w:ascii="PT Astra Serif" w:hAnsi="PT Astra Serif" w:cs="PT Astra Serif"/>
          <w:sz w:val="28"/>
          <w:szCs w:val="28"/>
        </w:rPr>
        <w:t xml:space="preserve"> совершения действий, предусмотренных абзацами 2</w:t>
      </w:r>
      <w:r w:rsidR="00AF6FFE" w:rsidRPr="00E05DEE">
        <w:rPr>
          <w:rFonts w:ascii="PT Astra Serif" w:hAnsi="PT Astra Serif" w:cs="PT Astra Serif"/>
          <w:sz w:val="28"/>
          <w:szCs w:val="28"/>
        </w:rPr>
        <w:t>–</w:t>
      </w:r>
      <w:r w:rsidRPr="00E05DEE">
        <w:rPr>
          <w:rFonts w:ascii="PT Astra Serif" w:hAnsi="PT Astra Serif" w:cs="PT Astra Serif"/>
          <w:sz w:val="28"/>
          <w:szCs w:val="28"/>
        </w:rPr>
        <w:t xml:space="preserve">4 настоящего пункта, направляет обращение об изменении существенных условий контракта 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в администрацию</w:t>
      </w:r>
      <w:r w:rsidR="00F90E49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AC4B7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Приупское Киреевского</w:t>
      </w:r>
      <w:r w:rsidR="00AC4B7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993C1D" w:rsidRPr="00E05DEE">
        <w:rPr>
          <w:rFonts w:ascii="PT Astra Serif" w:hAnsi="PT Astra Serif" w:cs="PT Astra Serif"/>
          <w:sz w:val="28"/>
          <w:szCs w:val="28"/>
        </w:rPr>
        <w:t>, являющейся</w:t>
      </w:r>
      <w:r w:rsidRPr="00E05DEE">
        <w:rPr>
          <w:rFonts w:ascii="PT Astra Serif" w:hAnsi="PT Astra Serif" w:cs="PT Astra Serif"/>
          <w:sz w:val="28"/>
          <w:szCs w:val="28"/>
        </w:rPr>
        <w:t xml:space="preserve"> главным распорядителем бюджетных средств.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К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обращению</w:t>
      </w:r>
      <w:r w:rsidRPr="00E05DEE">
        <w:rPr>
          <w:rFonts w:ascii="PT Astra Serif" w:hAnsi="PT Astra Serif" w:cs="PT Astra Serif"/>
          <w:sz w:val="28"/>
          <w:szCs w:val="28"/>
        </w:rPr>
        <w:t xml:space="preserve"> должны быть приложены все документы, представленные поставщиком, а также сведения о нем, включая наименование</w:t>
      </w:r>
      <w:r w:rsidR="00656B3B" w:rsidRPr="00E05DEE">
        <w:rPr>
          <w:rFonts w:ascii="PT Astra Serif" w:hAnsi="PT Astra Serif" w:cs="PT Astra Serif"/>
          <w:sz w:val="28"/>
          <w:szCs w:val="28"/>
        </w:rPr>
        <w:t xml:space="preserve"> и</w:t>
      </w:r>
      <w:r w:rsidRPr="00E05DEE">
        <w:rPr>
          <w:rFonts w:ascii="PT Astra Serif" w:hAnsi="PT Astra Serif" w:cs="PT Astra Serif"/>
          <w:sz w:val="28"/>
          <w:szCs w:val="28"/>
        </w:rPr>
        <w:t xml:space="preserve"> идентификационный номер налогоплательщика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6450A9" w:rsidRPr="00E05DEE" w:rsidRDefault="006450A9" w:rsidP="00CE7A6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4. 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CE7A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AC4B7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Приупское Киреевского</w:t>
      </w:r>
      <w:r w:rsidR="00AC4B7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CE7A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="00AC4B7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следующего рабочего дня </w:t>
      </w:r>
      <w:r w:rsidR="00656B3B" w:rsidRPr="00E05DEE">
        <w:rPr>
          <w:rFonts w:ascii="PT Astra Serif" w:hAnsi="PT Astra Serif" w:cs="PT Astra Serif"/>
          <w:color w:val="000000"/>
          <w:sz w:val="28"/>
          <w:szCs w:val="28"/>
        </w:rPr>
        <w:t>со дня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получения обращения заказчика рассматривает его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, осуществляет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).</w:t>
      </w:r>
    </w:p>
    <w:p w:rsidR="006450A9" w:rsidRPr="00E05DEE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5. 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C617A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Приупское Киреевского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993C1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993C1D" w:rsidRPr="00E05DEE">
        <w:rPr>
          <w:rFonts w:ascii="PT Astra Serif" w:hAnsi="PT Astra Serif" w:cs="PT Astra Serif"/>
          <w:sz w:val="28"/>
          <w:szCs w:val="28"/>
        </w:rPr>
        <w:t>, осуществляет</w:t>
      </w:r>
      <w:r w:rsidRPr="00E05DEE">
        <w:rPr>
          <w:rFonts w:ascii="PT Astra Serif" w:hAnsi="PT Astra Serif" w:cs="PT Astra Serif"/>
          <w:sz w:val="28"/>
          <w:szCs w:val="28"/>
        </w:rPr>
        <w:t xml:space="preserve"> мониторинг цен, получившие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6450A9" w:rsidRPr="00E05DEE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6. 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C617A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 Киреевского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</w:t>
      </w:r>
      <w:r w:rsidRPr="00E05DEE">
        <w:rPr>
          <w:rFonts w:ascii="PT Astra Serif" w:hAnsi="PT Astra Serif" w:cs="PT Astra Serif"/>
          <w:sz w:val="28"/>
          <w:szCs w:val="28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="00AF6FFE" w:rsidRPr="00E05DEE">
        <w:rPr>
          <w:rFonts w:ascii="PT Astra Serif" w:hAnsi="PT Astra Serif" w:cs="PT Astra Serif"/>
          <w:sz w:val="28"/>
          <w:szCs w:val="28"/>
        </w:rPr>
        <w:br/>
      </w:r>
      <w:r w:rsidRPr="00E05DEE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</w:t>
      </w:r>
      <w:r w:rsidR="005E52D4" w:rsidRPr="00E05DEE">
        <w:rPr>
          <w:rFonts w:ascii="PT Astra Serif" w:hAnsi="PT Astra Serif" w:cs="PT Astra Serif"/>
          <w:sz w:val="28"/>
          <w:szCs w:val="28"/>
        </w:rPr>
        <w:t>та в части требований статьи 14</w:t>
      </w:r>
      <w:r w:rsidRPr="00E05DEE">
        <w:rPr>
          <w:rFonts w:ascii="PT Astra Serif" w:hAnsi="PT Astra Serif" w:cs="PT Astra Serif"/>
          <w:sz w:val="28"/>
          <w:szCs w:val="28"/>
        </w:rPr>
        <w:t xml:space="preserve"> Федерального закона № 44-ФЗ;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6450A9" w:rsidRPr="00E05DEE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 результатах рассмотрения обращения</w:t>
      </w:r>
      <w:r w:rsidR="00F809BF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C617A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Приупское Киреевского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E05DEE">
        <w:rPr>
          <w:rFonts w:ascii="PT Astra Serif" w:hAnsi="PT Astra Serif" w:cs="PT Astra Serif"/>
          <w:sz w:val="28"/>
          <w:szCs w:val="28"/>
        </w:rPr>
        <w:t xml:space="preserve"> уведомляет заказчика в течение 1 рабочего дня.</w:t>
      </w:r>
    </w:p>
    <w:p w:rsidR="006450A9" w:rsidRPr="00E05DEE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 прекращении процедуры рассмотрения </w:t>
      </w:r>
      <w:r w:rsidR="00AC0BDC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предложения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C617A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Киреевского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 уведомляет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поставщика в течение 1 рабочего дня с указанием оснований прекращения указанной процедуры. </w:t>
      </w:r>
    </w:p>
    <w:p w:rsidR="006450A9" w:rsidRPr="00E05DEE" w:rsidRDefault="006450A9" w:rsidP="00C617AE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обращению </w:t>
      </w:r>
      <w:r w:rsidR="00C617A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администрации муниципального образования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Приупское Киреевского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F809BF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в Комиссию прилагаются следующие документы: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E05DEE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6450A9" w:rsidRPr="00E05DEE" w:rsidRDefault="006450A9" w:rsidP="005A1400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информаци</w:t>
      </w:r>
      <w:r w:rsidR="0080556D" w:rsidRPr="00E05DEE">
        <w:rPr>
          <w:rFonts w:ascii="PT Astra Serif" w:hAnsi="PT Astra Serif" w:cs="PT Astra Serif"/>
          <w:sz w:val="28"/>
          <w:szCs w:val="28"/>
        </w:rPr>
        <w:t>я</w:t>
      </w:r>
      <w:r w:rsidRPr="00E05DEE">
        <w:rPr>
          <w:rFonts w:ascii="PT Astra Serif" w:hAnsi="PT Astra Serif" w:cs="PT Astra Serif"/>
          <w:sz w:val="28"/>
          <w:szCs w:val="28"/>
        </w:rPr>
        <w:t xml:space="preserve"> о согласованных с </w:t>
      </w:r>
      <w:r w:rsidR="005A1400" w:rsidRPr="00E05DEE">
        <w:rPr>
          <w:rFonts w:ascii="PT Astra Serif" w:hAnsi="PT Astra Serif" w:cs="PT Astra Serif"/>
          <w:sz w:val="28"/>
          <w:szCs w:val="28"/>
        </w:rPr>
        <w:t>финансовым органом</w:t>
      </w:r>
      <w:r w:rsidR="0060056E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sz w:val="28"/>
          <w:szCs w:val="28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6450A9" w:rsidRPr="00E05DEE" w:rsidRDefault="006450A9" w:rsidP="006450A9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</w:t>
      </w:r>
      <w:r w:rsidR="00D24F8F" w:rsidRPr="00E05DEE">
        <w:rPr>
          <w:rFonts w:ascii="PT Astra Serif" w:hAnsi="PT Astra Serif" w:cs="PT Astra Serif"/>
          <w:sz w:val="28"/>
          <w:szCs w:val="28"/>
        </w:rPr>
        <w:t>я</w:t>
      </w:r>
      <w:r w:rsidRPr="00E05DEE">
        <w:rPr>
          <w:rFonts w:ascii="PT Astra Serif" w:hAnsi="PT Astra Serif" w:cs="PT Astra Serif"/>
          <w:sz w:val="28"/>
          <w:szCs w:val="28"/>
        </w:rPr>
        <w:t xml:space="preserve"> информации и (или) документов, предусмотренных</w:t>
      </w:r>
      <w:r w:rsidR="00AF6FFE" w:rsidRPr="00E05DEE">
        <w:rPr>
          <w:rFonts w:ascii="PT Astra Serif" w:hAnsi="PT Astra Serif" w:cs="PT Astra Serif"/>
          <w:sz w:val="28"/>
          <w:szCs w:val="28"/>
        </w:rPr>
        <w:br/>
      </w:r>
      <w:r w:rsidRPr="00E05DEE">
        <w:rPr>
          <w:rFonts w:ascii="PT Astra Serif" w:hAnsi="PT Astra Serif" w:cs="PT Astra Serif"/>
          <w:sz w:val="28"/>
          <w:szCs w:val="28"/>
        </w:rPr>
        <w:t>пунктом 2 настоящего Порядка;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</w:t>
      </w:r>
      <w:r w:rsidR="00D24F8F" w:rsidRPr="00E05DEE">
        <w:rPr>
          <w:rFonts w:ascii="PT Astra Serif" w:hAnsi="PT Astra Serif" w:cs="PT Astra Serif"/>
          <w:sz w:val="28"/>
          <w:szCs w:val="28"/>
        </w:rPr>
        <w:t>я</w:t>
      </w:r>
      <w:r w:rsidRPr="00E05DEE">
        <w:rPr>
          <w:rFonts w:ascii="PT Astra Serif" w:hAnsi="PT Astra Serif" w:cs="PT Astra Serif"/>
          <w:sz w:val="28"/>
          <w:szCs w:val="28"/>
        </w:rPr>
        <w:t xml:space="preserve"> целесообразности и (или) необходимости изменения существенных условий контракта для достижения целей закупки;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несоответстви</w:t>
      </w:r>
      <w:r w:rsidR="00D24F8F" w:rsidRPr="00E05DEE">
        <w:rPr>
          <w:rFonts w:ascii="PT Astra Serif" w:hAnsi="PT Astra Serif" w:cs="PT Astra Serif"/>
          <w:sz w:val="28"/>
          <w:szCs w:val="28"/>
        </w:rPr>
        <w:t>я</w:t>
      </w:r>
      <w:r w:rsidRPr="00E05DEE">
        <w:rPr>
          <w:rFonts w:ascii="PT Astra Serif" w:hAnsi="PT Astra Serif" w:cs="PT Astra Serif"/>
          <w:sz w:val="28"/>
          <w:szCs w:val="28"/>
        </w:rPr>
        <w:t xml:space="preserve"> предлагаемой цены контракта рыночной конъюнктуре; 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нарушени</w:t>
      </w:r>
      <w:r w:rsidR="00D24F8F" w:rsidRPr="00E05DEE">
        <w:rPr>
          <w:rFonts w:ascii="PT Astra Serif" w:hAnsi="PT Astra Serif" w:cs="PT Astra Serif"/>
          <w:sz w:val="28"/>
          <w:szCs w:val="28"/>
        </w:rPr>
        <w:t>я</w:t>
      </w:r>
      <w:r w:rsidRPr="00E05DEE">
        <w:rPr>
          <w:rFonts w:ascii="PT Astra Serif" w:hAnsi="PT Astra Serif" w:cs="PT Astra Serif"/>
          <w:sz w:val="28"/>
          <w:szCs w:val="28"/>
        </w:rPr>
        <w:t xml:space="preserve"> предлагаемыми изменениями существенных условий контракта в части требований стат</w:t>
      </w:r>
      <w:r w:rsidR="005E52D4" w:rsidRPr="00E05DEE">
        <w:rPr>
          <w:rFonts w:ascii="PT Astra Serif" w:hAnsi="PT Astra Serif" w:cs="PT Astra Serif"/>
          <w:sz w:val="28"/>
          <w:szCs w:val="28"/>
        </w:rPr>
        <w:t xml:space="preserve">ьи 14 </w:t>
      </w:r>
      <w:r w:rsidRPr="00E05DEE">
        <w:rPr>
          <w:rFonts w:ascii="PT Astra Serif" w:hAnsi="PT Astra Serif" w:cs="PT Astra Serif"/>
          <w:sz w:val="28"/>
          <w:szCs w:val="28"/>
        </w:rPr>
        <w:t>Федерального закона № 44-ФЗ;</w:t>
      </w:r>
    </w:p>
    <w:p w:rsidR="006450A9" w:rsidRPr="00E05DEE" w:rsidRDefault="00D24F8F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н</w:t>
      </w:r>
      <w:r w:rsidR="006450A9" w:rsidRPr="00E05DEE">
        <w:rPr>
          <w:rFonts w:ascii="PT Astra Serif" w:hAnsi="PT Astra Serif" w:cs="PT Astra Serif"/>
          <w:sz w:val="28"/>
          <w:szCs w:val="28"/>
        </w:rPr>
        <w:t>аличи</w:t>
      </w:r>
      <w:r w:rsidRPr="00E05DEE">
        <w:rPr>
          <w:rFonts w:ascii="PT Astra Serif" w:hAnsi="PT Astra Serif" w:cs="PT Astra Serif"/>
          <w:sz w:val="28"/>
          <w:szCs w:val="28"/>
        </w:rPr>
        <w:t>я</w:t>
      </w:r>
      <w:r w:rsidR="006450A9" w:rsidRPr="00E05DEE">
        <w:rPr>
          <w:rFonts w:ascii="PT Astra Serif" w:hAnsi="PT Astra Serif" w:cs="PT Astra Serif"/>
          <w:sz w:val="28"/>
          <w:szCs w:val="28"/>
        </w:rPr>
        <w:t xml:space="preserve"> обстоятельств, препятствующих исполнению контракта на новых условиях, указанных в обращении заказчика</w:t>
      </w:r>
      <w:r w:rsidRPr="00E05DEE">
        <w:rPr>
          <w:rFonts w:ascii="PT Astra Serif" w:hAnsi="PT Astra Serif" w:cs="PT Astra Serif"/>
          <w:sz w:val="28"/>
          <w:szCs w:val="28"/>
        </w:rPr>
        <w:t>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отсутстви</w:t>
      </w:r>
      <w:r w:rsidR="00D24F8F" w:rsidRPr="00E05DEE">
        <w:rPr>
          <w:rFonts w:ascii="PT Astra Serif" w:hAnsi="PT Astra Serif" w:cs="PT Astra Serif"/>
          <w:sz w:val="28"/>
          <w:szCs w:val="28"/>
        </w:rPr>
        <w:t>я</w:t>
      </w:r>
      <w:r w:rsidRPr="00E05DEE">
        <w:rPr>
          <w:rFonts w:ascii="PT Astra Serif" w:hAnsi="PT Astra Serif" w:cs="PT Astra Serif"/>
          <w:sz w:val="28"/>
          <w:szCs w:val="28"/>
        </w:rPr>
        <w:t xml:space="preserve"> финансовых средств, необходимых для оплаты контракта на новых условиях.</w:t>
      </w:r>
    </w:p>
    <w:p w:rsidR="00D24F8F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Заседание Комиссии может проходить в очной </w:t>
      </w:r>
      <w:r w:rsidR="00D24F8F" w:rsidRPr="00E05DEE">
        <w:rPr>
          <w:rFonts w:ascii="PT Astra Serif" w:hAnsi="PT Astra Serif" w:cs="PT Astra Serif"/>
          <w:sz w:val="28"/>
          <w:szCs w:val="28"/>
        </w:rPr>
        <w:t xml:space="preserve">или дистанционной </w:t>
      </w:r>
      <w:r w:rsidRPr="00E05DEE">
        <w:rPr>
          <w:rFonts w:ascii="PT Astra Serif" w:hAnsi="PT Astra Serif" w:cs="PT Astra Serif"/>
          <w:sz w:val="28"/>
          <w:szCs w:val="28"/>
        </w:rPr>
        <w:t xml:space="preserve">форме, в том </w:t>
      </w:r>
      <w:r w:rsidR="00D24F8F" w:rsidRPr="00E05DEE">
        <w:rPr>
          <w:rFonts w:ascii="PT Astra Serif" w:hAnsi="PT Astra Serif" w:cs="PT Astra Serif"/>
          <w:sz w:val="28"/>
          <w:szCs w:val="28"/>
        </w:rPr>
        <w:t>числе в режиме видеоконференции</w:t>
      </w:r>
      <w:r w:rsidR="0080556D" w:rsidRPr="00E05DEE">
        <w:rPr>
          <w:rFonts w:ascii="PT Astra Serif" w:hAnsi="PT Astra Serif" w:cs="PT Astra Serif"/>
          <w:sz w:val="28"/>
          <w:szCs w:val="28"/>
        </w:rPr>
        <w:t>,</w:t>
      </w:r>
      <w:r w:rsidR="00D24F8F" w:rsidRPr="00E05DEE">
        <w:rPr>
          <w:rFonts w:ascii="PT Astra Serif" w:hAnsi="PT Astra Serif" w:cs="PT Astra Serif"/>
          <w:sz w:val="28"/>
          <w:szCs w:val="28"/>
        </w:rPr>
        <w:t xml:space="preserve"> и считается правомочным, если на нем присутствует не менее половины от общего числа ее членов.</w:t>
      </w:r>
    </w:p>
    <w:p w:rsidR="006450A9" w:rsidRPr="00E05DEE" w:rsidRDefault="00D24F8F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П</w:t>
      </w:r>
      <w:r w:rsidR="006450A9" w:rsidRPr="00E05DEE">
        <w:rPr>
          <w:rFonts w:ascii="PT Astra Serif" w:hAnsi="PT Astra Serif" w:cs="PT Astra Serif"/>
          <w:sz w:val="28"/>
          <w:szCs w:val="28"/>
        </w:rPr>
        <w:t>редставитель органа, направившего обращение, выступает докладчиком по внесенному вопросу.</w:t>
      </w:r>
    </w:p>
    <w:p w:rsidR="00CF1BCB" w:rsidRPr="00E05DEE" w:rsidRDefault="00D24F8F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5DEE">
        <w:rPr>
          <w:rFonts w:ascii="PT Astra Serif" w:hAnsi="PT Astra Serif" w:cs="PT Astra Serif"/>
          <w:sz w:val="28"/>
          <w:szCs w:val="28"/>
        </w:rPr>
        <w:t xml:space="preserve"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</w:t>
      </w:r>
      <w:r w:rsidR="00CF1BCB" w:rsidRPr="00E05DEE">
        <w:rPr>
          <w:rFonts w:ascii="PT Astra Serif" w:hAnsi="PT Astra Serif" w:cs="PT Astra Serif"/>
          <w:sz w:val="28"/>
          <w:szCs w:val="28"/>
        </w:rPr>
        <w:t>Комиссии.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решения о </w:t>
      </w:r>
      <w:r w:rsidRPr="00E05DEE">
        <w:rPr>
          <w:rFonts w:ascii="PT Astra Serif" w:hAnsi="PT Astra Serif" w:cs="PT Astra Serif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сведения о предмете контракта;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сведения о текущей цене контракта;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6450A9" w:rsidRPr="00E05DEE" w:rsidRDefault="006450A9" w:rsidP="000158CB">
      <w:pPr>
        <w:suppressAutoHyphens w:val="0"/>
        <w:spacing w:line="34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6450A9" w:rsidRPr="00E05DEE" w:rsidRDefault="006450A9" w:rsidP="00060782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Протокол направляется органу, от которого поступило обращение, в порядке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и сроки, установленные Инструкцией по делопроизводству в 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>администрации муниципального образования</w:t>
      </w:r>
      <w:r w:rsidR="00AF7E6F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Приупское Киреевского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AF7E6F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, утвержденной 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>постановлением администрации муниципального образования</w:t>
      </w:r>
      <w:r w:rsidR="00AF7E6F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Приупское Киреевского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AF7E6F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(далее </w:t>
      </w:r>
      <w:r w:rsidR="000158C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– 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>Инструкция по делопроизводству)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6450A9" w:rsidRPr="00E05DEE" w:rsidRDefault="006450A9" w:rsidP="00C617AE">
      <w:pPr>
        <w:numPr>
          <w:ilvl w:val="0"/>
          <w:numId w:val="4"/>
        </w:numPr>
        <w:suppressAutoHyphens w:val="0"/>
        <w:spacing w:line="330" w:lineRule="exact"/>
        <w:ind w:left="0"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В случае принятия Комиссией решения о возможности изменения существенных условий контракта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C617A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 Киреевского</w:t>
      </w:r>
      <w:r w:rsidR="0060056E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, вносившая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обращение, в порядке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и сроки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, установленн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>ые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нструкцией по делопроизводству, 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>разрабатывает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проект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правово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>го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акт</w:t>
      </w:r>
      <w:r w:rsidR="00CF1BCB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60782" w:rsidRPr="00E05DEE">
        <w:rPr>
          <w:rFonts w:ascii="PT Astra Serif" w:hAnsi="PT Astra Serif" w:cs="PT Astra Serif"/>
          <w:color w:val="000000"/>
          <w:sz w:val="28"/>
          <w:szCs w:val="28"/>
        </w:rPr>
        <w:t>администрации муниципального образования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Приупское Киреевского</w:t>
      </w:r>
      <w:r w:rsidR="00CE315D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60056E" w:rsidRPr="00E05DEE">
        <w:rPr>
          <w:rFonts w:ascii="PT Astra Serif" w:hAnsi="PT Astra Serif" w:cs="PT Astra Serif"/>
          <w:color w:val="000000"/>
          <w:sz w:val="28"/>
          <w:szCs w:val="28"/>
        </w:rPr>
        <w:t>район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контракта. </w:t>
      </w:r>
    </w:p>
    <w:p w:rsidR="006450A9" w:rsidRPr="00E05DEE" w:rsidRDefault="006450A9" w:rsidP="00060782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Правовой акт</w:t>
      </w:r>
      <w:r w:rsidR="00060782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E315D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а</w:t>
      </w:r>
      <w:r w:rsidR="00060782" w:rsidRPr="00E05DEE">
        <w:rPr>
          <w:rFonts w:ascii="PT Astra Serif" w:hAnsi="PT Astra Serif" w:cs="PT Astra Serif"/>
          <w:color w:val="000000"/>
          <w:sz w:val="28"/>
          <w:szCs w:val="28"/>
        </w:rPr>
        <w:t>дминистрации муниципального образования</w:t>
      </w:r>
      <w:r w:rsidR="00CE315D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Приупское Киреевского</w:t>
      </w:r>
      <w:r w:rsidR="00CE315D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должен содержать: </w:t>
      </w:r>
    </w:p>
    <w:p w:rsidR="006450A9" w:rsidRPr="00E05DEE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6450A9" w:rsidRPr="00E05DEE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</w:t>
      </w:r>
      <w:r w:rsidR="003E00D7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и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идентификационный номер налогоплательщика;</w:t>
      </w:r>
    </w:p>
    <w:p w:rsidR="006450A9" w:rsidRPr="00E05DEE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6450A9" w:rsidRPr="00E05DEE" w:rsidRDefault="006450A9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6450A9" w:rsidRPr="00E05DEE" w:rsidRDefault="003E00D7" w:rsidP="0080556D">
      <w:pPr>
        <w:suppressAutoHyphens w:val="0"/>
        <w:spacing w:line="33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6450A9" w:rsidRPr="00E05DEE">
        <w:rPr>
          <w:rFonts w:ascii="PT Astra Serif" w:hAnsi="PT Astra Serif" w:cs="PT Astra Serif"/>
          <w:color w:val="000000"/>
          <w:sz w:val="28"/>
          <w:szCs w:val="28"/>
        </w:rPr>
        <w:t>ведения о необходимости дополнительных средств и их источнике (при необходимости).</w:t>
      </w:r>
    </w:p>
    <w:p w:rsidR="006450A9" w:rsidRPr="00E05DEE" w:rsidRDefault="006450A9" w:rsidP="00F018F8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об отказе в изменении существенных условий контракта 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="00F018F8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 Киреевского</w:t>
      </w:r>
      <w:r w:rsidR="00CE315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 уведомляе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т поставщика о принятом Комиссией решении в течение 1 рабочего дня со дня получения протокола.</w:t>
      </w:r>
    </w:p>
    <w:p w:rsidR="00780D8F" w:rsidRPr="00E05DEE" w:rsidRDefault="00780D8F" w:rsidP="00780D8F">
      <w:pPr>
        <w:pStyle w:val="af5"/>
        <w:numPr>
          <w:ilvl w:val="0"/>
          <w:numId w:val="4"/>
        </w:numPr>
        <w:tabs>
          <w:tab w:val="left" w:pos="1080"/>
        </w:tabs>
        <w:spacing w:line="360" w:lineRule="exact"/>
        <w:ind w:left="0" w:firstLine="36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администрация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 Киреевского</w:t>
      </w:r>
      <w:r w:rsidR="00CE315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CE315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в течение 1 рабочего дня со дня принятия комиссией по рассмотрению</w:t>
      </w:r>
      <w:r w:rsidR="00CE315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обращений</w:t>
      </w:r>
      <w:r w:rsidR="00CE315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7C1856" w:rsidRPr="00E05DEE" w:rsidRDefault="00780D8F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К обращению</w:t>
      </w:r>
      <w:r w:rsidR="007C1856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комиссию по рассмотрению обращений по изменению существенных условий контрактов Тульской области</w:t>
      </w:r>
      <w:r w:rsidR="00CE315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5A140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прилагаются следующие документы</w:t>
      </w:r>
      <w:r w:rsidR="007C1856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:</w:t>
      </w:r>
    </w:p>
    <w:p w:rsidR="007C1856" w:rsidRPr="00E05DEE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решения о </w:t>
      </w:r>
      <w:r w:rsidRPr="00E05DEE">
        <w:rPr>
          <w:rFonts w:ascii="PT Astra Serif" w:hAnsi="PT Astra Serif" w:cs="PT Astra Serif"/>
          <w:sz w:val="28"/>
          <w:szCs w:val="28"/>
        </w:rPr>
        <w:t>возможности изменения существенных условий контракта (протокол);</w:t>
      </w:r>
    </w:p>
    <w:p w:rsidR="007C1856" w:rsidRPr="00E05DEE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E05DEE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7C1856" w:rsidRPr="00E05DEE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/>
        </w:rPr>
      </w:pPr>
      <w:r w:rsidRPr="00E05DEE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7C1856" w:rsidRPr="00E05DEE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5DEE">
        <w:rPr>
          <w:rFonts w:ascii="PT Astra Serif" w:hAnsi="PT Astra Serif" w:cs="PT Astra Serif"/>
          <w:sz w:val="28"/>
          <w:szCs w:val="28"/>
        </w:rPr>
        <w:t>информация о согласованных с финансовым органом</w:t>
      </w:r>
      <w:r w:rsidR="00CE315D" w:rsidRPr="00E05DEE">
        <w:rPr>
          <w:rFonts w:ascii="PT Astra Serif" w:hAnsi="PT Astra Serif" w:cs="PT Astra Serif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sz w:val="28"/>
          <w:szCs w:val="28"/>
        </w:rPr>
        <w:t>источниках средств, в случае, если изменения контракта предусматривают изменение его цены, порядка и (или) срока оплаты.</w:t>
      </w:r>
    </w:p>
    <w:p w:rsidR="00780D8F" w:rsidRPr="00E05DEE" w:rsidRDefault="007C1856" w:rsidP="007C1856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Обращение рассматривается комиссией по рассмотрению обращений по изменению существенных условий контрактов Тульской области в порядке, установленном </w:t>
      </w:r>
      <w:r w:rsidR="0012717B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правительством Тульской области.</w:t>
      </w:r>
    </w:p>
    <w:p w:rsidR="0012717B" w:rsidRPr="00E05DEE" w:rsidRDefault="0012717B" w:rsidP="0012717B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Проект</w:t>
      </w:r>
      <w:r w:rsidRPr="00E05DEE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правового</w:t>
      </w:r>
      <w:r w:rsidR="006F0DA0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>акта администрации муниципального образования</w:t>
      </w:r>
      <w:r w:rsidR="006F0DA0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Приупское Киреевского</w:t>
      </w:r>
      <w:r w:rsidR="006F0DA0"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E05DEE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</w:t>
      </w:r>
      <w:r w:rsidRPr="00E05DEE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разрабатывается в порядке, предусмотренном пунктом 8 настоящего Порядка,  после принятия комиссией по рассмотрению обращений по изменению существенных условий контрактов Тульской области решения  о возможности изменения существенных условий контракта.</w:t>
      </w:r>
    </w:p>
    <w:p w:rsidR="006450A9" w:rsidRPr="00E05DEE" w:rsidRDefault="0012717B" w:rsidP="00060782">
      <w:pPr>
        <w:suppressAutoHyphens w:val="0"/>
        <w:spacing w:line="340" w:lineRule="exact"/>
        <w:ind w:firstLine="709"/>
        <w:jc w:val="both"/>
        <w:rPr>
          <w:rFonts w:ascii="PT Astra Serif" w:hAnsi="PT Astra Serif"/>
          <w:color w:val="000000" w:themeColor="text1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10</w:t>
      </w:r>
      <w:r w:rsidR="006450A9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.В течение 10 рабочих дней со дня вступления в силу правового акта </w:t>
      </w:r>
      <w:r w:rsidR="00060782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администрации муниципального образования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 Киреевского</w:t>
      </w:r>
      <w:r w:rsidR="006F0DA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6450A9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="006450A9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F018F8" w:rsidRPr="00E05DEE" w:rsidRDefault="006450A9" w:rsidP="00442E9D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Не позднее 11 рабочих дней, следующих за днем вступления в силу правового акта </w:t>
      </w:r>
      <w:r w:rsidR="00060782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администрации муниципального образования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</w:t>
      </w:r>
      <w:r w:rsidR="00060782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Киреевского</w:t>
      </w:r>
      <w:r w:rsidR="006F0DA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="00060782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</w:t>
      </w:r>
      <w:r w:rsidR="0012717B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, 9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настоящего Порядка, заказчик информирует 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администрацию</w:t>
      </w:r>
      <w:r w:rsidR="00F018F8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</w:t>
      </w:r>
      <w:r w:rsidR="00442E9D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Приупское</w:t>
      </w:r>
      <w:r w:rsidR="006F0DA0"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Киреевский район</w:t>
      </w:r>
      <w:r w:rsidRPr="00E05DE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</w:t>
      </w:r>
    </w:p>
    <w:p w:rsidR="00F018F8" w:rsidRPr="00E05DEE" w:rsidRDefault="00F018F8" w:rsidP="00F018F8">
      <w:pPr>
        <w:suppressAutoHyphens w:val="0"/>
        <w:spacing w:line="34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158CB" w:rsidRPr="00E05DEE" w:rsidRDefault="000158CB" w:rsidP="009D16A8">
      <w:pPr>
        <w:tabs>
          <w:tab w:val="left" w:pos="10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  <w:sectPr w:rsidR="000158CB" w:rsidRPr="00E05DEE" w:rsidSect="00AF6FFE">
          <w:pgSz w:w="11906" w:h="16838"/>
          <w:pgMar w:top="1134" w:right="851" w:bottom="1134" w:left="1701" w:header="425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E01A75" w:rsidRPr="00E05DEE" w:rsidTr="00CE315D">
        <w:trPr>
          <w:trHeight w:val="1084"/>
        </w:trPr>
        <w:tc>
          <w:tcPr>
            <w:tcW w:w="4111" w:type="dxa"/>
          </w:tcPr>
          <w:p w:rsidR="00E01A75" w:rsidRPr="00E05DEE" w:rsidRDefault="00E01A75" w:rsidP="00CE315D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 w:rsidRPr="00E05DEE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E05DEE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E05DEE"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3D1435" w:rsidRPr="00E05DEE" w:rsidRDefault="003D1435" w:rsidP="003D1435">
            <w:pPr>
              <w:pStyle w:val="afa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05DEE">
              <w:rPr>
                <w:rFonts w:ascii="PT Astra Serif" w:hAnsi="PT Astra Serif"/>
                <w:sz w:val="28"/>
                <w:szCs w:val="28"/>
              </w:rPr>
              <w:t>Приложение 2 к постановлению</w:t>
            </w:r>
          </w:p>
          <w:p w:rsidR="003D1435" w:rsidRPr="00E05DEE" w:rsidRDefault="00967964" w:rsidP="003D1435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01.06.2022  № 48</w:t>
            </w:r>
          </w:p>
          <w:p w:rsidR="00E01A75" w:rsidRPr="00E05DEE" w:rsidRDefault="00E01A75" w:rsidP="004F440D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E01A75" w:rsidRPr="00E05DEE" w:rsidTr="00CE315D">
        <w:trPr>
          <w:cantSplit/>
        </w:trPr>
        <w:tc>
          <w:tcPr>
            <w:tcW w:w="4111" w:type="dxa"/>
          </w:tcPr>
          <w:p w:rsidR="00E01A75" w:rsidRPr="00E05DEE" w:rsidRDefault="00E01A75" w:rsidP="00CE315D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3686" w:type="dxa"/>
          </w:tcPr>
          <w:p w:rsidR="00E01A75" w:rsidRPr="00E05DEE" w:rsidRDefault="00E01A75" w:rsidP="00CE315D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E01A75" w:rsidRPr="00967964" w:rsidRDefault="00E01A75" w:rsidP="00CE315D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</w:tr>
    </w:tbl>
    <w:p w:rsidR="00E01A75" w:rsidRPr="00E05DEE" w:rsidRDefault="000158CB" w:rsidP="0050585C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05DEE">
        <w:rPr>
          <w:rFonts w:ascii="PT Astra Serif" w:hAnsi="PT Astra Serif"/>
          <w:sz w:val="28"/>
          <w:szCs w:val="28"/>
        </w:rPr>
        <w:t>СОСТАВ</w:t>
      </w:r>
      <w:r w:rsidRPr="00E05DEE">
        <w:rPr>
          <w:rFonts w:ascii="PT Astra Serif" w:hAnsi="PT Astra Serif"/>
          <w:sz w:val="28"/>
          <w:szCs w:val="28"/>
        </w:rPr>
        <w:br/>
        <w:t>к</w:t>
      </w:r>
      <w:r w:rsidR="0050585C" w:rsidRPr="00E05DEE">
        <w:rPr>
          <w:rFonts w:ascii="PT Astra Serif" w:hAnsi="PT Astra Serif"/>
          <w:sz w:val="28"/>
          <w:szCs w:val="28"/>
        </w:rPr>
        <w:t xml:space="preserve">омиссии по рассмотрению обращений по изменению </w:t>
      </w:r>
      <w:r w:rsidR="0080556D" w:rsidRPr="00E05DEE">
        <w:rPr>
          <w:rFonts w:ascii="PT Astra Serif" w:hAnsi="PT Astra Serif"/>
          <w:sz w:val="28"/>
          <w:szCs w:val="28"/>
        </w:rPr>
        <w:br/>
      </w:r>
      <w:r w:rsidR="0050585C" w:rsidRPr="00E05DEE">
        <w:rPr>
          <w:rFonts w:ascii="PT Astra Serif" w:hAnsi="PT Astra Serif"/>
          <w:sz w:val="28"/>
          <w:szCs w:val="28"/>
        </w:rPr>
        <w:t>существенных условий контрактов (по должностям)</w:t>
      </w:r>
    </w:p>
    <w:p w:rsidR="001C32A8" w:rsidRPr="00E05DEE" w:rsidRDefault="001C32A8">
      <w:pPr>
        <w:rPr>
          <w:rFonts w:ascii="PT Astra Serif" w:hAnsi="PT Astra Serif" w:cs="PT Astra Serif"/>
          <w:sz w:val="28"/>
          <w:szCs w:val="28"/>
        </w:rPr>
      </w:pPr>
    </w:p>
    <w:p w:rsidR="00FE2850" w:rsidRPr="00E05DEE" w:rsidRDefault="00FE2850" w:rsidP="00FE2850">
      <w:pPr>
        <w:spacing w:line="360" w:lineRule="exact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05DEE">
        <w:rPr>
          <w:rFonts w:ascii="PT Astra Serif" w:hAnsi="PT Astra Serif" w:cs="Arial"/>
          <w:color w:val="000000"/>
          <w:sz w:val="28"/>
          <w:szCs w:val="28"/>
        </w:rPr>
        <w:t xml:space="preserve">Пахомова Ольга Анатольевна – советник главы администрации муниципального образования Приупское Киреевского района, председатель комиссии; </w:t>
      </w:r>
    </w:p>
    <w:p w:rsidR="00FE2850" w:rsidRPr="00E05DEE" w:rsidRDefault="00FE2850" w:rsidP="00FE2850">
      <w:pPr>
        <w:spacing w:line="360" w:lineRule="exact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05DEE">
        <w:rPr>
          <w:rFonts w:ascii="PT Astra Serif" w:hAnsi="PT Astra Serif" w:cs="Arial"/>
          <w:color w:val="000000"/>
          <w:sz w:val="28"/>
          <w:szCs w:val="28"/>
        </w:rPr>
        <w:t>Кошелева Лилия Вячеславовна – начальник отдела ЖКХ, секретарь комиссии.</w:t>
      </w:r>
    </w:p>
    <w:p w:rsidR="00FE2850" w:rsidRPr="00E05DEE" w:rsidRDefault="00FE2850" w:rsidP="00FE2850">
      <w:pPr>
        <w:spacing w:line="360" w:lineRule="exact"/>
        <w:ind w:firstLine="709"/>
        <w:contextualSpacing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FE2850" w:rsidRPr="00E05DEE" w:rsidRDefault="00FE2850" w:rsidP="00FE2850">
      <w:pPr>
        <w:spacing w:line="360" w:lineRule="exact"/>
        <w:contextualSpacing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E05DEE">
        <w:rPr>
          <w:rFonts w:ascii="PT Astra Serif" w:hAnsi="PT Astra Serif" w:cs="Arial"/>
          <w:b/>
          <w:color w:val="000000"/>
          <w:sz w:val="28"/>
          <w:szCs w:val="28"/>
        </w:rPr>
        <w:t>Члены комиссии:</w:t>
      </w:r>
    </w:p>
    <w:p w:rsidR="00FE2850" w:rsidRPr="00E05DEE" w:rsidRDefault="00FE2850" w:rsidP="00FE2850">
      <w:pPr>
        <w:spacing w:line="360" w:lineRule="exact"/>
        <w:ind w:firstLine="709"/>
        <w:contextualSpacing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FE2850" w:rsidRPr="00E05DEE" w:rsidRDefault="00FE2850" w:rsidP="00FE2850">
      <w:pPr>
        <w:ind w:firstLine="54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05DEE">
        <w:rPr>
          <w:rFonts w:ascii="PT Astra Serif" w:hAnsi="PT Astra Serif" w:cs="Arial"/>
          <w:color w:val="000000"/>
          <w:sz w:val="28"/>
          <w:szCs w:val="28"/>
        </w:rPr>
        <w:t>Юдина Светлана Владимировна – начальник отдела экономики и финансов;</w:t>
      </w:r>
    </w:p>
    <w:p w:rsidR="00FE2850" w:rsidRPr="00E05DEE" w:rsidRDefault="00FE2850" w:rsidP="00FE2850">
      <w:pPr>
        <w:ind w:firstLine="54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05DEE">
        <w:rPr>
          <w:rFonts w:ascii="PT Astra Serif" w:hAnsi="PT Astra Serif" w:cs="Arial"/>
          <w:color w:val="000000"/>
          <w:sz w:val="28"/>
          <w:szCs w:val="28"/>
        </w:rPr>
        <w:t>Сергеева Татьяна Валериевна – консультант администрации муниципального образования Приупское Киреевского района;</w:t>
      </w:r>
    </w:p>
    <w:p w:rsidR="00FE2850" w:rsidRPr="00E05DEE" w:rsidRDefault="00FE2850" w:rsidP="00FE2850">
      <w:pPr>
        <w:ind w:firstLine="540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05DEE">
        <w:rPr>
          <w:rFonts w:ascii="PT Astra Serif" w:hAnsi="PT Astra Serif" w:cs="Arial"/>
          <w:color w:val="000000"/>
          <w:sz w:val="28"/>
          <w:szCs w:val="28"/>
        </w:rPr>
        <w:t>Катанова Анастасия Владимировна – консультант отдела экономики и финансов.</w:t>
      </w:r>
    </w:p>
    <w:p w:rsidR="0050585C" w:rsidRPr="00E05DEE" w:rsidRDefault="0050585C" w:rsidP="000158CB">
      <w:pPr>
        <w:suppressAutoHyphens w:val="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sectPr w:rsidR="0050585C" w:rsidRPr="00E05DEE" w:rsidSect="00AF6FFE">
      <w:pgSz w:w="11906" w:h="16838"/>
      <w:pgMar w:top="1134" w:right="851" w:bottom="1134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3D" w:rsidRDefault="000E283D">
      <w:r>
        <w:separator/>
      </w:r>
    </w:p>
  </w:endnote>
  <w:endnote w:type="continuationSeparator" w:id="0">
    <w:p w:rsidR="000E283D" w:rsidRDefault="000E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3D" w:rsidRDefault="000E283D">
      <w:r>
        <w:separator/>
      </w:r>
    </w:p>
  </w:footnote>
  <w:footnote w:type="continuationSeparator" w:id="0">
    <w:p w:rsidR="000E283D" w:rsidRDefault="000E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759136"/>
      <w:docPartObj>
        <w:docPartGallery w:val="Page Numbers (Top of Page)"/>
        <w:docPartUnique/>
      </w:docPartObj>
    </w:sdtPr>
    <w:sdtEndPr/>
    <w:sdtContent>
      <w:p w:rsidR="00CE315D" w:rsidRDefault="004B6E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315D" w:rsidRDefault="00CE315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5D" w:rsidRDefault="00CE315D">
    <w:pPr>
      <w:pStyle w:val="af"/>
      <w:jc w:val="center"/>
    </w:pPr>
  </w:p>
  <w:p w:rsidR="00CE315D" w:rsidRDefault="00CE315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 w15:restartNumberingAfterBreak="0">
    <w:nsid w:val="007238EB"/>
    <w:multiLevelType w:val="hybridMultilevel"/>
    <w:tmpl w:val="27F8E196"/>
    <w:lvl w:ilvl="0" w:tplc="296C6E5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213B1510"/>
    <w:multiLevelType w:val="hybridMultilevel"/>
    <w:tmpl w:val="2B5A8EB2"/>
    <w:lvl w:ilvl="0" w:tplc="94B0C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5"/>
    <w:rsid w:val="00010179"/>
    <w:rsid w:val="000158CB"/>
    <w:rsid w:val="00035D38"/>
    <w:rsid w:val="0004561B"/>
    <w:rsid w:val="00060782"/>
    <w:rsid w:val="00065F9A"/>
    <w:rsid w:val="000822B4"/>
    <w:rsid w:val="00097D31"/>
    <w:rsid w:val="000E283D"/>
    <w:rsid w:val="000E6231"/>
    <w:rsid w:val="000F03B2"/>
    <w:rsid w:val="000F3EC2"/>
    <w:rsid w:val="00115CE3"/>
    <w:rsid w:val="0011670F"/>
    <w:rsid w:val="0012717B"/>
    <w:rsid w:val="00131C9F"/>
    <w:rsid w:val="00140632"/>
    <w:rsid w:val="00161EC0"/>
    <w:rsid w:val="00166282"/>
    <w:rsid w:val="00197C7B"/>
    <w:rsid w:val="001A5FBD"/>
    <w:rsid w:val="001C32A8"/>
    <w:rsid w:val="001C7CE2"/>
    <w:rsid w:val="001D5B63"/>
    <w:rsid w:val="001E3323"/>
    <w:rsid w:val="001E53E5"/>
    <w:rsid w:val="002013D6"/>
    <w:rsid w:val="0021412F"/>
    <w:rsid w:val="002147F8"/>
    <w:rsid w:val="0021574F"/>
    <w:rsid w:val="002305F8"/>
    <w:rsid w:val="00230E7E"/>
    <w:rsid w:val="00260B37"/>
    <w:rsid w:val="0029794D"/>
    <w:rsid w:val="002A67C1"/>
    <w:rsid w:val="002B085E"/>
    <w:rsid w:val="002B4FD2"/>
    <w:rsid w:val="002E54BE"/>
    <w:rsid w:val="00322635"/>
    <w:rsid w:val="00361699"/>
    <w:rsid w:val="00362255"/>
    <w:rsid w:val="00371B59"/>
    <w:rsid w:val="003A2384"/>
    <w:rsid w:val="003A5239"/>
    <w:rsid w:val="003A549A"/>
    <w:rsid w:val="003D1435"/>
    <w:rsid w:val="003D216B"/>
    <w:rsid w:val="003D6960"/>
    <w:rsid w:val="003E00D7"/>
    <w:rsid w:val="00421256"/>
    <w:rsid w:val="00433418"/>
    <w:rsid w:val="00442E9D"/>
    <w:rsid w:val="00474ED5"/>
    <w:rsid w:val="0048387B"/>
    <w:rsid w:val="004964FF"/>
    <w:rsid w:val="004B1EDA"/>
    <w:rsid w:val="004B6E0F"/>
    <w:rsid w:val="004C74A2"/>
    <w:rsid w:val="004D5B55"/>
    <w:rsid w:val="004F03AF"/>
    <w:rsid w:val="004F440D"/>
    <w:rsid w:val="0050452D"/>
    <w:rsid w:val="0050585C"/>
    <w:rsid w:val="00514CF3"/>
    <w:rsid w:val="00524787"/>
    <w:rsid w:val="00543AC3"/>
    <w:rsid w:val="005A1400"/>
    <w:rsid w:val="005B2800"/>
    <w:rsid w:val="005B33C8"/>
    <w:rsid w:val="005B3753"/>
    <w:rsid w:val="005C358B"/>
    <w:rsid w:val="005C475F"/>
    <w:rsid w:val="005C6B9A"/>
    <w:rsid w:val="005E52D4"/>
    <w:rsid w:val="005F6D36"/>
    <w:rsid w:val="005F7562"/>
    <w:rsid w:val="0060056E"/>
    <w:rsid w:val="006153BF"/>
    <w:rsid w:val="00631C5C"/>
    <w:rsid w:val="00632B91"/>
    <w:rsid w:val="006450A9"/>
    <w:rsid w:val="00656B3B"/>
    <w:rsid w:val="00657DB2"/>
    <w:rsid w:val="00694F7C"/>
    <w:rsid w:val="006B718F"/>
    <w:rsid w:val="006C28D5"/>
    <w:rsid w:val="006F0DA0"/>
    <w:rsid w:val="006F2075"/>
    <w:rsid w:val="007143EE"/>
    <w:rsid w:val="00724E8F"/>
    <w:rsid w:val="00730A1A"/>
    <w:rsid w:val="00735804"/>
    <w:rsid w:val="00750ABC"/>
    <w:rsid w:val="00751008"/>
    <w:rsid w:val="00780D8F"/>
    <w:rsid w:val="00796661"/>
    <w:rsid w:val="007A321B"/>
    <w:rsid w:val="007C1856"/>
    <w:rsid w:val="007F12CE"/>
    <w:rsid w:val="007F4F01"/>
    <w:rsid w:val="0080556D"/>
    <w:rsid w:val="00812B07"/>
    <w:rsid w:val="00812C06"/>
    <w:rsid w:val="00823985"/>
    <w:rsid w:val="008317FC"/>
    <w:rsid w:val="008328CB"/>
    <w:rsid w:val="0083615E"/>
    <w:rsid w:val="00855B02"/>
    <w:rsid w:val="0085765D"/>
    <w:rsid w:val="008821C3"/>
    <w:rsid w:val="00886A38"/>
    <w:rsid w:val="00895977"/>
    <w:rsid w:val="0089662B"/>
    <w:rsid w:val="008A7B14"/>
    <w:rsid w:val="008F2E0C"/>
    <w:rsid w:val="009110D2"/>
    <w:rsid w:val="00960833"/>
    <w:rsid w:val="00967964"/>
    <w:rsid w:val="00972267"/>
    <w:rsid w:val="00993C1D"/>
    <w:rsid w:val="009A7968"/>
    <w:rsid w:val="009B749A"/>
    <w:rsid w:val="009C75FB"/>
    <w:rsid w:val="009D16A8"/>
    <w:rsid w:val="009E3A2F"/>
    <w:rsid w:val="00A14960"/>
    <w:rsid w:val="00A14AEA"/>
    <w:rsid w:val="00A20D3D"/>
    <w:rsid w:val="00A24EB9"/>
    <w:rsid w:val="00A333F8"/>
    <w:rsid w:val="00A41F06"/>
    <w:rsid w:val="00A44448"/>
    <w:rsid w:val="00A56809"/>
    <w:rsid w:val="00A61C06"/>
    <w:rsid w:val="00AA4F79"/>
    <w:rsid w:val="00AC0BDC"/>
    <w:rsid w:val="00AC4B70"/>
    <w:rsid w:val="00AC7C22"/>
    <w:rsid w:val="00AF6FFE"/>
    <w:rsid w:val="00AF7E6F"/>
    <w:rsid w:val="00B0593F"/>
    <w:rsid w:val="00B05A0F"/>
    <w:rsid w:val="00B153E4"/>
    <w:rsid w:val="00B50910"/>
    <w:rsid w:val="00B67425"/>
    <w:rsid w:val="00BD01F9"/>
    <w:rsid w:val="00BD4604"/>
    <w:rsid w:val="00BE0780"/>
    <w:rsid w:val="00C617AE"/>
    <w:rsid w:val="00C95FEF"/>
    <w:rsid w:val="00CA7C62"/>
    <w:rsid w:val="00CC4111"/>
    <w:rsid w:val="00CC47C9"/>
    <w:rsid w:val="00CE315D"/>
    <w:rsid w:val="00CE7A6E"/>
    <w:rsid w:val="00CF1BCB"/>
    <w:rsid w:val="00CF25B5"/>
    <w:rsid w:val="00CF3559"/>
    <w:rsid w:val="00D00C38"/>
    <w:rsid w:val="00D149E2"/>
    <w:rsid w:val="00D24F8F"/>
    <w:rsid w:val="00D478DB"/>
    <w:rsid w:val="00D50C7A"/>
    <w:rsid w:val="00D838D3"/>
    <w:rsid w:val="00DE05C7"/>
    <w:rsid w:val="00E01A75"/>
    <w:rsid w:val="00E05DEE"/>
    <w:rsid w:val="00E11B07"/>
    <w:rsid w:val="00E15E90"/>
    <w:rsid w:val="00E20FD8"/>
    <w:rsid w:val="00E41E47"/>
    <w:rsid w:val="00E6344D"/>
    <w:rsid w:val="00E8245A"/>
    <w:rsid w:val="00E86EC2"/>
    <w:rsid w:val="00EA282D"/>
    <w:rsid w:val="00EF67C9"/>
    <w:rsid w:val="00F018F8"/>
    <w:rsid w:val="00F036D5"/>
    <w:rsid w:val="00F079AE"/>
    <w:rsid w:val="00F24D9E"/>
    <w:rsid w:val="00F265C8"/>
    <w:rsid w:val="00F63BDF"/>
    <w:rsid w:val="00F737E5"/>
    <w:rsid w:val="00F809BF"/>
    <w:rsid w:val="00F90CFE"/>
    <w:rsid w:val="00F90E49"/>
    <w:rsid w:val="00FA7D3C"/>
    <w:rsid w:val="00FD642B"/>
    <w:rsid w:val="00FE04D2"/>
    <w:rsid w:val="00FE2850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5:docId w15:val="{02C7FE33-340C-4EFF-B43D-CF078F63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6EC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86EC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86EC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6EC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86EC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86EC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86EC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86EC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86EC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6EC2"/>
  </w:style>
  <w:style w:type="character" w:customStyle="1" w:styleId="WW8Num1z1">
    <w:name w:val="WW8Num1z1"/>
    <w:rsid w:val="00E86EC2"/>
  </w:style>
  <w:style w:type="character" w:customStyle="1" w:styleId="WW8Num1z2">
    <w:name w:val="WW8Num1z2"/>
    <w:rsid w:val="00E86EC2"/>
  </w:style>
  <w:style w:type="character" w:customStyle="1" w:styleId="WW8Num1z3">
    <w:name w:val="WW8Num1z3"/>
    <w:rsid w:val="00E86EC2"/>
  </w:style>
  <w:style w:type="character" w:customStyle="1" w:styleId="WW8Num1z4">
    <w:name w:val="WW8Num1z4"/>
    <w:rsid w:val="00E86EC2"/>
  </w:style>
  <w:style w:type="character" w:customStyle="1" w:styleId="WW8Num1z5">
    <w:name w:val="WW8Num1z5"/>
    <w:rsid w:val="00E86EC2"/>
  </w:style>
  <w:style w:type="character" w:customStyle="1" w:styleId="WW8Num1z6">
    <w:name w:val="WW8Num1z6"/>
    <w:rsid w:val="00E86EC2"/>
  </w:style>
  <w:style w:type="character" w:customStyle="1" w:styleId="WW8Num1z7">
    <w:name w:val="WW8Num1z7"/>
    <w:rsid w:val="00E86EC2"/>
  </w:style>
  <w:style w:type="character" w:customStyle="1" w:styleId="WW8Num1z8">
    <w:name w:val="WW8Num1z8"/>
    <w:rsid w:val="00E86EC2"/>
  </w:style>
  <w:style w:type="character" w:customStyle="1" w:styleId="30">
    <w:name w:val="Основной шрифт абзаца3"/>
    <w:rsid w:val="00E86EC2"/>
  </w:style>
  <w:style w:type="character" w:customStyle="1" w:styleId="20">
    <w:name w:val="Основной шрифт абзаца2"/>
    <w:rsid w:val="00E86EC2"/>
  </w:style>
  <w:style w:type="character" w:customStyle="1" w:styleId="WW8Num2z0">
    <w:name w:val="WW8Num2z0"/>
    <w:rsid w:val="00E86EC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86EC2"/>
    <w:rPr>
      <w:rFonts w:ascii="Courier New" w:hAnsi="Courier New" w:cs="Courier New" w:hint="default"/>
    </w:rPr>
  </w:style>
  <w:style w:type="character" w:customStyle="1" w:styleId="WW8Num2z2">
    <w:name w:val="WW8Num2z2"/>
    <w:rsid w:val="00E86EC2"/>
    <w:rPr>
      <w:rFonts w:ascii="Wingdings" w:hAnsi="Wingdings" w:cs="Wingdings" w:hint="default"/>
    </w:rPr>
  </w:style>
  <w:style w:type="character" w:customStyle="1" w:styleId="WW8Num2z3">
    <w:name w:val="WW8Num2z3"/>
    <w:rsid w:val="00E86EC2"/>
    <w:rPr>
      <w:rFonts w:ascii="Symbol" w:hAnsi="Symbol" w:cs="Symbol" w:hint="default"/>
    </w:rPr>
  </w:style>
  <w:style w:type="character" w:customStyle="1" w:styleId="WW8Num3z0">
    <w:name w:val="WW8Num3z0"/>
    <w:rsid w:val="00E86EC2"/>
  </w:style>
  <w:style w:type="character" w:customStyle="1" w:styleId="WW8Num3z1">
    <w:name w:val="WW8Num3z1"/>
    <w:rsid w:val="00E86EC2"/>
  </w:style>
  <w:style w:type="character" w:customStyle="1" w:styleId="WW8Num3z2">
    <w:name w:val="WW8Num3z2"/>
    <w:rsid w:val="00E86EC2"/>
  </w:style>
  <w:style w:type="character" w:customStyle="1" w:styleId="WW8Num3z3">
    <w:name w:val="WW8Num3z3"/>
    <w:rsid w:val="00E86EC2"/>
  </w:style>
  <w:style w:type="character" w:customStyle="1" w:styleId="WW8Num3z4">
    <w:name w:val="WW8Num3z4"/>
    <w:rsid w:val="00E86EC2"/>
  </w:style>
  <w:style w:type="character" w:customStyle="1" w:styleId="WW8Num3z5">
    <w:name w:val="WW8Num3z5"/>
    <w:rsid w:val="00E86EC2"/>
  </w:style>
  <w:style w:type="character" w:customStyle="1" w:styleId="WW8Num3z6">
    <w:name w:val="WW8Num3z6"/>
    <w:rsid w:val="00E86EC2"/>
  </w:style>
  <w:style w:type="character" w:customStyle="1" w:styleId="WW8Num3z7">
    <w:name w:val="WW8Num3z7"/>
    <w:rsid w:val="00E86EC2"/>
  </w:style>
  <w:style w:type="character" w:customStyle="1" w:styleId="WW8Num3z8">
    <w:name w:val="WW8Num3z8"/>
    <w:rsid w:val="00E86EC2"/>
  </w:style>
  <w:style w:type="character" w:customStyle="1" w:styleId="WW8Num4z0">
    <w:name w:val="WW8Num4z0"/>
    <w:rsid w:val="00E86EC2"/>
  </w:style>
  <w:style w:type="character" w:customStyle="1" w:styleId="WW8Num4z1">
    <w:name w:val="WW8Num4z1"/>
    <w:rsid w:val="00E86EC2"/>
  </w:style>
  <w:style w:type="character" w:customStyle="1" w:styleId="WW8Num4z2">
    <w:name w:val="WW8Num4z2"/>
    <w:rsid w:val="00E86EC2"/>
  </w:style>
  <w:style w:type="character" w:customStyle="1" w:styleId="WW8Num4z3">
    <w:name w:val="WW8Num4z3"/>
    <w:rsid w:val="00E86EC2"/>
  </w:style>
  <w:style w:type="character" w:customStyle="1" w:styleId="WW8Num4z4">
    <w:name w:val="WW8Num4z4"/>
    <w:rsid w:val="00E86EC2"/>
  </w:style>
  <w:style w:type="character" w:customStyle="1" w:styleId="WW8Num4z5">
    <w:name w:val="WW8Num4z5"/>
    <w:rsid w:val="00E86EC2"/>
  </w:style>
  <w:style w:type="character" w:customStyle="1" w:styleId="WW8Num4z6">
    <w:name w:val="WW8Num4z6"/>
    <w:rsid w:val="00E86EC2"/>
  </w:style>
  <w:style w:type="character" w:customStyle="1" w:styleId="WW8Num4z7">
    <w:name w:val="WW8Num4z7"/>
    <w:rsid w:val="00E86EC2"/>
  </w:style>
  <w:style w:type="character" w:customStyle="1" w:styleId="WW8Num4z8">
    <w:name w:val="WW8Num4z8"/>
    <w:rsid w:val="00E86EC2"/>
  </w:style>
  <w:style w:type="character" w:customStyle="1" w:styleId="WW8Num5z0">
    <w:name w:val="WW8Num5z0"/>
    <w:rsid w:val="00E86EC2"/>
  </w:style>
  <w:style w:type="character" w:customStyle="1" w:styleId="WW8Num5z1">
    <w:name w:val="WW8Num5z1"/>
    <w:rsid w:val="00E86EC2"/>
  </w:style>
  <w:style w:type="character" w:customStyle="1" w:styleId="WW8Num5z2">
    <w:name w:val="WW8Num5z2"/>
    <w:rsid w:val="00E86EC2"/>
  </w:style>
  <w:style w:type="character" w:customStyle="1" w:styleId="WW8Num5z3">
    <w:name w:val="WW8Num5z3"/>
    <w:rsid w:val="00E86EC2"/>
  </w:style>
  <w:style w:type="character" w:customStyle="1" w:styleId="WW8Num5z4">
    <w:name w:val="WW8Num5z4"/>
    <w:rsid w:val="00E86EC2"/>
  </w:style>
  <w:style w:type="character" w:customStyle="1" w:styleId="WW8Num5z5">
    <w:name w:val="WW8Num5z5"/>
    <w:rsid w:val="00E86EC2"/>
  </w:style>
  <w:style w:type="character" w:customStyle="1" w:styleId="WW8Num5z6">
    <w:name w:val="WW8Num5z6"/>
    <w:rsid w:val="00E86EC2"/>
  </w:style>
  <w:style w:type="character" w:customStyle="1" w:styleId="WW8Num5z7">
    <w:name w:val="WW8Num5z7"/>
    <w:rsid w:val="00E86EC2"/>
  </w:style>
  <w:style w:type="character" w:customStyle="1" w:styleId="WW8Num5z8">
    <w:name w:val="WW8Num5z8"/>
    <w:rsid w:val="00E86EC2"/>
  </w:style>
  <w:style w:type="character" w:customStyle="1" w:styleId="WW8Num6z0">
    <w:name w:val="WW8Num6z0"/>
    <w:rsid w:val="00E86EC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86EC2"/>
    <w:rPr>
      <w:rFonts w:ascii="Courier New" w:hAnsi="Courier New" w:cs="Courier New" w:hint="default"/>
    </w:rPr>
  </w:style>
  <w:style w:type="character" w:customStyle="1" w:styleId="WW8Num6z2">
    <w:name w:val="WW8Num6z2"/>
    <w:rsid w:val="00E86EC2"/>
    <w:rPr>
      <w:rFonts w:ascii="Wingdings" w:hAnsi="Wingdings" w:cs="Wingdings" w:hint="default"/>
    </w:rPr>
  </w:style>
  <w:style w:type="character" w:customStyle="1" w:styleId="WW8Num6z3">
    <w:name w:val="WW8Num6z3"/>
    <w:rsid w:val="00E86EC2"/>
    <w:rPr>
      <w:rFonts w:ascii="Symbol" w:hAnsi="Symbol" w:cs="Symbol" w:hint="default"/>
    </w:rPr>
  </w:style>
  <w:style w:type="character" w:customStyle="1" w:styleId="WW8Num7z0">
    <w:name w:val="WW8Num7z0"/>
    <w:rsid w:val="00E86EC2"/>
  </w:style>
  <w:style w:type="character" w:customStyle="1" w:styleId="WW8Num7z1">
    <w:name w:val="WW8Num7z1"/>
    <w:rsid w:val="00E86EC2"/>
  </w:style>
  <w:style w:type="character" w:customStyle="1" w:styleId="WW8Num7z2">
    <w:name w:val="WW8Num7z2"/>
    <w:rsid w:val="00E86EC2"/>
  </w:style>
  <w:style w:type="character" w:customStyle="1" w:styleId="WW8Num7z3">
    <w:name w:val="WW8Num7z3"/>
    <w:rsid w:val="00E86EC2"/>
  </w:style>
  <w:style w:type="character" w:customStyle="1" w:styleId="WW8Num7z4">
    <w:name w:val="WW8Num7z4"/>
    <w:rsid w:val="00E86EC2"/>
  </w:style>
  <w:style w:type="character" w:customStyle="1" w:styleId="WW8Num7z5">
    <w:name w:val="WW8Num7z5"/>
    <w:rsid w:val="00E86EC2"/>
  </w:style>
  <w:style w:type="character" w:customStyle="1" w:styleId="WW8Num7z6">
    <w:name w:val="WW8Num7z6"/>
    <w:rsid w:val="00E86EC2"/>
  </w:style>
  <w:style w:type="character" w:customStyle="1" w:styleId="WW8Num7z7">
    <w:name w:val="WW8Num7z7"/>
    <w:rsid w:val="00E86EC2"/>
  </w:style>
  <w:style w:type="character" w:customStyle="1" w:styleId="WW8Num7z8">
    <w:name w:val="WW8Num7z8"/>
    <w:rsid w:val="00E86EC2"/>
  </w:style>
  <w:style w:type="character" w:customStyle="1" w:styleId="WW8Num8z0">
    <w:name w:val="WW8Num8z0"/>
    <w:rsid w:val="00E86EC2"/>
  </w:style>
  <w:style w:type="character" w:customStyle="1" w:styleId="WW8Num8z1">
    <w:name w:val="WW8Num8z1"/>
    <w:rsid w:val="00E86EC2"/>
  </w:style>
  <w:style w:type="character" w:customStyle="1" w:styleId="WW8Num8z2">
    <w:name w:val="WW8Num8z2"/>
    <w:rsid w:val="00E86EC2"/>
  </w:style>
  <w:style w:type="character" w:customStyle="1" w:styleId="WW8Num8z3">
    <w:name w:val="WW8Num8z3"/>
    <w:rsid w:val="00E86EC2"/>
  </w:style>
  <w:style w:type="character" w:customStyle="1" w:styleId="WW8Num8z4">
    <w:name w:val="WW8Num8z4"/>
    <w:rsid w:val="00E86EC2"/>
  </w:style>
  <w:style w:type="character" w:customStyle="1" w:styleId="WW8Num8z5">
    <w:name w:val="WW8Num8z5"/>
    <w:rsid w:val="00E86EC2"/>
  </w:style>
  <w:style w:type="character" w:customStyle="1" w:styleId="WW8Num8z6">
    <w:name w:val="WW8Num8z6"/>
    <w:rsid w:val="00E86EC2"/>
  </w:style>
  <w:style w:type="character" w:customStyle="1" w:styleId="WW8Num8z7">
    <w:name w:val="WW8Num8z7"/>
    <w:rsid w:val="00E86EC2"/>
  </w:style>
  <w:style w:type="character" w:customStyle="1" w:styleId="WW8Num8z8">
    <w:name w:val="WW8Num8z8"/>
    <w:rsid w:val="00E86EC2"/>
  </w:style>
  <w:style w:type="character" w:customStyle="1" w:styleId="WW8Num9z0">
    <w:name w:val="WW8Num9z0"/>
    <w:rsid w:val="00E86EC2"/>
  </w:style>
  <w:style w:type="character" w:customStyle="1" w:styleId="WW8Num9z1">
    <w:name w:val="WW8Num9z1"/>
    <w:rsid w:val="00E86EC2"/>
  </w:style>
  <w:style w:type="character" w:customStyle="1" w:styleId="WW8Num9z2">
    <w:name w:val="WW8Num9z2"/>
    <w:rsid w:val="00E86EC2"/>
  </w:style>
  <w:style w:type="character" w:customStyle="1" w:styleId="WW8Num9z3">
    <w:name w:val="WW8Num9z3"/>
    <w:rsid w:val="00E86EC2"/>
  </w:style>
  <w:style w:type="character" w:customStyle="1" w:styleId="WW8Num9z4">
    <w:name w:val="WW8Num9z4"/>
    <w:rsid w:val="00E86EC2"/>
  </w:style>
  <w:style w:type="character" w:customStyle="1" w:styleId="WW8Num9z5">
    <w:name w:val="WW8Num9z5"/>
    <w:rsid w:val="00E86EC2"/>
  </w:style>
  <w:style w:type="character" w:customStyle="1" w:styleId="WW8Num9z6">
    <w:name w:val="WW8Num9z6"/>
    <w:rsid w:val="00E86EC2"/>
  </w:style>
  <w:style w:type="character" w:customStyle="1" w:styleId="WW8Num9z7">
    <w:name w:val="WW8Num9z7"/>
    <w:rsid w:val="00E86EC2"/>
  </w:style>
  <w:style w:type="character" w:customStyle="1" w:styleId="WW8Num9z8">
    <w:name w:val="WW8Num9z8"/>
    <w:rsid w:val="00E86EC2"/>
  </w:style>
  <w:style w:type="character" w:customStyle="1" w:styleId="WW8Num10z0">
    <w:name w:val="WW8Num10z0"/>
    <w:rsid w:val="00E86EC2"/>
  </w:style>
  <w:style w:type="character" w:customStyle="1" w:styleId="WW8Num10z1">
    <w:name w:val="WW8Num10z1"/>
    <w:rsid w:val="00E86EC2"/>
  </w:style>
  <w:style w:type="character" w:customStyle="1" w:styleId="WW8Num10z2">
    <w:name w:val="WW8Num10z2"/>
    <w:rsid w:val="00E86EC2"/>
  </w:style>
  <w:style w:type="character" w:customStyle="1" w:styleId="WW8Num10z3">
    <w:name w:val="WW8Num10z3"/>
    <w:rsid w:val="00E86EC2"/>
  </w:style>
  <w:style w:type="character" w:customStyle="1" w:styleId="WW8Num10z4">
    <w:name w:val="WW8Num10z4"/>
    <w:rsid w:val="00E86EC2"/>
  </w:style>
  <w:style w:type="character" w:customStyle="1" w:styleId="WW8Num10z5">
    <w:name w:val="WW8Num10z5"/>
    <w:rsid w:val="00E86EC2"/>
  </w:style>
  <w:style w:type="character" w:customStyle="1" w:styleId="WW8Num10z6">
    <w:name w:val="WW8Num10z6"/>
    <w:rsid w:val="00E86EC2"/>
  </w:style>
  <w:style w:type="character" w:customStyle="1" w:styleId="WW8Num10z7">
    <w:name w:val="WW8Num10z7"/>
    <w:rsid w:val="00E86EC2"/>
  </w:style>
  <w:style w:type="character" w:customStyle="1" w:styleId="WW8Num10z8">
    <w:name w:val="WW8Num10z8"/>
    <w:rsid w:val="00E86EC2"/>
  </w:style>
  <w:style w:type="character" w:customStyle="1" w:styleId="WW8Num11z0">
    <w:name w:val="WW8Num11z0"/>
    <w:rsid w:val="00E86EC2"/>
  </w:style>
  <w:style w:type="character" w:customStyle="1" w:styleId="WW8Num11z1">
    <w:name w:val="WW8Num11z1"/>
    <w:rsid w:val="00E86EC2"/>
  </w:style>
  <w:style w:type="character" w:customStyle="1" w:styleId="WW8Num11z2">
    <w:name w:val="WW8Num11z2"/>
    <w:rsid w:val="00E86EC2"/>
  </w:style>
  <w:style w:type="character" w:customStyle="1" w:styleId="WW8Num11z3">
    <w:name w:val="WW8Num11z3"/>
    <w:rsid w:val="00E86EC2"/>
  </w:style>
  <w:style w:type="character" w:customStyle="1" w:styleId="WW8Num11z4">
    <w:name w:val="WW8Num11z4"/>
    <w:rsid w:val="00E86EC2"/>
  </w:style>
  <w:style w:type="character" w:customStyle="1" w:styleId="WW8Num11z5">
    <w:name w:val="WW8Num11z5"/>
    <w:rsid w:val="00E86EC2"/>
  </w:style>
  <w:style w:type="character" w:customStyle="1" w:styleId="WW8Num11z6">
    <w:name w:val="WW8Num11z6"/>
    <w:rsid w:val="00E86EC2"/>
  </w:style>
  <w:style w:type="character" w:customStyle="1" w:styleId="WW8Num11z7">
    <w:name w:val="WW8Num11z7"/>
    <w:rsid w:val="00E86EC2"/>
  </w:style>
  <w:style w:type="character" w:customStyle="1" w:styleId="WW8Num11z8">
    <w:name w:val="WW8Num11z8"/>
    <w:rsid w:val="00E86EC2"/>
  </w:style>
  <w:style w:type="character" w:customStyle="1" w:styleId="WW8Num12z0">
    <w:name w:val="WW8Num12z0"/>
    <w:rsid w:val="00E86EC2"/>
  </w:style>
  <w:style w:type="character" w:customStyle="1" w:styleId="WW8Num12z1">
    <w:name w:val="WW8Num12z1"/>
    <w:rsid w:val="00E86EC2"/>
  </w:style>
  <w:style w:type="character" w:customStyle="1" w:styleId="WW8Num12z2">
    <w:name w:val="WW8Num12z2"/>
    <w:rsid w:val="00E86EC2"/>
  </w:style>
  <w:style w:type="character" w:customStyle="1" w:styleId="WW8Num12z3">
    <w:name w:val="WW8Num12z3"/>
    <w:rsid w:val="00E86EC2"/>
  </w:style>
  <w:style w:type="character" w:customStyle="1" w:styleId="WW8Num12z4">
    <w:name w:val="WW8Num12z4"/>
    <w:rsid w:val="00E86EC2"/>
  </w:style>
  <w:style w:type="character" w:customStyle="1" w:styleId="WW8Num12z5">
    <w:name w:val="WW8Num12z5"/>
    <w:rsid w:val="00E86EC2"/>
  </w:style>
  <w:style w:type="character" w:customStyle="1" w:styleId="WW8Num12z6">
    <w:name w:val="WW8Num12z6"/>
    <w:rsid w:val="00E86EC2"/>
  </w:style>
  <w:style w:type="character" w:customStyle="1" w:styleId="WW8Num12z7">
    <w:name w:val="WW8Num12z7"/>
    <w:rsid w:val="00E86EC2"/>
  </w:style>
  <w:style w:type="character" w:customStyle="1" w:styleId="WW8Num12z8">
    <w:name w:val="WW8Num12z8"/>
    <w:rsid w:val="00E86EC2"/>
  </w:style>
  <w:style w:type="character" w:customStyle="1" w:styleId="WW8Num13z0">
    <w:name w:val="WW8Num13z0"/>
    <w:rsid w:val="00E86EC2"/>
  </w:style>
  <w:style w:type="character" w:customStyle="1" w:styleId="WW8Num13z1">
    <w:name w:val="WW8Num13z1"/>
    <w:rsid w:val="00E86EC2"/>
  </w:style>
  <w:style w:type="character" w:customStyle="1" w:styleId="WW8Num13z2">
    <w:name w:val="WW8Num13z2"/>
    <w:rsid w:val="00E86EC2"/>
  </w:style>
  <w:style w:type="character" w:customStyle="1" w:styleId="WW8Num13z3">
    <w:name w:val="WW8Num13z3"/>
    <w:rsid w:val="00E86EC2"/>
  </w:style>
  <w:style w:type="character" w:customStyle="1" w:styleId="WW8Num13z4">
    <w:name w:val="WW8Num13z4"/>
    <w:rsid w:val="00E86EC2"/>
  </w:style>
  <w:style w:type="character" w:customStyle="1" w:styleId="WW8Num13z5">
    <w:name w:val="WW8Num13z5"/>
    <w:rsid w:val="00E86EC2"/>
  </w:style>
  <w:style w:type="character" w:customStyle="1" w:styleId="WW8Num13z6">
    <w:name w:val="WW8Num13z6"/>
    <w:rsid w:val="00E86EC2"/>
  </w:style>
  <w:style w:type="character" w:customStyle="1" w:styleId="WW8Num13z7">
    <w:name w:val="WW8Num13z7"/>
    <w:rsid w:val="00E86EC2"/>
  </w:style>
  <w:style w:type="character" w:customStyle="1" w:styleId="WW8Num13z8">
    <w:name w:val="WW8Num13z8"/>
    <w:rsid w:val="00E86EC2"/>
  </w:style>
  <w:style w:type="character" w:customStyle="1" w:styleId="WW8Num14z0">
    <w:name w:val="WW8Num14z0"/>
    <w:rsid w:val="00E86EC2"/>
  </w:style>
  <w:style w:type="character" w:customStyle="1" w:styleId="WW8Num14z1">
    <w:name w:val="WW8Num14z1"/>
    <w:rsid w:val="00E86EC2"/>
  </w:style>
  <w:style w:type="character" w:customStyle="1" w:styleId="WW8Num14z2">
    <w:name w:val="WW8Num14z2"/>
    <w:rsid w:val="00E86EC2"/>
  </w:style>
  <w:style w:type="character" w:customStyle="1" w:styleId="WW8Num14z3">
    <w:name w:val="WW8Num14z3"/>
    <w:rsid w:val="00E86EC2"/>
  </w:style>
  <w:style w:type="character" w:customStyle="1" w:styleId="WW8Num14z4">
    <w:name w:val="WW8Num14z4"/>
    <w:rsid w:val="00E86EC2"/>
  </w:style>
  <w:style w:type="character" w:customStyle="1" w:styleId="WW8Num14z5">
    <w:name w:val="WW8Num14z5"/>
    <w:rsid w:val="00E86EC2"/>
  </w:style>
  <w:style w:type="character" w:customStyle="1" w:styleId="WW8Num14z6">
    <w:name w:val="WW8Num14z6"/>
    <w:rsid w:val="00E86EC2"/>
  </w:style>
  <w:style w:type="character" w:customStyle="1" w:styleId="WW8Num14z7">
    <w:name w:val="WW8Num14z7"/>
    <w:rsid w:val="00E86EC2"/>
  </w:style>
  <w:style w:type="character" w:customStyle="1" w:styleId="WW8Num14z8">
    <w:name w:val="WW8Num14z8"/>
    <w:rsid w:val="00E86EC2"/>
  </w:style>
  <w:style w:type="character" w:customStyle="1" w:styleId="WW8Num15z0">
    <w:name w:val="WW8Num15z0"/>
    <w:rsid w:val="00E86EC2"/>
  </w:style>
  <w:style w:type="character" w:customStyle="1" w:styleId="WW8Num15z1">
    <w:name w:val="WW8Num15z1"/>
    <w:rsid w:val="00E86EC2"/>
  </w:style>
  <w:style w:type="character" w:customStyle="1" w:styleId="WW8Num15z2">
    <w:name w:val="WW8Num15z2"/>
    <w:rsid w:val="00E86EC2"/>
  </w:style>
  <w:style w:type="character" w:customStyle="1" w:styleId="WW8Num15z3">
    <w:name w:val="WW8Num15z3"/>
    <w:rsid w:val="00E86EC2"/>
  </w:style>
  <w:style w:type="character" w:customStyle="1" w:styleId="WW8Num15z4">
    <w:name w:val="WW8Num15z4"/>
    <w:rsid w:val="00E86EC2"/>
  </w:style>
  <w:style w:type="character" w:customStyle="1" w:styleId="WW8Num15z5">
    <w:name w:val="WW8Num15z5"/>
    <w:rsid w:val="00E86EC2"/>
  </w:style>
  <w:style w:type="character" w:customStyle="1" w:styleId="WW8Num15z6">
    <w:name w:val="WW8Num15z6"/>
    <w:rsid w:val="00E86EC2"/>
  </w:style>
  <w:style w:type="character" w:customStyle="1" w:styleId="WW8Num15z7">
    <w:name w:val="WW8Num15z7"/>
    <w:rsid w:val="00E86EC2"/>
  </w:style>
  <w:style w:type="character" w:customStyle="1" w:styleId="WW8Num15z8">
    <w:name w:val="WW8Num15z8"/>
    <w:rsid w:val="00E86EC2"/>
  </w:style>
  <w:style w:type="character" w:customStyle="1" w:styleId="WW8Num16z0">
    <w:name w:val="WW8Num16z0"/>
    <w:rsid w:val="00E86EC2"/>
  </w:style>
  <w:style w:type="character" w:customStyle="1" w:styleId="WW8Num16z1">
    <w:name w:val="WW8Num16z1"/>
    <w:rsid w:val="00E86EC2"/>
  </w:style>
  <w:style w:type="character" w:customStyle="1" w:styleId="WW8Num16z2">
    <w:name w:val="WW8Num16z2"/>
    <w:rsid w:val="00E86EC2"/>
  </w:style>
  <w:style w:type="character" w:customStyle="1" w:styleId="WW8Num16z3">
    <w:name w:val="WW8Num16z3"/>
    <w:rsid w:val="00E86EC2"/>
  </w:style>
  <w:style w:type="character" w:customStyle="1" w:styleId="WW8Num16z4">
    <w:name w:val="WW8Num16z4"/>
    <w:rsid w:val="00E86EC2"/>
  </w:style>
  <w:style w:type="character" w:customStyle="1" w:styleId="WW8Num16z5">
    <w:name w:val="WW8Num16z5"/>
    <w:rsid w:val="00E86EC2"/>
  </w:style>
  <w:style w:type="character" w:customStyle="1" w:styleId="WW8Num16z6">
    <w:name w:val="WW8Num16z6"/>
    <w:rsid w:val="00E86EC2"/>
  </w:style>
  <w:style w:type="character" w:customStyle="1" w:styleId="WW8Num16z7">
    <w:name w:val="WW8Num16z7"/>
    <w:rsid w:val="00E86EC2"/>
  </w:style>
  <w:style w:type="character" w:customStyle="1" w:styleId="WW8Num16z8">
    <w:name w:val="WW8Num16z8"/>
    <w:rsid w:val="00E86EC2"/>
  </w:style>
  <w:style w:type="character" w:customStyle="1" w:styleId="WW8Num17z0">
    <w:name w:val="WW8Num17z0"/>
    <w:rsid w:val="00E86EC2"/>
  </w:style>
  <w:style w:type="character" w:customStyle="1" w:styleId="WW8Num17z1">
    <w:name w:val="WW8Num17z1"/>
    <w:rsid w:val="00E86EC2"/>
  </w:style>
  <w:style w:type="character" w:customStyle="1" w:styleId="WW8Num17z2">
    <w:name w:val="WW8Num17z2"/>
    <w:rsid w:val="00E86EC2"/>
  </w:style>
  <w:style w:type="character" w:customStyle="1" w:styleId="WW8Num17z3">
    <w:name w:val="WW8Num17z3"/>
    <w:rsid w:val="00E86EC2"/>
  </w:style>
  <w:style w:type="character" w:customStyle="1" w:styleId="WW8Num17z4">
    <w:name w:val="WW8Num17z4"/>
    <w:rsid w:val="00E86EC2"/>
  </w:style>
  <w:style w:type="character" w:customStyle="1" w:styleId="WW8Num17z5">
    <w:name w:val="WW8Num17z5"/>
    <w:rsid w:val="00E86EC2"/>
  </w:style>
  <w:style w:type="character" w:customStyle="1" w:styleId="WW8Num17z6">
    <w:name w:val="WW8Num17z6"/>
    <w:rsid w:val="00E86EC2"/>
  </w:style>
  <w:style w:type="character" w:customStyle="1" w:styleId="WW8Num17z7">
    <w:name w:val="WW8Num17z7"/>
    <w:rsid w:val="00E86EC2"/>
  </w:style>
  <w:style w:type="character" w:customStyle="1" w:styleId="WW8Num17z8">
    <w:name w:val="WW8Num17z8"/>
    <w:rsid w:val="00E86EC2"/>
  </w:style>
  <w:style w:type="character" w:customStyle="1" w:styleId="WW8Num18z0">
    <w:name w:val="WW8Num18z0"/>
    <w:rsid w:val="00E86EC2"/>
  </w:style>
  <w:style w:type="character" w:customStyle="1" w:styleId="WW8Num18z1">
    <w:name w:val="WW8Num18z1"/>
    <w:rsid w:val="00E86EC2"/>
  </w:style>
  <w:style w:type="character" w:customStyle="1" w:styleId="WW8Num18z2">
    <w:name w:val="WW8Num18z2"/>
    <w:rsid w:val="00E86EC2"/>
  </w:style>
  <w:style w:type="character" w:customStyle="1" w:styleId="WW8Num18z3">
    <w:name w:val="WW8Num18z3"/>
    <w:rsid w:val="00E86EC2"/>
  </w:style>
  <w:style w:type="character" w:customStyle="1" w:styleId="WW8Num18z4">
    <w:name w:val="WW8Num18z4"/>
    <w:rsid w:val="00E86EC2"/>
  </w:style>
  <w:style w:type="character" w:customStyle="1" w:styleId="WW8Num18z5">
    <w:name w:val="WW8Num18z5"/>
    <w:rsid w:val="00E86EC2"/>
  </w:style>
  <w:style w:type="character" w:customStyle="1" w:styleId="WW8Num18z6">
    <w:name w:val="WW8Num18z6"/>
    <w:rsid w:val="00E86EC2"/>
  </w:style>
  <w:style w:type="character" w:customStyle="1" w:styleId="WW8Num18z7">
    <w:name w:val="WW8Num18z7"/>
    <w:rsid w:val="00E86EC2"/>
  </w:style>
  <w:style w:type="character" w:customStyle="1" w:styleId="WW8Num18z8">
    <w:name w:val="WW8Num18z8"/>
    <w:rsid w:val="00E86EC2"/>
  </w:style>
  <w:style w:type="character" w:customStyle="1" w:styleId="WW8Num19z0">
    <w:name w:val="WW8Num19z0"/>
    <w:rsid w:val="00E86EC2"/>
  </w:style>
  <w:style w:type="character" w:customStyle="1" w:styleId="WW8Num19z1">
    <w:name w:val="WW8Num19z1"/>
    <w:rsid w:val="00E86EC2"/>
  </w:style>
  <w:style w:type="character" w:customStyle="1" w:styleId="WW8Num19z2">
    <w:name w:val="WW8Num19z2"/>
    <w:rsid w:val="00E86EC2"/>
  </w:style>
  <w:style w:type="character" w:customStyle="1" w:styleId="WW8Num19z3">
    <w:name w:val="WW8Num19z3"/>
    <w:rsid w:val="00E86EC2"/>
  </w:style>
  <w:style w:type="character" w:customStyle="1" w:styleId="WW8Num19z4">
    <w:name w:val="WW8Num19z4"/>
    <w:rsid w:val="00E86EC2"/>
  </w:style>
  <w:style w:type="character" w:customStyle="1" w:styleId="WW8Num19z5">
    <w:name w:val="WW8Num19z5"/>
    <w:rsid w:val="00E86EC2"/>
  </w:style>
  <w:style w:type="character" w:customStyle="1" w:styleId="WW8Num19z6">
    <w:name w:val="WW8Num19z6"/>
    <w:rsid w:val="00E86EC2"/>
  </w:style>
  <w:style w:type="character" w:customStyle="1" w:styleId="WW8Num19z7">
    <w:name w:val="WW8Num19z7"/>
    <w:rsid w:val="00E86EC2"/>
  </w:style>
  <w:style w:type="character" w:customStyle="1" w:styleId="WW8Num19z8">
    <w:name w:val="WW8Num19z8"/>
    <w:rsid w:val="00E86EC2"/>
  </w:style>
  <w:style w:type="character" w:customStyle="1" w:styleId="WW8Num20z0">
    <w:name w:val="WW8Num20z0"/>
    <w:rsid w:val="00E86EC2"/>
  </w:style>
  <w:style w:type="character" w:customStyle="1" w:styleId="WW8Num20z1">
    <w:name w:val="WW8Num20z1"/>
    <w:rsid w:val="00E86EC2"/>
  </w:style>
  <w:style w:type="character" w:customStyle="1" w:styleId="WW8Num20z2">
    <w:name w:val="WW8Num20z2"/>
    <w:rsid w:val="00E86EC2"/>
  </w:style>
  <w:style w:type="character" w:customStyle="1" w:styleId="WW8Num20z3">
    <w:name w:val="WW8Num20z3"/>
    <w:rsid w:val="00E86EC2"/>
  </w:style>
  <w:style w:type="character" w:customStyle="1" w:styleId="WW8Num20z4">
    <w:name w:val="WW8Num20z4"/>
    <w:rsid w:val="00E86EC2"/>
  </w:style>
  <w:style w:type="character" w:customStyle="1" w:styleId="WW8Num20z5">
    <w:name w:val="WW8Num20z5"/>
    <w:rsid w:val="00E86EC2"/>
  </w:style>
  <w:style w:type="character" w:customStyle="1" w:styleId="WW8Num20z6">
    <w:name w:val="WW8Num20z6"/>
    <w:rsid w:val="00E86EC2"/>
  </w:style>
  <w:style w:type="character" w:customStyle="1" w:styleId="WW8Num20z7">
    <w:name w:val="WW8Num20z7"/>
    <w:rsid w:val="00E86EC2"/>
  </w:style>
  <w:style w:type="character" w:customStyle="1" w:styleId="WW8Num20z8">
    <w:name w:val="WW8Num20z8"/>
    <w:rsid w:val="00E86EC2"/>
  </w:style>
  <w:style w:type="character" w:customStyle="1" w:styleId="WW8Num21z0">
    <w:name w:val="WW8Num21z0"/>
    <w:rsid w:val="00E86EC2"/>
  </w:style>
  <w:style w:type="character" w:customStyle="1" w:styleId="WW8Num21z1">
    <w:name w:val="WW8Num21z1"/>
    <w:rsid w:val="00E86EC2"/>
  </w:style>
  <w:style w:type="character" w:customStyle="1" w:styleId="WW8Num21z2">
    <w:name w:val="WW8Num21z2"/>
    <w:rsid w:val="00E86EC2"/>
  </w:style>
  <w:style w:type="character" w:customStyle="1" w:styleId="WW8Num21z3">
    <w:name w:val="WW8Num21z3"/>
    <w:rsid w:val="00E86EC2"/>
  </w:style>
  <w:style w:type="character" w:customStyle="1" w:styleId="WW8Num21z4">
    <w:name w:val="WW8Num21z4"/>
    <w:rsid w:val="00E86EC2"/>
  </w:style>
  <w:style w:type="character" w:customStyle="1" w:styleId="WW8Num21z5">
    <w:name w:val="WW8Num21z5"/>
    <w:rsid w:val="00E86EC2"/>
  </w:style>
  <w:style w:type="character" w:customStyle="1" w:styleId="WW8Num21z6">
    <w:name w:val="WW8Num21z6"/>
    <w:rsid w:val="00E86EC2"/>
  </w:style>
  <w:style w:type="character" w:customStyle="1" w:styleId="WW8Num21z7">
    <w:name w:val="WW8Num21z7"/>
    <w:rsid w:val="00E86EC2"/>
  </w:style>
  <w:style w:type="character" w:customStyle="1" w:styleId="WW8Num21z8">
    <w:name w:val="WW8Num21z8"/>
    <w:rsid w:val="00E86EC2"/>
  </w:style>
  <w:style w:type="character" w:customStyle="1" w:styleId="WW8Num22z0">
    <w:name w:val="WW8Num22z0"/>
    <w:rsid w:val="00E86EC2"/>
  </w:style>
  <w:style w:type="character" w:customStyle="1" w:styleId="WW8Num22z1">
    <w:name w:val="WW8Num22z1"/>
    <w:rsid w:val="00E86EC2"/>
  </w:style>
  <w:style w:type="character" w:customStyle="1" w:styleId="WW8Num22z2">
    <w:name w:val="WW8Num22z2"/>
    <w:rsid w:val="00E86EC2"/>
  </w:style>
  <w:style w:type="character" w:customStyle="1" w:styleId="WW8Num22z3">
    <w:name w:val="WW8Num22z3"/>
    <w:rsid w:val="00E86EC2"/>
  </w:style>
  <w:style w:type="character" w:customStyle="1" w:styleId="WW8Num22z4">
    <w:name w:val="WW8Num22z4"/>
    <w:rsid w:val="00E86EC2"/>
  </w:style>
  <w:style w:type="character" w:customStyle="1" w:styleId="WW8Num22z5">
    <w:name w:val="WW8Num22z5"/>
    <w:rsid w:val="00E86EC2"/>
  </w:style>
  <w:style w:type="character" w:customStyle="1" w:styleId="WW8Num22z6">
    <w:name w:val="WW8Num22z6"/>
    <w:rsid w:val="00E86EC2"/>
  </w:style>
  <w:style w:type="character" w:customStyle="1" w:styleId="WW8Num22z7">
    <w:name w:val="WW8Num22z7"/>
    <w:rsid w:val="00E86EC2"/>
  </w:style>
  <w:style w:type="character" w:customStyle="1" w:styleId="WW8Num22z8">
    <w:name w:val="WW8Num22z8"/>
    <w:rsid w:val="00E86EC2"/>
  </w:style>
  <w:style w:type="character" w:customStyle="1" w:styleId="WW8Num23z0">
    <w:name w:val="WW8Num23z0"/>
    <w:rsid w:val="00E86EC2"/>
  </w:style>
  <w:style w:type="character" w:customStyle="1" w:styleId="WW8Num23z1">
    <w:name w:val="WW8Num23z1"/>
    <w:rsid w:val="00E86EC2"/>
  </w:style>
  <w:style w:type="character" w:customStyle="1" w:styleId="WW8Num23z2">
    <w:name w:val="WW8Num23z2"/>
    <w:rsid w:val="00E86EC2"/>
  </w:style>
  <w:style w:type="character" w:customStyle="1" w:styleId="WW8Num23z3">
    <w:name w:val="WW8Num23z3"/>
    <w:rsid w:val="00E86EC2"/>
  </w:style>
  <w:style w:type="character" w:customStyle="1" w:styleId="WW8Num23z4">
    <w:name w:val="WW8Num23z4"/>
    <w:rsid w:val="00E86EC2"/>
  </w:style>
  <w:style w:type="character" w:customStyle="1" w:styleId="WW8Num23z5">
    <w:name w:val="WW8Num23z5"/>
    <w:rsid w:val="00E86EC2"/>
  </w:style>
  <w:style w:type="character" w:customStyle="1" w:styleId="WW8Num23z6">
    <w:name w:val="WW8Num23z6"/>
    <w:rsid w:val="00E86EC2"/>
  </w:style>
  <w:style w:type="character" w:customStyle="1" w:styleId="WW8Num23z7">
    <w:name w:val="WW8Num23z7"/>
    <w:rsid w:val="00E86EC2"/>
  </w:style>
  <w:style w:type="character" w:customStyle="1" w:styleId="WW8Num23z8">
    <w:name w:val="WW8Num23z8"/>
    <w:rsid w:val="00E86EC2"/>
  </w:style>
  <w:style w:type="character" w:customStyle="1" w:styleId="WW8Num24z0">
    <w:name w:val="WW8Num24z0"/>
    <w:rsid w:val="00E86EC2"/>
  </w:style>
  <w:style w:type="character" w:customStyle="1" w:styleId="WW8Num24z1">
    <w:name w:val="WW8Num24z1"/>
    <w:rsid w:val="00E86EC2"/>
  </w:style>
  <w:style w:type="character" w:customStyle="1" w:styleId="WW8Num24z2">
    <w:name w:val="WW8Num24z2"/>
    <w:rsid w:val="00E86EC2"/>
  </w:style>
  <w:style w:type="character" w:customStyle="1" w:styleId="WW8Num24z3">
    <w:name w:val="WW8Num24z3"/>
    <w:rsid w:val="00E86EC2"/>
  </w:style>
  <w:style w:type="character" w:customStyle="1" w:styleId="WW8Num24z4">
    <w:name w:val="WW8Num24z4"/>
    <w:rsid w:val="00E86EC2"/>
  </w:style>
  <w:style w:type="character" w:customStyle="1" w:styleId="WW8Num24z5">
    <w:name w:val="WW8Num24z5"/>
    <w:rsid w:val="00E86EC2"/>
  </w:style>
  <w:style w:type="character" w:customStyle="1" w:styleId="WW8Num24z6">
    <w:name w:val="WW8Num24z6"/>
    <w:rsid w:val="00E86EC2"/>
  </w:style>
  <w:style w:type="character" w:customStyle="1" w:styleId="WW8Num24z7">
    <w:name w:val="WW8Num24z7"/>
    <w:rsid w:val="00E86EC2"/>
  </w:style>
  <w:style w:type="character" w:customStyle="1" w:styleId="WW8Num24z8">
    <w:name w:val="WW8Num24z8"/>
    <w:rsid w:val="00E86EC2"/>
  </w:style>
  <w:style w:type="character" w:customStyle="1" w:styleId="WW8Num25z0">
    <w:name w:val="WW8Num25z0"/>
    <w:rsid w:val="00E86EC2"/>
  </w:style>
  <w:style w:type="character" w:customStyle="1" w:styleId="WW8Num25z1">
    <w:name w:val="WW8Num25z1"/>
    <w:rsid w:val="00E86EC2"/>
  </w:style>
  <w:style w:type="character" w:customStyle="1" w:styleId="WW8Num25z2">
    <w:name w:val="WW8Num25z2"/>
    <w:rsid w:val="00E86EC2"/>
  </w:style>
  <w:style w:type="character" w:customStyle="1" w:styleId="WW8Num25z3">
    <w:name w:val="WW8Num25z3"/>
    <w:rsid w:val="00E86EC2"/>
  </w:style>
  <w:style w:type="character" w:customStyle="1" w:styleId="WW8Num25z4">
    <w:name w:val="WW8Num25z4"/>
    <w:rsid w:val="00E86EC2"/>
  </w:style>
  <w:style w:type="character" w:customStyle="1" w:styleId="WW8Num25z5">
    <w:name w:val="WW8Num25z5"/>
    <w:rsid w:val="00E86EC2"/>
  </w:style>
  <w:style w:type="character" w:customStyle="1" w:styleId="WW8Num25z6">
    <w:name w:val="WW8Num25z6"/>
    <w:rsid w:val="00E86EC2"/>
  </w:style>
  <w:style w:type="character" w:customStyle="1" w:styleId="WW8Num25z7">
    <w:name w:val="WW8Num25z7"/>
    <w:rsid w:val="00E86EC2"/>
  </w:style>
  <w:style w:type="character" w:customStyle="1" w:styleId="WW8Num25z8">
    <w:name w:val="WW8Num25z8"/>
    <w:rsid w:val="00E86EC2"/>
  </w:style>
  <w:style w:type="character" w:customStyle="1" w:styleId="WW8Num26z0">
    <w:name w:val="WW8Num26z0"/>
    <w:rsid w:val="00E86EC2"/>
  </w:style>
  <w:style w:type="character" w:customStyle="1" w:styleId="WW8Num26z1">
    <w:name w:val="WW8Num26z1"/>
    <w:rsid w:val="00E86EC2"/>
  </w:style>
  <w:style w:type="character" w:customStyle="1" w:styleId="WW8Num26z2">
    <w:name w:val="WW8Num26z2"/>
    <w:rsid w:val="00E86EC2"/>
  </w:style>
  <w:style w:type="character" w:customStyle="1" w:styleId="WW8Num26z3">
    <w:name w:val="WW8Num26z3"/>
    <w:rsid w:val="00E86EC2"/>
  </w:style>
  <w:style w:type="character" w:customStyle="1" w:styleId="WW8Num26z4">
    <w:name w:val="WW8Num26z4"/>
    <w:rsid w:val="00E86EC2"/>
  </w:style>
  <w:style w:type="character" w:customStyle="1" w:styleId="WW8Num26z5">
    <w:name w:val="WW8Num26z5"/>
    <w:rsid w:val="00E86EC2"/>
  </w:style>
  <w:style w:type="character" w:customStyle="1" w:styleId="WW8Num26z6">
    <w:name w:val="WW8Num26z6"/>
    <w:rsid w:val="00E86EC2"/>
  </w:style>
  <w:style w:type="character" w:customStyle="1" w:styleId="WW8Num26z7">
    <w:name w:val="WW8Num26z7"/>
    <w:rsid w:val="00E86EC2"/>
  </w:style>
  <w:style w:type="character" w:customStyle="1" w:styleId="WW8Num26z8">
    <w:name w:val="WW8Num26z8"/>
    <w:rsid w:val="00E86EC2"/>
  </w:style>
  <w:style w:type="character" w:customStyle="1" w:styleId="WW8Num27z0">
    <w:name w:val="WW8Num27z0"/>
    <w:rsid w:val="00E86EC2"/>
  </w:style>
  <w:style w:type="character" w:customStyle="1" w:styleId="WW8Num27z1">
    <w:name w:val="WW8Num27z1"/>
    <w:rsid w:val="00E86EC2"/>
  </w:style>
  <w:style w:type="character" w:customStyle="1" w:styleId="WW8Num27z2">
    <w:name w:val="WW8Num27z2"/>
    <w:rsid w:val="00E86EC2"/>
  </w:style>
  <w:style w:type="character" w:customStyle="1" w:styleId="WW8Num27z3">
    <w:name w:val="WW8Num27z3"/>
    <w:rsid w:val="00E86EC2"/>
  </w:style>
  <w:style w:type="character" w:customStyle="1" w:styleId="WW8Num27z4">
    <w:name w:val="WW8Num27z4"/>
    <w:rsid w:val="00E86EC2"/>
  </w:style>
  <w:style w:type="character" w:customStyle="1" w:styleId="WW8Num27z5">
    <w:name w:val="WW8Num27z5"/>
    <w:rsid w:val="00E86EC2"/>
  </w:style>
  <w:style w:type="character" w:customStyle="1" w:styleId="WW8Num27z6">
    <w:name w:val="WW8Num27z6"/>
    <w:rsid w:val="00E86EC2"/>
  </w:style>
  <w:style w:type="character" w:customStyle="1" w:styleId="WW8Num27z7">
    <w:name w:val="WW8Num27z7"/>
    <w:rsid w:val="00E86EC2"/>
  </w:style>
  <w:style w:type="character" w:customStyle="1" w:styleId="WW8Num27z8">
    <w:name w:val="WW8Num27z8"/>
    <w:rsid w:val="00E86EC2"/>
  </w:style>
  <w:style w:type="character" w:customStyle="1" w:styleId="WW8Num28z0">
    <w:name w:val="WW8Num28z0"/>
    <w:rsid w:val="00E86EC2"/>
  </w:style>
  <w:style w:type="character" w:customStyle="1" w:styleId="WW8Num28z1">
    <w:name w:val="WW8Num28z1"/>
    <w:rsid w:val="00E86EC2"/>
  </w:style>
  <w:style w:type="character" w:customStyle="1" w:styleId="WW8Num28z2">
    <w:name w:val="WW8Num28z2"/>
    <w:rsid w:val="00E86EC2"/>
  </w:style>
  <w:style w:type="character" w:customStyle="1" w:styleId="WW8Num28z3">
    <w:name w:val="WW8Num28z3"/>
    <w:rsid w:val="00E86EC2"/>
  </w:style>
  <w:style w:type="character" w:customStyle="1" w:styleId="WW8Num28z4">
    <w:name w:val="WW8Num28z4"/>
    <w:rsid w:val="00E86EC2"/>
  </w:style>
  <w:style w:type="character" w:customStyle="1" w:styleId="WW8Num28z5">
    <w:name w:val="WW8Num28z5"/>
    <w:rsid w:val="00E86EC2"/>
  </w:style>
  <w:style w:type="character" w:customStyle="1" w:styleId="WW8Num28z6">
    <w:name w:val="WW8Num28z6"/>
    <w:rsid w:val="00E86EC2"/>
  </w:style>
  <w:style w:type="character" w:customStyle="1" w:styleId="WW8Num28z7">
    <w:name w:val="WW8Num28z7"/>
    <w:rsid w:val="00E86EC2"/>
  </w:style>
  <w:style w:type="character" w:customStyle="1" w:styleId="WW8Num28z8">
    <w:name w:val="WW8Num28z8"/>
    <w:rsid w:val="00E86EC2"/>
  </w:style>
  <w:style w:type="character" w:customStyle="1" w:styleId="WW8Num29z0">
    <w:name w:val="WW8Num29z0"/>
    <w:rsid w:val="00E86EC2"/>
  </w:style>
  <w:style w:type="character" w:customStyle="1" w:styleId="WW8Num29z1">
    <w:name w:val="WW8Num29z1"/>
    <w:rsid w:val="00E86EC2"/>
  </w:style>
  <w:style w:type="character" w:customStyle="1" w:styleId="WW8Num29z2">
    <w:name w:val="WW8Num29z2"/>
    <w:rsid w:val="00E86EC2"/>
  </w:style>
  <w:style w:type="character" w:customStyle="1" w:styleId="WW8Num29z3">
    <w:name w:val="WW8Num29z3"/>
    <w:rsid w:val="00E86EC2"/>
  </w:style>
  <w:style w:type="character" w:customStyle="1" w:styleId="WW8Num29z4">
    <w:name w:val="WW8Num29z4"/>
    <w:rsid w:val="00E86EC2"/>
  </w:style>
  <w:style w:type="character" w:customStyle="1" w:styleId="WW8Num29z5">
    <w:name w:val="WW8Num29z5"/>
    <w:rsid w:val="00E86EC2"/>
  </w:style>
  <w:style w:type="character" w:customStyle="1" w:styleId="WW8Num29z6">
    <w:name w:val="WW8Num29z6"/>
    <w:rsid w:val="00E86EC2"/>
  </w:style>
  <w:style w:type="character" w:customStyle="1" w:styleId="WW8Num29z7">
    <w:name w:val="WW8Num29z7"/>
    <w:rsid w:val="00E86EC2"/>
  </w:style>
  <w:style w:type="character" w:customStyle="1" w:styleId="WW8Num29z8">
    <w:name w:val="WW8Num29z8"/>
    <w:rsid w:val="00E86EC2"/>
  </w:style>
  <w:style w:type="character" w:customStyle="1" w:styleId="WW8Num30z0">
    <w:name w:val="WW8Num30z0"/>
    <w:rsid w:val="00E86EC2"/>
  </w:style>
  <w:style w:type="character" w:customStyle="1" w:styleId="WW8Num30z1">
    <w:name w:val="WW8Num30z1"/>
    <w:rsid w:val="00E86EC2"/>
  </w:style>
  <w:style w:type="character" w:customStyle="1" w:styleId="WW8Num30z2">
    <w:name w:val="WW8Num30z2"/>
    <w:rsid w:val="00E86EC2"/>
  </w:style>
  <w:style w:type="character" w:customStyle="1" w:styleId="WW8Num30z3">
    <w:name w:val="WW8Num30z3"/>
    <w:rsid w:val="00E86EC2"/>
  </w:style>
  <w:style w:type="character" w:customStyle="1" w:styleId="WW8Num30z4">
    <w:name w:val="WW8Num30z4"/>
    <w:rsid w:val="00E86EC2"/>
  </w:style>
  <w:style w:type="character" w:customStyle="1" w:styleId="WW8Num30z5">
    <w:name w:val="WW8Num30z5"/>
    <w:rsid w:val="00E86EC2"/>
  </w:style>
  <w:style w:type="character" w:customStyle="1" w:styleId="WW8Num30z6">
    <w:name w:val="WW8Num30z6"/>
    <w:rsid w:val="00E86EC2"/>
  </w:style>
  <w:style w:type="character" w:customStyle="1" w:styleId="WW8Num30z7">
    <w:name w:val="WW8Num30z7"/>
    <w:rsid w:val="00E86EC2"/>
  </w:style>
  <w:style w:type="character" w:customStyle="1" w:styleId="WW8Num30z8">
    <w:name w:val="WW8Num30z8"/>
    <w:rsid w:val="00E86EC2"/>
  </w:style>
  <w:style w:type="character" w:customStyle="1" w:styleId="WW8Num31z0">
    <w:name w:val="WW8Num31z0"/>
    <w:rsid w:val="00E86EC2"/>
  </w:style>
  <w:style w:type="character" w:customStyle="1" w:styleId="WW8Num31z1">
    <w:name w:val="WW8Num31z1"/>
    <w:rsid w:val="00E86EC2"/>
  </w:style>
  <w:style w:type="character" w:customStyle="1" w:styleId="WW8Num31z2">
    <w:name w:val="WW8Num31z2"/>
    <w:rsid w:val="00E86EC2"/>
  </w:style>
  <w:style w:type="character" w:customStyle="1" w:styleId="WW8Num31z3">
    <w:name w:val="WW8Num31z3"/>
    <w:rsid w:val="00E86EC2"/>
  </w:style>
  <w:style w:type="character" w:customStyle="1" w:styleId="WW8Num31z4">
    <w:name w:val="WW8Num31z4"/>
    <w:rsid w:val="00E86EC2"/>
  </w:style>
  <w:style w:type="character" w:customStyle="1" w:styleId="WW8Num31z5">
    <w:name w:val="WW8Num31z5"/>
    <w:rsid w:val="00E86EC2"/>
  </w:style>
  <w:style w:type="character" w:customStyle="1" w:styleId="WW8Num31z6">
    <w:name w:val="WW8Num31z6"/>
    <w:rsid w:val="00E86EC2"/>
  </w:style>
  <w:style w:type="character" w:customStyle="1" w:styleId="WW8Num31z7">
    <w:name w:val="WW8Num31z7"/>
    <w:rsid w:val="00E86EC2"/>
  </w:style>
  <w:style w:type="character" w:customStyle="1" w:styleId="WW8Num31z8">
    <w:name w:val="WW8Num31z8"/>
    <w:rsid w:val="00E86EC2"/>
  </w:style>
  <w:style w:type="character" w:customStyle="1" w:styleId="WW8Num32z0">
    <w:name w:val="WW8Num32z0"/>
    <w:rsid w:val="00E86EC2"/>
  </w:style>
  <w:style w:type="character" w:customStyle="1" w:styleId="WW8Num32z1">
    <w:name w:val="WW8Num32z1"/>
    <w:rsid w:val="00E86EC2"/>
  </w:style>
  <w:style w:type="character" w:customStyle="1" w:styleId="WW8Num32z2">
    <w:name w:val="WW8Num32z2"/>
    <w:rsid w:val="00E86EC2"/>
  </w:style>
  <w:style w:type="character" w:customStyle="1" w:styleId="WW8Num32z3">
    <w:name w:val="WW8Num32z3"/>
    <w:rsid w:val="00E86EC2"/>
  </w:style>
  <w:style w:type="character" w:customStyle="1" w:styleId="WW8Num32z4">
    <w:name w:val="WW8Num32z4"/>
    <w:rsid w:val="00E86EC2"/>
  </w:style>
  <w:style w:type="character" w:customStyle="1" w:styleId="WW8Num32z5">
    <w:name w:val="WW8Num32z5"/>
    <w:rsid w:val="00E86EC2"/>
  </w:style>
  <w:style w:type="character" w:customStyle="1" w:styleId="WW8Num32z6">
    <w:name w:val="WW8Num32z6"/>
    <w:rsid w:val="00E86EC2"/>
  </w:style>
  <w:style w:type="character" w:customStyle="1" w:styleId="WW8Num32z7">
    <w:name w:val="WW8Num32z7"/>
    <w:rsid w:val="00E86EC2"/>
  </w:style>
  <w:style w:type="character" w:customStyle="1" w:styleId="WW8Num32z8">
    <w:name w:val="WW8Num32z8"/>
    <w:rsid w:val="00E86EC2"/>
  </w:style>
  <w:style w:type="character" w:customStyle="1" w:styleId="WW8Num33z0">
    <w:name w:val="WW8Num33z0"/>
    <w:rsid w:val="00E86EC2"/>
  </w:style>
  <w:style w:type="character" w:customStyle="1" w:styleId="WW8Num33z1">
    <w:name w:val="WW8Num33z1"/>
    <w:rsid w:val="00E86EC2"/>
  </w:style>
  <w:style w:type="character" w:customStyle="1" w:styleId="WW8Num33z2">
    <w:name w:val="WW8Num33z2"/>
    <w:rsid w:val="00E86EC2"/>
  </w:style>
  <w:style w:type="character" w:customStyle="1" w:styleId="WW8Num33z3">
    <w:name w:val="WW8Num33z3"/>
    <w:rsid w:val="00E86EC2"/>
  </w:style>
  <w:style w:type="character" w:customStyle="1" w:styleId="WW8Num33z4">
    <w:name w:val="WW8Num33z4"/>
    <w:rsid w:val="00E86EC2"/>
  </w:style>
  <w:style w:type="character" w:customStyle="1" w:styleId="WW8Num33z5">
    <w:name w:val="WW8Num33z5"/>
    <w:rsid w:val="00E86EC2"/>
  </w:style>
  <w:style w:type="character" w:customStyle="1" w:styleId="WW8Num33z6">
    <w:name w:val="WW8Num33z6"/>
    <w:rsid w:val="00E86EC2"/>
  </w:style>
  <w:style w:type="character" w:customStyle="1" w:styleId="WW8Num33z7">
    <w:name w:val="WW8Num33z7"/>
    <w:rsid w:val="00E86EC2"/>
  </w:style>
  <w:style w:type="character" w:customStyle="1" w:styleId="WW8Num33z8">
    <w:name w:val="WW8Num33z8"/>
    <w:rsid w:val="00E86EC2"/>
  </w:style>
  <w:style w:type="character" w:customStyle="1" w:styleId="WW8Num34z0">
    <w:name w:val="WW8Num34z0"/>
    <w:rsid w:val="00E86EC2"/>
  </w:style>
  <w:style w:type="character" w:customStyle="1" w:styleId="WW8Num34z1">
    <w:name w:val="WW8Num34z1"/>
    <w:rsid w:val="00E86EC2"/>
  </w:style>
  <w:style w:type="character" w:customStyle="1" w:styleId="WW8Num34z2">
    <w:name w:val="WW8Num34z2"/>
    <w:rsid w:val="00E86EC2"/>
  </w:style>
  <w:style w:type="character" w:customStyle="1" w:styleId="WW8Num34z3">
    <w:name w:val="WW8Num34z3"/>
    <w:rsid w:val="00E86EC2"/>
  </w:style>
  <w:style w:type="character" w:customStyle="1" w:styleId="WW8Num34z4">
    <w:name w:val="WW8Num34z4"/>
    <w:rsid w:val="00E86EC2"/>
  </w:style>
  <w:style w:type="character" w:customStyle="1" w:styleId="WW8Num34z5">
    <w:name w:val="WW8Num34z5"/>
    <w:rsid w:val="00E86EC2"/>
  </w:style>
  <w:style w:type="character" w:customStyle="1" w:styleId="WW8Num34z6">
    <w:name w:val="WW8Num34z6"/>
    <w:rsid w:val="00E86EC2"/>
  </w:style>
  <w:style w:type="character" w:customStyle="1" w:styleId="WW8Num34z7">
    <w:name w:val="WW8Num34z7"/>
    <w:rsid w:val="00E86EC2"/>
  </w:style>
  <w:style w:type="character" w:customStyle="1" w:styleId="WW8Num34z8">
    <w:name w:val="WW8Num34z8"/>
    <w:rsid w:val="00E86EC2"/>
  </w:style>
  <w:style w:type="character" w:customStyle="1" w:styleId="10">
    <w:name w:val="Основной шрифт абзаца1"/>
    <w:rsid w:val="00E86EC2"/>
  </w:style>
  <w:style w:type="character" w:styleId="a3">
    <w:name w:val="page number"/>
    <w:basedOn w:val="10"/>
    <w:rsid w:val="00E86EC2"/>
  </w:style>
  <w:style w:type="character" w:customStyle="1" w:styleId="a4">
    <w:name w:val="Текст выноски Знак"/>
    <w:rsid w:val="00E86EC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86EC2"/>
    <w:rPr>
      <w:sz w:val="16"/>
      <w:szCs w:val="16"/>
    </w:rPr>
  </w:style>
  <w:style w:type="character" w:customStyle="1" w:styleId="a5">
    <w:name w:val="Текст примечания Знак"/>
    <w:basedOn w:val="10"/>
    <w:rsid w:val="00E86EC2"/>
  </w:style>
  <w:style w:type="character" w:customStyle="1" w:styleId="a6">
    <w:name w:val="Тема примечания Знак"/>
    <w:rsid w:val="00E86EC2"/>
    <w:rPr>
      <w:b/>
      <w:bCs/>
    </w:rPr>
  </w:style>
  <w:style w:type="character" w:styleId="a7">
    <w:name w:val="Placeholder Text"/>
    <w:rsid w:val="00E86EC2"/>
    <w:rPr>
      <w:color w:val="808080"/>
    </w:rPr>
  </w:style>
  <w:style w:type="character" w:styleId="a8">
    <w:name w:val="Hyperlink"/>
    <w:rsid w:val="00E86EC2"/>
    <w:rPr>
      <w:color w:val="0000FF"/>
      <w:u w:val="single"/>
    </w:rPr>
  </w:style>
  <w:style w:type="character" w:customStyle="1" w:styleId="a9">
    <w:name w:val="Текст Знак"/>
    <w:rsid w:val="00E86EC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86E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86EC2"/>
    <w:pPr>
      <w:jc w:val="both"/>
    </w:pPr>
    <w:rPr>
      <w:sz w:val="28"/>
    </w:rPr>
  </w:style>
  <w:style w:type="paragraph" w:styleId="ab">
    <w:name w:val="List"/>
    <w:basedOn w:val="aa"/>
    <w:rsid w:val="00E86EC2"/>
    <w:rPr>
      <w:rFonts w:cs="Mangal"/>
    </w:rPr>
  </w:style>
  <w:style w:type="paragraph" w:styleId="ac">
    <w:name w:val="caption"/>
    <w:basedOn w:val="a"/>
    <w:qFormat/>
    <w:rsid w:val="00E86E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6EC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86EC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86EC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86EC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86EC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86EC2"/>
    <w:pPr>
      <w:jc w:val="both"/>
    </w:pPr>
    <w:rPr>
      <w:sz w:val="32"/>
    </w:rPr>
  </w:style>
  <w:style w:type="paragraph" w:styleId="ad">
    <w:name w:val="Body Text Indent"/>
    <w:basedOn w:val="a"/>
    <w:rsid w:val="00E86EC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86EC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86EC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86EC2"/>
  </w:style>
  <w:style w:type="paragraph" w:styleId="af1">
    <w:name w:val="footer"/>
    <w:basedOn w:val="a"/>
    <w:rsid w:val="00E86EC2"/>
  </w:style>
  <w:style w:type="paragraph" w:styleId="af2">
    <w:name w:val="Balloon Text"/>
    <w:basedOn w:val="a"/>
    <w:rsid w:val="00E86EC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86EC2"/>
    <w:rPr>
      <w:sz w:val="20"/>
      <w:szCs w:val="20"/>
    </w:rPr>
  </w:style>
  <w:style w:type="paragraph" w:styleId="af3">
    <w:name w:val="annotation subject"/>
    <w:basedOn w:val="15"/>
    <w:next w:val="15"/>
    <w:rsid w:val="00E86EC2"/>
    <w:rPr>
      <w:b/>
      <w:bCs/>
    </w:rPr>
  </w:style>
  <w:style w:type="paragraph" w:styleId="af4">
    <w:name w:val="Revision"/>
    <w:rsid w:val="00E86EC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86EC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86EC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86EC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86EC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86E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86EC2"/>
    <w:pPr>
      <w:suppressLineNumbers/>
    </w:pPr>
  </w:style>
  <w:style w:type="paragraph" w:customStyle="1" w:styleId="af8">
    <w:name w:val="Заголовок таблицы"/>
    <w:basedOn w:val="af7"/>
    <w:rsid w:val="00E86EC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86EC2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5C358B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styleId="afc">
    <w:name w:val="annotation reference"/>
    <w:basedOn w:val="a0"/>
    <w:uiPriority w:val="99"/>
    <w:semiHidden/>
    <w:unhideWhenUsed/>
    <w:rsid w:val="00F90CFE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F90CFE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F90CF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5B29-D45D-46F9-92BB-2735CA51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9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Дробот Елена Сергеевна</dc:creator>
  <cp:keywords/>
  <cp:lastModifiedBy>Алексей Вячеславович Валиков</cp:lastModifiedBy>
  <cp:revision>2</cp:revision>
  <cp:lastPrinted>2022-06-06T07:07:00Z</cp:lastPrinted>
  <dcterms:created xsi:type="dcterms:W3CDTF">2025-06-02T07:24:00Z</dcterms:created>
  <dcterms:modified xsi:type="dcterms:W3CDTF">2025-06-02T07:24:00Z</dcterms:modified>
</cp:coreProperties>
</file>