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CF0468" w:rsidTr="00CF0468">
        <w:tc>
          <w:tcPr>
            <w:tcW w:w="9571" w:type="dxa"/>
            <w:gridSpan w:val="2"/>
          </w:tcPr>
          <w:p w:rsidR="00CF0468" w:rsidRDefault="00CF046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F0468" w:rsidRDefault="00CF046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CF0468" w:rsidTr="00CF0468">
        <w:tc>
          <w:tcPr>
            <w:tcW w:w="9571" w:type="dxa"/>
            <w:gridSpan w:val="2"/>
            <w:hideMark/>
          </w:tcPr>
          <w:p w:rsidR="00CF0468" w:rsidRDefault="00CF046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МУНИЦИПАЛЬНОЕ ОБРАЗОВАНИЕ ШВАРЦЕВСКОЕ </w:t>
            </w:r>
          </w:p>
          <w:p w:rsidR="00CF0468" w:rsidRDefault="00CF046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CF0468" w:rsidTr="00CF0468">
        <w:tc>
          <w:tcPr>
            <w:tcW w:w="9571" w:type="dxa"/>
            <w:gridSpan w:val="2"/>
          </w:tcPr>
          <w:p w:rsidR="00CF0468" w:rsidRDefault="00CF046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F0468" w:rsidRDefault="00CF046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F0468" w:rsidTr="00CF0468">
        <w:tc>
          <w:tcPr>
            <w:tcW w:w="9571" w:type="dxa"/>
            <w:gridSpan w:val="2"/>
            <w:hideMark/>
          </w:tcPr>
          <w:p w:rsidR="00CF0468" w:rsidRDefault="00CF046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РАСПОРЯЖЕНИЕ</w:t>
            </w:r>
          </w:p>
        </w:tc>
      </w:tr>
      <w:tr w:rsidR="00CF0468" w:rsidTr="00CF0468">
        <w:tc>
          <w:tcPr>
            <w:tcW w:w="9571" w:type="dxa"/>
            <w:gridSpan w:val="2"/>
          </w:tcPr>
          <w:p w:rsidR="00CF0468" w:rsidRPr="00844267" w:rsidRDefault="00844267" w:rsidP="0084426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 апреля 2022 года                                                                                №14</w:t>
            </w:r>
            <w:bookmarkStart w:id="0" w:name="_GoBack"/>
            <w:bookmarkEnd w:id="0"/>
          </w:p>
        </w:tc>
      </w:tr>
      <w:tr w:rsidR="00CF0468" w:rsidTr="00CF0468">
        <w:tc>
          <w:tcPr>
            <w:tcW w:w="4785" w:type="dxa"/>
            <w:hideMark/>
          </w:tcPr>
          <w:p w:rsidR="00CF0468" w:rsidRDefault="00CF046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  <w:hideMark/>
          </w:tcPr>
          <w:p w:rsidR="00CF0468" w:rsidRDefault="00CF0468" w:rsidP="00F91C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</w:tbl>
    <w:p w:rsidR="00CF0468" w:rsidRDefault="00CF0468" w:rsidP="00CF0468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CF0468" w:rsidRDefault="00CF0468" w:rsidP="00CF046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плана мероприятий по выполнению</w:t>
      </w:r>
      <w:r w:rsidR="00ED3D3B">
        <w:rPr>
          <w:rFonts w:ascii="PT Astra Serif" w:hAnsi="PT Astra Serif"/>
          <w:b/>
          <w:sz w:val="28"/>
          <w:szCs w:val="28"/>
        </w:rPr>
        <w:t xml:space="preserve"> муниципальной программы «</w:t>
      </w:r>
      <w:r>
        <w:rPr>
          <w:rFonts w:ascii="PT Astra Serif" w:hAnsi="PT Astra Serif"/>
          <w:b/>
          <w:sz w:val="28"/>
          <w:szCs w:val="28"/>
        </w:rPr>
        <w:t xml:space="preserve">Развитие малого и среднего предпринимательства в муниципальном образовании Шварцевское Киреевского района» </w:t>
      </w:r>
    </w:p>
    <w:p w:rsidR="00CF0468" w:rsidRDefault="00CF0468" w:rsidP="00CF046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F0468" w:rsidRDefault="00CF0468" w:rsidP="00ED3D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программой «Развитие малого и среднего предпринимательства в муниципальном образовании Шварцевское Киреевского района», на основании Устава муниципального образования Шварцевское Киреевского района:</w:t>
      </w:r>
    </w:p>
    <w:p w:rsidR="00CF0468" w:rsidRDefault="00CF0468" w:rsidP="00ED3D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1.Утвердить план мероприятий </w:t>
      </w:r>
      <w:r w:rsidR="00ED3D3B" w:rsidRPr="00ED3D3B">
        <w:rPr>
          <w:rFonts w:ascii="PT Astra Serif" w:hAnsi="PT Astra Serif"/>
          <w:sz w:val="28"/>
          <w:szCs w:val="28"/>
        </w:rPr>
        <w:t>по выполнению муниципальной программы «Развитие малого и среднего предпринимательства в муниципальном образовании Шварцевское Киреевского района»</w:t>
      </w:r>
      <w:r w:rsidR="00ED3D3B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(приложение).</w:t>
      </w:r>
    </w:p>
    <w:p w:rsidR="00CF0468" w:rsidRDefault="00CF0468" w:rsidP="00ED3D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Контроль за исполнением данного </w:t>
      </w:r>
      <w:r w:rsidR="00ED3D3B">
        <w:rPr>
          <w:rFonts w:ascii="PT Astra Serif" w:hAnsi="PT Astra Serif"/>
          <w:sz w:val="28"/>
          <w:szCs w:val="28"/>
        </w:rPr>
        <w:t>распоряжения</w:t>
      </w:r>
      <w:r>
        <w:rPr>
          <w:rFonts w:ascii="PT Astra Serif" w:hAnsi="PT Astra Serif"/>
          <w:sz w:val="28"/>
          <w:szCs w:val="28"/>
        </w:rPr>
        <w:t xml:space="preserve"> оставляю за собой.</w:t>
      </w:r>
    </w:p>
    <w:p w:rsidR="00CF0468" w:rsidRDefault="00CF0468" w:rsidP="00ED3D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Распоряжение вступает в силу со дня подписания</w:t>
      </w:r>
    </w:p>
    <w:p w:rsidR="0086424B" w:rsidRDefault="0086424B" w:rsidP="00ED3D3B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6424B" w:rsidRDefault="0086424B" w:rsidP="00ED3D3B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6424B" w:rsidRDefault="0086424B" w:rsidP="00ED3D3B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D3D3B" w:rsidRDefault="00CF0468" w:rsidP="00ED3D3B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ED3D3B" w:rsidRDefault="00ED3D3B" w:rsidP="00ED3D3B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CF0468">
        <w:rPr>
          <w:rFonts w:ascii="PT Astra Serif" w:hAnsi="PT Astra Serif"/>
          <w:b/>
          <w:sz w:val="28"/>
          <w:szCs w:val="28"/>
        </w:rPr>
        <w:t>униципального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CF0468">
        <w:rPr>
          <w:rFonts w:ascii="PT Astra Serif" w:hAnsi="PT Astra Serif"/>
          <w:b/>
          <w:sz w:val="28"/>
          <w:szCs w:val="28"/>
        </w:rPr>
        <w:t>образования</w:t>
      </w:r>
    </w:p>
    <w:p w:rsidR="00CF0468" w:rsidRDefault="00CF0468" w:rsidP="00ED3D3B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 Киреевского района                                        О.А. Фомина</w:t>
      </w:r>
    </w:p>
    <w:p w:rsidR="00CF0468" w:rsidRDefault="00CF0468" w:rsidP="00CF0468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F0468" w:rsidRDefault="00CF0468" w:rsidP="00CF0468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F0468" w:rsidRDefault="00CF0468" w:rsidP="00CF0468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F0468" w:rsidRDefault="00CF0468" w:rsidP="00CF0468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2547B" w:rsidRDefault="00A2547B" w:rsidP="00CF0468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2547B" w:rsidRDefault="00A2547B" w:rsidP="00CF0468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D3D3B" w:rsidRDefault="00ED3D3B" w:rsidP="00CF0468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D3D3B" w:rsidRDefault="00ED3D3B" w:rsidP="00CF0468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D3D3B" w:rsidRDefault="00ED3D3B" w:rsidP="00CF0468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D3D3B" w:rsidRDefault="00A2547B" w:rsidP="00A2547B">
      <w:pPr>
        <w:shd w:val="clear" w:color="auto" w:fill="FFFFFF"/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Приложение </w:t>
      </w:r>
    </w:p>
    <w:p w:rsidR="00A2547B" w:rsidRDefault="00DF3DEB" w:rsidP="00A2547B">
      <w:pPr>
        <w:shd w:val="clear" w:color="auto" w:fill="FFFFFF"/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 распоряжению</w:t>
      </w:r>
      <w:r w:rsidR="00ED3D3B">
        <w:rPr>
          <w:rFonts w:ascii="PT Astra Serif" w:hAnsi="PT Astra Serif" w:cs="Arial"/>
          <w:sz w:val="28"/>
          <w:szCs w:val="28"/>
        </w:rPr>
        <w:t xml:space="preserve"> администрации</w:t>
      </w:r>
    </w:p>
    <w:p w:rsidR="00ED3D3B" w:rsidRDefault="00ED3D3B" w:rsidP="00A2547B">
      <w:pPr>
        <w:shd w:val="clear" w:color="auto" w:fill="FFFFFF"/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ED3D3B" w:rsidRDefault="00ED3D3B" w:rsidP="00A2547B">
      <w:pPr>
        <w:shd w:val="clear" w:color="auto" w:fill="FFFFFF"/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Шварцевское Киреевского района</w:t>
      </w:r>
    </w:p>
    <w:p w:rsidR="00DF3DEB" w:rsidRPr="00DF3DEB" w:rsidRDefault="00DF3DEB" w:rsidP="00A2547B">
      <w:pPr>
        <w:shd w:val="clear" w:color="auto" w:fill="FFFFFF"/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 ___________ №_____</w:t>
      </w:r>
    </w:p>
    <w:p w:rsidR="00ED3D3B" w:rsidRDefault="00ED3D3B" w:rsidP="00A2547B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A2547B" w:rsidRPr="00ED3D3B" w:rsidRDefault="00ED3D3B" w:rsidP="00A2547B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ED3D3B">
        <w:rPr>
          <w:rFonts w:ascii="PT Astra Serif" w:hAnsi="PT Astra Serif"/>
          <w:b/>
          <w:sz w:val="28"/>
          <w:szCs w:val="28"/>
        </w:rPr>
        <w:t>План мероприятий по выполнению муниципальной программы «Развитие малого и среднего предпринимательства в муниципальном образовании Шварцевское Киреевского района»</w:t>
      </w:r>
    </w:p>
    <w:p w:rsidR="00ED3D3B" w:rsidRPr="00ED3D3B" w:rsidRDefault="00ED3D3B" w:rsidP="00A2547B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10776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2836"/>
        <w:gridCol w:w="2455"/>
        <w:gridCol w:w="947"/>
        <w:gridCol w:w="1418"/>
      </w:tblGrid>
      <w:tr w:rsidR="00A2547B" w:rsidTr="00A2547B">
        <w:trPr>
          <w:trHeight w:val="1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547B" w:rsidRDefault="00A2547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w w:val="87"/>
                <w:sz w:val="28"/>
                <w:szCs w:val="28"/>
              </w:rPr>
              <w:t>№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547B" w:rsidRDefault="00A2547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547B" w:rsidRDefault="00A2547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pacing w:val="-3"/>
                <w:sz w:val="28"/>
                <w:szCs w:val="28"/>
              </w:rPr>
              <w:t>Выполняемые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работы,</w:t>
            </w:r>
          </w:p>
          <w:p w:rsidR="00A2547B" w:rsidRDefault="00A2547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pacing w:val="-2"/>
                <w:sz w:val="28"/>
                <w:szCs w:val="28"/>
              </w:rPr>
              <w:t>результативность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выполнения</w:t>
            </w:r>
          </w:p>
          <w:p w:rsidR="00A2547B" w:rsidRDefault="00A2547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547B" w:rsidRDefault="00A2547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pacing w:val="-2"/>
                <w:sz w:val="28"/>
                <w:szCs w:val="28"/>
              </w:rPr>
              <w:t>Исполнители и</w:t>
            </w:r>
          </w:p>
          <w:p w:rsidR="00A2547B" w:rsidRDefault="00A2547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инвесторы</w:t>
            </w:r>
          </w:p>
          <w:p w:rsidR="00A2547B" w:rsidRDefault="00A2547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547B" w:rsidRDefault="00A2547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Срок </w:t>
            </w:r>
            <w:proofErr w:type="spellStart"/>
            <w:r>
              <w:rPr>
                <w:rFonts w:ascii="PT Astra Serif" w:hAnsi="PT Astra Serif" w:cs="Arial"/>
                <w:b/>
                <w:spacing w:val="-2"/>
                <w:sz w:val="28"/>
                <w:szCs w:val="28"/>
              </w:rPr>
              <w:t>исполненения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547B" w:rsidRDefault="00A2547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Источники </w:t>
            </w:r>
            <w:r>
              <w:rPr>
                <w:rFonts w:ascii="PT Astra Serif" w:hAnsi="PT Astra Serif" w:cs="Arial"/>
                <w:b/>
                <w:spacing w:val="-3"/>
                <w:sz w:val="28"/>
                <w:szCs w:val="28"/>
              </w:rPr>
              <w:t>финансирован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ия </w:t>
            </w:r>
          </w:p>
        </w:tc>
      </w:tr>
      <w:tr w:rsidR="00A2547B" w:rsidTr="00A2547B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47B" w:rsidRDefault="00A2547B">
            <w:pPr>
              <w:shd w:val="clear" w:color="auto" w:fill="FFFFFF"/>
              <w:ind w:left="18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47B" w:rsidRDefault="00A2547B">
            <w:pPr>
              <w:shd w:val="clear" w:color="auto" w:fill="FFFFFF"/>
              <w:ind w:left="97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47B" w:rsidRDefault="00A2547B">
            <w:pPr>
              <w:shd w:val="clear" w:color="auto" w:fill="FFFFFF"/>
              <w:ind w:left="768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47B" w:rsidRDefault="00A2547B">
            <w:pPr>
              <w:shd w:val="clear" w:color="auto" w:fill="FFFFFF"/>
              <w:ind w:left="86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47B" w:rsidRDefault="00A2547B">
            <w:pPr>
              <w:shd w:val="clear" w:color="auto" w:fill="FFFFFF"/>
              <w:ind w:left="62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47B" w:rsidRDefault="00A2547B">
            <w:pPr>
              <w:shd w:val="clear" w:color="auto" w:fill="FFFFFF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</w:tr>
      <w:tr w:rsidR="00A2547B" w:rsidTr="00A2547B">
        <w:trPr>
          <w:trHeight w:val="842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47B" w:rsidRDefault="00A2547B">
            <w:pPr>
              <w:shd w:val="clear" w:color="auto" w:fill="FFFFFF"/>
              <w:ind w:left="73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</w:rPr>
              <w:t>1. Совершенствование муниципальной политики поддержки малого и среднего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предпринимательства</w:t>
            </w:r>
          </w:p>
        </w:tc>
      </w:tr>
      <w:tr w:rsidR="00A2547B" w:rsidTr="00A2547B">
        <w:trPr>
          <w:trHeight w:hRule="exact" w:val="6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7B" w:rsidRDefault="00A2547B">
            <w:pPr>
              <w:shd w:val="clear" w:color="auto" w:fill="FFFFFF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1.</w:t>
            </w:r>
          </w:p>
          <w:p w:rsidR="00A2547B" w:rsidRDefault="00A2547B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:rsidR="00A2547B" w:rsidRDefault="00A2547B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:rsidR="00A2547B" w:rsidRDefault="00A2547B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:rsidR="00A2547B" w:rsidRDefault="00A2547B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47B" w:rsidRDefault="00A2547B">
            <w:pPr>
              <w:shd w:val="clear" w:color="auto" w:fill="FFFFFF"/>
              <w:spacing w:line="278" w:lineRule="exact"/>
              <w:ind w:firstLine="14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Организационная и методическая поддержка реализации и мер </w:t>
            </w:r>
            <w:r>
              <w:rPr>
                <w:rFonts w:ascii="PT Astra Serif" w:hAnsi="PT Astra Serif" w:cs="Arial"/>
                <w:spacing w:val="-1"/>
                <w:sz w:val="28"/>
                <w:szCs w:val="28"/>
              </w:rPr>
              <w:t xml:space="preserve">развития малого </w:t>
            </w:r>
            <w:r>
              <w:rPr>
                <w:rFonts w:ascii="PT Astra Serif" w:hAnsi="PT Astra Serif" w:cs="Arial"/>
                <w:spacing w:val="-2"/>
                <w:sz w:val="28"/>
                <w:szCs w:val="28"/>
              </w:rPr>
              <w:t>предпринимательст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ва, в том числе проведение семинаров для руководителей </w:t>
            </w:r>
            <w:r>
              <w:rPr>
                <w:rFonts w:ascii="PT Astra Serif" w:hAnsi="PT Astra Serif" w:cs="Arial"/>
                <w:spacing w:val="-2"/>
                <w:sz w:val="28"/>
                <w:szCs w:val="28"/>
              </w:rPr>
              <w:t xml:space="preserve">малых предприятий </w:t>
            </w:r>
            <w:r>
              <w:rPr>
                <w:rFonts w:ascii="PT Astra Serif" w:hAnsi="PT Astra Serif" w:cs="Arial"/>
                <w:sz w:val="28"/>
                <w:szCs w:val="28"/>
              </w:rPr>
              <w:t>и предпринимателей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Обеспечение </w:t>
            </w:r>
            <w:r>
              <w:rPr>
                <w:rFonts w:ascii="PT Astra Serif" w:hAnsi="PT Astra Serif" w:cs="Arial"/>
                <w:spacing w:val="-1"/>
                <w:sz w:val="28"/>
                <w:szCs w:val="28"/>
              </w:rPr>
              <w:t>преемственности и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политики поддержки малого </w:t>
            </w:r>
            <w:r>
              <w:rPr>
                <w:rFonts w:ascii="PT Astra Serif" w:hAnsi="PT Astra Serif" w:cs="Arial"/>
                <w:spacing w:val="-1"/>
                <w:sz w:val="28"/>
                <w:szCs w:val="28"/>
              </w:rPr>
              <w:t>предпринимател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ьства на </w:t>
            </w:r>
            <w:r>
              <w:rPr>
                <w:rFonts w:ascii="PT Astra Serif" w:hAnsi="PT Astra Serif" w:cs="Arial"/>
                <w:spacing w:val="-3"/>
                <w:sz w:val="28"/>
                <w:szCs w:val="28"/>
              </w:rPr>
              <w:t xml:space="preserve">государственном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и </w:t>
            </w:r>
            <w:r>
              <w:rPr>
                <w:rFonts w:ascii="PT Astra Serif" w:hAnsi="PT Astra Serif" w:cs="Arial"/>
                <w:spacing w:val="-1"/>
                <w:sz w:val="28"/>
                <w:szCs w:val="28"/>
              </w:rPr>
              <w:t>муниципальном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уровнях,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повышение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pacing w:val="-1"/>
                <w:sz w:val="28"/>
                <w:szCs w:val="28"/>
              </w:rPr>
              <w:t>эффективности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pacing w:val="-1"/>
                <w:sz w:val="28"/>
                <w:szCs w:val="28"/>
              </w:rPr>
              <w:t>муниципальных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программ,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развитие и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pacing w:val="-3"/>
                <w:sz w:val="28"/>
                <w:szCs w:val="28"/>
              </w:rPr>
              <w:t>распространение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pacing w:val="-1"/>
                <w:sz w:val="28"/>
                <w:szCs w:val="28"/>
              </w:rPr>
              <w:t>перспективных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технологий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поддержки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малого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предпринимательства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47B" w:rsidRDefault="00A2547B">
            <w:pPr>
              <w:shd w:val="clear" w:color="auto" w:fill="FFFFFF"/>
              <w:spacing w:line="278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Администрация </w:t>
            </w:r>
            <w:r>
              <w:rPr>
                <w:rFonts w:ascii="PT Astra Serif" w:hAnsi="PT Astra Serif" w:cs="Arial"/>
                <w:spacing w:val="-3"/>
                <w:sz w:val="28"/>
                <w:szCs w:val="28"/>
              </w:rPr>
              <w:t>муниципального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образования Шварцевский Киреевского района, Глава администрации М.О. Шварцевское Киреевского района; отдел  имущественных и земельных отношений и ЖКХ </w:t>
            </w:r>
            <w:r>
              <w:rPr>
                <w:rFonts w:ascii="PT Astra Serif" w:hAnsi="PT Astra Serif" w:cs="Arial"/>
                <w:spacing w:val="-1"/>
                <w:sz w:val="28"/>
                <w:szCs w:val="28"/>
              </w:rPr>
              <w:t>администрации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М.О. Шварцевское Киреевского района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47B" w:rsidRDefault="00A2547B">
            <w:pPr>
              <w:shd w:val="clear" w:color="auto" w:fill="FFFFFF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7B" w:rsidRDefault="00A2547B">
            <w:pPr>
              <w:shd w:val="clear" w:color="auto" w:fill="FFFFFF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A2547B" w:rsidRDefault="00A2547B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:rsidR="00A2547B" w:rsidRDefault="00A2547B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:rsidR="00A2547B" w:rsidRDefault="00A2547B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:rsidR="00A2547B" w:rsidRDefault="00A2547B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:rsidR="00A2547B" w:rsidRDefault="00A2547B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:rsidR="00A2547B" w:rsidRDefault="00A2547B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:rsidR="00A2547B" w:rsidRDefault="00A2547B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:rsidR="00A2547B" w:rsidRDefault="00A2547B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A2547B" w:rsidTr="00A2547B">
        <w:trPr>
          <w:trHeight w:val="5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47B" w:rsidRDefault="00A2547B">
            <w:pPr>
              <w:shd w:val="clear" w:color="auto" w:fill="FFFFFF"/>
              <w:ind w:left="115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Проведение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рабочих встреч,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семинаров и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pacing w:val="-3"/>
                <w:sz w:val="28"/>
                <w:szCs w:val="28"/>
              </w:rPr>
              <w:t>«круглых столов»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по проблемам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pacing w:val="-3"/>
                <w:sz w:val="28"/>
                <w:szCs w:val="28"/>
              </w:rPr>
              <w:t>развития малого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pacing w:val="-2"/>
                <w:sz w:val="28"/>
                <w:szCs w:val="28"/>
              </w:rPr>
              <w:t>предпринимательст</w:t>
            </w:r>
            <w:r>
              <w:rPr>
                <w:rFonts w:ascii="PT Astra Serif" w:hAnsi="PT Astra Serif" w:cs="Arial"/>
                <w:sz w:val="28"/>
                <w:szCs w:val="28"/>
              </w:rPr>
              <w:t>ва в различных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pacing w:val="-2"/>
                <w:sz w:val="28"/>
                <w:szCs w:val="28"/>
              </w:rPr>
              <w:t>отраслях экономики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spacing w:val="-2"/>
                <w:sz w:val="28"/>
                <w:szCs w:val="28"/>
              </w:rPr>
              <w:t>района, включая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жилищно-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коммунальный</w:t>
            </w:r>
          </w:p>
          <w:p w:rsidR="00A2547B" w:rsidRDefault="00A2547B">
            <w:pPr>
              <w:shd w:val="clear" w:color="auto" w:fill="FFFFFF"/>
              <w:spacing w:after="0" w:line="240" w:lineRule="auto"/>
              <w:ind w:right="91" w:firstLine="10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комплекс, с участием представителей </w:t>
            </w:r>
            <w:r>
              <w:rPr>
                <w:rFonts w:ascii="PT Astra Serif" w:hAnsi="PT Astra Serif" w:cs="Arial"/>
                <w:spacing w:val="-2"/>
                <w:sz w:val="28"/>
                <w:szCs w:val="28"/>
              </w:rPr>
              <w:t>предпринимательства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Анализ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практики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pacing w:val="-4"/>
                <w:sz w:val="28"/>
                <w:szCs w:val="28"/>
              </w:rPr>
              <w:t>эффективного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pacing w:val="-3"/>
                <w:sz w:val="28"/>
                <w:szCs w:val="28"/>
              </w:rPr>
              <w:t>развития малого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pacing w:val="-3"/>
                <w:sz w:val="28"/>
                <w:szCs w:val="28"/>
              </w:rPr>
              <w:t>предпринимател</w:t>
            </w:r>
            <w:r>
              <w:rPr>
                <w:rFonts w:ascii="PT Astra Serif" w:hAnsi="PT Astra Serif" w:cs="Arial"/>
                <w:sz w:val="28"/>
                <w:szCs w:val="28"/>
              </w:rPr>
              <w:t>ьства и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выработка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pacing w:val="-2"/>
                <w:sz w:val="28"/>
                <w:szCs w:val="28"/>
              </w:rPr>
              <w:t>рекомендации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pacing w:val="-3"/>
                <w:sz w:val="28"/>
                <w:szCs w:val="28"/>
              </w:rPr>
              <w:t>по повышению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pacing w:val="-3"/>
                <w:sz w:val="28"/>
                <w:szCs w:val="28"/>
              </w:rPr>
              <w:t>его вклада в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ускорение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pacing w:val="-3"/>
                <w:sz w:val="28"/>
                <w:szCs w:val="28"/>
              </w:rPr>
              <w:t>экономического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pacing w:val="-3"/>
                <w:sz w:val="28"/>
                <w:szCs w:val="28"/>
              </w:rPr>
            </w:pPr>
            <w:r>
              <w:rPr>
                <w:rFonts w:ascii="PT Astra Serif" w:hAnsi="PT Astra Serif" w:cs="Arial"/>
                <w:spacing w:val="-3"/>
                <w:sz w:val="28"/>
                <w:szCs w:val="28"/>
              </w:rPr>
              <w:t>роста в муниципальном образовании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47B" w:rsidRDefault="00A2547B">
            <w:pPr>
              <w:shd w:val="clear" w:color="auto" w:fill="FFFFFF"/>
              <w:spacing w:after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pacing w:val="-3"/>
                <w:sz w:val="28"/>
                <w:szCs w:val="28"/>
              </w:rPr>
              <w:t>Администрация</w:t>
            </w:r>
          </w:p>
          <w:p w:rsidR="00A2547B" w:rsidRDefault="00A2547B">
            <w:pPr>
              <w:shd w:val="clear" w:color="auto" w:fill="FFFFFF"/>
              <w:spacing w:after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pacing w:val="-3"/>
                <w:sz w:val="28"/>
                <w:szCs w:val="28"/>
              </w:rPr>
              <w:t>муниципального</w:t>
            </w:r>
          </w:p>
          <w:p w:rsidR="00A2547B" w:rsidRDefault="00A2547B">
            <w:pPr>
              <w:shd w:val="clear" w:color="auto" w:fill="FFFFFF"/>
              <w:spacing w:after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образования</w:t>
            </w:r>
          </w:p>
          <w:p w:rsidR="00A2547B" w:rsidRDefault="00A2547B">
            <w:pPr>
              <w:shd w:val="clear" w:color="auto" w:fill="FFFFFF"/>
              <w:spacing w:after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Шварцевское</w:t>
            </w:r>
          </w:p>
          <w:p w:rsidR="00A2547B" w:rsidRDefault="00A2547B">
            <w:pPr>
              <w:shd w:val="clear" w:color="auto" w:fill="FFFFFF"/>
              <w:spacing w:after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Киреевского </w:t>
            </w:r>
          </w:p>
          <w:p w:rsidR="00A2547B" w:rsidRDefault="00A2547B">
            <w:pPr>
              <w:shd w:val="clear" w:color="auto" w:fill="FFFFFF"/>
              <w:spacing w:after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района отдел</w:t>
            </w:r>
          </w:p>
          <w:p w:rsidR="00A2547B" w:rsidRDefault="00A2547B">
            <w:pPr>
              <w:shd w:val="clear" w:color="auto" w:fill="FFFFFF"/>
              <w:spacing w:after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имущественных</w:t>
            </w:r>
          </w:p>
          <w:p w:rsidR="00A2547B" w:rsidRDefault="00A2547B">
            <w:pPr>
              <w:shd w:val="clear" w:color="auto" w:fill="FFFFFF"/>
              <w:spacing w:after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и земельных</w:t>
            </w:r>
          </w:p>
          <w:p w:rsidR="00A2547B" w:rsidRDefault="00A2547B">
            <w:pPr>
              <w:shd w:val="clear" w:color="auto" w:fill="FFFFFF"/>
              <w:spacing w:after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отношений</w:t>
            </w:r>
          </w:p>
          <w:p w:rsidR="00A2547B" w:rsidRDefault="00A2547B">
            <w:pPr>
              <w:shd w:val="clear" w:color="auto" w:fill="FFFFFF"/>
              <w:spacing w:after="0" w:line="278" w:lineRule="exact"/>
              <w:ind w:right="53" w:hanging="19"/>
              <w:rPr>
                <w:rFonts w:ascii="PT Astra Serif" w:hAnsi="PT Astra Serif" w:cs="Arial"/>
                <w:spacing w:val="-1"/>
                <w:sz w:val="28"/>
                <w:szCs w:val="28"/>
              </w:rPr>
            </w:pPr>
            <w:r>
              <w:rPr>
                <w:rFonts w:ascii="PT Astra Serif" w:hAnsi="PT Astra Serif" w:cs="Arial"/>
                <w:spacing w:val="-1"/>
                <w:sz w:val="28"/>
                <w:szCs w:val="28"/>
              </w:rPr>
              <w:t>администрации</w:t>
            </w:r>
          </w:p>
          <w:p w:rsidR="00A2547B" w:rsidRDefault="00A2547B">
            <w:pPr>
              <w:shd w:val="clear" w:color="auto" w:fill="FFFFFF"/>
              <w:spacing w:after="0" w:line="278" w:lineRule="exact"/>
              <w:ind w:right="53" w:hanging="19"/>
              <w:rPr>
                <w:rFonts w:ascii="PT Astra Serif" w:hAnsi="PT Astra Serif" w:cs="Arial"/>
                <w:spacing w:val="-1"/>
                <w:sz w:val="28"/>
                <w:szCs w:val="28"/>
              </w:rPr>
            </w:pPr>
            <w:r>
              <w:rPr>
                <w:rFonts w:ascii="PT Astra Serif" w:hAnsi="PT Astra Serif" w:cs="Arial"/>
                <w:spacing w:val="-1"/>
                <w:sz w:val="28"/>
                <w:szCs w:val="28"/>
              </w:rPr>
              <w:t>Шварцевское</w:t>
            </w:r>
          </w:p>
          <w:p w:rsidR="00A2547B" w:rsidRDefault="00A2547B">
            <w:pPr>
              <w:shd w:val="clear" w:color="auto" w:fill="FFFFFF"/>
              <w:spacing w:after="0" w:line="278" w:lineRule="exact"/>
              <w:ind w:right="53" w:hanging="19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1"/>
                <w:sz w:val="28"/>
                <w:szCs w:val="28"/>
              </w:rPr>
              <w:t>Киреевского района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47B" w:rsidRDefault="00A2547B">
            <w:pPr>
              <w:shd w:val="clear" w:color="auto" w:fill="FFFFFF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2021-</w:t>
            </w:r>
          </w:p>
          <w:p w:rsidR="00A2547B" w:rsidRDefault="00A2547B">
            <w:pPr>
              <w:shd w:val="clear" w:color="auto" w:fill="FFFFFF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2025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г.г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47B" w:rsidRDefault="00A2547B">
            <w:pPr>
              <w:shd w:val="clear" w:color="auto" w:fill="FFFFFF"/>
              <w:spacing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Средства местного бюджета </w:t>
            </w:r>
            <w:r>
              <w:rPr>
                <w:rFonts w:ascii="PT Astra Serif" w:hAnsi="PT Astra Serif" w:cs="Arial"/>
                <w:spacing w:val="-4"/>
                <w:sz w:val="28"/>
                <w:szCs w:val="28"/>
              </w:rPr>
              <w:t>5,0 тыс. руб.</w:t>
            </w:r>
          </w:p>
        </w:tc>
      </w:tr>
      <w:tr w:rsidR="00A2547B" w:rsidTr="00A2547B">
        <w:trPr>
          <w:trHeight w:val="5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47B" w:rsidRDefault="00A2547B">
            <w:pPr>
              <w:shd w:val="clear" w:color="auto" w:fill="FFFFFF"/>
              <w:ind w:left="115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Информационное, консультационное и образовательное обеспечение физических лиц, не являющихся индивидуальными предпринимателями и применяющих специальный налоговый режим «Налог на профессиональный доход», в том числе по вопросам получения государственной поддержки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пропаганда и популяризация предпринимательской деятельности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47B" w:rsidRDefault="00A2547B">
            <w:pPr>
              <w:shd w:val="clear" w:color="auto" w:fill="FFFFFF"/>
              <w:spacing w:after="0"/>
              <w:rPr>
                <w:rFonts w:ascii="PT Astra Serif" w:hAnsi="PT Astra Serif" w:cs="Arial"/>
                <w:spacing w:val="-3"/>
                <w:sz w:val="28"/>
                <w:szCs w:val="28"/>
              </w:rPr>
            </w:pPr>
            <w:r>
              <w:rPr>
                <w:rFonts w:ascii="PT Astra Serif" w:hAnsi="PT Astra Serif" w:cs="Arial"/>
                <w:spacing w:val="-3"/>
                <w:sz w:val="28"/>
                <w:szCs w:val="28"/>
              </w:rPr>
              <w:t>2022-2025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7B" w:rsidRDefault="00A2547B">
            <w:pPr>
              <w:shd w:val="clear" w:color="auto" w:fill="FFFFFF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7B" w:rsidRDefault="00A2547B">
            <w:pPr>
              <w:shd w:val="clear" w:color="auto" w:fill="FFFFFF"/>
              <w:spacing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A2547B" w:rsidTr="00A2547B">
        <w:trPr>
          <w:trHeight w:val="5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47B" w:rsidRDefault="00A2547B">
            <w:pPr>
              <w:shd w:val="clear" w:color="auto" w:fill="FFFFFF"/>
              <w:ind w:left="115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47B" w:rsidRDefault="00A2547B">
            <w:pPr>
              <w:shd w:val="clear" w:color="auto" w:fill="FFFFFF"/>
              <w:spacing w:line="278" w:lineRule="exact"/>
              <w:ind w:right="77" w:firstLine="1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Содействие участию субъектов малого и среднего </w:t>
            </w:r>
            <w:r>
              <w:rPr>
                <w:rFonts w:ascii="PT Astra Serif" w:hAnsi="PT Astra Serif" w:cs="Arial"/>
                <w:spacing w:val="-2"/>
                <w:sz w:val="28"/>
                <w:szCs w:val="28"/>
              </w:rPr>
              <w:t>предпринимательств</w:t>
            </w:r>
            <w:r>
              <w:rPr>
                <w:rFonts w:ascii="PT Astra Serif" w:hAnsi="PT Astra Serif" w:cs="Arial"/>
                <w:sz w:val="28"/>
                <w:szCs w:val="28"/>
              </w:rPr>
              <w:t>а в выставках и ярмарках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47B" w:rsidRDefault="00A2547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pacing w:val="-3"/>
                <w:sz w:val="28"/>
                <w:szCs w:val="28"/>
              </w:rPr>
              <w:t>Рекламирование</w:t>
            </w:r>
          </w:p>
          <w:p w:rsidR="00A2547B" w:rsidRDefault="00A2547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и увеличение</w:t>
            </w:r>
          </w:p>
          <w:p w:rsidR="00A2547B" w:rsidRDefault="00A2547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объемов</w:t>
            </w:r>
          </w:p>
          <w:p w:rsidR="00A2547B" w:rsidRDefault="00A2547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реализации</w:t>
            </w:r>
          </w:p>
          <w:p w:rsidR="00A2547B" w:rsidRDefault="00A2547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pacing w:val="-1"/>
                <w:sz w:val="28"/>
                <w:szCs w:val="28"/>
              </w:rPr>
              <w:t>товаров и услуг,</w:t>
            </w:r>
          </w:p>
          <w:p w:rsidR="00A2547B" w:rsidRDefault="00A2547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оказываемых</w:t>
            </w:r>
          </w:p>
          <w:p w:rsidR="00A2547B" w:rsidRDefault="00A2547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субъектами</w:t>
            </w:r>
          </w:p>
          <w:p w:rsidR="00A2547B" w:rsidRDefault="00A2547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малого и</w:t>
            </w:r>
          </w:p>
          <w:p w:rsidR="00A2547B" w:rsidRDefault="00A2547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среднего</w:t>
            </w:r>
          </w:p>
          <w:p w:rsidR="00A2547B" w:rsidRDefault="00A2547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pacing w:val="-2"/>
                <w:sz w:val="28"/>
                <w:szCs w:val="28"/>
              </w:rPr>
              <w:t>предпринимател</w:t>
            </w:r>
            <w:r>
              <w:rPr>
                <w:rFonts w:ascii="PT Astra Serif" w:hAnsi="PT Astra Serif" w:cs="Arial"/>
                <w:sz w:val="28"/>
                <w:szCs w:val="28"/>
              </w:rPr>
              <w:t>ьства.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Глава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администрации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М.О. Шварцевское Киреевского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района;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отдел имущественных и земельных отношений и ЖКХ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pacing w:val="-1"/>
                <w:sz w:val="28"/>
                <w:szCs w:val="28"/>
              </w:rPr>
              <w:t>администрации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м.о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>. Шварцевское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Киреевского</w:t>
            </w:r>
          </w:p>
          <w:p w:rsidR="00A2547B" w:rsidRDefault="00A2547B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района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47B" w:rsidRDefault="00A2547B">
            <w:pPr>
              <w:shd w:val="clear" w:color="auto" w:fill="FFFFFF"/>
              <w:spacing w:line="283" w:lineRule="exact"/>
              <w:ind w:right="29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 течение 2021-2025 годов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7B" w:rsidRDefault="00A2547B">
            <w:pPr>
              <w:shd w:val="clear" w:color="auto" w:fill="FFFFFF"/>
              <w:spacing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A2547B" w:rsidRDefault="00A2547B" w:rsidP="00CF0468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D3D3B" w:rsidRDefault="00ED3D3B" w:rsidP="00A2547B">
      <w:pPr>
        <w:spacing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2547B" w:rsidRDefault="00A2547B" w:rsidP="00A2547B">
      <w:pPr>
        <w:spacing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</w:t>
      </w:r>
    </w:p>
    <w:sectPr w:rsidR="00A2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68"/>
    <w:rsid w:val="007E0D6B"/>
    <w:rsid w:val="00844267"/>
    <w:rsid w:val="0086424B"/>
    <w:rsid w:val="00A2547B"/>
    <w:rsid w:val="00B3162A"/>
    <w:rsid w:val="00B51F8B"/>
    <w:rsid w:val="00CF0468"/>
    <w:rsid w:val="00DF3DEB"/>
    <w:rsid w:val="00EA5E78"/>
    <w:rsid w:val="00ED3D3B"/>
    <w:rsid w:val="00F90FF2"/>
    <w:rsid w:val="00F9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9C36"/>
  <w15:chartTrackingRefBased/>
  <w15:docId w15:val="{41C1DB45-1258-4EA5-84E4-907C7C60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4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3D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nn.sevriugina</dc:creator>
  <cp:keywords/>
  <dc:description/>
  <cp:lastModifiedBy>nn.sevriugina</cp:lastModifiedBy>
  <cp:revision>18</cp:revision>
  <cp:lastPrinted>2022-04-01T06:11:00Z</cp:lastPrinted>
  <dcterms:created xsi:type="dcterms:W3CDTF">2022-03-30T11:16:00Z</dcterms:created>
  <dcterms:modified xsi:type="dcterms:W3CDTF">2023-05-18T07:38:00Z</dcterms:modified>
</cp:coreProperties>
</file>