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DF" w:rsidRPr="003A4C5F" w:rsidRDefault="00394DC5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4C5F">
        <w:rPr>
          <w:rFonts w:ascii="Times New Roman" w:hAnsi="Times New Roman" w:cs="Times New Roman"/>
          <w:b/>
          <w:sz w:val="28"/>
          <w:szCs w:val="28"/>
        </w:rPr>
        <w:t>Т</w:t>
      </w:r>
      <w:r w:rsidR="00EC56DF" w:rsidRPr="003A4C5F">
        <w:rPr>
          <w:rFonts w:ascii="Times New Roman" w:hAnsi="Times New Roman" w:cs="Times New Roman"/>
          <w:b/>
          <w:sz w:val="28"/>
          <w:szCs w:val="28"/>
        </w:rPr>
        <w:t>УЛЬСКАЯ ОБЛАСТЬ</w:t>
      </w:r>
    </w:p>
    <w:p w:rsidR="00EC56DF" w:rsidRPr="003A4C5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1E277C" w:rsidRPr="003A4C5F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="00DC32D4" w:rsidRPr="003A4C5F">
        <w:rPr>
          <w:rFonts w:ascii="Times New Roman" w:hAnsi="Times New Roman" w:cs="Times New Roman"/>
          <w:b/>
          <w:sz w:val="28"/>
          <w:szCs w:val="28"/>
        </w:rPr>
        <w:t>ШВАРЦЕВСКОЕ</w:t>
      </w:r>
      <w:r w:rsidR="002F1E0F" w:rsidRPr="003A4C5F">
        <w:rPr>
          <w:rFonts w:ascii="Times New Roman" w:hAnsi="Times New Roman" w:cs="Times New Roman"/>
          <w:b/>
          <w:sz w:val="28"/>
          <w:szCs w:val="28"/>
        </w:rPr>
        <w:t xml:space="preserve"> КИРЕЕВСКОГО </w:t>
      </w:r>
      <w:r w:rsidR="00302326" w:rsidRPr="003A4C5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C56D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23C3D" w:rsidRPr="003A4C5F" w:rsidRDefault="00D23C3D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C5" w:rsidRPr="003A4C5F" w:rsidRDefault="00394DC5" w:rsidP="00394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4DC5" w:rsidRDefault="00D23C3D" w:rsidP="00A22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4DC5" w:rsidRPr="003A4C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695">
        <w:rPr>
          <w:rFonts w:ascii="Times New Roman" w:hAnsi="Times New Roman" w:cs="Times New Roman"/>
          <w:sz w:val="28"/>
          <w:szCs w:val="28"/>
        </w:rPr>
        <w:t>22 октября 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2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№</w:t>
      </w:r>
      <w:r w:rsidR="00A22695">
        <w:rPr>
          <w:rFonts w:ascii="Times New Roman" w:hAnsi="Times New Roman" w:cs="Times New Roman"/>
          <w:sz w:val="28"/>
          <w:szCs w:val="28"/>
        </w:rPr>
        <w:t>19-5</w:t>
      </w:r>
      <w:r w:rsidR="004A0360">
        <w:rPr>
          <w:rFonts w:ascii="Times New Roman" w:hAnsi="Times New Roman" w:cs="Times New Roman"/>
          <w:sz w:val="28"/>
          <w:szCs w:val="28"/>
        </w:rPr>
        <w:t>8</w:t>
      </w:r>
    </w:p>
    <w:p w:rsidR="00FD22DA" w:rsidRDefault="00FD22DA" w:rsidP="00FD22DA">
      <w:pPr>
        <w:pStyle w:val="a8"/>
        <w:spacing w:after="0"/>
        <w:ind w:left="57"/>
        <w:rPr>
          <w:b/>
          <w:sz w:val="29"/>
          <w:szCs w:val="29"/>
        </w:rPr>
      </w:pPr>
    </w:p>
    <w:p w:rsidR="004A0360" w:rsidRPr="004A0360" w:rsidRDefault="004A0360" w:rsidP="004A0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60">
        <w:rPr>
          <w:rFonts w:ascii="Times New Roman" w:hAnsi="Times New Roman" w:cs="Times New Roman"/>
          <w:b/>
          <w:sz w:val="28"/>
          <w:szCs w:val="28"/>
        </w:rPr>
        <w:t>Об утверждении мест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60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60">
        <w:rPr>
          <w:rFonts w:ascii="Times New Roman" w:hAnsi="Times New Roman" w:cs="Times New Roman"/>
          <w:b/>
          <w:sz w:val="28"/>
          <w:szCs w:val="28"/>
        </w:rPr>
        <w:t>в населенных пунктах муниципального образования Шварцевское Киреевского района.</w:t>
      </w:r>
    </w:p>
    <w:p w:rsidR="004A0360" w:rsidRPr="00F97C1F" w:rsidRDefault="004A0360" w:rsidP="004A0360">
      <w:pPr>
        <w:jc w:val="center"/>
        <w:rPr>
          <w:b/>
          <w:sz w:val="28"/>
          <w:szCs w:val="28"/>
        </w:rPr>
      </w:pPr>
    </w:p>
    <w:p w:rsidR="004A0360" w:rsidRPr="004A0360" w:rsidRDefault="004A0360" w:rsidP="004A03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60">
        <w:rPr>
          <w:rFonts w:ascii="Times New Roman" w:hAnsi="Times New Roman" w:cs="Times New Roman"/>
          <w:sz w:val="28"/>
          <w:szCs w:val="28"/>
        </w:rPr>
        <w:t>Руководствуясь Федеральным законом 6 октября 2003 года № 131-ФЗ «Об общих принципах организации местного самоуправления в Российской Федерации», в соответствии с нормами и правилами благоустройства территории муниципального образования Шварцевское Киреевского района, Уставом муниципального образования Шварцевское Киреевского района, Собрание депутатов муниципального образования Шварцевское Киреевского района РЕШИЛО:</w:t>
      </w:r>
    </w:p>
    <w:p w:rsidR="004A0360" w:rsidRPr="00CB699A" w:rsidRDefault="004A0360" w:rsidP="004A0360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B699A">
        <w:rPr>
          <w:sz w:val="28"/>
          <w:szCs w:val="28"/>
        </w:rPr>
        <w:t>Утвердить места расположения контейнерных площадок в населенных пунктах муниципального образования Шварцевское Киреевского района согласно приложения.</w:t>
      </w:r>
    </w:p>
    <w:p w:rsidR="004A0360" w:rsidRDefault="004A0360" w:rsidP="004A0360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№ 36-115 от 09.02.2016г., «Об утверждении мест расположения контейнерных площадок в населенных пунктах муниципального образования Шварцевское Киреевского района».</w:t>
      </w:r>
    </w:p>
    <w:p w:rsidR="004A0360" w:rsidRDefault="004A0360" w:rsidP="004A0360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вступает в силу со дня подписания и подлежит обнародованию.</w:t>
      </w:r>
    </w:p>
    <w:p w:rsidR="00FD22DA" w:rsidRDefault="00FD22DA" w:rsidP="004A0360">
      <w:pPr>
        <w:tabs>
          <w:tab w:val="left" w:pos="10206"/>
        </w:tabs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0360" w:rsidRPr="00FD22DA" w:rsidRDefault="004A0360" w:rsidP="004A0360">
      <w:pPr>
        <w:tabs>
          <w:tab w:val="left" w:pos="10206"/>
        </w:tabs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22DA" w:rsidRPr="00FD22DA" w:rsidRDefault="00FD22DA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2D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D22DA" w:rsidRDefault="00FD22DA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2DA">
        <w:rPr>
          <w:rFonts w:ascii="Times New Roman" w:hAnsi="Times New Roman" w:cs="Times New Roman"/>
          <w:b/>
          <w:sz w:val="28"/>
          <w:szCs w:val="28"/>
        </w:rPr>
        <w:t>Шварцевское Киреевского района                            А.Н. Абрамова</w:t>
      </w: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1CB" w:rsidRDefault="005C41CB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1CB" w:rsidRDefault="005C41CB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1CB" w:rsidRDefault="005C41CB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60" w:rsidRPr="00437650" w:rsidRDefault="004A0360" w:rsidP="004A0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765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A0360" w:rsidRPr="00437650" w:rsidRDefault="004A0360" w:rsidP="004A0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7650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A0360" w:rsidRPr="00437650" w:rsidRDefault="004A0360" w:rsidP="004A0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76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4A0360" w:rsidRPr="00437650" w:rsidRDefault="004A0360" w:rsidP="004A0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7650">
        <w:rPr>
          <w:rFonts w:ascii="Times New Roman" w:hAnsi="Times New Roman" w:cs="Times New Roman"/>
          <w:sz w:val="28"/>
          <w:szCs w:val="28"/>
        </w:rPr>
        <w:t>Шварцевское Киреевского района</w:t>
      </w:r>
    </w:p>
    <w:p w:rsidR="004A0360" w:rsidRPr="00437650" w:rsidRDefault="004A0360" w:rsidP="004A0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7650">
        <w:rPr>
          <w:rFonts w:ascii="Times New Roman" w:hAnsi="Times New Roman" w:cs="Times New Roman"/>
          <w:sz w:val="28"/>
          <w:szCs w:val="28"/>
        </w:rPr>
        <w:t>от 22 октября 2019 года №19-58</w:t>
      </w:r>
    </w:p>
    <w:p w:rsidR="004A0360" w:rsidRPr="00437650" w:rsidRDefault="004A0360" w:rsidP="004A03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7650">
        <w:rPr>
          <w:rFonts w:ascii="Times New Roman" w:hAnsi="Times New Roman" w:cs="Times New Roman"/>
          <w:sz w:val="28"/>
          <w:szCs w:val="28"/>
        </w:rPr>
        <w:t xml:space="preserve">«Об утверждении мест расположения контейнерных </w:t>
      </w:r>
    </w:p>
    <w:p w:rsidR="004A0360" w:rsidRPr="00437650" w:rsidRDefault="004A0360" w:rsidP="004A03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7650">
        <w:rPr>
          <w:rFonts w:ascii="Times New Roman" w:hAnsi="Times New Roman" w:cs="Times New Roman"/>
          <w:sz w:val="28"/>
          <w:szCs w:val="28"/>
        </w:rPr>
        <w:t>площадок в населенных пунктах муниципального</w:t>
      </w:r>
    </w:p>
    <w:p w:rsidR="004A0360" w:rsidRPr="00437650" w:rsidRDefault="004A0360" w:rsidP="004A03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7650">
        <w:rPr>
          <w:rFonts w:ascii="Times New Roman" w:hAnsi="Times New Roman" w:cs="Times New Roman"/>
          <w:sz w:val="28"/>
          <w:szCs w:val="28"/>
        </w:rPr>
        <w:t xml:space="preserve"> образования Шварцевское Киреевского района.</w:t>
      </w:r>
    </w:p>
    <w:p w:rsidR="004A0360" w:rsidRPr="00437650" w:rsidRDefault="004A0360" w:rsidP="004A0360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7650">
        <w:rPr>
          <w:rFonts w:ascii="Times New Roman" w:hAnsi="Times New Roman" w:cs="Times New Roman"/>
          <w:b/>
          <w:sz w:val="28"/>
          <w:szCs w:val="28"/>
        </w:rPr>
        <w:t>Места расположения контейнерных площадок в населенных пунктах муниципального образования Шварцевское Киреевского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2618"/>
        <w:gridCol w:w="1801"/>
        <w:gridCol w:w="1653"/>
        <w:gridCol w:w="2070"/>
        <w:gridCol w:w="4129"/>
        <w:gridCol w:w="1797"/>
      </w:tblGrid>
      <w:tr w:rsidR="004A0360" w:rsidRPr="00ED381A" w:rsidTr="00D2727B">
        <w:tc>
          <w:tcPr>
            <w:tcW w:w="493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885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22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контейнерной площадки</w:t>
            </w:r>
          </w:p>
        </w:tc>
        <w:tc>
          <w:tcPr>
            <w:tcW w:w="2120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объектов (домов) обслуживает (количество/адрес)</w:t>
            </w:r>
          </w:p>
        </w:tc>
        <w:tc>
          <w:tcPr>
            <w:tcW w:w="4129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проживающих/учащихся/обслуживаемых граждан</w:t>
            </w:r>
          </w:p>
        </w:tc>
        <w:tc>
          <w:tcPr>
            <w:tcW w:w="188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многоквартирный дом</w:t>
            </w:r>
          </w:p>
        </w:tc>
        <w:tc>
          <w:tcPr>
            <w:tcW w:w="1885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д.13</w:t>
            </w:r>
          </w:p>
        </w:tc>
        <w:tc>
          <w:tcPr>
            <w:tcW w:w="1722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д.13</w:t>
            </w:r>
          </w:p>
        </w:tc>
        <w:tc>
          <w:tcPr>
            <w:tcW w:w="2120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 д.13, 15, ул. Первомайская д.1,3, ул. </w:t>
            </w:r>
            <w:proofErr w:type="spellStart"/>
            <w:r>
              <w:rPr>
                <w:rFonts w:ascii="Times New Roman" w:hAnsi="Times New Roman" w:cs="Times New Roman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д.1,2,4, ул. Советская д.14,16</w:t>
            </w:r>
          </w:p>
        </w:tc>
        <w:tc>
          <w:tcPr>
            <w:tcW w:w="4129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проживающих</w:t>
            </w:r>
          </w:p>
        </w:tc>
        <w:tc>
          <w:tcPr>
            <w:tcW w:w="188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многоквартирный дом</w:t>
            </w:r>
          </w:p>
        </w:tc>
        <w:tc>
          <w:tcPr>
            <w:tcW w:w="1885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Менделеева д.4</w:t>
            </w:r>
          </w:p>
        </w:tc>
        <w:tc>
          <w:tcPr>
            <w:tcW w:w="1722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Менделеева д.4</w:t>
            </w:r>
          </w:p>
        </w:tc>
        <w:tc>
          <w:tcPr>
            <w:tcW w:w="2120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Менделеева д.1,2,3,4,5,6</w:t>
            </w:r>
          </w:p>
        </w:tc>
        <w:tc>
          <w:tcPr>
            <w:tcW w:w="4129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 проживающих</w:t>
            </w:r>
          </w:p>
        </w:tc>
        <w:tc>
          <w:tcPr>
            <w:tcW w:w="188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многоквартирный дом</w:t>
            </w:r>
          </w:p>
        </w:tc>
        <w:tc>
          <w:tcPr>
            <w:tcW w:w="1885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Менделеева д.11</w:t>
            </w:r>
          </w:p>
        </w:tc>
        <w:tc>
          <w:tcPr>
            <w:tcW w:w="1722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Менделеева д.11</w:t>
            </w:r>
          </w:p>
        </w:tc>
        <w:tc>
          <w:tcPr>
            <w:tcW w:w="2120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Менделеева д.7,8,9,10,11</w:t>
            </w:r>
          </w:p>
        </w:tc>
        <w:tc>
          <w:tcPr>
            <w:tcW w:w="4129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 проживающих</w:t>
            </w:r>
          </w:p>
        </w:tc>
        <w:tc>
          <w:tcPr>
            <w:tcW w:w="188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многоквартирный дом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 Менделеева д.13 и Первомайская д. 10 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Менделеева д.13 и Первомайская д. 10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Менделеева д.13, ул. Первомайская д.8,10, ул. Садовая д.2,3,4, ул. Зеленая д.3</w:t>
            </w:r>
          </w:p>
        </w:tc>
        <w:tc>
          <w:tcPr>
            <w:tcW w:w="4129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 проживающих</w:t>
            </w:r>
          </w:p>
        </w:tc>
        <w:tc>
          <w:tcPr>
            <w:tcW w:w="188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многоквартирный дом 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 д.4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 д.4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Первомайская д. 2,4,6,6а, 7. </w:t>
            </w:r>
          </w:p>
        </w:tc>
        <w:tc>
          <w:tcPr>
            <w:tcW w:w="4129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576/540</w:t>
            </w:r>
          </w:p>
        </w:tc>
        <w:tc>
          <w:tcPr>
            <w:tcW w:w="188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детский сад, школа,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885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 д.4</w:t>
            </w:r>
          </w:p>
        </w:tc>
        <w:tc>
          <w:tcPr>
            <w:tcW w:w="1722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 д.4</w:t>
            </w:r>
          </w:p>
        </w:tc>
        <w:tc>
          <w:tcPr>
            <w:tcW w:w="2120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 д.6а</w:t>
            </w:r>
          </w:p>
        </w:tc>
        <w:tc>
          <w:tcPr>
            <w:tcW w:w="4129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учащихся</w:t>
            </w:r>
          </w:p>
        </w:tc>
        <w:tc>
          <w:tcPr>
            <w:tcW w:w="188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детский сад, школа,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многоквартирный дом</w:t>
            </w:r>
          </w:p>
        </w:tc>
        <w:tc>
          <w:tcPr>
            <w:tcW w:w="1885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Ленина д. 3а ул. Восточная д.6</w:t>
            </w:r>
          </w:p>
        </w:tc>
        <w:tc>
          <w:tcPr>
            <w:tcW w:w="1722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Ленина д. 3а ул. Восточная д.6</w:t>
            </w:r>
          </w:p>
        </w:tc>
        <w:tc>
          <w:tcPr>
            <w:tcW w:w="2120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д.3,3а,5, ул. Восточная д.2,4,6</w:t>
            </w:r>
          </w:p>
        </w:tc>
        <w:tc>
          <w:tcPr>
            <w:tcW w:w="4129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 проживающих</w:t>
            </w:r>
          </w:p>
        </w:tc>
        <w:tc>
          <w:tcPr>
            <w:tcW w:w="188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rPr>
          <w:trHeight w:val="920"/>
        </w:trPr>
        <w:tc>
          <w:tcPr>
            <w:tcW w:w="493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многоквартирный дом</w:t>
            </w:r>
          </w:p>
        </w:tc>
        <w:tc>
          <w:tcPr>
            <w:tcW w:w="1885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Парковой д.3 и Парковой д.1</w:t>
            </w:r>
          </w:p>
        </w:tc>
        <w:tc>
          <w:tcPr>
            <w:tcW w:w="1722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Парковой д.3 и Парковой д.1</w:t>
            </w:r>
          </w:p>
        </w:tc>
        <w:tc>
          <w:tcPr>
            <w:tcW w:w="2120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 д.1, д.3, ул. Ленина д.10</w:t>
            </w:r>
          </w:p>
        </w:tc>
        <w:tc>
          <w:tcPr>
            <w:tcW w:w="4129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450/49</w:t>
            </w:r>
          </w:p>
        </w:tc>
        <w:tc>
          <w:tcPr>
            <w:tcW w:w="188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больница,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11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многоквартирный дом </w:t>
            </w:r>
          </w:p>
        </w:tc>
        <w:tc>
          <w:tcPr>
            <w:tcW w:w="1885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Ленина д.16 и Ленина д.14</w:t>
            </w:r>
          </w:p>
        </w:tc>
        <w:tc>
          <w:tcPr>
            <w:tcW w:w="1722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Ленина д.16 и Ленина д.14</w:t>
            </w:r>
          </w:p>
        </w:tc>
        <w:tc>
          <w:tcPr>
            <w:tcW w:w="2120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д.8, 14.16</w:t>
            </w:r>
          </w:p>
        </w:tc>
        <w:tc>
          <w:tcPr>
            <w:tcW w:w="4129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 проживающих</w:t>
            </w:r>
          </w:p>
        </w:tc>
        <w:tc>
          <w:tcPr>
            <w:tcW w:w="188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885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Парковой д.3 и Парковой д.1</w:t>
            </w:r>
          </w:p>
        </w:tc>
        <w:tc>
          <w:tcPr>
            <w:tcW w:w="1722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Парковой д.3 и Парковой д.1</w:t>
            </w:r>
          </w:p>
        </w:tc>
        <w:tc>
          <w:tcPr>
            <w:tcW w:w="2120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 д.1, д.3, ул. Ленина д.10</w:t>
            </w:r>
          </w:p>
        </w:tc>
        <w:tc>
          <w:tcPr>
            <w:tcW w:w="4129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 обслуживаемых граждан</w:t>
            </w:r>
          </w:p>
        </w:tc>
        <w:tc>
          <w:tcPr>
            <w:tcW w:w="188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больница,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многоквартирный дом 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</w:rPr>
              <w:t>Присады</w:t>
            </w:r>
            <w:proofErr w:type="spellEnd"/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районе  дома № 5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№ 5, казармы 316 км, дом. №6, №7,№ 13, №14,№ 15, 16,  школа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школа,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многоквартирный дом 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</w:rPr>
              <w:t>Присады</w:t>
            </w:r>
            <w:proofErr w:type="spellEnd"/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 дома № 8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№ 8, 9,10,11,12 ул. сварочная д. № 1-14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17" w:type="dxa"/>
          </w:tcPr>
          <w:p w:rsidR="004A0360" w:rsidRPr="00ED381A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многоквартирный дом 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</w:rPr>
              <w:t>Присады</w:t>
            </w:r>
            <w:proofErr w:type="spellEnd"/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радом с домом № 1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№ 1, товарная контора ст. </w:t>
            </w:r>
            <w:proofErr w:type="spellStart"/>
            <w:r>
              <w:rPr>
                <w:rFonts w:ascii="Times New Roman" w:hAnsi="Times New Roman" w:cs="Times New Roman"/>
              </w:rPr>
              <w:t>Присады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ПЧ-36, 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20/50 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«АК </w:t>
            </w:r>
            <w:proofErr w:type="spellStart"/>
            <w:r>
              <w:rPr>
                <w:rFonts w:ascii="Times New Roman" w:hAnsi="Times New Roman" w:cs="Times New Roman"/>
              </w:rPr>
              <w:t>Синтвита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Шварцевский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цеха КИП ул. Ленина д.1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 КИП ул. Ленина д.1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обслуживается ООО «АК </w:t>
            </w:r>
            <w:proofErr w:type="spellStart"/>
            <w:r>
              <w:rPr>
                <w:rFonts w:ascii="Times New Roman" w:hAnsi="Times New Roman" w:cs="Times New Roman"/>
              </w:rPr>
              <w:t>Синтвита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Присады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железной дорогой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Присады</w:t>
            </w:r>
            <w:proofErr w:type="spellEnd"/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железной дорогой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железной дорогой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обслуживающих граждан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Новоселебное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Комсомольская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д.3,17,27,29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Комсомольская 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Новоселебное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Первомайская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церкви д.3, д.38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Новоселебное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Заречная 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ул. Заречная д.3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Новоселебное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автобусной остановки д.9,17,31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Болоховский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Мира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ул. Мира д.8/1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Болоховский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Молодежная 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ул. Молодежная д.1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Болоховский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Гагарина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ул. Гагарина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Болоховский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Комсомольская 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здания бывшей школы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Комсомольская 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Александровка ул. Зеленая 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ул. Зеленая д.8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Зеленая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Александровка ул. Полевая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ул. Полевая д.26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Александровка ул. Лесная 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ул. Лесная д.30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Лесная 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Березовка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д.4 д. Березовка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Березовка д.4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Дубовка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д.12 д. Дубовка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Дубовка д.12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районе д.46 д.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с № 46- по 71)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районе д.1 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  <w:r>
              <w:rPr>
                <w:rFonts w:ascii="Times New Roman" w:hAnsi="Times New Roman" w:cs="Times New Roman"/>
              </w:rPr>
              <w:t>( с д.1 по № 26)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районе д.102 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( с 86- д.102) 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районе д.84 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с д.72- д.84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районе д.50 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с№ 27-д.45)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районе д.112 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Кошино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с № 102-д.150)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проживающих</w:t>
            </w:r>
          </w:p>
        </w:tc>
        <w:tc>
          <w:tcPr>
            <w:tcW w:w="188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Новое село 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д.3 ул. Молодежная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Новое село, ул. Молодежная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проживающих</w:t>
            </w:r>
          </w:p>
        </w:tc>
        <w:tc>
          <w:tcPr>
            <w:tcW w:w="1887" w:type="dxa"/>
          </w:tcPr>
          <w:p w:rsidR="004A0360" w:rsidRDefault="004A0360" w:rsidP="00D2727B">
            <w:r w:rsidRPr="00DF12DC"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Новое село 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д.3б ул. Центральная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Новое село, ул. Центральная , д.№1,№2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25проживающих</w:t>
            </w:r>
          </w:p>
        </w:tc>
        <w:tc>
          <w:tcPr>
            <w:tcW w:w="1887" w:type="dxa"/>
          </w:tcPr>
          <w:p w:rsidR="004A0360" w:rsidRDefault="004A0360" w:rsidP="00D2727B">
            <w:r w:rsidRPr="00DF12DC"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Новое село 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д.12 с. Новое село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Новое село( с № 6 по № 32)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проживающих</w:t>
            </w:r>
          </w:p>
        </w:tc>
        <w:tc>
          <w:tcPr>
            <w:tcW w:w="1887" w:type="dxa"/>
          </w:tcPr>
          <w:p w:rsidR="004A0360" w:rsidRDefault="004A0360" w:rsidP="00D2727B">
            <w:r w:rsidRPr="00DF12DC"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Новое село 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д.36 с. Новое село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Новое село( с № 33по № 43)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проживающих</w:t>
            </w:r>
          </w:p>
        </w:tc>
        <w:tc>
          <w:tcPr>
            <w:tcW w:w="1887" w:type="dxa"/>
          </w:tcPr>
          <w:p w:rsidR="004A0360" w:rsidRDefault="004A0360" w:rsidP="00D2727B">
            <w:r w:rsidRPr="00DF12DC"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Новое село 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д.44 с. Новое село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Новое село( с № 44по № 52; 82,83,84, 85,86)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проживающих</w:t>
            </w:r>
          </w:p>
        </w:tc>
        <w:tc>
          <w:tcPr>
            <w:tcW w:w="1887" w:type="dxa"/>
          </w:tcPr>
          <w:p w:rsidR="004A0360" w:rsidRDefault="004A0360" w:rsidP="00D2727B">
            <w:r w:rsidRPr="00DF12DC"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  <w:tr w:rsidR="004A0360" w:rsidRPr="00ED381A" w:rsidTr="00D2727B">
        <w:tc>
          <w:tcPr>
            <w:tcW w:w="493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117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1885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Новое село </w:t>
            </w:r>
          </w:p>
        </w:tc>
        <w:tc>
          <w:tcPr>
            <w:tcW w:w="1722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д.63 с. Новое село</w:t>
            </w:r>
          </w:p>
        </w:tc>
        <w:tc>
          <w:tcPr>
            <w:tcW w:w="2120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Новое село( с № 52по № 81)</w:t>
            </w:r>
          </w:p>
        </w:tc>
        <w:tc>
          <w:tcPr>
            <w:tcW w:w="4129" w:type="dxa"/>
          </w:tcPr>
          <w:p w:rsidR="004A0360" w:rsidRDefault="004A0360" w:rsidP="00D2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проживающих</w:t>
            </w:r>
          </w:p>
        </w:tc>
        <w:tc>
          <w:tcPr>
            <w:tcW w:w="1887" w:type="dxa"/>
          </w:tcPr>
          <w:p w:rsidR="004A0360" w:rsidRDefault="004A0360" w:rsidP="00D2727B">
            <w:r w:rsidRPr="00DF12DC">
              <w:rPr>
                <w:rFonts w:ascii="Times New Roman" w:hAnsi="Times New Roman" w:cs="Times New Roman"/>
              </w:rPr>
              <w:t>обслуживается жилой фонд</w:t>
            </w:r>
          </w:p>
        </w:tc>
      </w:tr>
    </w:tbl>
    <w:p w:rsidR="004A0360" w:rsidRDefault="004A0360" w:rsidP="004A0360">
      <w:pPr>
        <w:rPr>
          <w:rFonts w:ascii="Times New Roman" w:hAnsi="Times New Roman" w:cs="Times New Roman"/>
        </w:rPr>
      </w:pPr>
    </w:p>
    <w:p w:rsidR="004A0360" w:rsidRDefault="004A0360" w:rsidP="004A0360">
      <w:pPr>
        <w:rPr>
          <w:rFonts w:ascii="Times New Roman" w:hAnsi="Times New Roman" w:cs="Times New Roman"/>
        </w:rPr>
      </w:pPr>
    </w:p>
    <w:p w:rsidR="00FD22DA" w:rsidRPr="00FD22DA" w:rsidRDefault="00FD22DA" w:rsidP="00FD22DA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FD22DA" w:rsidRPr="00FD22DA" w:rsidSect="004A03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C21C8"/>
    <w:multiLevelType w:val="hybridMultilevel"/>
    <w:tmpl w:val="A314AE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0B"/>
    <w:rsid w:val="000225EB"/>
    <w:rsid w:val="000340D8"/>
    <w:rsid w:val="00071F34"/>
    <w:rsid w:val="00075561"/>
    <w:rsid w:val="000C4D24"/>
    <w:rsid w:val="000E5ED4"/>
    <w:rsid w:val="00142EB8"/>
    <w:rsid w:val="00183FDE"/>
    <w:rsid w:val="001E277C"/>
    <w:rsid w:val="00232B92"/>
    <w:rsid w:val="002421ED"/>
    <w:rsid w:val="002F1E0F"/>
    <w:rsid w:val="00302326"/>
    <w:rsid w:val="0034110E"/>
    <w:rsid w:val="00370E93"/>
    <w:rsid w:val="00382D63"/>
    <w:rsid w:val="00383DBF"/>
    <w:rsid w:val="00390B55"/>
    <w:rsid w:val="00394DC5"/>
    <w:rsid w:val="00395D3D"/>
    <w:rsid w:val="003A4C5F"/>
    <w:rsid w:val="003A64AD"/>
    <w:rsid w:val="003B7BEF"/>
    <w:rsid w:val="003E1D44"/>
    <w:rsid w:val="004055A3"/>
    <w:rsid w:val="00416AFB"/>
    <w:rsid w:val="004535E0"/>
    <w:rsid w:val="00485784"/>
    <w:rsid w:val="00497456"/>
    <w:rsid w:val="004A0360"/>
    <w:rsid w:val="004A1E6A"/>
    <w:rsid w:val="004E5143"/>
    <w:rsid w:val="005343F2"/>
    <w:rsid w:val="005C0501"/>
    <w:rsid w:val="005C159F"/>
    <w:rsid w:val="005C41CB"/>
    <w:rsid w:val="005D2D97"/>
    <w:rsid w:val="005D59D1"/>
    <w:rsid w:val="006227D2"/>
    <w:rsid w:val="00664C1D"/>
    <w:rsid w:val="006747E2"/>
    <w:rsid w:val="006C78C3"/>
    <w:rsid w:val="006D5B23"/>
    <w:rsid w:val="006E09C6"/>
    <w:rsid w:val="007039E1"/>
    <w:rsid w:val="00717407"/>
    <w:rsid w:val="0072413A"/>
    <w:rsid w:val="00754357"/>
    <w:rsid w:val="0079316A"/>
    <w:rsid w:val="0082035F"/>
    <w:rsid w:val="008A535F"/>
    <w:rsid w:val="008D3764"/>
    <w:rsid w:val="00922AFF"/>
    <w:rsid w:val="00996518"/>
    <w:rsid w:val="009A5C08"/>
    <w:rsid w:val="009D2E08"/>
    <w:rsid w:val="00A22695"/>
    <w:rsid w:val="00A3149E"/>
    <w:rsid w:val="00A95AF1"/>
    <w:rsid w:val="00AC58D3"/>
    <w:rsid w:val="00B40678"/>
    <w:rsid w:val="00B95AD1"/>
    <w:rsid w:val="00BB1104"/>
    <w:rsid w:val="00BB7164"/>
    <w:rsid w:val="00BC3F06"/>
    <w:rsid w:val="00C51A88"/>
    <w:rsid w:val="00C93A27"/>
    <w:rsid w:val="00CE3BBA"/>
    <w:rsid w:val="00D23C3D"/>
    <w:rsid w:val="00D97866"/>
    <w:rsid w:val="00DC2DE8"/>
    <w:rsid w:val="00DC32D4"/>
    <w:rsid w:val="00E11A0B"/>
    <w:rsid w:val="00E139F0"/>
    <w:rsid w:val="00EA58CF"/>
    <w:rsid w:val="00EC56DF"/>
    <w:rsid w:val="00F10451"/>
    <w:rsid w:val="00F77741"/>
    <w:rsid w:val="00FC496C"/>
    <w:rsid w:val="00FD22DA"/>
    <w:rsid w:val="00FE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CDEAC-3655-42D0-B638-15E4F00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695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FD2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7">
    <w:name w:val="Заголовок Знак"/>
    <w:basedOn w:val="a0"/>
    <w:link w:val="a6"/>
    <w:rsid w:val="00FD22D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FD22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D2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A03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Владимировна</dc:creator>
  <cp:keywords/>
  <dc:description/>
  <cp:lastModifiedBy>VKS2</cp:lastModifiedBy>
  <cp:revision>2</cp:revision>
  <cp:lastPrinted>2019-10-28T11:30:00Z</cp:lastPrinted>
  <dcterms:created xsi:type="dcterms:W3CDTF">2025-06-03T08:44:00Z</dcterms:created>
  <dcterms:modified xsi:type="dcterms:W3CDTF">2025-06-03T08:44:00Z</dcterms:modified>
</cp:coreProperties>
</file>