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1E0" w:firstRow="1" w:lastRow="1" w:firstColumn="1" w:lastColumn="1" w:noHBand="0" w:noVBand="0"/>
      </w:tblPr>
      <w:tblGrid>
        <w:gridCol w:w="4785"/>
        <w:gridCol w:w="4786"/>
      </w:tblGrid>
      <w:tr w:rsidR="001E44B0" w:rsidRPr="00FF0382">
        <w:tc>
          <w:tcPr>
            <w:tcW w:w="9571" w:type="dxa"/>
            <w:gridSpan w:val="2"/>
          </w:tcPr>
          <w:p w:rsidR="001E44B0" w:rsidRPr="001E44B0" w:rsidRDefault="001E44B0" w:rsidP="007800EC">
            <w:pPr>
              <w:suppressAutoHyphens/>
              <w:jc w:val="center"/>
              <w:rPr>
                <w:rFonts w:ascii="Arial" w:hAnsi="Arial" w:cs="Arial"/>
                <w:b/>
                <w:sz w:val="26"/>
                <w:szCs w:val="26"/>
                <w:lang w:eastAsia="ar-SA"/>
              </w:rPr>
            </w:pPr>
            <w:bookmarkStart w:id="0" w:name="_GoBack"/>
            <w:bookmarkEnd w:id="0"/>
            <w:r w:rsidRPr="001E44B0">
              <w:rPr>
                <w:rFonts w:ascii="Arial" w:hAnsi="Arial" w:cs="Arial"/>
                <w:b/>
                <w:sz w:val="26"/>
                <w:szCs w:val="26"/>
              </w:rPr>
              <w:t>Тульская область</w:t>
            </w:r>
          </w:p>
        </w:tc>
      </w:tr>
      <w:tr w:rsidR="001E44B0" w:rsidRPr="00FF0382">
        <w:tc>
          <w:tcPr>
            <w:tcW w:w="9571" w:type="dxa"/>
            <w:gridSpan w:val="2"/>
          </w:tcPr>
          <w:p w:rsidR="001E44B0" w:rsidRPr="001E44B0" w:rsidRDefault="001E44B0" w:rsidP="007800EC">
            <w:pPr>
              <w:jc w:val="center"/>
              <w:rPr>
                <w:rFonts w:ascii="Arial" w:hAnsi="Arial" w:cs="Arial"/>
                <w:b/>
                <w:sz w:val="26"/>
                <w:szCs w:val="26"/>
                <w:lang w:eastAsia="ar-SA"/>
              </w:rPr>
            </w:pPr>
            <w:r w:rsidRPr="001E44B0">
              <w:rPr>
                <w:rFonts w:ascii="Arial" w:hAnsi="Arial" w:cs="Arial"/>
                <w:b/>
                <w:sz w:val="26"/>
                <w:szCs w:val="26"/>
              </w:rPr>
              <w:t xml:space="preserve">Муниципальное образование Шварцевское </w:t>
            </w:r>
          </w:p>
          <w:p w:rsidR="001E44B0" w:rsidRPr="001E44B0" w:rsidRDefault="001E44B0" w:rsidP="007800EC">
            <w:pPr>
              <w:suppressAutoHyphens/>
              <w:jc w:val="center"/>
              <w:rPr>
                <w:rFonts w:ascii="Arial" w:hAnsi="Arial" w:cs="Arial"/>
                <w:b/>
                <w:sz w:val="26"/>
                <w:szCs w:val="26"/>
                <w:lang w:eastAsia="ar-SA"/>
              </w:rPr>
            </w:pPr>
            <w:r w:rsidRPr="001E44B0">
              <w:rPr>
                <w:rFonts w:ascii="Arial" w:hAnsi="Arial" w:cs="Arial"/>
                <w:b/>
                <w:sz w:val="26"/>
                <w:szCs w:val="26"/>
              </w:rPr>
              <w:t>Киреевского района</w:t>
            </w:r>
          </w:p>
        </w:tc>
      </w:tr>
      <w:tr w:rsidR="001E44B0" w:rsidRPr="00FF0382">
        <w:tc>
          <w:tcPr>
            <w:tcW w:w="9571" w:type="dxa"/>
            <w:gridSpan w:val="2"/>
          </w:tcPr>
          <w:p w:rsidR="001E44B0" w:rsidRPr="001E44B0" w:rsidRDefault="001E44B0" w:rsidP="007800EC">
            <w:pPr>
              <w:jc w:val="center"/>
              <w:rPr>
                <w:rFonts w:ascii="Arial" w:hAnsi="Arial" w:cs="Arial"/>
                <w:b/>
                <w:sz w:val="26"/>
                <w:szCs w:val="26"/>
                <w:lang w:eastAsia="ar-SA"/>
              </w:rPr>
            </w:pPr>
            <w:r w:rsidRPr="001E44B0">
              <w:rPr>
                <w:rFonts w:ascii="Arial" w:hAnsi="Arial" w:cs="Arial"/>
                <w:b/>
                <w:sz w:val="26"/>
                <w:szCs w:val="26"/>
              </w:rPr>
              <w:t>Собрание депутатов</w:t>
            </w:r>
          </w:p>
          <w:p w:rsidR="001E44B0" w:rsidRPr="001E44B0" w:rsidRDefault="001E44B0" w:rsidP="007800EC">
            <w:pPr>
              <w:jc w:val="center"/>
              <w:rPr>
                <w:rFonts w:ascii="Arial" w:hAnsi="Arial" w:cs="Arial"/>
                <w:b/>
                <w:sz w:val="26"/>
                <w:szCs w:val="26"/>
              </w:rPr>
            </w:pPr>
          </w:p>
          <w:p w:rsidR="001E44B0" w:rsidRPr="001E44B0" w:rsidRDefault="001E44B0" w:rsidP="007800EC">
            <w:pPr>
              <w:suppressAutoHyphens/>
              <w:jc w:val="center"/>
              <w:rPr>
                <w:rFonts w:ascii="Arial" w:hAnsi="Arial" w:cs="Arial"/>
                <w:b/>
                <w:sz w:val="26"/>
                <w:szCs w:val="26"/>
                <w:lang w:eastAsia="ar-SA"/>
              </w:rPr>
            </w:pPr>
          </w:p>
        </w:tc>
      </w:tr>
      <w:tr w:rsidR="001E44B0" w:rsidRPr="00FF0382">
        <w:tc>
          <w:tcPr>
            <w:tcW w:w="9571" w:type="dxa"/>
            <w:gridSpan w:val="2"/>
          </w:tcPr>
          <w:p w:rsidR="001E44B0" w:rsidRPr="001E44B0" w:rsidRDefault="001E44B0" w:rsidP="007800EC">
            <w:pPr>
              <w:suppressAutoHyphens/>
              <w:jc w:val="center"/>
              <w:rPr>
                <w:rFonts w:ascii="Arial" w:hAnsi="Arial" w:cs="Arial"/>
                <w:b/>
                <w:sz w:val="26"/>
                <w:szCs w:val="26"/>
                <w:lang w:eastAsia="ar-SA"/>
              </w:rPr>
            </w:pPr>
            <w:r w:rsidRPr="001E44B0">
              <w:rPr>
                <w:rFonts w:ascii="Arial" w:hAnsi="Arial" w:cs="Arial"/>
                <w:b/>
                <w:sz w:val="26"/>
                <w:szCs w:val="26"/>
              </w:rPr>
              <w:t>Решение</w:t>
            </w:r>
          </w:p>
        </w:tc>
      </w:tr>
      <w:tr w:rsidR="001E44B0" w:rsidRPr="00FF0382">
        <w:tc>
          <w:tcPr>
            <w:tcW w:w="9571" w:type="dxa"/>
            <w:gridSpan w:val="2"/>
          </w:tcPr>
          <w:p w:rsidR="001E44B0" w:rsidRPr="00D0261B" w:rsidRDefault="001E44B0" w:rsidP="007800EC">
            <w:pPr>
              <w:suppressAutoHyphens/>
              <w:rPr>
                <w:rFonts w:ascii="Arial" w:hAnsi="Arial" w:cs="Arial"/>
                <w:b/>
                <w:szCs w:val="24"/>
                <w:lang w:eastAsia="ar-SA"/>
              </w:rPr>
            </w:pPr>
          </w:p>
        </w:tc>
      </w:tr>
      <w:tr w:rsidR="001E44B0" w:rsidRPr="00C40179">
        <w:tc>
          <w:tcPr>
            <w:tcW w:w="4785" w:type="dxa"/>
          </w:tcPr>
          <w:p w:rsidR="001E44B0" w:rsidRPr="00D0261B" w:rsidRDefault="00C40179" w:rsidP="007C45FD">
            <w:pPr>
              <w:suppressAutoHyphens/>
              <w:rPr>
                <w:rFonts w:ascii="Arial" w:hAnsi="Arial" w:cs="Arial"/>
                <w:b/>
                <w:szCs w:val="24"/>
                <w:lang w:eastAsia="ar-SA"/>
              </w:rPr>
            </w:pPr>
            <w:r>
              <w:rPr>
                <w:rFonts w:ascii="Arial" w:hAnsi="Arial" w:cs="Arial"/>
                <w:b/>
                <w:szCs w:val="24"/>
              </w:rPr>
              <w:t xml:space="preserve"> </w:t>
            </w:r>
            <w:r w:rsidR="007C45FD">
              <w:rPr>
                <w:rFonts w:ascii="Arial" w:hAnsi="Arial" w:cs="Arial"/>
                <w:b/>
                <w:szCs w:val="24"/>
              </w:rPr>
              <w:t>31 мая</w:t>
            </w:r>
            <w:r w:rsidR="00730B2E">
              <w:rPr>
                <w:rFonts w:ascii="Arial" w:hAnsi="Arial" w:cs="Arial"/>
                <w:b/>
                <w:szCs w:val="24"/>
              </w:rPr>
              <w:t xml:space="preserve"> </w:t>
            </w:r>
            <w:r w:rsidR="001E44B0" w:rsidRPr="00D0261B">
              <w:rPr>
                <w:rFonts w:ascii="Arial" w:hAnsi="Arial" w:cs="Arial"/>
                <w:b/>
                <w:szCs w:val="24"/>
              </w:rPr>
              <w:t>201</w:t>
            </w:r>
            <w:r w:rsidR="00482CF1">
              <w:rPr>
                <w:rFonts w:ascii="Arial" w:hAnsi="Arial" w:cs="Arial"/>
                <w:b/>
                <w:szCs w:val="24"/>
              </w:rPr>
              <w:t>7</w:t>
            </w:r>
            <w:r w:rsidR="001E44B0" w:rsidRPr="00D0261B">
              <w:rPr>
                <w:rFonts w:ascii="Arial" w:hAnsi="Arial" w:cs="Arial"/>
                <w:b/>
                <w:szCs w:val="24"/>
              </w:rPr>
              <w:t xml:space="preserve"> г.</w:t>
            </w:r>
          </w:p>
        </w:tc>
        <w:tc>
          <w:tcPr>
            <w:tcW w:w="4786" w:type="dxa"/>
          </w:tcPr>
          <w:p w:rsidR="001E44B0" w:rsidRPr="00C40179" w:rsidRDefault="001E44B0" w:rsidP="007800EC">
            <w:pPr>
              <w:suppressAutoHyphens/>
              <w:jc w:val="center"/>
              <w:rPr>
                <w:rFonts w:ascii="Arial" w:hAnsi="Arial" w:cs="Arial"/>
                <w:b/>
                <w:szCs w:val="24"/>
                <w:lang w:eastAsia="ar-SA"/>
              </w:rPr>
            </w:pPr>
            <w:r w:rsidRPr="00D0261B">
              <w:rPr>
                <w:rFonts w:ascii="Arial" w:hAnsi="Arial" w:cs="Arial"/>
                <w:b/>
                <w:szCs w:val="24"/>
              </w:rPr>
              <w:t xml:space="preserve">№ </w:t>
            </w:r>
            <w:r w:rsidR="007C45FD">
              <w:rPr>
                <w:rFonts w:ascii="Arial" w:hAnsi="Arial" w:cs="Arial"/>
                <w:b/>
                <w:szCs w:val="24"/>
              </w:rPr>
              <w:t>60-171</w:t>
            </w:r>
          </w:p>
        </w:tc>
      </w:tr>
    </w:tbl>
    <w:p w:rsidR="001E44B0" w:rsidRPr="00864895" w:rsidRDefault="001E44B0" w:rsidP="001E44B0">
      <w:pPr>
        <w:tabs>
          <w:tab w:val="left" w:pos="7080"/>
        </w:tabs>
        <w:ind w:firstLine="0"/>
        <w:contextualSpacing/>
        <w:rPr>
          <w:rFonts w:ascii="Arial" w:eastAsia="Times New Roman" w:hAnsi="Arial" w:cs="Arial"/>
          <w:sz w:val="28"/>
          <w:szCs w:val="28"/>
          <w:lang w:eastAsia="ru-RU"/>
        </w:rPr>
      </w:pPr>
    </w:p>
    <w:p w:rsidR="001E44B0" w:rsidRPr="00864895" w:rsidRDefault="001E44B0" w:rsidP="001E44B0">
      <w:pPr>
        <w:tabs>
          <w:tab w:val="left" w:pos="180"/>
          <w:tab w:val="left" w:pos="4140"/>
          <w:tab w:val="center" w:pos="4818"/>
        </w:tabs>
        <w:contextualSpacing/>
        <w:jc w:val="center"/>
        <w:outlineLvl w:val="0"/>
        <w:rPr>
          <w:rFonts w:ascii="Arial" w:eastAsia="Times New Roman" w:hAnsi="Arial" w:cs="Arial"/>
          <w:b/>
          <w:sz w:val="32"/>
          <w:szCs w:val="32"/>
          <w:lang w:eastAsia="ru-RU"/>
        </w:rPr>
      </w:pPr>
      <w:r w:rsidRPr="00864895">
        <w:rPr>
          <w:rFonts w:ascii="Arial" w:eastAsia="Times New Roman" w:hAnsi="Arial" w:cs="Arial"/>
          <w:b/>
          <w:sz w:val="32"/>
          <w:szCs w:val="32"/>
          <w:lang w:eastAsia="ru-RU"/>
        </w:rPr>
        <w:t>О</w:t>
      </w:r>
      <w:r w:rsidR="005117A5">
        <w:rPr>
          <w:rFonts w:ascii="Arial" w:eastAsia="Times New Roman" w:hAnsi="Arial" w:cs="Arial"/>
          <w:b/>
          <w:sz w:val="32"/>
          <w:szCs w:val="32"/>
          <w:lang w:eastAsia="ru-RU"/>
        </w:rPr>
        <w:t xml:space="preserve"> внесении изменений в решение Собрания депутатов</w:t>
      </w:r>
      <w:r w:rsidR="00F66E19">
        <w:rPr>
          <w:rFonts w:ascii="Arial" w:eastAsia="Times New Roman" w:hAnsi="Arial" w:cs="Arial"/>
          <w:b/>
          <w:sz w:val="32"/>
          <w:szCs w:val="32"/>
          <w:lang w:eastAsia="ru-RU"/>
        </w:rPr>
        <w:t xml:space="preserve"> муниципального образования Шварцевское Киреевского района</w:t>
      </w:r>
      <w:r w:rsidRPr="00864895">
        <w:rPr>
          <w:rFonts w:ascii="Arial" w:eastAsia="Times New Roman" w:hAnsi="Arial" w:cs="Arial"/>
          <w:b/>
          <w:sz w:val="32"/>
          <w:szCs w:val="32"/>
          <w:lang w:eastAsia="ru-RU"/>
        </w:rPr>
        <w:t xml:space="preserve"> </w:t>
      </w:r>
      <w:r w:rsidR="00F66E19">
        <w:rPr>
          <w:rFonts w:ascii="Arial" w:eastAsia="Times New Roman" w:hAnsi="Arial" w:cs="Arial"/>
          <w:b/>
          <w:sz w:val="32"/>
          <w:szCs w:val="32"/>
          <w:lang w:eastAsia="ru-RU"/>
        </w:rPr>
        <w:t xml:space="preserve">от 27.12.2016 № 52-157 «О </w:t>
      </w:r>
      <w:r w:rsidRPr="00864895">
        <w:rPr>
          <w:rFonts w:ascii="Arial" w:eastAsia="Times New Roman" w:hAnsi="Arial" w:cs="Arial"/>
          <w:b/>
          <w:sz w:val="32"/>
          <w:szCs w:val="32"/>
          <w:lang w:eastAsia="ru-RU"/>
        </w:rPr>
        <w:t>бюджете муниципального образования Шварцевск</w:t>
      </w:r>
      <w:r>
        <w:rPr>
          <w:rFonts w:ascii="Arial" w:eastAsia="Times New Roman" w:hAnsi="Arial" w:cs="Arial"/>
          <w:b/>
          <w:sz w:val="32"/>
          <w:szCs w:val="32"/>
          <w:lang w:eastAsia="ru-RU"/>
        </w:rPr>
        <w:t>ое</w:t>
      </w:r>
      <w:r w:rsidRPr="00864895">
        <w:rPr>
          <w:rFonts w:ascii="Arial" w:eastAsia="Times New Roman" w:hAnsi="Arial" w:cs="Arial"/>
          <w:b/>
          <w:sz w:val="32"/>
          <w:szCs w:val="32"/>
          <w:lang w:eastAsia="ru-RU"/>
        </w:rPr>
        <w:t xml:space="preserve"> Киреевского района </w:t>
      </w:r>
    </w:p>
    <w:p w:rsidR="001E44B0" w:rsidRPr="00864895" w:rsidRDefault="001E44B0" w:rsidP="001E44B0">
      <w:pPr>
        <w:tabs>
          <w:tab w:val="left" w:pos="180"/>
          <w:tab w:val="left" w:pos="4140"/>
          <w:tab w:val="center" w:pos="4818"/>
        </w:tabs>
        <w:contextualSpacing/>
        <w:jc w:val="center"/>
        <w:outlineLvl w:val="0"/>
        <w:rPr>
          <w:rFonts w:ascii="Arial" w:eastAsia="Times New Roman" w:hAnsi="Arial" w:cs="Arial"/>
          <w:b/>
          <w:sz w:val="32"/>
          <w:szCs w:val="32"/>
          <w:lang w:eastAsia="ru-RU"/>
        </w:rPr>
      </w:pPr>
      <w:r w:rsidRPr="00864895">
        <w:rPr>
          <w:rFonts w:ascii="Arial" w:eastAsia="Times New Roman" w:hAnsi="Arial" w:cs="Arial"/>
          <w:b/>
          <w:sz w:val="32"/>
          <w:szCs w:val="32"/>
          <w:lang w:eastAsia="ru-RU"/>
        </w:rPr>
        <w:t>на 201</w:t>
      </w:r>
      <w:r w:rsidR="00B45535">
        <w:rPr>
          <w:rFonts w:ascii="Arial" w:eastAsia="Times New Roman" w:hAnsi="Arial" w:cs="Arial"/>
          <w:b/>
          <w:sz w:val="32"/>
          <w:szCs w:val="32"/>
          <w:lang w:eastAsia="ru-RU"/>
        </w:rPr>
        <w:t>7</w:t>
      </w:r>
      <w:r w:rsidRPr="00864895">
        <w:rPr>
          <w:rFonts w:ascii="Arial" w:eastAsia="Times New Roman" w:hAnsi="Arial" w:cs="Arial"/>
          <w:b/>
          <w:sz w:val="32"/>
          <w:szCs w:val="32"/>
          <w:lang w:eastAsia="ru-RU"/>
        </w:rPr>
        <w:t xml:space="preserve"> год и на плановый период 201</w:t>
      </w:r>
      <w:r w:rsidR="00B45535">
        <w:rPr>
          <w:rFonts w:ascii="Arial" w:eastAsia="Times New Roman" w:hAnsi="Arial" w:cs="Arial"/>
          <w:b/>
          <w:sz w:val="32"/>
          <w:szCs w:val="32"/>
          <w:lang w:eastAsia="ru-RU"/>
        </w:rPr>
        <w:t>8</w:t>
      </w:r>
      <w:r w:rsidRPr="00864895">
        <w:rPr>
          <w:rFonts w:ascii="Arial" w:eastAsia="Times New Roman" w:hAnsi="Arial" w:cs="Arial"/>
          <w:b/>
          <w:sz w:val="32"/>
          <w:szCs w:val="32"/>
          <w:lang w:eastAsia="ru-RU"/>
        </w:rPr>
        <w:t xml:space="preserve"> и 201</w:t>
      </w:r>
      <w:r w:rsidR="00B45535">
        <w:rPr>
          <w:rFonts w:ascii="Arial" w:eastAsia="Times New Roman" w:hAnsi="Arial" w:cs="Arial"/>
          <w:b/>
          <w:sz w:val="32"/>
          <w:szCs w:val="32"/>
          <w:lang w:eastAsia="ru-RU"/>
        </w:rPr>
        <w:t>9</w:t>
      </w:r>
      <w:r w:rsidRPr="00864895">
        <w:rPr>
          <w:rFonts w:ascii="Arial" w:eastAsia="Times New Roman" w:hAnsi="Arial" w:cs="Arial"/>
          <w:b/>
          <w:sz w:val="32"/>
          <w:szCs w:val="32"/>
          <w:lang w:eastAsia="ru-RU"/>
        </w:rPr>
        <w:t xml:space="preserve"> годов</w:t>
      </w:r>
      <w:r w:rsidR="00F66E19">
        <w:rPr>
          <w:rFonts w:ascii="Arial" w:eastAsia="Times New Roman" w:hAnsi="Arial" w:cs="Arial"/>
          <w:b/>
          <w:sz w:val="32"/>
          <w:szCs w:val="32"/>
          <w:lang w:eastAsia="ru-RU"/>
        </w:rPr>
        <w:t>»</w:t>
      </w:r>
    </w:p>
    <w:p w:rsidR="001E44B0" w:rsidRPr="00864895" w:rsidRDefault="001E44B0" w:rsidP="001E44B0">
      <w:pPr>
        <w:tabs>
          <w:tab w:val="left" w:pos="4140"/>
        </w:tabs>
        <w:contextualSpacing/>
        <w:jc w:val="center"/>
        <w:rPr>
          <w:rFonts w:ascii="Arial" w:eastAsia="Times New Roman" w:hAnsi="Arial" w:cs="Arial"/>
          <w:sz w:val="28"/>
          <w:szCs w:val="28"/>
          <w:lang w:eastAsia="ru-RU"/>
        </w:rPr>
      </w:pPr>
    </w:p>
    <w:p w:rsidR="001E44B0" w:rsidRPr="00864895" w:rsidRDefault="001E44B0" w:rsidP="001E44B0">
      <w:pPr>
        <w:tabs>
          <w:tab w:val="left" w:pos="4140"/>
        </w:tabs>
        <w:contextualSpacing/>
        <w:rPr>
          <w:rFonts w:ascii="Arial" w:eastAsia="Times New Roman" w:hAnsi="Arial" w:cs="Arial"/>
          <w:sz w:val="28"/>
          <w:szCs w:val="28"/>
          <w:lang w:eastAsia="ru-RU"/>
        </w:rPr>
      </w:pPr>
    </w:p>
    <w:p w:rsidR="001E44B0" w:rsidRPr="00864895" w:rsidRDefault="00DB3667" w:rsidP="001E44B0">
      <w:pPr>
        <w:tabs>
          <w:tab w:val="left" w:pos="4140"/>
        </w:tabs>
        <w:contextualSpacing/>
        <w:rPr>
          <w:rFonts w:ascii="Arial" w:eastAsia="Times New Roman" w:hAnsi="Arial" w:cs="Arial"/>
          <w:szCs w:val="24"/>
          <w:lang w:eastAsia="ru-RU"/>
        </w:rPr>
      </w:pPr>
      <w:r>
        <w:rPr>
          <w:rFonts w:ascii="Arial" w:eastAsia="Times New Roman" w:hAnsi="Arial" w:cs="Arial"/>
          <w:szCs w:val="24"/>
          <w:lang w:eastAsia="ru-RU"/>
        </w:rPr>
        <w:t>Собрание депутатов муниципального образования Шварцевское Киреевского района,</w:t>
      </w:r>
      <w:r w:rsidR="009D5F40">
        <w:rPr>
          <w:rFonts w:ascii="Arial" w:eastAsia="Times New Roman" w:hAnsi="Arial" w:cs="Arial"/>
          <w:szCs w:val="24"/>
          <w:lang w:eastAsia="ru-RU"/>
        </w:rPr>
        <w:t xml:space="preserve"> </w:t>
      </w:r>
      <w:r w:rsidR="001E44B0" w:rsidRPr="00864895">
        <w:rPr>
          <w:rFonts w:ascii="Arial" w:eastAsia="Times New Roman" w:hAnsi="Arial" w:cs="Arial"/>
          <w:szCs w:val="24"/>
          <w:lang w:eastAsia="ru-RU"/>
        </w:rPr>
        <w:t xml:space="preserve">рассмотрев основные направления бюджетной и налоговой политики муниципального образования </w:t>
      </w:r>
      <w:r w:rsidR="001E44B0">
        <w:rPr>
          <w:rFonts w:ascii="Arial" w:eastAsia="Times New Roman" w:hAnsi="Arial" w:cs="Arial"/>
          <w:szCs w:val="24"/>
          <w:lang w:eastAsia="ru-RU"/>
        </w:rPr>
        <w:t>Шварцевское Киреевского района</w:t>
      </w:r>
      <w:r w:rsidR="001E44B0" w:rsidRPr="00864895">
        <w:rPr>
          <w:rFonts w:ascii="Arial" w:eastAsia="Times New Roman" w:hAnsi="Arial" w:cs="Arial"/>
          <w:szCs w:val="24"/>
          <w:lang w:eastAsia="ru-RU"/>
        </w:rPr>
        <w:t xml:space="preserve">, основные характеристики муниципального бюджета, </w:t>
      </w:r>
      <w:r w:rsidR="009D5F40">
        <w:rPr>
          <w:rFonts w:ascii="Arial" w:eastAsia="Times New Roman" w:hAnsi="Arial" w:cs="Arial"/>
          <w:szCs w:val="24"/>
          <w:lang w:eastAsia="ru-RU"/>
        </w:rPr>
        <w:t>в</w:t>
      </w:r>
      <w:r w:rsidR="009D5F40" w:rsidRPr="00864895">
        <w:rPr>
          <w:rFonts w:ascii="Arial" w:eastAsia="Times New Roman" w:hAnsi="Arial" w:cs="Arial"/>
          <w:szCs w:val="24"/>
          <w:lang w:eastAsia="ru-RU"/>
        </w:rPr>
        <w:t xml:space="preserve"> соответствии с Бюджетным Кодексом РФ</w:t>
      </w:r>
      <w:r w:rsidR="009D5F40">
        <w:rPr>
          <w:rFonts w:ascii="Arial" w:eastAsia="Times New Roman" w:hAnsi="Arial" w:cs="Arial"/>
          <w:szCs w:val="24"/>
          <w:lang w:eastAsia="ru-RU"/>
        </w:rPr>
        <w:t>,</w:t>
      </w:r>
      <w:r w:rsidR="009D5F40" w:rsidRPr="00146C4E">
        <w:rPr>
          <w:rFonts w:ascii="Arial" w:eastAsia="Times New Roman" w:hAnsi="Arial" w:cs="Arial"/>
          <w:szCs w:val="24"/>
          <w:lang w:eastAsia="ru-RU"/>
        </w:rPr>
        <w:t xml:space="preserve"> </w:t>
      </w:r>
      <w:r w:rsidR="009D5F40">
        <w:rPr>
          <w:rFonts w:ascii="Arial" w:eastAsia="Times New Roman" w:hAnsi="Arial" w:cs="Arial"/>
          <w:szCs w:val="24"/>
          <w:lang w:eastAsia="ru-RU"/>
        </w:rPr>
        <w:t>Положением</w:t>
      </w:r>
      <w:r w:rsidR="009D5F40" w:rsidRPr="00864895">
        <w:rPr>
          <w:rFonts w:ascii="Arial" w:eastAsia="Times New Roman" w:hAnsi="Arial" w:cs="Arial"/>
          <w:szCs w:val="24"/>
          <w:lang w:eastAsia="ru-RU"/>
        </w:rPr>
        <w:t xml:space="preserve"> «О бюджетном процессе в муниципальном образовании </w:t>
      </w:r>
      <w:r w:rsidR="009D5F40">
        <w:rPr>
          <w:rFonts w:ascii="Arial" w:eastAsia="Times New Roman" w:hAnsi="Arial" w:cs="Arial"/>
          <w:szCs w:val="24"/>
          <w:lang w:eastAsia="ru-RU"/>
        </w:rPr>
        <w:t>Шварцевское Киреевского района</w:t>
      </w:r>
      <w:r w:rsidR="009D5F40" w:rsidRPr="00864895">
        <w:rPr>
          <w:rFonts w:ascii="Arial" w:eastAsia="Times New Roman" w:hAnsi="Arial" w:cs="Arial"/>
          <w:szCs w:val="24"/>
          <w:lang w:eastAsia="ru-RU"/>
        </w:rPr>
        <w:t xml:space="preserve">», утвержденным Решением собрания депутатов муниципального образования </w:t>
      </w:r>
      <w:r w:rsidR="009D5F40" w:rsidRPr="007706CD">
        <w:rPr>
          <w:rFonts w:ascii="Arial" w:eastAsia="Times New Roman" w:hAnsi="Arial" w:cs="Arial"/>
          <w:szCs w:val="24"/>
          <w:lang w:eastAsia="ru-RU"/>
        </w:rPr>
        <w:t>№ 50-154  от</w:t>
      </w:r>
      <w:r w:rsidR="009D5F40" w:rsidRPr="00864895">
        <w:rPr>
          <w:rFonts w:ascii="Arial" w:eastAsia="Times New Roman" w:hAnsi="Arial" w:cs="Arial"/>
          <w:szCs w:val="24"/>
          <w:lang w:eastAsia="ru-RU"/>
        </w:rPr>
        <w:t xml:space="preserve"> </w:t>
      </w:r>
      <w:r w:rsidR="009D5F40">
        <w:rPr>
          <w:rFonts w:ascii="Arial" w:eastAsia="Times New Roman" w:hAnsi="Arial" w:cs="Arial"/>
          <w:szCs w:val="24"/>
          <w:lang w:eastAsia="ru-RU"/>
        </w:rPr>
        <w:t>30.11.2016 г.</w:t>
      </w:r>
      <w:r w:rsidR="001E44B0" w:rsidRPr="00146C4E">
        <w:rPr>
          <w:rFonts w:ascii="Arial" w:eastAsia="Times New Roman" w:hAnsi="Arial" w:cs="Arial"/>
          <w:szCs w:val="24"/>
          <w:lang w:eastAsia="ru-RU"/>
        </w:rPr>
        <w:t>на основании Устава муниципального образования Шварцевское Киреевского района</w:t>
      </w:r>
      <w:r w:rsidR="001E44B0">
        <w:rPr>
          <w:rFonts w:ascii="Arial" w:eastAsia="Times New Roman" w:hAnsi="Arial" w:cs="Arial"/>
          <w:szCs w:val="24"/>
          <w:lang w:eastAsia="ru-RU"/>
        </w:rPr>
        <w:t>,</w:t>
      </w:r>
      <w:r w:rsidR="001E44B0" w:rsidRPr="00864895">
        <w:rPr>
          <w:rFonts w:ascii="Arial" w:eastAsia="Times New Roman" w:hAnsi="Arial" w:cs="Arial"/>
          <w:szCs w:val="24"/>
          <w:lang w:eastAsia="ru-RU"/>
        </w:rPr>
        <w:t xml:space="preserve"> РЕШИЛО:</w:t>
      </w:r>
    </w:p>
    <w:p w:rsidR="001E44B0" w:rsidRPr="00864895" w:rsidRDefault="001E44B0" w:rsidP="001E44B0">
      <w:pPr>
        <w:tabs>
          <w:tab w:val="left" w:pos="4140"/>
        </w:tabs>
        <w:contextualSpacing/>
        <w:rPr>
          <w:rFonts w:ascii="Arial" w:eastAsia="Times New Roman" w:hAnsi="Arial" w:cs="Arial"/>
          <w:szCs w:val="24"/>
          <w:lang w:eastAsia="ru-RU"/>
        </w:rPr>
      </w:pPr>
    </w:p>
    <w:p w:rsidR="001E44B0" w:rsidRPr="0045456F" w:rsidRDefault="009D5F40" w:rsidP="001E44B0">
      <w:pPr>
        <w:tabs>
          <w:tab w:val="left" w:pos="4140"/>
        </w:tabs>
        <w:contextualSpacing/>
        <w:outlineLvl w:val="0"/>
        <w:rPr>
          <w:rFonts w:ascii="Arial" w:eastAsia="Times New Roman" w:hAnsi="Arial" w:cs="Arial"/>
          <w:szCs w:val="24"/>
          <w:lang w:eastAsia="ru-RU"/>
        </w:rPr>
      </w:pPr>
      <w:r>
        <w:rPr>
          <w:rFonts w:ascii="Arial" w:eastAsia="Times New Roman" w:hAnsi="Arial" w:cs="Arial"/>
          <w:szCs w:val="24"/>
          <w:lang w:eastAsia="ru-RU"/>
        </w:rPr>
        <w:t>1. Пункт 1 изложить в следующей редакции</w:t>
      </w:r>
      <w:r w:rsidR="0045456F" w:rsidRPr="0045456F">
        <w:rPr>
          <w:rFonts w:ascii="Arial" w:eastAsia="Times New Roman" w:hAnsi="Arial" w:cs="Arial"/>
          <w:szCs w:val="24"/>
          <w:lang w:eastAsia="ru-RU"/>
        </w:rPr>
        <w:t>:</w:t>
      </w:r>
    </w:p>
    <w:p w:rsidR="001E44B0" w:rsidRPr="00864895" w:rsidRDefault="0045456F" w:rsidP="001E44B0">
      <w:pPr>
        <w:contextualSpacing/>
        <w:rPr>
          <w:rFonts w:ascii="Arial" w:eastAsia="Times New Roman" w:hAnsi="Arial"/>
          <w:szCs w:val="24"/>
          <w:lang w:eastAsia="ru-RU"/>
        </w:rPr>
      </w:pPr>
      <w:r>
        <w:rPr>
          <w:rFonts w:ascii="Arial" w:eastAsia="Times New Roman" w:hAnsi="Arial"/>
          <w:szCs w:val="24"/>
          <w:lang w:eastAsia="ru-RU"/>
        </w:rPr>
        <w:t>«</w:t>
      </w:r>
      <w:r w:rsidR="001E44B0" w:rsidRPr="00864895">
        <w:rPr>
          <w:rFonts w:ascii="Arial" w:eastAsia="Times New Roman" w:hAnsi="Arial"/>
          <w:szCs w:val="24"/>
          <w:lang w:eastAsia="ru-RU"/>
        </w:rPr>
        <w:t xml:space="preserve">1. Утвердить основные характеристики бюджета муниципального образования </w:t>
      </w:r>
      <w:r w:rsidR="001E44B0">
        <w:rPr>
          <w:rFonts w:ascii="Arial" w:eastAsia="Times New Roman" w:hAnsi="Arial"/>
          <w:szCs w:val="24"/>
          <w:lang w:eastAsia="ru-RU"/>
        </w:rPr>
        <w:t>Шварцевское Киреевского района</w:t>
      </w:r>
      <w:r w:rsidR="001E44B0" w:rsidRPr="00864895">
        <w:rPr>
          <w:rFonts w:ascii="Arial" w:eastAsia="Times New Roman" w:hAnsi="Arial"/>
          <w:szCs w:val="24"/>
          <w:lang w:eastAsia="ru-RU"/>
        </w:rPr>
        <w:t xml:space="preserve"> на 201</w:t>
      </w:r>
      <w:r w:rsidR="00B45535">
        <w:rPr>
          <w:rFonts w:ascii="Arial" w:eastAsia="Times New Roman" w:hAnsi="Arial"/>
          <w:szCs w:val="24"/>
          <w:lang w:eastAsia="ru-RU"/>
        </w:rPr>
        <w:t>7</w:t>
      </w:r>
      <w:r w:rsidR="001E44B0">
        <w:rPr>
          <w:rFonts w:ascii="Arial" w:eastAsia="Times New Roman" w:hAnsi="Arial"/>
          <w:szCs w:val="24"/>
          <w:lang w:eastAsia="ru-RU"/>
        </w:rPr>
        <w:t xml:space="preserve"> </w:t>
      </w:r>
      <w:r w:rsidR="001E44B0" w:rsidRPr="00864895">
        <w:rPr>
          <w:rFonts w:ascii="Arial" w:eastAsia="Times New Roman" w:hAnsi="Arial"/>
          <w:szCs w:val="24"/>
          <w:lang w:eastAsia="ru-RU"/>
        </w:rPr>
        <w:t>год:</w:t>
      </w:r>
    </w:p>
    <w:p w:rsidR="001E44B0" w:rsidRPr="00864895" w:rsidRDefault="001E44B0" w:rsidP="001E44B0">
      <w:pPr>
        <w:contextualSpacing/>
        <w:rPr>
          <w:rFonts w:ascii="Arial" w:eastAsia="Times New Roman" w:hAnsi="Arial"/>
          <w:szCs w:val="24"/>
          <w:lang w:eastAsia="ru-RU"/>
        </w:rPr>
      </w:pPr>
      <w:r w:rsidRPr="00864895">
        <w:rPr>
          <w:rFonts w:ascii="Arial" w:eastAsia="Times New Roman" w:hAnsi="Arial"/>
          <w:szCs w:val="24"/>
          <w:lang w:eastAsia="ru-RU"/>
        </w:rPr>
        <w:t xml:space="preserve">1) общий объем доходов бюджета муниципального образования </w:t>
      </w:r>
      <w:r>
        <w:rPr>
          <w:rFonts w:ascii="Arial" w:eastAsia="Times New Roman" w:hAnsi="Arial"/>
          <w:szCs w:val="24"/>
          <w:lang w:eastAsia="ru-RU"/>
        </w:rPr>
        <w:t>Шварцевское Киреевского района</w:t>
      </w:r>
      <w:r w:rsidRPr="00864895">
        <w:rPr>
          <w:rFonts w:ascii="Arial" w:eastAsia="Times New Roman" w:hAnsi="Arial"/>
          <w:szCs w:val="24"/>
          <w:lang w:eastAsia="ru-RU"/>
        </w:rPr>
        <w:t xml:space="preserve"> в сумме – </w:t>
      </w:r>
      <w:r w:rsidR="00E37240">
        <w:rPr>
          <w:rFonts w:ascii="Arial" w:eastAsia="Times New Roman" w:hAnsi="Arial"/>
          <w:szCs w:val="24"/>
          <w:lang w:eastAsia="ru-RU"/>
        </w:rPr>
        <w:t>36 841,05691</w:t>
      </w:r>
      <w:r w:rsidR="00F67F65">
        <w:rPr>
          <w:rFonts w:ascii="Arial" w:eastAsia="Times New Roman" w:hAnsi="Arial"/>
          <w:szCs w:val="24"/>
          <w:lang w:eastAsia="ru-RU"/>
        </w:rPr>
        <w:t xml:space="preserve"> </w:t>
      </w:r>
      <w:r w:rsidRPr="00864895">
        <w:rPr>
          <w:rFonts w:ascii="Arial" w:eastAsia="Times New Roman" w:hAnsi="Arial"/>
          <w:szCs w:val="24"/>
          <w:lang w:eastAsia="ru-RU"/>
        </w:rPr>
        <w:t>тыс. рублей;</w:t>
      </w:r>
    </w:p>
    <w:p w:rsidR="001E44B0" w:rsidRPr="00864895" w:rsidRDefault="001E44B0" w:rsidP="001E44B0">
      <w:pPr>
        <w:contextualSpacing/>
        <w:rPr>
          <w:rFonts w:ascii="Arial" w:eastAsia="Times New Roman" w:hAnsi="Arial"/>
          <w:szCs w:val="24"/>
          <w:lang w:eastAsia="ru-RU"/>
        </w:rPr>
      </w:pPr>
      <w:r w:rsidRPr="00864895">
        <w:rPr>
          <w:rFonts w:ascii="Arial" w:eastAsia="Times New Roman" w:hAnsi="Arial"/>
          <w:szCs w:val="24"/>
          <w:lang w:eastAsia="ru-RU"/>
        </w:rPr>
        <w:t xml:space="preserve">2) общий объем расходов бюджета муниципального образования </w:t>
      </w:r>
      <w:r>
        <w:rPr>
          <w:rFonts w:ascii="Arial" w:eastAsia="Times New Roman" w:hAnsi="Arial"/>
          <w:szCs w:val="24"/>
          <w:lang w:eastAsia="ru-RU"/>
        </w:rPr>
        <w:t>Шварцевское Киреевского района</w:t>
      </w:r>
      <w:r w:rsidRPr="00864895">
        <w:rPr>
          <w:rFonts w:ascii="Arial" w:eastAsia="Times New Roman" w:hAnsi="Arial"/>
          <w:szCs w:val="24"/>
          <w:lang w:eastAsia="ru-RU"/>
        </w:rPr>
        <w:t xml:space="preserve"> в сумме – </w:t>
      </w:r>
      <w:r w:rsidR="00E37240">
        <w:rPr>
          <w:rFonts w:ascii="Arial" w:eastAsia="Times New Roman" w:hAnsi="Arial"/>
          <w:szCs w:val="24"/>
          <w:lang w:eastAsia="ru-RU"/>
        </w:rPr>
        <w:t>42 360,36739</w:t>
      </w:r>
      <w:r w:rsidRPr="00864895">
        <w:rPr>
          <w:rFonts w:ascii="Arial" w:eastAsia="Times New Roman" w:hAnsi="Arial"/>
          <w:szCs w:val="24"/>
          <w:lang w:eastAsia="ru-RU"/>
        </w:rPr>
        <w:t xml:space="preserve"> тыс. рублей.</w:t>
      </w:r>
    </w:p>
    <w:p w:rsidR="001E44B0" w:rsidRPr="00864895" w:rsidRDefault="001E44B0" w:rsidP="001E44B0">
      <w:pPr>
        <w:contextualSpacing/>
        <w:rPr>
          <w:rFonts w:ascii="Arial" w:eastAsia="Times New Roman" w:hAnsi="Arial"/>
          <w:szCs w:val="24"/>
          <w:lang w:eastAsia="ru-RU"/>
        </w:rPr>
      </w:pPr>
      <w:r w:rsidRPr="00864895">
        <w:rPr>
          <w:rFonts w:ascii="Arial" w:eastAsia="Times New Roman" w:hAnsi="Arial"/>
          <w:szCs w:val="24"/>
          <w:lang w:eastAsia="ru-RU"/>
        </w:rPr>
        <w:t xml:space="preserve">2. Утвердить основные характеристики бюджета муниципального образования </w:t>
      </w:r>
      <w:r>
        <w:rPr>
          <w:rFonts w:ascii="Arial" w:eastAsia="Times New Roman" w:hAnsi="Arial"/>
          <w:szCs w:val="24"/>
          <w:lang w:eastAsia="ru-RU"/>
        </w:rPr>
        <w:t>Шварцевское Киреевского района</w:t>
      </w:r>
      <w:r w:rsidRPr="00864895">
        <w:rPr>
          <w:rFonts w:ascii="Arial" w:eastAsia="Times New Roman" w:hAnsi="Arial"/>
          <w:szCs w:val="24"/>
          <w:lang w:eastAsia="ru-RU"/>
        </w:rPr>
        <w:t xml:space="preserve"> на 201</w:t>
      </w:r>
      <w:r w:rsidR="00967969">
        <w:rPr>
          <w:rFonts w:ascii="Arial" w:eastAsia="Times New Roman" w:hAnsi="Arial"/>
          <w:szCs w:val="24"/>
          <w:lang w:eastAsia="ru-RU"/>
        </w:rPr>
        <w:t>8</w:t>
      </w:r>
      <w:r w:rsidRPr="00864895">
        <w:rPr>
          <w:rFonts w:ascii="Arial" w:eastAsia="Times New Roman" w:hAnsi="Arial"/>
          <w:szCs w:val="24"/>
          <w:lang w:eastAsia="ru-RU"/>
        </w:rPr>
        <w:t xml:space="preserve"> - 201</w:t>
      </w:r>
      <w:r w:rsidR="00967969">
        <w:rPr>
          <w:rFonts w:ascii="Arial" w:eastAsia="Times New Roman" w:hAnsi="Arial"/>
          <w:szCs w:val="24"/>
          <w:lang w:eastAsia="ru-RU"/>
        </w:rPr>
        <w:t>9</w:t>
      </w:r>
      <w:r w:rsidRPr="00864895">
        <w:rPr>
          <w:rFonts w:ascii="Arial" w:eastAsia="Times New Roman" w:hAnsi="Arial"/>
          <w:szCs w:val="24"/>
          <w:lang w:eastAsia="ru-RU"/>
        </w:rPr>
        <w:t xml:space="preserve"> годы:</w:t>
      </w:r>
    </w:p>
    <w:p w:rsidR="001E44B0" w:rsidRPr="00864895" w:rsidRDefault="001E44B0" w:rsidP="001E44B0">
      <w:pPr>
        <w:contextualSpacing/>
        <w:rPr>
          <w:rFonts w:ascii="Arial" w:eastAsia="Times New Roman" w:hAnsi="Arial" w:cs="Arial"/>
          <w:szCs w:val="24"/>
          <w:lang w:eastAsia="ru-RU"/>
        </w:rPr>
      </w:pPr>
      <w:r w:rsidRPr="00864895">
        <w:rPr>
          <w:rFonts w:ascii="Arial" w:eastAsia="Times New Roman" w:hAnsi="Arial" w:cs="Arial"/>
          <w:szCs w:val="24"/>
          <w:lang w:eastAsia="ru-RU"/>
        </w:rPr>
        <w:t xml:space="preserve"> 1) общий объем доходов бюджета муниципального образования </w:t>
      </w:r>
      <w:r>
        <w:rPr>
          <w:rFonts w:ascii="Arial" w:eastAsia="Times New Roman" w:hAnsi="Arial" w:cs="Arial"/>
          <w:szCs w:val="24"/>
          <w:lang w:eastAsia="ru-RU"/>
        </w:rPr>
        <w:t>Шварцевское Киреевского района</w:t>
      </w:r>
      <w:r w:rsidRPr="00864895">
        <w:rPr>
          <w:rFonts w:ascii="Arial" w:eastAsia="Times New Roman" w:hAnsi="Arial" w:cs="Arial"/>
          <w:szCs w:val="24"/>
          <w:lang w:eastAsia="ru-RU"/>
        </w:rPr>
        <w:t xml:space="preserve"> на 201</w:t>
      </w:r>
      <w:r w:rsidR="00967969">
        <w:rPr>
          <w:rFonts w:ascii="Arial" w:eastAsia="Times New Roman" w:hAnsi="Arial" w:cs="Arial"/>
          <w:szCs w:val="24"/>
          <w:lang w:eastAsia="ru-RU"/>
        </w:rPr>
        <w:t>8</w:t>
      </w:r>
      <w:r w:rsidRPr="00864895">
        <w:rPr>
          <w:rFonts w:ascii="Arial" w:eastAsia="Times New Roman" w:hAnsi="Arial" w:cs="Arial"/>
          <w:szCs w:val="24"/>
          <w:lang w:eastAsia="ru-RU"/>
        </w:rPr>
        <w:t xml:space="preserve"> год в сумме –</w:t>
      </w:r>
      <w:r w:rsidR="00967969">
        <w:rPr>
          <w:rFonts w:ascii="Arial" w:eastAsia="Times New Roman" w:hAnsi="Arial" w:cs="Arial"/>
          <w:szCs w:val="24"/>
          <w:lang w:eastAsia="ru-RU"/>
        </w:rPr>
        <w:t xml:space="preserve"> </w:t>
      </w:r>
      <w:r w:rsidR="00F54EAA">
        <w:rPr>
          <w:rFonts w:ascii="Arial" w:eastAsia="Times New Roman" w:hAnsi="Arial" w:cs="Arial"/>
          <w:szCs w:val="24"/>
          <w:lang w:eastAsia="ru-RU"/>
        </w:rPr>
        <w:t xml:space="preserve">9 667,1 </w:t>
      </w:r>
      <w:r w:rsidRPr="00F54EAA">
        <w:rPr>
          <w:rFonts w:ascii="Arial" w:eastAsia="Times New Roman" w:hAnsi="Arial" w:cs="Arial"/>
          <w:szCs w:val="24"/>
          <w:lang w:eastAsia="ru-RU"/>
        </w:rPr>
        <w:t>ты</w:t>
      </w:r>
      <w:r w:rsidRPr="00864895">
        <w:rPr>
          <w:rFonts w:ascii="Arial" w:eastAsia="Times New Roman" w:hAnsi="Arial" w:cs="Arial"/>
          <w:szCs w:val="24"/>
          <w:lang w:eastAsia="ru-RU"/>
        </w:rPr>
        <w:t>с. рублей и на 201</w:t>
      </w:r>
      <w:r w:rsidR="00967969">
        <w:rPr>
          <w:rFonts w:ascii="Arial" w:eastAsia="Times New Roman" w:hAnsi="Arial" w:cs="Arial"/>
          <w:szCs w:val="24"/>
          <w:lang w:eastAsia="ru-RU"/>
        </w:rPr>
        <w:t>9</w:t>
      </w:r>
      <w:r w:rsidRPr="00864895">
        <w:rPr>
          <w:rFonts w:ascii="Arial" w:eastAsia="Times New Roman" w:hAnsi="Arial" w:cs="Arial"/>
          <w:szCs w:val="24"/>
          <w:lang w:eastAsia="ru-RU"/>
        </w:rPr>
        <w:t xml:space="preserve"> год в сумме –</w:t>
      </w:r>
      <w:r w:rsidR="00F54EAA">
        <w:rPr>
          <w:rFonts w:ascii="Arial" w:eastAsia="Times New Roman" w:hAnsi="Arial" w:cs="Arial"/>
          <w:szCs w:val="24"/>
          <w:lang w:eastAsia="ru-RU"/>
        </w:rPr>
        <w:t xml:space="preserve"> 9 964,6 </w:t>
      </w:r>
      <w:r w:rsidRPr="00864895">
        <w:rPr>
          <w:rFonts w:ascii="Arial" w:eastAsia="Times New Roman" w:hAnsi="Arial" w:cs="Arial"/>
          <w:szCs w:val="24"/>
          <w:lang w:eastAsia="ru-RU"/>
        </w:rPr>
        <w:t>тыс. рублей;</w:t>
      </w:r>
    </w:p>
    <w:p w:rsidR="001E44B0" w:rsidRPr="00864895" w:rsidRDefault="001E44B0" w:rsidP="001E44B0">
      <w:pPr>
        <w:contextualSpacing/>
        <w:rPr>
          <w:rFonts w:ascii="Arial" w:eastAsia="Times New Roman" w:hAnsi="Arial" w:cs="Arial"/>
          <w:szCs w:val="24"/>
          <w:lang w:eastAsia="ru-RU"/>
        </w:rPr>
      </w:pPr>
      <w:r w:rsidRPr="00864895">
        <w:rPr>
          <w:rFonts w:ascii="Arial" w:eastAsia="Times New Roman" w:hAnsi="Arial" w:cs="Arial"/>
          <w:szCs w:val="24"/>
          <w:lang w:eastAsia="ru-RU"/>
        </w:rPr>
        <w:t xml:space="preserve">  2) общий объем расходов бюджета муниципального образования </w:t>
      </w:r>
      <w:r>
        <w:rPr>
          <w:rFonts w:ascii="Arial" w:eastAsia="Times New Roman" w:hAnsi="Arial" w:cs="Arial"/>
          <w:szCs w:val="24"/>
          <w:lang w:eastAsia="ru-RU"/>
        </w:rPr>
        <w:t>Шварцевское Киреевского района</w:t>
      </w:r>
      <w:r w:rsidRPr="00864895">
        <w:rPr>
          <w:rFonts w:ascii="Arial" w:eastAsia="Times New Roman" w:hAnsi="Arial" w:cs="Arial"/>
          <w:szCs w:val="24"/>
          <w:lang w:eastAsia="ru-RU"/>
        </w:rPr>
        <w:t xml:space="preserve"> на 201</w:t>
      </w:r>
      <w:r w:rsidR="00967969">
        <w:rPr>
          <w:rFonts w:ascii="Arial" w:eastAsia="Times New Roman" w:hAnsi="Arial" w:cs="Arial"/>
          <w:szCs w:val="24"/>
          <w:lang w:eastAsia="ru-RU"/>
        </w:rPr>
        <w:t>8</w:t>
      </w:r>
      <w:r w:rsidRPr="00864895">
        <w:rPr>
          <w:rFonts w:ascii="Arial" w:eastAsia="Times New Roman" w:hAnsi="Arial" w:cs="Arial"/>
          <w:szCs w:val="24"/>
          <w:lang w:eastAsia="ru-RU"/>
        </w:rPr>
        <w:t xml:space="preserve"> год в сумме </w:t>
      </w:r>
      <w:r w:rsidR="00F54EAA">
        <w:rPr>
          <w:rFonts w:ascii="Arial" w:eastAsia="Times New Roman" w:hAnsi="Arial" w:cs="Arial"/>
          <w:szCs w:val="24"/>
          <w:lang w:eastAsia="ru-RU"/>
        </w:rPr>
        <w:t xml:space="preserve">9 667,1 </w:t>
      </w:r>
      <w:r w:rsidRPr="00864895">
        <w:rPr>
          <w:rFonts w:ascii="Arial" w:eastAsia="Times New Roman" w:hAnsi="Arial" w:cs="Arial"/>
          <w:szCs w:val="24"/>
          <w:lang w:eastAsia="ru-RU"/>
        </w:rPr>
        <w:t xml:space="preserve">тыс. рублей, в том числе условно утвержденные расходы в сумме </w:t>
      </w:r>
      <w:r w:rsidR="00F15FC0">
        <w:rPr>
          <w:rFonts w:ascii="Arial" w:eastAsia="Times New Roman" w:hAnsi="Arial" w:cs="Arial"/>
          <w:szCs w:val="24"/>
          <w:lang w:eastAsia="ru-RU"/>
        </w:rPr>
        <w:t xml:space="preserve"> 192,4 </w:t>
      </w:r>
      <w:r w:rsidRPr="00F15FC0">
        <w:rPr>
          <w:rFonts w:ascii="Arial" w:eastAsia="Times New Roman" w:hAnsi="Arial" w:cs="Arial"/>
          <w:szCs w:val="24"/>
          <w:lang w:eastAsia="ru-RU"/>
        </w:rPr>
        <w:t>тыс</w:t>
      </w:r>
      <w:r w:rsidRPr="00864895">
        <w:rPr>
          <w:rFonts w:ascii="Arial" w:eastAsia="Times New Roman" w:hAnsi="Arial" w:cs="Arial"/>
          <w:szCs w:val="24"/>
          <w:lang w:eastAsia="ru-RU"/>
        </w:rPr>
        <w:t>. рублей, и на 201</w:t>
      </w:r>
      <w:r w:rsidR="00F54EAA">
        <w:rPr>
          <w:rFonts w:ascii="Arial" w:eastAsia="Times New Roman" w:hAnsi="Arial" w:cs="Arial"/>
          <w:szCs w:val="24"/>
          <w:lang w:eastAsia="ru-RU"/>
        </w:rPr>
        <w:t>9</w:t>
      </w:r>
      <w:r w:rsidRPr="00864895">
        <w:rPr>
          <w:rFonts w:ascii="Arial" w:eastAsia="Times New Roman" w:hAnsi="Arial" w:cs="Arial"/>
          <w:szCs w:val="24"/>
          <w:lang w:eastAsia="ru-RU"/>
        </w:rPr>
        <w:t xml:space="preserve"> год в сумме –</w:t>
      </w:r>
      <w:r w:rsidR="00F54EAA">
        <w:rPr>
          <w:rFonts w:ascii="Arial" w:eastAsia="Times New Roman" w:hAnsi="Arial" w:cs="Arial"/>
          <w:szCs w:val="24"/>
          <w:lang w:eastAsia="ru-RU"/>
        </w:rPr>
        <w:t xml:space="preserve">9 964,6 </w:t>
      </w:r>
      <w:r w:rsidRPr="00864895">
        <w:rPr>
          <w:rFonts w:ascii="Arial" w:eastAsia="Times New Roman" w:hAnsi="Arial" w:cs="Arial"/>
          <w:szCs w:val="24"/>
          <w:lang w:eastAsia="ru-RU"/>
        </w:rPr>
        <w:t>тыс. рублей, в том числе условно утвержденные расходы в сумме</w:t>
      </w:r>
      <w:r w:rsidR="00F15FC0">
        <w:rPr>
          <w:rFonts w:ascii="Arial" w:eastAsia="Times New Roman" w:hAnsi="Arial" w:cs="Arial"/>
          <w:szCs w:val="24"/>
          <w:lang w:eastAsia="ru-RU"/>
        </w:rPr>
        <w:t xml:space="preserve"> 399,6</w:t>
      </w:r>
      <w:r w:rsidRPr="00864895">
        <w:rPr>
          <w:rFonts w:ascii="Arial" w:eastAsia="Times New Roman" w:hAnsi="Arial" w:cs="Arial"/>
          <w:szCs w:val="24"/>
          <w:lang w:eastAsia="ru-RU"/>
        </w:rPr>
        <w:t xml:space="preserve"> </w:t>
      </w:r>
      <w:r w:rsidRPr="00F15FC0">
        <w:rPr>
          <w:rFonts w:ascii="Arial" w:eastAsia="Times New Roman" w:hAnsi="Arial" w:cs="Arial"/>
          <w:szCs w:val="24"/>
          <w:lang w:eastAsia="ru-RU"/>
        </w:rPr>
        <w:t>ты</w:t>
      </w:r>
      <w:r w:rsidR="00602DC7">
        <w:rPr>
          <w:rFonts w:ascii="Arial" w:eastAsia="Times New Roman" w:hAnsi="Arial" w:cs="Arial"/>
          <w:szCs w:val="24"/>
          <w:lang w:eastAsia="ru-RU"/>
        </w:rPr>
        <w:t>с. рублей.»</w:t>
      </w:r>
    </w:p>
    <w:p w:rsidR="001E44B0" w:rsidRPr="00602DC7" w:rsidRDefault="007C45FD" w:rsidP="001E44B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2</w:t>
      </w:r>
      <w:r w:rsidR="00602DC7">
        <w:rPr>
          <w:rFonts w:ascii="Arial" w:eastAsia="Times New Roman" w:hAnsi="Arial" w:cs="Arial"/>
          <w:szCs w:val="24"/>
          <w:lang w:eastAsia="ru-RU"/>
        </w:rPr>
        <w:t xml:space="preserve">. </w:t>
      </w:r>
      <w:r w:rsidR="001E44B0" w:rsidRPr="00864895">
        <w:rPr>
          <w:rFonts w:ascii="Arial" w:eastAsia="Times New Roman" w:hAnsi="Arial" w:cs="Arial"/>
          <w:szCs w:val="24"/>
          <w:lang w:eastAsia="ru-RU"/>
        </w:rPr>
        <w:t xml:space="preserve">Пункт </w:t>
      </w:r>
      <w:r w:rsidR="006276C1">
        <w:rPr>
          <w:rFonts w:ascii="Arial" w:eastAsia="Times New Roman" w:hAnsi="Arial" w:cs="Arial"/>
          <w:szCs w:val="24"/>
          <w:lang w:eastAsia="ru-RU"/>
        </w:rPr>
        <w:t>6</w:t>
      </w:r>
      <w:r w:rsidR="00602DC7">
        <w:rPr>
          <w:rFonts w:ascii="Arial" w:eastAsia="Times New Roman" w:hAnsi="Arial" w:cs="Arial"/>
          <w:szCs w:val="24"/>
          <w:lang w:eastAsia="ru-RU"/>
        </w:rPr>
        <w:t xml:space="preserve"> п.п. 1, п.п. 2, п.п.3, п.п.4, п.п. 5 изложить в следующей редакции</w:t>
      </w:r>
      <w:r w:rsidR="00602DC7" w:rsidRPr="00602DC7">
        <w:rPr>
          <w:rFonts w:ascii="Arial" w:eastAsia="Times New Roman" w:hAnsi="Arial" w:cs="Arial"/>
          <w:szCs w:val="24"/>
          <w:lang w:eastAsia="ru-RU"/>
        </w:rPr>
        <w:t>:</w:t>
      </w:r>
    </w:p>
    <w:p w:rsidR="001E44B0" w:rsidRPr="00864895" w:rsidRDefault="005117A5" w:rsidP="001E44B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w:t>
      </w:r>
      <w:r w:rsidR="001E44B0" w:rsidRPr="00864895">
        <w:rPr>
          <w:rFonts w:ascii="Arial" w:eastAsia="Times New Roman" w:hAnsi="Arial" w:cs="Arial"/>
          <w:szCs w:val="24"/>
          <w:lang w:eastAsia="ru-RU"/>
        </w:rPr>
        <w:t xml:space="preserve">1) Утвердить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w:t>
      </w:r>
      <w:r w:rsidR="001E44B0">
        <w:rPr>
          <w:rFonts w:ascii="Arial" w:eastAsia="Times New Roman" w:hAnsi="Arial" w:cs="Arial"/>
          <w:szCs w:val="24"/>
          <w:lang w:eastAsia="ru-RU"/>
        </w:rPr>
        <w:t>Шварцевское Киреевского района</w:t>
      </w:r>
      <w:r w:rsidR="001E44B0" w:rsidRPr="00864895">
        <w:rPr>
          <w:rFonts w:ascii="Arial" w:eastAsia="Times New Roman" w:hAnsi="Arial" w:cs="Arial"/>
          <w:szCs w:val="24"/>
          <w:lang w:eastAsia="ru-RU"/>
        </w:rPr>
        <w:t xml:space="preserve"> на 201</w:t>
      </w:r>
      <w:r w:rsidR="00507EC5">
        <w:rPr>
          <w:rFonts w:ascii="Arial" w:eastAsia="Times New Roman" w:hAnsi="Arial" w:cs="Arial"/>
          <w:szCs w:val="24"/>
          <w:lang w:eastAsia="ru-RU"/>
        </w:rPr>
        <w:t>7</w:t>
      </w:r>
      <w:r w:rsidR="001E44B0" w:rsidRPr="00864895">
        <w:rPr>
          <w:rFonts w:ascii="Arial" w:eastAsia="Times New Roman" w:hAnsi="Arial" w:cs="Arial"/>
          <w:szCs w:val="24"/>
          <w:lang w:eastAsia="ru-RU"/>
        </w:rPr>
        <w:t xml:space="preserve"> год и на плановый период 201</w:t>
      </w:r>
      <w:r w:rsidR="00507EC5">
        <w:rPr>
          <w:rFonts w:ascii="Arial" w:eastAsia="Times New Roman" w:hAnsi="Arial" w:cs="Arial"/>
          <w:szCs w:val="24"/>
          <w:lang w:eastAsia="ru-RU"/>
        </w:rPr>
        <w:t>8</w:t>
      </w:r>
      <w:r w:rsidR="001E44B0" w:rsidRPr="00864895">
        <w:rPr>
          <w:rFonts w:ascii="Arial" w:eastAsia="Times New Roman" w:hAnsi="Arial" w:cs="Arial"/>
          <w:szCs w:val="24"/>
          <w:lang w:eastAsia="ru-RU"/>
        </w:rPr>
        <w:t xml:space="preserve"> и 201</w:t>
      </w:r>
      <w:r w:rsidR="00507EC5">
        <w:rPr>
          <w:rFonts w:ascii="Arial" w:eastAsia="Times New Roman" w:hAnsi="Arial" w:cs="Arial"/>
          <w:szCs w:val="24"/>
          <w:lang w:eastAsia="ru-RU"/>
        </w:rPr>
        <w:t>9</w:t>
      </w:r>
      <w:r w:rsidR="001E44B0" w:rsidRPr="00864895">
        <w:rPr>
          <w:rFonts w:ascii="Arial" w:eastAsia="Times New Roman" w:hAnsi="Arial" w:cs="Arial"/>
          <w:szCs w:val="24"/>
          <w:lang w:eastAsia="ru-RU"/>
        </w:rPr>
        <w:t xml:space="preserve"> годов по разделам, подразделам, целевым статьям и вид</w:t>
      </w:r>
      <w:r w:rsidR="001E44B0">
        <w:rPr>
          <w:rFonts w:ascii="Arial" w:eastAsia="Times New Roman" w:hAnsi="Arial" w:cs="Arial"/>
          <w:szCs w:val="24"/>
          <w:lang w:eastAsia="ru-RU"/>
        </w:rPr>
        <w:t>ам</w:t>
      </w:r>
      <w:r w:rsidR="001E44B0" w:rsidRPr="00864895">
        <w:rPr>
          <w:rFonts w:ascii="Arial" w:eastAsia="Times New Roman" w:hAnsi="Arial" w:cs="Arial"/>
          <w:szCs w:val="24"/>
          <w:lang w:eastAsia="ru-RU"/>
        </w:rPr>
        <w:t xml:space="preserve"> расходов бюджетов Российской Ф</w:t>
      </w:r>
      <w:r w:rsidR="00602DC7">
        <w:rPr>
          <w:rFonts w:ascii="Arial" w:eastAsia="Times New Roman" w:hAnsi="Arial" w:cs="Arial"/>
          <w:szCs w:val="24"/>
          <w:lang w:eastAsia="ru-RU"/>
        </w:rPr>
        <w:t xml:space="preserve">едерации согласно приложению № </w:t>
      </w:r>
      <w:r w:rsidR="007C45FD">
        <w:rPr>
          <w:rFonts w:ascii="Arial" w:eastAsia="Times New Roman" w:hAnsi="Arial" w:cs="Arial"/>
          <w:szCs w:val="24"/>
          <w:lang w:eastAsia="ru-RU"/>
        </w:rPr>
        <w:t>1</w:t>
      </w:r>
      <w:r w:rsidR="001E44B0" w:rsidRPr="00864895">
        <w:rPr>
          <w:rFonts w:ascii="Arial" w:eastAsia="Times New Roman" w:hAnsi="Arial" w:cs="Arial"/>
          <w:szCs w:val="24"/>
          <w:lang w:eastAsia="ru-RU"/>
        </w:rPr>
        <w:t xml:space="preserve"> к настоящему решению.</w:t>
      </w:r>
    </w:p>
    <w:p w:rsidR="001E44B0" w:rsidRPr="00864895"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lastRenderedPageBreak/>
        <w:t>2) Утвердить распределение бюджетных ассигнований на реал</w:t>
      </w:r>
      <w:r>
        <w:rPr>
          <w:rFonts w:ascii="Arial" w:eastAsia="Times New Roman" w:hAnsi="Arial" w:cs="Arial"/>
          <w:szCs w:val="24"/>
          <w:lang w:eastAsia="ru-RU"/>
        </w:rPr>
        <w:t xml:space="preserve">изацию законов Тульской области, </w:t>
      </w:r>
      <w:r w:rsidRPr="00864895">
        <w:rPr>
          <w:rFonts w:ascii="Arial" w:eastAsia="Times New Roman" w:hAnsi="Arial" w:cs="Arial"/>
          <w:szCs w:val="24"/>
          <w:lang w:eastAsia="ru-RU"/>
        </w:rPr>
        <w:t xml:space="preserve">областных </w:t>
      </w:r>
      <w:r>
        <w:rPr>
          <w:rFonts w:ascii="Arial" w:eastAsia="Times New Roman" w:hAnsi="Arial" w:cs="Arial"/>
          <w:szCs w:val="24"/>
          <w:lang w:eastAsia="ru-RU"/>
        </w:rPr>
        <w:t xml:space="preserve">и муниципальных </w:t>
      </w:r>
      <w:r w:rsidRPr="00864895">
        <w:rPr>
          <w:rFonts w:ascii="Arial" w:eastAsia="Times New Roman" w:hAnsi="Arial" w:cs="Arial"/>
          <w:szCs w:val="24"/>
          <w:lang w:eastAsia="ru-RU"/>
        </w:rPr>
        <w:t>целевых программ по разделам, подразделам, целевым статьям и видам расходов бюджетов Российской Федерации на 201</w:t>
      </w:r>
      <w:r w:rsidR="00CD5B51">
        <w:rPr>
          <w:rFonts w:ascii="Arial" w:eastAsia="Times New Roman" w:hAnsi="Arial" w:cs="Arial"/>
          <w:szCs w:val="24"/>
          <w:lang w:eastAsia="ru-RU"/>
        </w:rPr>
        <w:t>7</w:t>
      </w:r>
      <w:r w:rsidRPr="00864895">
        <w:rPr>
          <w:rFonts w:ascii="Arial" w:eastAsia="Times New Roman" w:hAnsi="Arial" w:cs="Arial"/>
          <w:szCs w:val="24"/>
          <w:lang w:eastAsia="ru-RU"/>
        </w:rPr>
        <w:t xml:space="preserve"> год и плановый период 201</w:t>
      </w:r>
      <w:r w:rsidR="00CD5B51">
        <w:rPr>
          <w:rFonts w:ascii="Arial" w:eastAsia="Times New Roman" w:hAnsi="Arial" w:cs="Arial"/>
          <w:szCs w:val="24"/>
          <w:lang w:eastAsia="ru-RU"/>
        </w:rPr>
        <w:t>8</w:t>
      </w:r>
      <w:r w:rsidRPr="00864895">
        <w:rPr>
          <w:rFonts w:ascii="Arial" w:eastAsia="Times New Roman" w:hAnsi="Arial" w:cs="Arial"/>
          <w:szCs w:val="24"/>
          <w:lang w:eastAsia="ru-RU"/>
        </w:rPr>
        <w:t xml:space="preserve"> и 201</w:t>
      </w:r>
      <w:r w:rsidR="00CD5B51">
        <w:rPr>
          <w:rFonts w:ascii="Arial" w:eastAsia="Times New Roman" w:hAnsi="Arial" w:cs="Arial"/>
          <w:szCs w:val="24"/>
          <w:lang w:eastAsia="ru-RU"/>
        </w:rPr>
        <w:t>9</w:t>
      </w:r>
      <w:r w:rsidRPr="00864895">
        <w:rPr>
          <w:rFonts w:ascii="Arial" w:eastAsia="Times New Roman" w:hAnsi="Arial" w:cs="Arial"/>
          <w:szCs w:val="24"/>
          <w:lang w:eastAsia="ru-RU"/>
        </w:rPr>
        <w:t xml:space="preserve"> годо</w:t>
      </w:r>
      <w:r w:rsidR="00602DC7">
        <w:rPr>
          <w:rFonts w:ascii="Arial" w:eastAsia="Times New Roman" w:hAnsi="Arial" w:cs="Arial"/>
          <w:szCs w:val="24"/>
          <w:lang w:eastAsia="ru-RU"/>
        </w:rPr>
        <w:t xml:space="preserve">в согласно приложению № </w:t>
      </w:r>
      <w:r w:rsidR="007C45FD">
        <w:rPr>
          <w:rFonts w:ascii="Arial" w:eastAsia="Times New Roman" w:hAnsi="Arial" w:cs="Arial"/>
          <w:szCs w:val="24"/>
          <w:lang w:eastAsia="ru-RU"/>
        </w:rPr>
        <w:t>1</w:t>
      </w:r>
      <w:r w:rsidRPr="00864895">
        <w:rPr>
          <w:rFonts w:ascii="Arial" w:eastAsia="Times New Roman" w:hAnsi="Arial" w:cs="Arial"/>
          <w:szCs w:val="24"/>
          <w:lang w:eastAsia="ru-RU"/>
        </w:rPr>
        <w:t xml:space="preserve"> к настоящему решению.</w:t>
      </w:r>
    </w:p>
    <w:p w:rsidR="001E44B0" w:rsidRPr="00864895"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t>3) Утвердить ведомственную структуру расходов бюджета муниципального образования на 201</w:t>
      </w:r>
      <w:r w:rsidR="00CD5B51">
        <w:rPr>
          <w:rFonts w:ascii="Arial" w:eastAsia="Times New Roman" w:hAnsi="Arial" w:cs="Arial"/>
          <w:szCs w:val="24"/>
          <w:lang w:eastAsia="ru-RU"/>
        </w:rPr>
        <w:t>7</w:t>
      </w:r>
      <w:r w:rsidR="00602DC7">
        <w:rPr>
          <w:rFonts w:ascii="Arial" w:eastAsia="Times New Roman" w:hAnsi="Arial" w:cs="Arial"/>
          <w:szCs w:val="24"/>
          <w:lang w:eastAsia="ru-RU"/>
        </w:rPr>
        <w:t xml:space="preserve"> год согласно приложению № </w:t>
      </w:r>
      <w:r w:rsidR="007C45FD">
        <w:rPr>
          <w:rFonts w:ascii="Arial" w:eastAsia="Times New Roman" w:hAnsi="Arial" w:cs="Arial"/>
          <w:szCs w:val="24"/>
          <w:lang w:eastAsia="ru-RU"/>
        </w:rPr>
        <w:t>2</w:t>
      </w:r>
      <w:r w:rsidRPr="00864895">
        <w:rPr>
          <w:rFonts w:ascii="Arial" w:eastAsia="Times New Roman" w:hAnsi="Arial" w:cs="Arial"/>
          <w:szCs w:val="24"/>
          <w:lang w:eastAsia="ru-RU"/>
        </w:rPr>
        <w:t xml:space="preserve"> к настоящему решению.</w:t>
      </w:r>
    </w:p>
    <w:p w:rsidR="001E44B0" w:rsidRPr="00864895"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t>4) Утвердить ведомственную структуру расходов бюджета муниципального образования на плановый период 201</w:t>
      </w:r>
      <w:r w:rsidR="00CD5B51">
        <w:rPr>
          <w:rFonts w:ascii="Arial" w:eastAsia="Times New Roman" w:hAnsi="Arial" w:cs="Arial"/>
          <w:szCs w:val="24"/>
          <w:lang w:eastAsia="ru-RU"/>
        </w:rPr>
        <w:t>8</w:t>
      </w:r>
      <w:r w:rsidRPr="00864895">
        <w:rPr>
          <w:rFonts w:ascii="Arial" w:eastAsia="Times New Roman" w:hAnsi="Arial" w:cs="Arial"/>
          <w:szCs w:val="24"/>
          <w:lang w:eastAsia="ru-RU"/>
        </w:rPr>
        <w:t xml:space="preserve"> и 201</w:t>
      </w:r>
      <w:r w:rsidR="00CD5B51">
        <w:rPr>
          <w:rFonts w:ascii="Arial" w:eastAsia="Times New Roman" w:hAnsi="Arial" w:cs="Arial"/>
          <w:szCs w:val="24"/>
          <w:lang w:eastAsia="ru-RU"/>
        </w:rPr>
        <w:t>9</w:t>
      </w:r>
      <w:r w:rsidR="00602DC7">
        <w:rPr>
          <w:rFonts w:ascii="Arial" w:eastAsia="Times New Roman" w:hAnsi="Arial" w:cs="Arial"/>
          <w:szCs w:val="24"/>
          <w:lang w:eastAsia="ru-RU"/>
        </w:rPr>
        <w:t xml:space="preserve"> годов согласно приложению № </w:t>
      </w:r>
      <w:r w:rsidR="007C45FD">
        <w:rPr>
          <w:rFonts w:ascii="Arial" w:eastAsia="Times New Roman" w:hAnsi="Arial" w:cs="Arial"/>
          <w:szCs w:val="24"/>
          <w:lang w:eastAsia="ru-RU"/>
        </w:rPr>
        <w:t>2</w:t>
      </w:r>
      <w:r w:rsidRPr="00864895">
        <w:rPr>
          <w:rFonts w:ascii="Arial" w:eastAsia="Times New Roman" w:hAnsi="Arial" w:cs="Arial"/>
          <w:szCs w:val="24"/>
          <w:lang w:eastAsia="ru-RU"/>
        </w:rPr>
        <w:t xml:space="preserve"> к настоящему решению. </w:t>
      </w:r>
    </w:p>
    <w:p w:rsidR="001E44B0"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t xml:space="preserve">5) </w:t>
      </w:r>
      <w:r w:rsidRPr="007B466E">
        <w:rPr>
          <w:rFonts w:ascii="Arial" w:eastAsia="Times New Roman" w:hAnsi="Arial" w:cs="Arial"/>
          <w:szCs w:val="24"/>
          <w:lang w:eastAsia="ru-RU"/>
        </w:rPr>
        <w:t xml:space="preserve">Установить, что закупки или размещение заказов на поставки товаров, работ и услуг, необходимых для обеспечения муниципальных нужд, осуществляются в соответствии с Федеральным законом от 5 апреля </w:t>
      </w:r>
      <w:smartTag w:uri="urn:schemas-microsoft-com:office:smarttags" w:element="metricconverter">
        <w:smartTagPr>
          <w:attr w:name="ProductID" w:val="2013 г"/>
        </w:smartTagPr>
        <w:r w:rsidRPr="007B466E">
          <w:rPr>
            <w:rFonts w:ascii="Arial" w:eastAsia="Times New Roman" w:hAnsi="Arial" w:cs="Arial"/>
            <w:szCs w:val="24"/>
            <w:lang w:eastAsia="ru-RU"/>
          </w:rPr>
          <w:t>2013 г</w:t>
        </w:r>
      </w:smartTag>
      <w:r w:rsidRPr="007B466E">
        <w:rPr>
          <w:rFonts w:ascii="Arial" w:eastAsia="Times New Roman" w:hAnsi="Arial" w:cs="Arial"/>
          <w:szCs w:val="24"/>
          <w:lang w:eastAsia="ru-RU"/>
        </w:rPr>
        <w:t>. № 44-ФЗ "О контрактной системе в сфере закупок товаров, работ, услуг для обеспечения государственных и муниципальных нужд"  на 201</w:t>
      </w:r>
      <w:r w:rsidR="00702057">
        <w:rPr>
          <w:rFonts w:ascii="Arial" w:eastAsia="Times New Roman" w:hAnsi="Arial" w:cs="Arial"/>
          <w:szCs w:val="24"/>
          <w:lang w:eastAsia="ru-RU"/>
        </w:rPr>
        <w:t>7</w:t>
      </w:r>
      <w:r w:rsidRPr="007B466E">
        <w:rPr>
          <w:rFonts w:ascii="Arial" w:eastAsia="Times New Roman" w:hAnsi="Arial" w:cs="Arial"/>
          <w:szCs w:val="24"/>
          <w:lang w:eastAsia="ru-RU"/>
        </w:rPr>
        <w:t xml:space="preserve"> год  в сумме </w:t>
      </w:r>
      <w:r w:rsidR="00642E53">
        <w:rPr>
          <w:rFonts w:ascii="Arial" w:eastAsia="Times New Roman" w:hAnsi="Arial" w:cs="Arial"/>
          <w:szCs w:val="24"/>
          <w:lang w:eastAsia="ru-RU"/>
        </w:rPr>
        <w:t>37 167,4506</w:t>
      </w:r>
      <w:r w:rsidRPr="007B466E">
        <w:rPr>
          <w:rFonts w:ascii="Arial" w:eastAsia="Times New Roman" w:hAnsi="Arial" w:cs="Arial"/>
          <w:szCs w:val="24"/>
          <w:lang w:eastAsia="ru-RU"/>
        </w:rPr>
        <w:t xml:space="preserve"> тыс. рублей, на плановый период 201</w:t>
      </w:r>
      <w:r w:rsidR="00702057">
        <w:rPr>
          <w:rFonts w:ascii="Arial" w:eastAsia="Times New Roman" w:hAnsi="Arial" w:cs="Arial"/>
          <w:szCs w:val="24"/>
          <w:lang w:eastAsia="ru-RU"/>
        </w:rPr>
        <w:t>8</w:t>
      </w:r>
      <w:r w:rsidRPr="007B466E">
        <w:rPr>
          <w:rFonts w:ascii="Arial" w:eastAsia="Times New Roman" w:hAnsi="Arial" w:cs="Arial"/>
          <w:szCs w:val="24"/>
          <w:lang w:eastAsia="ru-RU"/>
        </w:rPr>
        <w:t xml:space="preserve"> года – </w:t>
      </w:r>
      <w:r w:rsidR="00682963">
        <w:rPr>
          <w:rFonts w:ascii="Arial" w:eastAsia="Times New Roman" w:hAnsi="Arial" w:cs="Arial"/>
          <w:szCs w:val="24"/>
          <w:lang w:eastAsia="ru-RU"/>
        </w:rPr>
        <w:t>4334,1</w:t>
      </w:r>
      <w:r w:rsidR="00702057" w:rsidRPr="00682963">
        <w:rPr>
          <w:rFonts w:ascii="Arial" w:eastAsia="Times New Roman" w:hAnsi="Arial" w:cs="Arial"/>
          <w:szCs w:val="24"/>
          <w:lang w:eastAsia="ru-RU"/>
        </w:rPr>
        <w:t xml:space="preserve"> </w:t>
      </w:r>
      <w:r w:rsidRPr="00682963">
        <w:rPr>
          <w:rFonts w:ascii="Arial" w:eastAsia="Times New Roman" w:hAnsi="Arial" w:cs="Arial"/>
          <w:szCs w:val="24"/>
          <w:lang w:eastAsia="ru-RU"/>
        </w:rPr>
        <w:t>т</w:t>
      </w:r>
      <w:r w:rsidRPr="007B466E">
        <w:rPr>
          <w:rFonts w:ascii="Arial" w:eastAsia="Times New Roman" w:hAnsi="Arial" w:cs="Arial"/>
          <w:szCs w:val="24"/>
          <w:lang w:eastAsia="ru-RU"/>
        </w:rPr>
        <w:t>ыс. рублей, 201</w:t>
      </w:r>
      <w:r w:rsidR="00702057">
        <w:rPr>
          <w:rFonts w:ascii="Arial" w:eastAsia="Times New Roman" w:hAnsi="Arial" w:cs="Arial"/>
          <w:szCs w:val="24"/>
          <w:lang w:eastAsia="ru-RU"/>
        </w:rPr>
        <w:t>9</w:t>
      </w:r>
      <w:r w:rsidRPr="007B466E">
        <w:rPr>
          <w:rFonts w:ascii="Arial" w:eastAsia="Times New Roman" w:hAnsi="Arial" w:cs="Arial"/>
          <w:szCs w:val="24"/>
          <w:lang w:eastAsia="ru-RU"/>
        </w:rPr>
        <w:t xml:space="preserve"> года </w:t>
      </w:r>
      <w:r w:rsidRPr="00682963">
        <w:rPr>
          <w:rFonts w:ascii="Arial" w:eastAsia="Times New Roman" w:hAnsi="Arial" w:cs="Arial"/>
          <w:szCs w:val="24"/>
          <w:lang w:eastAsia="ru-RU"/>
        </w:rPr>
        <w:t xml:space="preserve">– </w:t>
      </w:r>
      <w:r w:rsidR="00682963">
        <w:rPr>
          <w:rFonts w:ascii="Arial" w:eastAsia="Times New Roman" w:hAnsi="Arial" w:cs="Arial"/>
          <w:szCs w:val="24"/>
          <w:lang w:eastAsia="ru-RU"/>
        </w:rPr>
        <w:t>4424,4</w:t>
      </w:r>
      <w:r w:rsidR="00EA158D">
        <w:rPr>
          <w:rFonts w:ascii="Arial" w:eastAsia="Times New Roman" w:hAnsi="Arial" w:cs="Arial"/>
          <w:szCs w:val="24"/>
          <w:lang w:eastAsia="ru-RU"/>
        </w:rPr>
        <w:t xml:space="preserve"> тыс. рублей</w:t>
      </w:r>
      <w:r w:rsidR="005117A5">
        <w:rPr>
          <w:rFonts w:ascii="Arial" w:eastAsia="Times New Roman" w:hAnsi="Arial" w:cs="Arial"/>
          <w:szCs w:val="24"/>
          <w:lang w:eastAsia="ru-RU"/>
        </w:rPr>
        <w:t>»</w:t>
      </w:r>
      <w:r w:rsidR="00EA158D">
        <w:rPr>
          <w:rFonts w:ascii="Arial" w:eastAsia="Times New Roman" w:hAnsi="Arial" w:cs="Arial"/>
          <w:szCs w:val="24"/>
          <w:lang w:eastAsia="ru-RU"/>
        </w:rPr>
        <w:t>.</w:t>
      </w:r>
    </w:p>
    <w:p w:rsidR="003761E0" w:rsidRPr="00EA158D" w:rsidRDefault="003761E0" w:rsidP="003761E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3.</w:t>
      </w:r>
      <w:r w:rsidRPr="003761E0">
        <w:rPr>
          <w:rFonts w:ascii="Arial" w:eastAsia="Times New Roman" w:hAnsi="Arial" w:cs="Arial"/>
          <w:szCs w:val="24"/>
          <w:lang w:eastAsia="ru-RU"/>
        </w:rPr>
        <w:t xml:space="preserve"> </w:t>
      </w:r>
      <w:r>
        <w:rPr>
          <w:rFonts w:ascii="Arial" w:eastAsia="Times New Roman" w:hAnsi="Arial" w:cs="Arial"/>
          <w:szCs w:val="24"/>
          <w:lang w:eastAsia="ru-RU"/>
        </w:rPr>
        <w:t>Пункт 12 изложить в следующей редакции</w:t>
      </w:r>
      <w:r w:rsidRPr="00EA158D">
        <w:rPr>
          <w:rFonts w:ascii="Arial" w:eastAsia="Times New Roman" w:hAnsi="Arial" w:cs="Arial"/>
          <w:szCs w:val="24"/>
          <w:lang w:eastAsia="ru-RU"/>
        </w:rPr>
        <w:t>:</w:t>
      </w:r>
    </w:p>
    <w:p w:rsidR="003761E0" w:rsidRDefault="003761E0" w:rsidP="001E44B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 xml:space="preserve">«Утвердить перечень и объем бюджетных ассигнований бюджета муниципального образования Шварцевское Киреевского района на финансовое обеспечение реализации муниципальных программ муниципального образования Шварцевское Киреевского района по разделам, подразделам, целевым статьям, группам видов расходов классификации расходов  бюджета муниципального образования Шварцевское Киреевского района на 2017 и на плановый 2018-2019 годы, согласно приложению № 3 к настоящему решению.» </w:t>
      </w:r>
    </w:p>
    <w:p w:rsidR="001E44B0" w:rsidRPr="00864895" w:rsidRDefault="003761E0" w:rsidP="001E44B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4</w:t>
      </w:r>
      <w:r w:rsidR="005117A5">
        <w:rPr>
          <w:rFonts w:ascii="Arial" w:eastAsia="Times New Roman" w:hAnsi="Arial" w:cs="Arial"/>
          <w:szCs w:val="24"/>
          <w:lang w:eastAsia="ru-RU"/>
        </w:rPr>
        <w:t xml:space="preserve">. </w:t>
      </w:r>
      <w:r w:rsidR="001E44B0" w:rsidRPr="00864895">
        <w:rPr>
          <w:rFonts w:ascii="Arial" w:eastAsia="Times New Roman" w:hAnsi="Arial" w:cs="Arial"/>
          <w:szCs w:val="24"/>
          <w:lang w:eastAsia="ru-RU"/>
        </w:rPr>
        <w:t>Настоящее Решение вступает в силу с</w:t>
      </w:r>
      <w:r w:rsidR="005117A5">
        <w:rPr>
          <w:rFonts w:ascii="Arial" w:eastAsia="Times New Roman" w:hAnsi="Arial" w:cs="Arial"/>
          <w:szCs w:val="24"/>
          <w:lang w:eastAsia="ru-RU"/>
        </w:rPr>
        <w:t>о</w:t>
      </w:r>
      <w:r w:rsidR="001E44B0" w:rsidRPr="00864895">
        <w:rPr>
          <w:rFonts w:ascii="Arial" w:eastAsia="Times New Roman" w:hAnsi="Arial" w:cs="Arial"/>
          <w:szCs w:val="24"/>
          <w:lang w:eastAsia="ru-RU"/>
        </w:rPr>
        <w:t xml:space="preserve"> </w:t>
      </w:r>
      <w:r w:rsidR="005117A5">
        <w:rPr>
          <w:rFonts w:ascii="Arial" w:eastAsia="Times New Roman" w:hAnsi="Arial" w:cs="Arial"/>
          <w:szCs w:val="24"/>
          <w:lang w:eastAsia="ru-RU"/>
        </w:rPr>
        <w:t>дня подписания</w:t>
      </w:r>
      <w:r w:rsidR="001E44B0" w:rsidRPr="00864895">
        <w:rPr>
          <w:rFonts w:ascii="Arial" w:eastAsia="Times New Roman" w:hAnsi="Arial" w:cs="Arial"/>
          <w:szCs w:val="24"/>
          <w:lang w:eastAsia="ru-RU"/>
        </w:rPr>
        <w:t xml:space="preserve"> и подлежит обязательному </w:t>
      </w:r>
      <w:r w:rsidR="001E44B0">
        <w:rPr>
          <w:rFonts w:ascii="Arial" w:eastAsia="Times New Roman" w:hAnsi="Arial" w:cs="Arial"/>
          <w:szCs w:val="24"/>
          <w:lang w:eastAsia="ru-RU"/>
        </w:rPr>
        <w:t>обнародованию.</w:t>
      </w:r>
    </w:p>
    <w:p w:rsidR="001E44B0" w:rsidRPr="00864895" w:rsidRDefault="003761E0" w:rsidP="001E44B0">
      <w:pPr>
        <w:tabs>
          <w:tab w:val="left" w:pos="709"/>
        </w:tabs>
        <w:contextualSpacing/>
        <w:rPr>
          <w:rFonts w:ascii="Arial" w:eastAsia="Times New Roman" w:hAnsi="Arial" w:cs="Arial"/>
          <w:szCs w:val="24"/>
          <w:lang w:eastAsia="ru-RU"/>
        </w:rPr>
      </w:pPr>
      <w:r>
        <w:rPr>
          <w:rFonts w:ascii="Arial" w:eastAsia="Times New Roman" w:hAnsi="Arial" w:cs="Arial"/>
          <w:szCs w:val="24"/>
          <w:lang w:eastAsia="ru-RU"/>
        </w:rPr>
        <w:t>5</w:t>
      </w:r>
      <w:r w:rsidR="005117A5">
        <w:rPr>
          <w:rFonts w:ascii="Arial" w:eastAsia="Times New Roman" w:hAnsi="Arial" w:cs="Arial"/>
          <w:szCs w:val="24"/>
          <w:lang w:eastAsia="ru-RU"/>
        </w:rPr>
        <w:t>. Контроль над исполнением данного решения оставляю за собой.</w:t>
      </w:r>
    </w:p>
    <w:p w:rsidR="001E44B0" w:rsidRPr="00864895" w:rsidRDefault="001E44B0" w:rsidP="001E44B0">
      <w:pPr>
        <w:tabs>
          <w:tab w:val="left" w:pos="709"/>
        </w:tabs>
        <w:contextualSpacing/>
        <w:rPr>
          <w:rFonts w:ascii="Arial" w:eastAsia="Times New Roman" w:hAnsi="Arial" w:cs="Arial"/>
          <w:szCs w:val="24"/>
          <w:lang w:eastAsia="ru-RU"/>
        </w:rPr>
      </w:pPr>
    </w:p>
    <w:p w:rsidR="001E44B0" w:rsidRPr="00864895" w:rsidRDefault="001E44B0" w:rsidP="001E44B0">
      <w:pPr>
        <w:tabs>
          <w:tab w:val="left" w:pos="709"/>
        </w:tabs>
        <w:contextualSpacing/>
        <w:rPr>
          <w:rFonts w:ascii="Arial" w:eastAsia="Times New Roman" w:hAnsi="Arial" w:cs="Arial"/>
          <w:szCs w:val="24"/>
          <w:lang w:eastAsia="ru-RU"/>
        </w:rPr>
      </w:pPr>
    </w:p>
    <w:p w:rsidR="00BD7BB1" w:rsidRDefault="00BD7BB1" w:rsidP="001E44B0">
      <w:pPr>
        <w:tabs>
          <w:tab w:val="left" w:pos="709"/>
        </w:tabs>
        <w:contextualSpacing/>
        <w:rPr>
          <w:rFonts w:ascii="Arial" w:eastAsia="Times New Roman" w:hAnsi="Arial" w:cs="Arial"/>
          <w:szCs w:val="24"/>
          <w:lang w:eastAsia="ru-RU"/>
        </w:rPr>
      </w:pPr>
    </w:p>
    <w:p w:rsidR="006276C1" w:rsidRDefault="006276C1" w:rsidP="001E44B0">
      <w:pPr>
        <w:tabs>
          <w:tab w:val="left" w:pos="709"/>
        </w:tabs>
        <w:contextualSpacing/>
        <w:rPr>
          <w:rFonts w:ascii="Arial" w:eastAsia="Times New Roman" w:hAnsi="Arial" w:cs="Arial"/>
          <w:szCs w:val="24"/>
          <w:lang w:eastAsia="ru-RU"/>
        </w:rPr>
      </w:pPr>
    </w:p>
    <w:p w:rsidR="001E44B0" w:rsidRPr="00864895"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t>Глава муниципального образования</w:t>
      </w:r>
    </w:p>
    <w:p w:rsidR="001E44B0" w:rsidRPr="00864895" w:rsidRDefault="001E44B0" w:rsidP="001E44B0">
      <w:pPr>
        <w:tabs>
          <w:tab w:val="left" w:pos="709"/>
        </w:tabs>
        <w:contextualSpacing/>
        <w:rPr>
          <w:rFonts w:ascii="Arial" w:eastAsia="Times New Roman" w:hAnsi="Arial" w:cs="Arial"/>
          <w:szCs w:val="24"/>
          <w:lang w:eastAsia="ru-RU"/>
        </w:rPr>
      </w:pPr>
      <w:r w:rsidRPr="00864895">
        <w:rPr>
          <w:rFonts w:ascii="Arial" w:eastAsia="Times New Roman" w:hAnsi="Arial" w:cs="Arial"/>
          <w:szCs w:val="24"/>
          <w:lang w:eastAsia="ru-RU"/>
        </w:rPr>
        <w:t>Шварцевск</w:t>
      </w:r>
      <w:r>
        <w:rPr>
          <w:rFonts w:ascii="Arial" w:eastAsia="Times New Roman" w:hAnsi="Arial" w:cs="Arial"/>
          <w:szCs w:val="24"/>
          <w:lang w:eastAsia="ru-RU"/>
        </w:rPr>
        <w:t xml:space="preserve">ое </w:t>
      </w:r>
      <w:r w:rsidRPr="00864895">
        <w:rPr>
          <w:rFonts w:ascii="Arial" w:eastAsia="Times New Roman" w:hAnsi="Arial" w:cs="Arial"/>
          <w:szCs w:val="24"/>
          <w:lang w:eastAsia="ru-RU"/>
        </w:rPr>
        <w:t xml:space="preserve">Киреевского района                       </w:t>
      </w:r>
      <w:r>
        <w:rPr>
          <w:rFonts w:ascii="Arial" w:eastAsia="Times New Roman" w:hAnsi="Arial" w:cs="Arial"/>
          <w:szCs w:val="24"/>
          <w:lang w:eastAsia="ru-RU"/>
        </w:rPr>
        <w:t xml:space="preserve">                 Н. И. Капитонова</w:t>
      </w:r>
    </w:p>
    <w:p w:rsidR="001E44B0" w:rsidRDefault="001E44B0" w:rsidP="001E44B0"/>
    <w:p w:rsidR="001E44B0" w:rsidRDefault="001E44B0"/>
    <w:p w:rsidR="00EE5D20" w:rsidRDefault="00EE5D20"/>
    <w:p w:rsidR="002175BE" w:rsidRDefault="002175BE" w:rsidP="00EE5D20">
      <w:pPr>
        <w:jc w:val="right"/>
        <w:rPr>
          <w:rFonts w:ascii="Arial" w:hAnsi="Arial" w:cs="Arial"/>
          <w:szCs w:val="24"/>
        </w:rPr>
      </w:pPr>
    </w:p>
    <w:p w:rsidR="006276C1" w:rsidRDefault="006276C1" w:rsidP="00EE5D20">
      <w:pPr>
        <w:jc w:val="right"/>
        <w:rPr>
          <w:rFonts w:ascii="Arial" w:hAnsi="Arial" w:cs="Arial"/>
          <w:szCs w:val="24"/>
        </w:rPr>
      </w:pPr>
    </w:p>
    <w:p w:rsidR="006276C1" w:rsidRDefault="006276C1" w:rsidP="00EE5D20">
      <w:pPr>
        <w:jc w:val="right"/>
        <w:rPr>
          <w:rFonts w:ascii="Arial" w:hAnsi="Arial" w:cs="Arial"/>
          <w:szCs w:val="24"/>
        </w:rPr>
      </w:pPr>
    </w:p>
    <w:p w:rsidR="006276C1" w:rsidRDefault="006276C1" w:rsidP="00EE5D20">
      <w:pPr>
        <w:jc w:val="right"/>
        <w:rPr>
          <w:rFonts w:ascii="Arial" w:hAnsi="Arial" w:cs="Arial"/>
          <w:szCs w:val="24"/>
        </w:rPr>
      </w:pPr>
    </w:p>
    <w:p w:rsidR="005117A5" w:rsidRDefault="005117A5" w:rsidP="00EE5D20">
      <w:pPr>
        <w:jc w:val="right"/>
        <w:rPr>
          <w:rFonts w:ascii="Arial" w:hAnsi="Arial" w:cs="Arial"/>
          <w:szCs w:val="24"/>
        </w:rPr>
      </w:pPr>
    </w:p>
    <w:p w:rsidR="005117A5" w:rsidRDefault="005117A5" w:rsidP="00EE5D20">
      <w:pPr>
        <w:jc w:val="right"/>
        <w:rPr>
          <w:rFonts w:ascii="Arial" w:hAnsi="Arial" w:cs="Arial"/>
          <w:szCs w:val="24"/>
        </w:rPr>
      </w:pPr>
    </w:p>
    <w:p w:rsidR="005117A5" w:rsidRDefault="005117A5" w:rsidP="00EE5D20">
      <w:pPr>
        <w:jc w:val="right"/>
        <w:rPr>
          <w:rFonts w:ascii="Arial" w:hAnsi="Arial" w:cs="Arial"/>
          <w:szCs w:val="24"/>
        </w:rPr>
      </w:pPr>
    </w:p>
    <w:p w:rsidR="005117A5" w:rsidRDefault="005117A5" w:rsidP="00EE5D20">
      <w:pPr>
        <w:jc w:val="right"/>
        <w:rPr>
          <w:rFonts w:ascii="Arial" w:hAnsi="Arial" w:cs="Arial"/>
          <w:szCs w:val="24"/>
        </w:rPr>
      </w:pPr>
    </w:p>
    <w:p w:rsidR="005117A5" w:rsidRDefault="005117A5"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01CF9" w:rsidRDefault="00501CF9" w:rsidP="00EE5D20">
      <w:pPr>
        <w:jc w:val="right"/>
        <w:rPr>
          <w:rFonts w:ascii="Arial" w:hAnsi="Arial" w:cs="Arial"/>
          <w:szCs w:val="24"/>
        </w:rPr>
      </w:pPr>
    </w:p>
    <w:p w:rsidR="005117A5" w:rsidRDefault="005117A5" w:rsidP="00EE5D20">
      <w:pPr>
        <w:jc w:val="right"/>
        <w:rPr>
          <w:rFonts w:ascii="Arial" w:hAnsi="Arial" w:cs="Arial"/>
          <w:szCs w:val="24"/>
        </w:rPr>
      </w:pPr>
    </w:p>
    <w:p w:rsidR="00EE5D20" w:rsidRPr="00F341E3" w:rsidRDefault="00EE5D20" w:rsidP="00EE5D20">
      <w:pPr>
        <w:jc w:val="right"/>
        <w:rPr>
          <w:rFonts w:ascii="Arial" w:hAnsi="Arial" w:cs="Arial"/>
          <w:szCs w:val="24"/>
        </w:rPr>
      </w:pPr>
      <w:r w:rsidRPr="00F341E3">
        <w:rPr>
          <w:rFonts w:ascii="Arial" w:hAnsi="Arial" w:cs="Arial"/>
          <w:szCs w:val="24"/>
        </w:rPr>
        <w:t>Приложение № 1</w:t>
      </w:r>
    </w:p>
    <w:p w:rsidR="00EE5D20" w:rsidRPr="00F341E3" w:rsidRDefault="00EE5D20" w:rsidP="00EE5D20">
      <w:pPr>
        <w:jc w:val="right"/>
        <w:rPr>
          <w:rFonts w:ascii="Arial" w:hAnsi="Arial" w:cs="Arial"/>
          <w:szCs w:val="24"/>
        </w:rPr>
      </w:pPr>
      <w:r w:rsidRPr="00F341E3">
        <w:rPr>
          <w:rFonts w:ascii="Arial" w:hAnsi="Arial" w:cs="Arial"/>
          <w:szCs w:val="24"/>
        </w:rPr>
        <w:t>к решению Собрания депутатов</w:t>
      </w:r>
    </w:p>
    <w:p w:rsidR="00EE5D20" w:rsidRPr="00F341E3" w:rsidRDefault="00EE5D20" w:rsidP="00EE5D20">
      <w:pPr>
        <w:jc w:val="right"/>
        <w:rPr>
          <w:rFonts w:ascii="Arial" w:hAnsi="Arial" w:cs="Arial"/>
          <w:szCs w:val="24"/>
        </w:rPr>
      </w:pPr>
      <w:r>
        <w:rPr>
          <w:rFonts w:ascii="Arial" w:hAnsi="Arial" w:cs="Arial"/>
          <w:szCs w:val="24"/>
        </w:rPr>
        <w:t>м. о</w:t>
      </w:r>
      <w:r w:rsidR="002175BE">
        <w:rPr>
          <w:rFonts w:ascii="Arial" w:hAnsi="Arial" w:cs="Arial"/>
          <w:szCs w:val="24"/>
        </w:rPr>
        <w:t>.</w:t>
      </w:r>
      <w:r>
        <w:rPr>
          <w:rFonts w:ascii="Arial" w:hAnsi="Arial" w:cs="Arial"/>
          <w:szCs w:val="24"/>
        </w:rPr>
        <w:t>.</w:t>
      </w:r>
      <w:r w:rsidRPr="00F341E3">
        <w:rPr>
          <w:rFonts w:ascii="Arial" w:hAnsi="Arial" w:cs="Arial"/>
          <w:szCs w:val="24"/>
        </w:rPr>
        <w:t>Шварцевск</w:t>
      </w:r>
      <w:r>
        <w:rPr>
          <w:rFonts w:ascii="Arial" w:hAnsi="Arial" w:cs="Arial"/>
          <w:szCs w:val="24"/>
        </w:rPr>
        <w:t>ое</w:t>
      </w:r>
      <w:r w:rsidRPr="00F341E3">
        <w:rPr>
          <w:rFonts w:ascii="Arial" w:hAnsi="Arial" w:cs="Arial"/>
          <w:szCs w:val="24"/>
        </w:rPr>
        <w:t xml:space="preserve"> Киреевского района</w:t>
      </w:r>
    </w:p>
    <w:p w:rsidR="00EE5D20" w:rsidRDefault="00EE5D20" w:rsidP="00EE5D20">
      <w:pPr>
        <w:jc w:val="right"/>
        <w:rPr>
          <w:rFonts w:ascii="Arial" w:hAnsi="Arial" w:cs="Arial"/>
          <w:szCs w:val="24"/>
        </w:rPr>
      </w:pPr>
      <w:r w:rsidRPr="00F341E3">
        <w:rPr>
          <w:rFonts w:ascii="Arial" w:hAnsi="Arial" w:cs="Arial"/>
          <w:szCs w:val="24"/>
        </w:rPr>
        <w:t xml:space="preserve">от </w:t>
      </w:r>
      <w:r w:rsidR="007C45FD">
        <w:rPr>
          <w:rFonts w:ascii="Arial" w:hAnsi="Arial" w:cs="Arial"/>
          <w:szCs w:val="24"/>
        </w:rPr>
        <w:t>31.05</w:t>
      </w:r>
      <w:r w:rsidR="00730B2E">
        <w:rPr>
          <w:rFonts w:ascii="Arial" w:hAnsi="Arial" w:cs="Arial"/>
          <w:szCs w:val="24"/>
        </w:rPr>
        <w:t>.</w:t>
      </w:r>
      <w:r w:rsidRPr="00F341E3">
        <w:rPr>
          <w:rFonts w:ascii="Arial" w:hAnsi="Arial" w:cs="Arial"/>
          <w:szCs w:val="24"/>
        </w:rPr>
        <w:t>201</w:t>
      </w:r>
      <w:r w:rsidR="005117A5">
        <w:rPr>
          <w:rFonts w:ascii="Arial" w:hAnsi="Arial" w:cs="Arial"/>
          <w:szCs w:val="24"/>
        </w:rPr>
        <w:t>7</w:t>
      </w:r>
      <w:r w:rsidRPr="00F341E3">
        <w:rPr>
          <w:rFonts w:ascii="Arial" w:hAnsi="Arial" w:cs="Arial"/>
          <w:szCs w:val="24"/>
        </w:rPr>
        <w:t xml:space="preserve"> г. </w:t>
      </w:r>
      <w:r w:rsidRPr="000071A1">
        <w:rPr>
          <w:rFonts w:ascii="Arial" w:hAnsi="Arial" w:cs="Arial"/>
          <w:szCs w:val="24"/>
        </w:rPr>
        <w:t>№</w:t>
      </w:r>
      <w:r w:rsidR="00F67F65">
        <w:rPr>
          <w:rFonts w:ascii="Arial" w:hAnsi="Arial" w:cs="Arial"/>
          <w:szCs w:val="24"/>
        </w:rPr>
        <w:t xml:space="preserve"> </w:t>
      </w:r>
      <w:r w:rsidR="007C45FD">
        <w:rPr>
          <w:rFonts w:ascii="Arial" w:hAnsi="Arial" w:cs="Arial"/>
          <w:szCs w:val="24"/>
        </w:rPr>
        <w:t>60-171</w:t>
      </w:r>
      <w:r w:rsidR="001F2593">
        <w:rPr>
          <w:rFonts w:ascii="Arial" w:hAnsi="Arial" w:cs="Arial"/>
          <w:szCs w:val="24"/>
        </w:rPr>
        <w:t xml:space="preserve"> </w:t>
      </w:r>
    </w:p>
    <w:p w:rsidR="005117A5" w:rsidRDefault="005117A5" w:rsidP="00EE5D20">
      <w:pPr>
        <w:jc w:val="right"/>
        <w:rPr>
          <w:rFonts w:ascii="Arial" w:hAnsi="Arial" w:cs="Arial"/>
          <w:szCs w:val="24"/>
        </w:rPr>
      </w:pPr>
      <w:r>
        <w:rPr>
          <w:rFonts w:ascii="Arial" w:hAnsi="Arial" w:cs="Arial"/>
          <w:szCs w:val="24"/>
        </w:rPr>
        <w:t>«О внесении изменений в решение</w:t>
      </w:r>
    </w:p>
    <w:p w:rsidR="005117A5" w:rsidRDefault="005117A5" w:rsidP="00EE5D20">
      <w:pPr>
        <w:jc w:val="right"/>
        <w:rPr>
          <w:rFonts w:ascii="Arial" w:hAnsi="Arial" w:cs="Arial"/>
          <w:szCs w:val="24"/>
        </w:rPr>
      </w:pPr>
      <w:r>
        <w:rPr>
          <w:rFonts w:ascii="Arial" w:hAnsi="Arial" w:cs="Arial"/>
          <w:szCs w:val="24"/>
        </w:rPr>
        <w:t xml:space="preserve">Собрания депутатов муниципального </w:t>
      </w:r>
    </w:p>
    <w:p w:rsidR="00F66E19" w:rsidRDefault="00F66E19" w:rsidP="00EE5D20">
      <w:pPr>
        <w:jc w:val="right"/>
        <w:rPr>
          <w:rFonts w:ascii="Arial" w:hAnsi="Arial" w:cs="Arial"/>
          <w:szCs w:val="24"/>
        </w:rPr>
      </w:pPr>
      <w:r>
        <w:rPr>
          <w:rFonts w:ascii="Arial" w:hAnsi="Arial" w:cs="Arial"/>
          <w:szCs w:val="24"/>
        </w:rPr>
        <w:t>о</w:t>
      </w:r>
      <w:r w:rsidR="005117A5">
        <w:rPr>
          <w:rFonts w:ascii="Arial" w:hAnsi="Arial" w:cs="Arial"/>
          <w:szCs w:val="24"/>
        </w:rPr>
        <w:t>бразования Шварцевское Киреевского</w:t>
      </w:r>
    </w:p>
    <w:p w:rsidR="005117A5" w:rsidRDefault="005117A5" w:rsidP="00EE5D20">
      <w:pPr>
        <w:jc w:val="right"/>
        <w:rPr>
          <w:rFonts w:ascii="Arial" w:hAnsi="Arial" w:cs="Arial"/>
          <w:szCs w:val="24"/>
        </w:rPr>
      </w:pPr>
      <w:r>
        <w:rPr>
          <w:rFonts w:ascii="Arial" w:hAnsi="Arial" w:cs="Arial"/>
          <w:szCs w:val="24"/>
        </w:rPr>
        <w:t xml:space="preserve"> района от 27.12.2016 №</w:t>
      </w:r>
      <w:r w:rsidR="00F66E19">
        <w:rPr>
          <w:rFonts w:ascii="Arial" w:hAnsi="Arial" w:cs="Arial"/>
          <w:szCs w:val="24"/>
        </w:rPr>
        <w:t xml:space="preserve"> 52-157</w:t>
      </w:r>
    </w:p>
    <w:p w:rsidR="00EE5D20" w:rsidRDefault="00EE5D20" w:rsidP="007728A5">
      <w:pPr>
        <w:jc w:val="right"/>
        <w:rPr>
          <w:rFonts w:ascii="Arial" w:hAnsi="Arial" w:cs="Arial"/>
          <w:szCs w:val="24"/>
        </w:rPr>
      </w:pPr>
      <w:r>
        <w:rPr>
          <w:rFonts w:ascii="Arial" w:hAnsi="Arial" w:cs="Arial"/>
          <w:szCs w:val="24"/>
        </w:rPr>
        <w:t xml:space="preserve">«О </w:t>
      </w:r>
      <w:r w:rsidRPr="00F341E3">
        <w:rPr>
          <w:rFonts w:ascii="Arial" w:hAnsi="Arial" w:cs="Arial"/>
          <w:szCs w:val="24"/>
        </w:rPr>
        <w:t>бюджет</w:t>
      </w:r>
      <w:r>
        <w:rPr>
          <w:rFonts w:ascii="Arial" w:hAnsi="Arial" w:cs="Arial"/>
          <w:szCs w:val="24"/>
        </w:rPr>
        <w:t xml:space="preserve">е </w:t>
      </w:r>
      <w:r w:rsidRPr="00F341E3">
        <w:rPr>
          <w:rFonts w:ascii="Arial" w:hAnsi="Arial" w:cs="Arial"/>
          <w:szCs w:val="24"/>
        </w:rPr>
        <w:t xml:space="preserve">муниципального образования </w:t>
      </w:r>
    </w:p>
    <w:p w:rsidR="00EE5D20" w:rsidRPr="00F341E3" w:rsidRDefault="00EE5D20" w:rsidP="00EE5D20">
      <w:pPr>
        <w:jc w:val="right"/>
        <w:rPr>
          <w:rFonts w:ascii="Arial" w:hAnsi="Arial" w:cs="Arial"/>
          <w:szCs w:val="24"/>
        </w:rPr>
      </w:pPr>
      <w:r>
        <w:rPr>
          <w:rFonts w:ascii="Arial" w:hAnsi="Arial" w:cs="Arial"/>
          <w:szCs w:val="24"/>
        </w:rPr>
        <w:t xml:space="preserve">Шварцевское </w:t>
      </w:r>
      <w:r w:rsidRPr="00F341E3">
        <w:rPr>
          <w:rFonts w:ascii="Arial" w:hAnsi="Arial" w:cs="Arial"/>
          <w:szCs w:val="24"/>
        </w:rPr>
        <w:t>Киреевского района</w:t>
      </w:r>
    </w:p>
    <w:p w:rsidR="00EE5D20" w:rsidRDefault="00EE5D20" w:rsidP="00EE5D20">
      <w:pPr>
        <w:jc w:val="right"/>
        <w:rPr>
          <w:rFonts w:ascii="Arial" w:hAnsi="Arial" w:cs="Arial"/>
          <w:szCs w:val="24"/>
        </w:rPr>
      </w:pPr>
      <w:r w:rsidRPr="00F341E3">
        <w:rPr>
          <w:rFonts w:ascii="Arial" w:hAnsi="Arial" w:cs="Arial"/>
          <w:szCs w:val="24"/>
        </w:rPr>
        <w:t xml:space="preserve"> на 201</w:t>
      </w:r>
      <w:r w:rsidR="00493A78">
        <w:rPr>
          <w:rFonts w:ascii="Arial" w:hAnsi="Arial" w:cs="Arial"/>
          <w:szCs w:val="24"/>
        </w:rPr>
        <w:t>7</w:t>
      </w:r>
      <w:r w:rsidRPr="00F341E3">
        <w:rPr>
          <w:rFonts w:ascii="Arial" w:hAnsi="Arial" w:cs="Arial"/>
          <w:szCs w:val="24"/>
        </w:rPr>
        <w:t xml:space="preserve"> год и на  плановый период </w:t>
      </w:r>
    </w:p>
    <w:p w:rsidR="00EE5D20" w:rsidRPr="00F341E3" w:rsidRDefault="00EE5D20" w:rsidP="00EE5D20">
      <w:pPr>
        <w:jc w:val="right"/>
        <w:rPr>
          <w:rFonts w:ascii="Arial" w:hAnsi="Arial" w:cs="Arial"/>
          <w:szCs w:val="24"/>
        </w:rPr>
      </w:pPr>
      <w:r w:rsidRPr="00F341E3">
        <w:rPr>
          <w:rFonts w:ascii="Arial" w:hAnsi="Arial" w:cs="Arial"/>
          <w:szCs w:val="24"/>
        </w:rPr>
        <w:t>201</w:t>
      </w:r>
      <w:r w:rsidR="00493A78">
        <w:rPr>
          <w:rFonts w:ascii="Arial" w:hAnsi="Arial" w:cs="Arial"/>
          <w:szCs w:val="24"/>
        </w:rPr>
        <w:t>8</w:t>
      </w:r>
      <w:r w:rsidRPr="00F341E3">
        <w:rPr>
          <w:rFonts w:ascii="Arial" w:hAnsi="Arial" w:cs="Arial"/>
          <w:szCs w:val="24"/>
        </w:rPr>
        <w:t xml:space="preserve"> и 201</w:t>
      </w:r>
      <w:r w:rsidR="00493A78">
        <w:rPr>
          <w:rFonts w:ascii="Arial" w:hAnsi="Arial" w:cs="Arial"/>
          <w:szCs w:val="24"/>
        </w:rPr>
        <w:t>9</w:t>
      </w:r>
      <w:r w:rsidRPr="00F341E3">
        <w:rPr>
          <w:rFonts w:ascii="Arial" w:hAnsi="Arial" w:cs="Arial"/>
          <w:szCs w:val="24"/>
        </w:rPr>
        <w:t xml:space="preserve"> годов</w:t>
      </w:r>
      <w:r>
        <w:rPr>
          <w:rFonts w:ascii="Arial" w:hAnsi="Arial" w:cs="Arial"/>
          <w:szCs w:val="24"/>
        </w:rPr>
        <w:t>»</w:t>
      </w:r>
      <w:r w:rsidRPr="00F341E3">
        <w:rPr>
          <w:rFonts w:ascii="Arial" w:hAnsi="Arial" w:cs="Arial"/>
          <w:szCs w:val="24"/>
        </w:rPr>
        <w:t>.</w:t>
      </w:r>
    </w:p>
    <w:p w:rsidR="00EE5D20" w:rsidRPr="00F341E3" w:rsidRDefault="00EE5D20" w:rsidP="00EE5D20">
      <w:pPr>
        <w:jc w:val="right"/>
        <w:rPr>
          <w:rFonts w:ascii="Arial" w:hAnsi="Arial" w:cs="Arial"/>
          <w:szCs w:val="24"/>
        </w:rPr>
      </w:pPr>
    </w:p>
    <w:p w:rsidR="0051707D" w:rsidRDefault="0051707D" w:rsidP="00E52F35">
      <w:pPr>
        <w:ind w:firstLine="0"/>
        <w:jc w:val="right"/>
        <w:rPr>
          <w:rFonts w:ascii="Arial" w:hAnsi="Arial" w:cs="Arial"/>
          <w:color w:val="000000"/>
          <w:szCs w:val="24"/>
        </w:rPr>
      </w:pPr>
    </w:p>
    <w:p w:rsidR="009B4C80" w:rsidRDefault="009B4C80" w:rsidP="00E52F35">
      <w:pPr>
        <w:ind w:firstLine="0"/>
        <w:jc w:val="right"/>
        <w:rPr>
          <w:rFonts w:ascii="Arial" w:hAnsi="Arial" w:cs="Arial"/>
          <w:color w:val="000000"/>
          <w:szCs w:val="24"/>
        </w:rPr>
      </w:pPr>
      <w:r w:rsidRPr="009B4C80">
        <w:rPr>
          <w:rFonts w:ascii="Arial" w:hAnsi="Arial" w:cs="Arial"/>
          <w:color w:val="000000"/>
          <w:szCs w:val="24"/>
        </w:rPr>
        <w:t>Приложение 4                                                                                                                                                               к решению С</w:t>
      </w:r>
      <w:r>
        <w:rPr>
          <w:rFonts w:ascii="Arial" w:hAnsi="Arial" w:cs="Arial"/>
          <w:color w:val="000000"/>
          <w:szCs w:val="24"/>
        </w:rPr>
        <w:t>о</w:t>
      </w:r>
      <w:r w:rsidRPr="009B4C80">
        <w:rPr>
          <w:rFonts w:ascii="Arial" w:hAnsi="Arial" w:cs="Arial"/>
          <w:color w:val="000000"/>
          <w:szCs w:val="24"/>
        </w:rPr>
        <w:t xml:space="preserve">брания депутатов                                                                                                    муниципального образования Шварцевское                                                                                                                              </w:t>
      </w:r>
      <w:r w:rsidR="009073FF">
        <w:rPr>
          <w:rFonts w:ascii="Arial" w:hAnsi="Arial" w:cs="Arial"/>
          <w:color w:val="000000"/>
          <w:szCs w:val="24"/>
        </w:rPr>
        <w:t xml:space="preserve">Киреевского района </w:t>
      </w:r>
      <w:r w:rsidR="00730B2E" w:rsidRPr="00F341E3">
        <w:rPr>
          <w:rFonts w:ascii="Arial" w:hAnsi="Arial" w:cs="Arial"/>
          <w:szCs w:val="24"/>
        </w:rPr>
        <w:t xml:space="preserve">от </w:t>
      </w:r>
      <w:r w:rsidR="00730B2E">
        <w:rPr>
          <w:rFonts w:ascii="Arial" w:hAnsi="Arial" w:cs="Arial"/>
          <w:szCs w:val="24"/>
        </w:rPr>
        <w:t>27.12.</w:t>
      </w:r>
      <w:r w:rsidR="00730B2E" w:rsidRPr="00F341E3">
        <w:rPr>
          <w:rFonts w:ascii="Arial" w:hAnsi="Arial" w:cs="Arial"/>
          <w:szCs w:val="24"/>
        </w:rPr>
        <w:t>201</w:t>
      </w:r>
      <w:r w:rsidR="00730B2E">
        <w:rPr>
          <w:rFonts w:ascii="Arial" w:hAnsi="Arial" w:cs="Arial"/>
          <w:szCs w:val="24"/>
        </w:rPr>
        <w:t>6</w:t>
      </w:r>
      <w:r w:rsidR="00730B2E" w:rsidRPr="00F341E3">
        <w:rPr>
          <w:rFonts w:ascii="Arial" w:hAnsi="Arial" w:cs="Arial"/>
          <w:szCs w:val="24"/>
        </w:rPr>
        <w:t xml:space="preserve"> г. </w:t>
      </w:r>
      <w:r w:rsidR="00730B2E" w:rsidRPr="000071A1">
        <w:rPr>
          <w:rFonts w:ascii="Arial" w:hAnsi="Arial" w:cs="Arial"/>
          <w:szCs w:val="24"/>
        </w:rPr>
        <w:t>№</w:t>
      </w:r>
      <w:r w:rsidR="00730B2E">
        <w:rPr>
          <w:rFonts w:ascii="Arial" w:hAnsi="Arial" w:cs="Arial"/>
          <w:szCs w:val="24"/>
        </w:rPr>
        <w:t xml:space="preserve"> 5</w:t>
      </w:r>
      <w:r w:rsidR="00887468">
        <w:rPr>
          <w:rFonts w:ascii="Arial" w:hAnsi="Arial" w:cs="Arial"/>
          <w:szCs w:val="24"/>
        </w:rPr>
        <w:t>2</w:t>
      </w:r>
      <w:r w:rsidR="00730B2E">
        <w:rPr>
          <w:rFonts w:ascii="Arial" w:hAnsi="Arial" w:cs="Arial"/>
          <w:szCs w:val="24"/>
        </w:rPr>
        <w:t>-15</w:t>
      </w:r>
      <w:r w:rsidR="00887468">
        <w:rPr>
          <w:rFonts w:ascii="Arial" w:hAnsi="Arial" w:cs="Arial"/>
          <w:szCs w:val="24"/>
        </w:rPr>
        <w:t>7</w:t>
      </w:r>
      <w:r w:rsidRPr="009B4C80">
        <w:rPr>
          <w:rFonts w:ascii="Arial" w:hAnsi="Arial" w:cs="Arial"/>
          <w:color w:val="000000"/>
          <w:szCs w:val="24"/>
        </w:rPr>
        <w:t xml:space="preserve">                                                                                               "О бюджете муниципального образования                                                                                                 Шварцевское Киреевского района                                                                                            </w:t>
      </w:r>
      <w:r w:rsidR="00B55A0D">
        <w:rPr>
          <w:rFonts w:ascii="Arial" w:hAnsi="Arial" w:cs="Arial"/>
          <w:color w:val="000000"/>
          <w:szCs w:val="24"/>
        </w:rPr>
        <w:t xml:space="preserve">                         на 2017</w:t>
      </w:r>
      <w:r w:rsidRPr="009B4C80">
        <w:rPr>
          <w:rFonts w:ascii="Arial" w:hAnsi="Arial" w:cs="Arial"/>
          <w:color w:val="000000"/>
          <w:szCs w:val="24"/>
        </w:rPr>
        <w:t xml:space="preserve"> год и плановый период 201</w:t>
      </w:r>
      <w:r w:rsidR="00B55A0D">
        <w:rPr>
          <w:rFonts w:ascii="Arial" w:hAnsi="Arial" w:cs="Arial"/>
          <w:color w:val="000000"/>
          <w:szCs w:val="24"/>
        </w:rPr>
        <w:t>8</w:t>
      </w:r>
      <w:r w:rsidRPr="009B4C80">
        <w:rPr>
          <w:rFonts w:ascii="Arial" w:hAnsi="Arial" w:cs="Arial"/>
          <w:color w:val="000000"/>
          <w:szCs w:val="24"/>
        </w:rPr>
        <w:t xml:space="preserve"> и 201</w:t>
      </w:r>
      <w:r w:rsidR="00B55A0D">
        <w:rPr>
          <w:rFonts w:ascii="Arial" w:hAnsi="Arial" w:cs="Arial"/>
          <w:color w:val="000000"/>
          <w:szCs w:val="24"/>
        </w:rPr>
        <w:t>9</w:t>
      </w:r>
      <w:r w:rsidRPr="009B4C80">
        <w:rPr>
          <w:rFonts w:ascii="Arial" w:hAnsi="Arial" w:cs="Arial"/>
          <w:color w:val="000000"/>
          <w:szCs w:val="24"/>
        </w:rPr>
        <w:t xml:space="preserve"> годов"</w:t>
      </w:r>
    </w:p>
    <w:p w:rsidR="009B4C80" w:rsidRDefault="009B4C80" w:rsidP="009B4C80">
      <w:pPr>
        <w:rPr>
          <w:rFonts w:ascii="Arial" w:hAnsi="Arial" w:cs="Arial"/>
          <w:color w:val="000000"/>
          <w:szCs w:val="24"/>
        </w:rPr>
      </w:pPr>
    </w:p>
    <w:p w:rsidR="009B4C80" w:rsidRPr="009B4C80" w:rsidRDefault="009B4C80" w:rsidP="009B4C80">
      <w:pPr>
        <w:rPr>
          <w:rFonts w:ascii="Arial" w:hAnsi="Arial" w:cs="Arial"/>
          <w:color w:val="000000"/>
          <w:szCs w:val="24"/>
        </w:rPr>
      </w:pPr>
    </w:p>
    <w:p w:rsidR="009B4C80" w:rsidRDefault="009B4C80" w:rsidP="009B4C80">
      <w:pPr>
        <w:ind w:firstLine="0"/>
        <w:jc w:val="center"/>
        <w:rPr>
          <w:rFonts w:ascii="Arial" w:eastAsia="Times New Roman" w:hAnsi="Arial" w:cs="Arial"/>
          <w:b/>
          <w:bCs/>
          <w:color w:val="000000"/>
          <w:sz w:val="26"/>
          <w:szCs w:val="26"/>
          <w:lang w:eastAsia="ru-RU"/>
        </w:rPr>
      </w:pPr>
      <w:r w:rsidRPr="009B4C80">
        <w:rPr>
          <w:rFonts w:ascii="Arial" w:eastAsia="Times New Roman" w:hAnsi="Arial" w:cs="Arial"/>
          <w:b/>
          <w:bCs/>
          <w:color w:val="000000"/>
          <w:sz w:val="26"/>
          <w:szCs w:val="26"/>
          <w:lang w:eastAsia="ru-RU"/>
        </w:rPr>
        <w:t>Распределение бюджетных ассигнований из бюджета муниципального образования Шварце</w:t>
      </w:r>
      <w:r w:rsidR="00B55A0D">
        <w:rPr>
          <w:rFonts w:ascii="Arial" w:eastAsia="Times New Roman" w:hAnsi="Arial" w:cs="Arial"/>
          <w:b/>
          <w:bCs/>
          <w:color w:val="000000"/>
          <w:sz w:val="26"/>
          <w:szCs w:val="26"/>
          <w:lang w:eastAsia="ru-RU"/>
        </w:rPr>
        <w:t>вское Киреевского района на 2017 год и плановый период 2018 и 2019</w:t>
      </w:r>
      <w:r w:rsidRPr="009B4C80">
        <w:rPr>
          <w:rFonts w:ascii="Arial" w:eastAsia="Times New Roman" w:hAnsi="Arial" w:cs="Arial"/>
          <w:b/>
          <w:bCs/>
          <w:color w:val="000000"/>
          <w:sz w:val="26"/>
          <w:szCs w:val="26"/>
          <w:lang w:eastAsia="ru-RU"/>
        </w:rPr>
        <w:t xml:space="preserve"> годов по разделам, подразделам, целевым статьям и группам видов расходов  классификации расходов бюджетов Российской Федерации</w:t>
      </w:r>
    </w:p>
    <w:p w:rsidR="00E52F35" w:rsidRDefault="00E52F35" w:rsidP="009B4C80">
      <w:pPr>
        <w:ind w:firstLine="0"/>
        <w:jc w:val="center"/>
        <w:rPr>
          <w:rFonts w:ascii="Arial" w:eastAsia="Times New Roman" w:hAnsi="Arial" w:cs="Arial"/>
          <w:b/>
          <w:bCs/>
          <w:color w:val="000000"/>
          <w:sz w:val="26"/>
          <w:szCs w:val="26"/>
          <w:lang w:eastAsia="ru-RU"/>
        </w:rPr>
      </w:pPr>
    </w:p>
    <w:tbl>
      <w:tblPr>
        <w:tblW w:w="101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2"/>
        <w:gridCol w:w="530"/>
        <w:gridCol w:w="567"/>
        <w:gridCol w:w="1134"/>
        <w:gridCol w:w="709"/>
        <w:gridCol w:w="1701"/>
        <w:gridCol w:w="992"/>
        <w:gridCol w:w="978"/>
      </w:tblGrid>
      <w:tr w:rsidR="00E52F35" w:rsidRPr="00E52F35" w:rsidTr="007257ED">
        <w:trPr>
          <w:trHeight w:val="300"/>
        </w:trPr>
        <w:tc>
          <w:tcPr>
            <w:tcW w:w="358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Наименование </w:t>
            </w:r>
          </w:p>
        </w:tc>
        <w:tc>
          <w:tcPr>
            <w:tcW w:w="2940" w:type="dxa"/>
            <w:gridSpan w:val="4"/>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Код классификации</w:t>
            </w:r>
          </w:p>
        </w:tc>
        <w:tc>
          <w:tcPr>
            <w:tcW w:w="3671" w:type="dxa"/>
            <w:gridSpan w:val="3"/>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СУММА</w:t>
            </w:r>
          </w:p>
        </w:tc>
      </w:tr>
      <w:tr w:rsidR="00E52F35" w:rsidRPr="00E52F35" w:rsidTr="007257ED">
        <w:trPr>
          <w:trHeight w:val="300"/>
        </w:trPr>
        <w:tc>
          <w:tcPr>
            <w:tcW w:w="3582" w:type="dxa"/>
            <w:vMerge w:val="restart"/>
            <w:vAlign w:val="center"/>
          </w:tcPr>
          <w:p w:rsidR="00E52F35" w:rsidRPr="00E52F35" w:rsidRDefault="00E52F35" w:rsidP="00E52F35">
            <w:pPr>
              <w:ind w:firstLine="0"/>
              <w:rPr>
                <w:rFonts w:ascii="Arial" w:eastAsia="Times New Roman" w:hAnsi="Arial" w:cs="Arial"/>
                <w:color w:val="000000"/>
                <w:szCs w:val="24"/>
                <w:lang w:eastAsia="ru-RU"/>
              </w:rPr>
            </w:pPr>
          </w:p>
        </w:tc>
        <w:tc>
          <w:tcPr>
            <w:tcW w:w="530" w:type="dxa"/>
            <w:vMerge w:val="restart"/>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Рд</w:t>
            </w:r>
          </w:p>
        </w:tc>
        <w:tc>
          <w:tcPr>
            <w:tcW w:w="567" w:type="dxa"/>
            <w:vMerge w:val="restart"/>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w:t>
            </w:r>
          </w:p>
        </w:tc>
        <w:tc>
          <w:tcPr>
            <w:tcW w:w="1134" w:type="dxa"/>
            <w:vMerge w:val="restart"/>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Целевая статья</w:t>
            </w:r>
          </w:p>
        </w:tc>
        <w:tc>
          <w:tcPr>
            <w:tcW w:w="709" w:type="dxa"/>
            <w:vMerge w:val="restart"/>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Вид расходов</w:t>
            </w:r>
          </w:p>
        </w:tc>
        <w:tc>
          <w:tcPr>
            <w:tcW w:w="1701" w:type="dxa"/>
            <w:vMerge w:val="restart"/>
            <w:shd w:val="clear" w:color="auto" w:fill="auto"/>
          </w:tcPr>
          <w:p w:rsidR="00E52F35" w:rsidRPr="00E52F35" w:rsidRDefault="00195D1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B55A0D">
              <w:rPr>
                <w:rFonts w:ascii="Arial" w:eastAsia="Times New Roman" w:hAnsi="Arial" w:cs="Arial"/>
                <w:color w:val="000000"/>
                <w:szCs w:val="24"/>
                <w:lang w:eastAsia="ru-RU"/>
              </w:rPr>
              <w:t>7</w:t>
            </w:r>
          </w:p>
        </w:tc>
        <w:tc>
          <w:tcPr>
            <w:tcW w:w="992" w:type="dxa"/>
            <w:vMerge w:val="restart"/>
            <w:shd w:val="clear" w:color="auto" w:fill="auto"/>
          </w:tcPr>
          <w:p w:rsidR="00E52F35" w:rsidRPr="00E52F35" w:rsidRDefault="00195D1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B55A0D">
              <w:rPr>
                <w:rFonts w:ascii="Arial" w:eastAsia="Times New Roman" w:hAnsi="Arial" w:cs="Arial"/>
                <w:color w:val="000000"/>
                <w:szCs w:val="24"/>
                <w:lang w:eastAsia="ru-RU"/>
              </w:rPr>
              <w:t>8</w:t>
            </w:r>
          </w:p>
        </w:tc>
        <w:tc>
          <w:tcPr>
            <w:tcW w:w="978" w:type="dxa"/>
            <w:vMerge w:val="restart"/>
            <w:shd w:val="clear" w:color="auto" w:fill="auto"/>
          </w:tcPr>
          <w:p w:rsidR="00E52F35" w:rsidRPr="00E52F35" w:rsidRDefault="00E52F35" w:rsidP="00195D16">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201</w:t>
            </w:r>
            <w:r w:rsidR="00B55A0D">
              <w:rPr>
                <w:rFonts w:ascii="Arial" w:eastAsia="Times New Roman" w:hAnsi="Arial" w:cs="Arial"/>
                <w:color w:val="000000"/>
                <w:szCs w:val="24"/>
                <w:lang w:eastAsia="ru-RU"/>
              </w:rPr>
              <w:t>9</w:t>
            </w:r>
          </w:p>
        </w:tc>
      </w:tr>
      <w:tr w:rsidR="00E52F35" w:rsidRPr="00E52F35" w:rsidTr="007257ED">
        <w:trPr>
          <w:trHeight w:val="840"/>
        </w:trPr>
        <w:tc>
          <w:tcPr>
            <w:tcW w:w="3582"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530"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567"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1134"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709"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1701"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992" w:type="dxa"/>
            <w:vMerge/>
            <w:vAlign w:val="center"/>
          </w:tcPr>
          <w:p w:rsidR="00E52F35" w:rsidRPr="00E52F35" w:rsidRDefault="00E52F35" w:rsidP="00E52F35">
            <w:pPr>
              <w:ind w:firstLine="0"/>
              <w:rPr>
                <w:rFonts w:ascii="Arial" w:eastAsia="Times New Roman" w:hAnsi="Arial" w:cs="Arial"/>
                <w:color w:val="000000"/>
                <w:szCs w:val="24"/>
                <w:lang w:eastAsia="ru-RU"/>
              </w:rPr>
            </w:pPr>
          </w:p>
        </w:tc>
        <w:tc>
          <w:tcPr>
            <w:tcW w:w="978" w:type="dxa"/>
            <w:vMerge/>
            <w:vAlign w:val="center"/>
          </w:tcPr>
          <w:p w:rsidR="00E52F35" w:rsidRPr="00E52F35" w:rsidRDefault="00E52F35" w:rsidP="00E52F35">
            <w:pPr>
              <w:ind w:firstLine="0"/>
              <w:rPr>
                <w:rFonts w:ascii="Arial" w:eastAsia="Times New Roman" w:hAnsi="Arial" w:cs="Arial"/>
                <w:color w:val="000000"/>
                <w:szCs w:val="24"/>
                <w:lang w:eastAsia="ru-RU"/>
              </w:rPr>
            </w:pP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ОБЩЕГОСУДАРСТВЕННЫЕ ВОПРОСЫ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C925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885</w:t>
            </w:r>
            <w:r w:rsidR="00194741">
              <w:rPr>
                <w:rFonts w:ascii="Arial" w:eastAsia="Times New Roman" w:hAnsi="Arial" w:cs="Arial"/>
                <w:color w:val="000000"/>
                <w:szCs w:val="24"/>
                <w:lang w:eastAsia="ru-RU"/>
              </w:rPr>
              <w:t>0,96734</w:t>
            </w:r>
          </w:p>
        </w:tc>
        <w:tc>
          <w:tcPr>
            <w:tcW w:w="992"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5361,0</w:t>
            </w: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5451,3</w:t>
            </w:r>
          </w:p>
        </w:tc>
      </w:tr>
      <w:tr w:rsidR="00E52F35" w:rsidRPr="00E52F35" w:rsidTr="007257ED">
        <w:trPr>
          <w:trHeight w:val="1032"/>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Функционирование высшего должностного лица субъекта РФ и муниципального образования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92114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B55A0D">
              <w:rPr>
                <w:rFonts w:ascii="Arial" w:eastAsia="Times New Roman" w:hAnsi="Arial" w:cs="Arial"/>
                <w:color w:val="000000"/>
                <w:szCs w:val="24"/>
                <w:lang w:eastAsia="ru-RU"/>
              </w:rPr>
              <w:t>1,6</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7257ED">
        <w:trPr>
          <w:trHeight w:val="57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Глава муниципального образования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71 0</w:t>
            </w:r>
            <w:r w:rsidR="00E547A0">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547A0">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92114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B55A0D">
              <w:rPr>
                <w:rFonts w:ascii="Arial" w:eastAsia="Times New Roman" w:hAnsi="Arial" w:cs="Arial"/>
                <w:color w:val="000000"/>
                <w:szCs w:val="24"/>
                <w:lang w:eastAsia="ru-RU"/>
              </w:rPr>
              <w:t>1,6</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6D5C60">
        <w:trPr>
          <w:trHeight w:val="561"/>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по оплате труда работников государственных органов по аппарату представительных органов в рамках  не программного направления деятельности "Обеспечение функционирования представительных органов муниципального образования"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47A0">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547A0">
              <w:rPr>
                <w:rFonts w:ascii="Arial" w:eastAsia="Times New Roman" w:hAnsi="Arial" w:cs="Arial"/>
                <w:szCs w:val="24"/>
                <w:lang w:eastAsia="ru-RU"/>
              </w:rPr>
              <w:t xml:space="preserve"> 00  </w:t>
            </w:r>
            <w:r w:rsidRPr="00E52F35">
              <w:rPr>
                <w:rFonts w:ascii="Arial" w:eastAsia="Times New Roman" w:hAnsi="Arial" w:cs="Arial"/>
                <w:szCs w:val="24"/>
                <w:lang w:eastAsia="ru-RU"/>
              </w:rPr>
              <w:t>0000</w:t>
            </w:r>
            <w:r w:rsidR="00E547A0">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E547A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B55A0D">
              <w:rPr>
                <w:rFonts w:ascii="Arial" w:eastAsia="Times New Roman" w:hAnsi="Arial" w:cs="Arial"/>
                <w:color w:val="000000"/>
                <w:szCs w:val="24"/>
                <w:lang w:eastAsia="ru-RU"/>
              </w:rPr>
              <w:t>1,6</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7257ED">
        <w:trPr>
          <w:trHeight w:val="2532"/>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547A0">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547A0">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shd w:val="clear" w:color="auto" w:fill="auto"/>
          </w:tcPr>
          <w:p w:rsidR="00E52F35" w:rsidRPr="00E52F35" w:rsidRDefault="00E547A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B55A0D">
              <w:rPr>
                <w:rFonts w:ascii="Arial" w:eastAsia="Times New Roman" w:hAnsi="Arial" w:cs="Arial"/>
                <w:color w:val="000000"/>
                <w:szCs w:val="24"/>
                <w:lang w:eastAsia="ru-RU"/>
              </w:rPr>
              <w:t>1,6</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7257ED">
        <w:trPr>
          <w:trHeight w:val="61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547A0">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547A0">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120</w:t>
            </w:r>
          </w:p>
        </w:tc>
        <w:tc>
          <w:tcPr>
            <w:tcW w:w="1701" w:type="dxa"/>
            <w:shd w:val="clear" w:color="auto" w:fill="auto"/>
          </w:tcPr>
          <w:p w:rsidR="00E52F35" w:rsidRPr="00E52F35" w:rsidRDefault="00E547A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3E2EA6">
              <w:rPr>
                <w:rFonts w:ascii="Arial" w:eastAsia="Times New Roman" w:hAnsi="Arial" w:cs="Arial"/>
                <w:color w:val="000000"/>
                <w:szCs w:val="24"/>
                <w:lang w:eastAsia="ru-RU"/>
              </w:rPr>
              <w:t>1,6</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7257ED">
        <w:trPr>
          <w:trHeight w:val="567"/>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547A0">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547A0">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shd w:val="clear" w:color="auto" w:fill="auto"/>
          </w:tcPr>
          <w:p w:rsidR="00E52F35" w:rsidRPr="00E52F35" w:rsidRDefault="003E2EA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523,5</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3E2EA6" w:rsidRPr="00E52F35" w:rsidTr="007257ED">
        <w:trPr>
          <w:trHeight w:val="567"/>
        </w:trPr>
        <w:tc>
          <w:tcPr>
            <w:tcW w:w="3582" w:type="dxa"/>
            <w:shd w:val="clear" w:color="auto" w:fill="auto"/>
          </w:tcPr>
          <w:p w:rsidR="003E2EA6" w:rsidRPr="00E52F35" w:rsidRDefault="003E2EA6"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0" w:type="dxa"/>
            <w:shd w:val="clear" w:color="auto" w:fill="auto"/>
          </w:tcPr>
          <w:p w:rsidR="003E2EA6" w:rsidRPr="00E52F35" w:rsidRDefault="003E2EA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3E2EA6" w:rsidRPr="00E52F35" w:rsidRDefault="003E2EA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3E2EA6" w:rsidRPr="00E52F35" w:rsidRDefault="003E2EA6"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71 1 00 0011 0</w:t>
            </w:r>
          </w:p>
        </w:tc>
        <w:tc>
          <w:tcPr>
            <w:tcW w:w="709" w:type="dxa"/>
            <w:shd w:val="clear" w:color="auto" w:fill="auto"/>
          </w:tcPr>
          <w:p w:rsidR="003E2EA6" w:rsidRPr="00E52F35" w:rsidRDefault="003E2EA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shd w:val="clear" w:color="auto" w:fill="auto"/>
          </w:tcPr>
          <w:p w:rsidR="003E2EA6" w:rsidRDefault="003E2EA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158,1</w:t>
            </w:r>
          </w:p>
        </w:tc>
        <w:tc>
          <w:tcPr>
            <w:tcW w:w="992" w:type="dxa"/>
            <w:shd w:val="clear" w:color="auto" w:fill="auto"/>
          </w:tcPr>
          <w:p w:rsidR="003E2EA6"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p>
        </w:tc>
        <w:tc>
          <w:tcPr>
            <w:tcW w:w="978" w:type="dxa"/>
            <w:shd w:val="clear" w:color="auto" w:fill="auto"/>
          </w:tcPr>
          <w:p w:rsidR="003E2EA6"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p>
        </w:tc>
      </w:tr>
      <w:tr w:rsidR="00E52F35" w:rsidRPr="00E52F35" w:rsidTr="007257ED">
        <w:trPr>
          <w:trHeight w:val="207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noWrap/>
            <w:vAlign w:val="bottom"/>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noWrap/>
            <w:vAlign w:val="bottom"/>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8F1FA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5748,01679</w:t>
            </w:r>
          </w:p>
        </w:tc>
        <w:tc>
          <w:tcPr>
            <w:tcW w:w="992"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5331</w:t>
            </w: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5421,3</w:t>
            </w:r>
          </w:p>
        </w:tc>
      </w:tr>
      <w:tr w:rsidR="00E52F35" w:rsidRPr="00E52F35" w:rsidTr="007257ED">
        <w:trPr>
          <w:trHeight w:val="91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Обеспечение функционирования  исполнительных органов муниципального образования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72 0</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8F1FA2" w:rsidRDefault="008F1FA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5722,11679</w:t>
            </w:r>
          </w:p>
          <w:p w:rsidR="00E52F35" w:rsidRPr="008F1FA2" w:rsidRDefault="00E52F35" w:rsidP="008F1FA2">
            <w:pPr>
              <w:rPr>
                <w:rFonts w:ascii="Arial" w:eastAsia="Times New Roman" w:hAnsi="Arial" w:cs="Arial"/>
                <w:szCs w:val="24"/>
                <w:lang w:eastAsia="ru-RU"/>
              </w:rPr>
            </w:pPr>
          </w:p>
        </w:tc>
        <w:tc>
          <w:tcPr>
            <w:tcW w:w="992"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5305,1</w:t>
            </w: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5395,4</w:t>
            </w:r>
          </w:p>
        </w:tc>
      </w:tr>
      <w:tr w:rsidR="00E52F35" w:rsidRPr="00E52F35" w:rsidTr="007257ED">
        <w:trPr>
          <w:trHeight w:val="630"/>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Аппарат администрации муниципального образования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5722,11679</w:t>
            </w:r>
          </w:p>
        </w:tc>
        <w:tc>
          <w:tcPr>
            <w:tcW w:w="992" w:type="dxa"/>
            <w:shd w:val="clear" w:color="auto" w:fill="auto"/>
          </w:tcPr>
          <w:p w:rsid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5305,1</w:t>
            </w:r>
          </w:p>
          <w:p w:rsidR="007A4B3C" w:rsidRPr="00E52F35" w:rsidRDefault="007A4B3C" w:rsidP="00E52F35">
            <w:pPr>
              <w:ind w:firstLine="0"/>
              <w:jc w:val="center"/>
              <w:rPr>
                <w:rFonts w:ascii="Arial" w:eastAsia="Times New Roman" w:hAnsi="Arial" w:cs="Arial"/>
                <w:color w:val="000000"/>
                <w:szCs w:val="24"/>
                <w:lang w:eastAsia="ru-RU"/>
              </w:rPr>
            </w:pP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5395,4</w:t>
            </w:r>
          </w:p>
        </w:tc>
      </w:tr>
      <w:tr w:rsidR="00E52F35" w:rsidRPr="00E52F35" w:rsidTr="007257ED">
        <w:trPr>
          <w:trHeight w:val="211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по оплате труда работников государственных органов по аппарату администрации м. о.  в рамках  не программного направления деятельности "Обеспечение функционирования аппарата администрации м. о."</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732BC4" w:rsidP="00C01BD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3641,4</w:t>
            </w:r>
          </w:p>
        </w:tc>
        <w:tc>
          <w:tcPr>
            <w:tcW w:w="992" w:type="dxa"/>
            <w:shd w:val="clear" w:color="auto" w:fill="auto"/>
          </w:tcPr>
          <w:p w:rsidR="00E52F35" w:rsidRPr="00E52F35" w:rsidRDefault="00732BC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c>
          <w:tcPr>
            <w:tcW w:w="978" w:type="dxa"/>
            <w:shd w:val="clear" w:color="auto" w:fill="auto"/>
          </w:tcPr>
          <w:p w:rsidR="00E52F35" w:rsidRPr="00E52F35" w:rsidRDefault="00732BC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r>
      <w:tr w:rsidR="00E52F35" w:rsidRPr="00E52F35" w:rsidTr="007257ED">
        <w:trPr>
          <w:trHeight w:val="60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shd w:val="clear" w:color="auto" w:fill="auto"/>
          </w:tcPr>
          <w:p w:rsidR="00E52F35"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3641,4</w:t>
            </w:r>
          </w:p>
        </w:tc>
        <w:tc>
          <w:tcPr>
            <w:tcW w:w="992" w:type="dxa"/>
            <w:shd w:val="clear" w:color="auto" w:fill="auto"/>
          </w:tcPr>
          <w:p w:rsidR="00E52F35" w:rsidRPr="00E52F35" w:rsidRDefault="00732BC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c>
          <w:tcPr>
            <w:tcW w:w="978" w:type="dxa"/>
            <w:shd w:val="clear" w:color="auto" w:fill="auto"/>
          </w:tcPr>
          <w:p w:rsidR="00E52F35" w:rsidRPr="00E52F35" w:rsidRDefault="00732BC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r>
      <w:tr w:rsidR="00E52F35" w:rsidRPr="00E52F35" w:rsidTr="007257ED">
        <w:trPr>
          <w:trHeight w:val="55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shd w:val="clear" w:color="auto" w:fill="auto"/>
          </w:tcPr>
          <w:p w:rsidR="00E52F35"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2794,0</w:t>
            </w:r>
          </w:p>
        </w:tc>
        <w:tc>
          <w:tcPr>
            <w:tcW w:w="992" w:type="dxa"/>
            <w:shd w:val="clear" w:color="auto" w:fill="auto"/>
          </w:tcPr>
          <w:p w:rsidR="00E52F35"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3317,5</w:t>
            </w:r>
          </w:p>
        </w:tc>
        <w:tc>
          <w:tcPr>
            <w:tcW w:w="978" w:type="dxa"/>
            <w:shd w:val="clear" w:color="auto" w:fill="auto"/>
          </w:tcPr>
          <w:p w:rsidR="00E52F35"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3317,5</w:t>
            </w:r>
          </w:p>
        </w:tc>
      </w:tr>
      <w:tr w:rsidR="006B02DA" w:rsidRPr="00E52F35" w:rsidTr="007257ED">
        <w:trPr>
          <w:trHeight w:val="817"/>
        </w:trPr>
        <w:tc>
          <w:tcPr>
            <w:tcW w:w="3582" w:type="dxa"/>
            <w:shd w:val="clear" w:color="auto" w:fill="auto"/>
          </w:tcPr>
          <w:p w:rsidR="006B02DA" w:rsidRPr="00E52F35" w:rsidRDefault="006B02DA"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530" w:type="dxa"/>
            <w:shd w:val="clear" w:color="auto" w:fill="auto"/>
          </w:tcPr>
          <w:p w:rsidR="006B02DA"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6B02DA"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1134" w:type="dxa"/>
            <w:shd w:val="clear" w:color="auto" w:fill="auto"/>
          </w:tcPr>
          <w:p w:rsidR="006B02DA" w:rsidRPr="00E52F35" w:rsidRDefault="006B02D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72 2 00 0011 0</w:t>
            </w:r>
          </w:p>
        </w:tc>
        <w:tc>
          <w:tcPr>
            <w:tcW w:w="709" w:type="dxa"/>
            <w:shd w:val="clear" w:color="auto" w:fill="auto"/>
          </w:tcPr>
          <w:p w:rsidR="006B02DA" w:rsidRPr="00E52F35"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shd w:val="clear" w:color="auto" w:fill="auto"/>
          </w:tcPr>
          <w:p w:rsidR="006B02DA"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843,8</w:t>
            </w:r>
          </w:p>
        </w:tc>
        <w:tc>
          <w:tcPr>
            <w:tcW w:w="992" w:type="dxa"/>
            <w:shd w:val="clear" w:color="auto" w:fill="auto"/>
          </w:tcPr>
          <w:p w:rsidR="006B02DA" w:rsidRDefault="006B02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1001,9</w:t>
            </w:r>
          </w:p>
        </w:tc>
        <w:tc>
          <w:tcPr>
            <w:tcW w:w="978" w:type="dxa"/>
            <w:shd w:val="clear" w:color="auto" w:fill="auto"/>
          </w:tcPr>
          <w:p w:rsidR="006B02DA" w:rsidRDefault="006B02DA" w:rsidP="0095027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1001,9</w:t>
            </w:r>
          </w:p>
        </w:tc>
      </w:tr>
      <w:tr w:rsidR="00E52F35" w:rsidRPr="00E52F35" w:rsidTr="007257ED">
        <w:trPr>
          <w:trHeight w:val="817"/>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выплаты персоналу, за исключением фонда оплаты труда</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C01BD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C01BD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122</w:t>
            </w:r>
          </w:p>
        </w:tc>
        <w:tc>
          <w:tcPr>
            <w:tcW w:w="1701" w:type="dxa"/>
            <w:shd w:val="clear" w:color="auto" w:fill="auto"/>
          </w:tcPr>
          <w:p w:rsidR="00E52F35" w:rsidRPr="00E52F35" w:rsidRDefault="0095027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6B02DA">
              <w:rPr>
                <w:rFonts w:ascii="Arial" w:eastAsia="Times New Roman" w:hAnsi="Arial" w:cs="Arial"/>
                <w:color w:val="000000"/>
                <w:szCs w:val="24"/>
                <w:lang w:eastAsia="ru-RU"/>
              </w:rPr>
              <w:t>6</w:t>
            </w:r>
          </w:p>
        </w:tc>
        <w:tc>
          <w:tcPr>
            <w:tcW w:w="992" w:type="dxa"/>
            <w:shd w:val="clear" w:color="auto" w:fill="auto"/>
          </w:tcPr>
          <w:p w:rsidR="00E52F35" w:rsidRPr="00E52F35" w:rsidRDefault="0095027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6B02DA">
              <w:rPr>
                <w:rFonts w:ascii="Arial" w:eastAsia="Times New Roman" w:hAnsi="Arial" w:cs="Arial"/>
                <w:color w:val="000000"/>
                <w:szCs w:val="24"/>
                <w:lang w:eastAsia="ru-RU"/>
              </w:rPr>
              <w:t>6</w:t>
            </w:r>
          </w:p>
        </w:tc>
        <w:tc>
          <w:tcPr>
            <w:tcW w:w="978" w:type="dxa"/>
            <w:shd w:val="clear" w:color="auto" w:fill="auto"/>
          </w:tcPr>
          <w:p w:rsidR="00E52F35" w:rsidRPr="00E52F35" w:rsidRDefault="00950278" w:rsidP="0095027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w:t>
            </w:r>
            <w:r w:rsidR="006B02DA">
              <w:rPr>
                <w:rFonts w:ascii="Arial" w:eastAsia="Times New Roman" w:hAnsi="Arial" w:cs="Arial"/>
                <w:color w:val="000000"/>
                <w:szCs w:val="24"/>
                <w:lang w:eastAsia="ru-RU"/>
              </w:rPr>
              <w:t>6</w:t>
            </w:r>
          </w:p>
        </w:tc>
      </w:tr>
      <w:tr w:rsidR="00E52F35" w:rsidRPr="00E52F35" w:rsidTr="007257ED">
        <w:trPr>
          <w:trHeight w:val="2627"/>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обеспечение функций государственных (муниципальных) органов по аппарату администрации мо в рамках не программного направления деятельности  "Обеспечение функционирования аппарата администрации МО"</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95027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95027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8953B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2080,71679</w:t>
            </w:r>
          </w:p>
        </w:tc>
        <w:tc>
          <w:tcPr>
            <w:tcW w:w="992"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982,1</w:t>
            </w: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1072,4</w:t>
            </w:r>
          </w:p>
        </w:tc>
      </w:tr>
      <w:tr w:rsidR="00E52F35" w:rsidRPr="00E52F35" w:rsidTr="007257ED">
        <w:trPr>
          <w:trHeight w:val="1609"/>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обеспечение функций государственных (муниципальных) органов по иным не программным мероприятиям в рамках не программных расходов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950278">
              <w:rPr>
                <w:rFonts w:ascii="Arial" w:eastAsia="Times New Roman" w:hAnsi="Arial" w:cs="Arial"/>
                <w:szCs w:val="24"/>
                <w:lang w:eastAsia="ru-RU"/>
              </w:rPr>
              <w:t>00</w:t>
            </w:r>
            <w:r w:rsidRPr="00E52F35">
              <w:rPr>
                <w:rFonts w:ascii="Arial" w:eastAsia="Times New Roman" w:hAnsi="Arial" w:cs="Arial"/>
                <w:szCs w:val="24"/>
                <w:lang w:eastAsia="ru-RU"/>
              </w:rPr>
              <w:t xml:space="preserve"> 0019</w:t>
            </w:r>
            <w:r w:rsidR="00950278">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97056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2014,4</w:t>
            </w:r>
          </w:p>
        </w:tc>
        <w:tc>
          <w:tcPr>
            <w:tcW w:w="992"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953,1</w:t>
            </w:r>
          </w:p>
        </w:tc>
        <w:tc>
          <w:tcPr>
            <w:tcW w:w="978" w:type="dxa"/>
            <w:shd w:val="clear" w:color="auto" w:fill="auto"/>
          </w:tcPr>
          <w:p w:rsidR="00E52F35" w:rsidRPr="00E52F35" w:rsidRDefault="00EF020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1043,4</w:t>
            </w:r>
          </w:p>
        </w:tc>
      </w:tr>
      <w:tr w:rsidR="00E52F35" w:rsidRPr="00E52F35" w:rsidTr="007257ED">
        <w:trPr>
          <w:trHeight w:val="1199"/>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в сфере информационно-коммуникационных технологий</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FF1B8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FF1B8A">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242</w:t>
            </w:r>
          </w:p>
        </w:tc>
        <w:tc>
          <w:tcPr>
            <w:tcW w:w="1701" w:type="dxa"/>
            <w:shd w:val="clear" w:color="auto" w:fill="auto"/>
          </w:tcPr>
          <w:p w:rsidR="00E52F35" w:rsidRPr="00E52F35" w:rsidRDefault="0097056A" w:rsidP="00FF1B8A">
            <w:pPr>
              <w:ind w:firstLine="0"/>
              <w:jc w:val="center"/>
              <w:rPr>
                <w:rFonts w:ascii="Arial" w:eastAsia="Times New Roman" w:hAnsi="Arial" w:cs="Arial"/>
                <w:szCs w:val="24"/>
                <w:lang w:eastAsia="ru-RU"/>
              </w:rPr>
            </w:pPr>
            <w:r>
              <w:rPr>
                <w:rFonts w:ascii="Arial" w:eastAsia="Times New Roman" w:hAnsi="Arial" w:cs="Arial"/>
                <w:szCs w:val="24"/>
                <w:lang w:eastAsia="ru-RU"/>
              </w:rPr>
              <w:t>376,2</w:t>
            </w:r>
          </w:p>
        </w:tc>
        <w:tc>
          <w:tcPr>
            <w:tcW w:w="992" w:type="dxa"/>
            <w:shd w:val="clear" w:color="auto" w:fill="auto"/>
          </w:tcPr>
          <w:p w:rsidR="00E52F35" w:rsidRPr="00E52F35" w:rsidRDefault="00EF020F"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287,2</w:t>
            </w:r>
          </w:p>
        </w:tc>
        <w:tc>
          <w:tcPr>
            <w:tcW w:w="978" w:type="dxa"/>
            <w:shd w:val="clear" w:color="auto" w:fill="auto"/>
          </w:tcPr>
          <w:p w:rsidR="00E52F35" w:rsidRPr="00E52F35" w:rsidRDefault="00EF020F" w:rsidP="00BC6320">
            <w:pPr>
              <w:ind w:firstLine="0"/>
              <w:jc w:val="center"/>
              <w:rPr>
                <w:rFonts w:ascii="Arial" w:eastAsia="Times New Roman" w:hAnsi="Arial" w:cs="Arial"/>
                <w:szCs w:val="24"/>
                <w:lang w:eastAsia="ru-RU"/>
              </w:rPr>
            </w:pPr>
            <w:r>
              <w:rPr>
                <w:rFonts w:ascii="Arial" w:eastAsia="Times New Roman" w:hAnsi="Arial" w:cs="Arial"/>
                <w:szCs w:val="24"/>
                <w:lang w:eastAsia="ru-RU"/>
              </w:rPr>
              <w:t>287,2</w:t>
            </w:r>
          </w:p>
        </w:tc>
      </w:tr>
      <w:tr w:rsidR="00E52F35" w:rsidRPr="00E52F35" w:rsidTr="007257ED">
        <w:trPr>
          <w:trHeight w:val="897"/>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450224">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450224">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244</w:t>
            </w:r>
          </w:p>
        </w:tc>
        <w:tc>
          <w:tcPr>
            <w:tcW w:w="1701" w:type="dxa"/>
            <w:shd w:val="clear" w:color="auto" w:fill="auto"/>
          </w:tcPr>
          <w:p w:rsidR="00E52F35" w:rsidRPr="00E52F35" w:rsidRDefault="0097056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1 638,2</w:t>
            </w:r>
          </w:p>
        </w:tc>
        <w:tc>
          <w:tcPr>
            <w:tcW w:w="992" w:type="dxa"/>
            <w:shd w:val="clear" w:color="auto" w:fill="auto"/>
          </w:tcPr>
          <w:p w:rsidR="00E52F35" w:rsidRPr="00E52F35" w:rsidRDefault="00EF020F"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665,9</w:t>
            </w:r>
          </w:p>
        </w:tc>
        <w:tc>
          <w:tcPr>
            <w:tcW w:w="978" w:type="dxa"/>
            <w:shd w:val="clear" w:color="auto" w:fill="auto"/>
          </w:tcPr>
          <w:p w:rsidR="00E52F35" w:rsidRPr="00E52F35" w:rsidRDefault="00EF020F"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756,2</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межбюджетные ассигнования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450224">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450224">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800</w:t>
            </w:r>
          </w:p>
        </w:tc>
        <w:tc>
          <w:tcPr>
            <w:tcW w:w="1701" w:type="dxa"/>
            <w:shd w:val="clear" w:color="auto" w:fill="auto"/>
          </w:tcPr>
          <w:p w:rsidR="00E52F35" w:rsidRPr="00E52F35" w:rsidRDefault="0097056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66,31679</w:t>
            </w:r>
          </w:p>
        </w:tc>
        <w:tc>
          <w:tcPr>
            <w:tcW w:w="992" w:type="dxa"/>
            <w:shd w:val="clear" w:color="auto" w:fill="auto"/>
          </w:tcPr>
          <w:p w:rsidR="00E52F35" w:rsidRPr="00E52F35" w:rsidRDefault="00A476E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7A4B3C">
              <w:rPr>
                <w:rFonts w:ascii="Arial" w:eastAsia="Times New Roman" w:hAnsi="Arial" w:cs="Arial"/>
                <w:color w:val="000000"/>
                <w:szCs w:val="24"/>
                <w:lang w:eastAsia="ru-RU"/>
              </w:rPr>
              <w:t>,</w:t>
            </w:r>
            <w:r w:rsidR="00D44783">
              <w:rPr>
                <w:rFonts w:ascii="Arial" w:eastAsia="Times New Roman" w:hAnsi="Arial" w:cs="Arial"/>
                <w:color w:val="000000"/>
                <w:szCs w:val="24"/>
                <w:lang w:eastAsia="ru-RU"/>
              </w:rPr>
              <w:t>0</w:t>
            </w:r>
          </w:p>
        </w:tc>
        <w:tc>
          <w:tcPr>
            <w:tcW w:w="978" w:type="dxa"/>
            <w:shd w:val="clear" w:color="auto" w:fill="auto"/>
          </w:tcPr>
          <w:p w:rsidR="00E52F35" w:rsidRPr="00E52F35" w:rsidRDefault="00A476E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7A4B3C">
              <w:rPr>
                <w:rFonts w:ascii="Arial" w:eastAsia="Times New Roman" w:hAnsi="Arial" w:cs="Arial"/>
                <w:color w:val="000000"/>
                <w:szCs w:val="24"/>
                <w:lang w:eastAsia="ru-RU"/>
              </w:rPr>
              <w:t>,</w:t>
            </w:r>
            <w:r w:rsidR="00D44783">
              <w:rPr>
                <w:rFonts w:ascii="Arial" w:eastAsia="Times New Roman" w:hAnsi="Arial" w:cs="Arial"/>
                <w:color w:val="000000"/>
                <w:szCs w:val="24"/>
                <w:lang w:eastAsia="ru-RU"/>
              </w:rPr>
              <w:t>0</w:t>
            </w:r>
          </w:p>
        </w:tc>
      </w:tr>
      <w:tr w:rsidR="00E52F35" w:rsidRPr="00E52F35" w:rsidTr="007257ED">
        <w:trPr>
          <w:trHeight w:val="60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Исполнение судебных актов</w:t>
            </w:r>
            <w:r w:rsidR="00732BC4">
              <w:rPr>
                <w:rFonts w:ascii="Arial" w:eastAsia="Times New Roman" w:hAnsi="Arial" w:cs="Arial"/>
                <w:szCs w:val="24"/>
                <w:lang w:eastAsia="ru-RU"/>
              </w:rPr>
              <w:t xml:space="preserve"> </w:t>
            </w:r>
            <w:r w:rsidR="00A476EE">
              <w:rPr>
                <w:rFonts w:ascii="Arial" w:eastAsia="Times New Roman" w:hAnsi="Arial" w:cs="Arial"/>
                <w:szCs w:val="24"/>
                <w:lang w:eastAsia="ru-RU"/>
              </w:rPr>
              <w:t>РФ и мировых соглашений по возмещению причиненного вреда</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F202F4">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F202F4">
              <w:rPr>
                <w:rFonts w:ascii="Arial" w:eastAsia="Times New Roman" w:hAnsi="Arial" w:cs="Arial"/>
                <w:szCs w:val="24"/>
                <w:lang w:eastAsia="ru-RU"/>
              </w:rPr>
              <w:t xml:space="preserve"> 0</w:t>
            </w:r>
          </w:p>
        </w:tc>
        <w:tc>
          <w:tcPr>
            <w:tcW w:w="709" w:type="dxa"/>
            <w:shd w:val="clear" w:color="auto" w:fill="auto"/>
          </w:tcPr>
          <w:p w:rsidR="00E52F35"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831</w:t>
            </w:r>
          </w:p>
        </w:tc>
        <w:tc>
          <w:tcPr>
            <w:tcW w:w="1701" w:type="dxa"/>
            <w:shd w:val="clear" w:color="auto" w:fill="auto"/>
          </w:tcPr>
          <w:p w:rsidR="00E52F35" w:rsidRPr="00E52F35" w:rsidRDefault="008953BE"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12,31679</w:t>
            </w:r>
          </w:p>
        </w:tc>
        <w:tc>
          <w:tcPr>
            <w:tcW w:w="992" w:type="dxa"/>
            <w:shd w:val="clear" w:color="auto" w:fill="auto"/>
          </w:tcPr>
          <w:p w:rsidR="00E52F35" w:rsidRPr="00E52F35" w:rsidRDefault="00F202F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w:t>
            </w:r>
            <w:r w:rsidR="00E52F35" w:rsidRPr="00E52F35">
              <w:rPr>
                <w:rFonts w:ascii="Arial" w:eastAsia="Times New Roman" w:hAnsi="Arial" w:cs="Arial"/>
                <w:szCs w:val="24"/>
                <w:lang w:eastAsia="ru-RU"/>
              </w:rPr>
              <w:t>,0</w:t>
            </w:r>
          </w:p>
        </w:tc>
        <w:tc>
          <w:tcPr>
            <w:tcW w:w="978"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Уплата налогов, сборов и иных платежей</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xml:space="preserve">01 </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F202F4">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F202F4">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850</w:t>
            </w:r>
          </w:p>
        </w:tc>
        <w:tc>
          <w:tcPr>
            <w:tcW w:w="1701" w:type="dxa"/>
            <w:shd w:val="clear" w:color="auto" w:fill="auto"/>
          </w:tcPr>
          <w:p w:rsidR="00E52F35" w:rsidRPr="00E52F35" w:rsidRDefault="0097056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54,0</w:t>
            </w:r>
          </w:p>
        </w:tc>
        <w:tc>
          <w:tcPr>
            <w:tcW w:w="992" w:type="dxa"/>
            <w:shd w:val="clear" w:color="auto" w:fill="auto"/>
          </w:tcPr>
          <w:p w:rsidR="00E52F35" w:rsidRPr="00E52F35" w:rsidRDefault="00A476EE"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29</w:t>
            </w:r>
            <w:r w:rsidR="00D44783">
              <w:rPr>
                <w:rFonts w:ascii="Arial" w:eastAsia="Times New Roman" w:hAnsi="Arial" w:cs="Arial"/>
                <w:szCs w:val="24"/>
                <w:lang w:eastAsia="ru-RU"/>
              </w:rPr>
              <w:t>,0</w:t>
            </w:r>
          </w:p>
        </w:tc>
        <w:tc>
          <w:tcPr>
            <w:tcW w:w="978" w:type="dxa"/>
            <w:shd w:val="clear" w:color="auto" w:fill="auto"/>
          </w:tcPr>
          <w:p w:rsidR="00E52F35" w:rsidRPr="00E52F35" w:rsidRDefault="00A476EE"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29</w:t>
            </w:r>
            <w:r w:rsidR="00D44783">
              <w:rPr>
                <w:rFonts w:ascii="Arial" w:eastAsia="Times New Roman" w:hAnsi="Arial" w:cs="Arial"/>
                <w:szCs w:val="24"/>
                <w:lang w:eastAsia="ru-RU"/>
              </w:rPr>
              <w:t>,0</w:t>
            </w:r>
          </w:p>
        </w:tc>
      </w:tr>
      <w:tr w:rsidR="00E52F35" w:rsidRPr="00E52F35" w:rsidTr="007257ED">
        <w:trPr>
          <w:trHeight w:val="782"/>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Уплата налога на имущество организаций и земельного налога </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F202F4">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F202F4">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851</w:t>
            </w:r>
          </w:p>
        </w:tc>
        <w:tc>
          <w:tcPr>
            <w:tcW w:w="1701" w:type="dxa"/>
            <w:shd w:val="clear" w:color="auto" w:fill="auto"/>
          </w:tcPr>
          <w:p w:rsidR="00E52F35" w:rsidRPr="00E52F35" w:rsidRDefault="0097056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w:t>
            </w:r>
            <w:r w:rsidR="00E52F35" w:rsidRPr="00E52F35">
              <w:rPr>
                <w:rFonts w:ascii="Arial" w:eastAsia="Times New Roman" w:hAnsi="Arial" w:cs="Arial"/>
                <w:szCs w:val="24"/>
                <w:lang w:eastAsia="ru-RU"/>
              </w:rPr>
              <w:t>,0</w:t>
            </w:r>
          </w:p>
        </w:tc>
        <w:tc>
          <w:tcPr>
            <w:tcW w:w="992" w:type="dxa"/>
            <w:shd w:val="clear" w:color="auto" w:fill="auto"/>
          </w:tcPr>
          <w:p w:rsidR="00E52F35" w:rsidRPr="00E52F35" w:rsidRDefault="00F202F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732BC4">
              <w:rPr>
                <w:rFonts w:ascii="Arial" w:eastAsia="Times New Roman" w:hAnsi="Arial" w:cs="Arial"/>
                <w:szCs w:val="24"/>
                <w:lang w:eastAsia="ru-RU"/>
              </w:rPr>
              <w:t>5</w:t>
            </w:r>
            <w:r w:rsidR="00E52F35" w:rsidRPr="00E52F35">
              <w:rPr>
                <w:rFonts w:ascii="Arial" w:eastAsia="Times New Roman" w:hAnsi="Arial" w:cs="Arial"/>
                <w:szCs w:val="24"/>
                <w:lang w:eastAsia="ru-RU"/>
              </w:rPr>
              <w:t>,0</w:t>
            </w:r>
          </w:p>
        </w:tc>
        <w:tc>
          <w:tcPr>
            <w:tcW w:w="978" w:type="dxa"/>
            <w:shd w:val="clear" w:color="auto" w:fill="auto"/>
          </w:tcPr>
          <w:p w:rsidR="00E52F35" w:rsidRPr="00E52F35" w:rsidRDefault="00F202F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732BC4">
              <w:rPr>
                <w:rFonts w:ascii="Arial" w:eastAsia="Times New Roman" w:hAnsi="Arial" w:cs="Arial"/>
                <w:szCs w:val="24"/>
                <w:lang w:eastAsia="ru-RU"/>
              </w:rPr>
              <w:t>5</w:t>
            </w:r>
            <w:r w:rsidR="00E52F35" w:rsidRPr="00E52F35">
              <w:rPr>
                <w:rFonts w:ascii="Arial" w:eastAsia="Times New Roman" w:hAnsi="Arial" w:cs="Arial"/>
                <w:szCs w:val="24"/>
                <w:lang w:eastAsia="ru-RU"/>
              </w:rPr>
              <w:t>,0</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Уплата прочих налогов, сборов и иных платежей</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F202F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 xml:space="preserve">72 2 00 </w:t>
            </w:r>
            <w:r w:rsidR="00E52F35" w:rsidRPr="00E52F35">
              <w:rPr>
                <w:rFonts w:ascii="Arial" w:eastAsia="Times New Roman" w:hAnsi="Arial" w:cs="Arial"/>
                <w:szCs w:val="24"/>
                <w:lang w:eastAsia="ru-RU"/>
              </w:rPr>
              <w:t>0019</w:t>
            </w:r>
            <w:r>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852</w:t>
            </w:r>
          </w:p>
        </w:tc>
        <w:tc>
          <w:tcPr>
            <w:tcW w:w="1701" w:type="dxa"/>
            <w:shd w:val="clear" w:color="auto" w:fill="auto"/>
          </w:tcPr>
          <w:p w:rsidR="00E52F35"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c>
          <w:tcPr>
            <w:tcW w:w="992" w:type="dxa"/>
            <w:shd w:val="clear" w:color="auto" w:fill="auto"/>
          </w:tcPr>
          <w:p w:rsidR="00E52F35"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c>
          <w:tcPr>
            <w:tcW w:w="978" w:type="dxa"/>
            <w:shd w:val="clear" w:color="auto" w:fill="auto"/>
          </w:tcPr>
          <w:p w:rsidR="00E52F35"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r>
      <w:tr w:rsidR="00732BC4" w:rsidRPr="00E52F35" w:rsidTr="007257ED">
        <w:trPr>
          <w:trHeight w:val="512"/>
        </w:trPr>
        <w:tc>
          <w:tcPr>
            <w:tcW w:w="3582" w:type="dxa"/>
            <w:shd w:val="clear" w:color="auto" w:fill="auto"/>
          </w:tcPr>
          <w:p w:rsidR="00732BC4" w:rsidRPr="00E52F35" w:rsidRDefault="00732BC4" w:rsidP="00E52F35">
            <w:pPr>
              <w:ind w:firstLine="0"/>
              <w:rPr>
                <w:rFonts w:ascii="Arial" w:eastAsia="Times New Roman" w:hAnsi="Arial" w:cs="Arial"/>
                <w:szCs w:val="24"/>
                <w:lang w:eastAsia="ru-RU"/>
              </w:rPr>
            </w:pPr>
            <w:r>
              <w:rPr>
                <w:rFonts w:ascii="Arial" w:eastAsia="Times New Roman" w:hAnsi="Arial" w:cs="Arial"/>
                <w:szCs w:val="24"/>
                <w:lang w:eastAsia="ru-RU"/>
              </w:rPr>
              <w:t>Уплата иных платежей</w:t>
            </w:r>
          </w:p>
        </w:tc>
        <w:tc>
          <w:tcPr>
            <w:tcW w:w="530" w:type="dxa"/>
            <w:shd w:val="clear" w:color="auto" w:fill="auto"/>
          </w:tcPr>
          <w:p w:rsidR="00732BC4"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567" w:type="dxa"/>
            <w:shd w:val="clear" w:color="auto" w:fill="auto"/>
          </w:tcPr>
          <w:p w:rsidR="00732BC4"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1134" w:type="dxa"/>
            <w:shd w:val="clear" w:color="auto" w:fill="auto"/>
          </w:tcPr>
          <w:p w:rsidR="00732BC4"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72 2 00 0019 0</w:t>
            </w:r>
          </w:p>
        </w:tc>
        <w:tc>
          <w:tcPr>
            <w:tcW w:w="709" w:type="dxa"/>
            <w:shd w:val="clear" w:color="auto" w:fill="auto"/>
          </w:tcPr>
          <w:p w:rsidR="00732BC4" w:rsidRPr="00E52F35" w:rsidRDefault="00732BC4"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853</w:t>
            </w:r>
          </w:p>
        </w:tc>
        <w:tc>
          <w:tcPr>
            <w:tcW w:w="1701" w:type="dxa"/>
            <w:shd w:val="clear" w:color="auto" w:fill="auto"/>
          </w:tcPr>
          <w:p w:rsidR="00732BC4" w:rsidRDefault="00D44783"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A476EE">
              <w:rPr>
                <w:rFonts w:ascii="Arial" w:eastAsia="Times New Roman" w:hAnsi="Arial" w:cs="Arial"/>
                <w:szCs w:val="24"/>
                <w:lang w:eastAsia="ru-RU"/>
              </w:rPr>
              <w:t>,</w:t>
            </w:r>
            <w:r>
              <w:rPr>
                <w:rFonts w:ascii="Arial" w:eastAsia="Times New Roman" w:hAnsi="Arial" w:cs="Arial"/>
                <w:szCs w:val="24"/>
                <w:lang w:eastAsia="ru-RU"/>
              </w:rPr>
              <w:t>5</w:t>
            </w:r>
          </w:p>
        </w:tc>
        <w:tc>
          <w:tcPr>
            <w:tcW w:w="992" w:type="dxa"/>
            <w:shd w:val="clear" w:color="auto" w:fill="auto"/>
          </w:tcPr>
          <w:p w:rsidR="00732BC4" w:rsidRPr="00E52F35" w:rsidRDefault="00D44783" w:rsidP="00702B4D">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p>
        </w:tc>
        <w:tc>
          <w:tcPr>
            <w:tcW w:w="978" w:type="dxa"/>
            <w:shd w:val="clear" w:color="auto" w:fill="auto"/>
          </w:tcPr>
          <w:p w:rsidR="00732BC4" w:rsidRDefault="00D4478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p>
        </w:tc>
      </w:tr>
      <w:tr w:rsidR="00E52F35" w:rsidRPr="00E52F35" w:rsidTr="007257ED">
        <w:trPr>
          <w:trHeight w:val="512"/>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702B4D">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702B4D">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702B4D"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25,9</w:t>
            </w:r>
          </w:p>
        </w:tc>
        <w:tc>
          <w:tcPr>
            <w:tcW w:w="992"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w:t>
            </w:r>
            <w:r w:rsidR="00702B4D">
              <w:rPr>
                <w:rFonts w:ascii="Arial" w:eastAsia="Times New Roman" w:hAnsi="Arial" w:cs="Arial"/>
                <w:color w:val="000000"/>
                <w:szCs w:val="24"/>
                <w:lang w:eastAsia="ru-RU"/>
              </w:rPr>
              <w:t>9</w:t>
            </w:r>
          </w:p>
        </w:tc>
        <w:tc>
          <w:tcPr>
            <w:tcW w:w="978" w:type="dxa"/>
            <w:shd w:val="clear" w:color="auto" w:fill="auto"/>
          </w:tcPr>
          <w:p w:rsidR="00E52F35" w:rsidRPr="00E52F35" w:rsidRDefault="00702B4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r>
      <w:tr w:rsidR="00E52F35" w:rsidRPr="00E52F35" w:rsidTr="007257ED">
        <w:trPr>
          <w:trHeight w:val="585"/>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702B4D">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702B4D">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702B4D"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25,9</w:t>
            </w:r>
          </w:p>
        </w:tc>
        <w:tc>
          <w:tcPr>
            <w:tcW w:w="992"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c>
          <w:tcPr>
            <w:tcW w:w="978"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r>
      <w:tr w:rsidR="00E52F35" w:rsidRPr="00E52F35" w:rsidTr="007257ED">
        <w:trPr>
          <w:trHeight w:val="58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Межбюджетные трансферты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702B4D">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8000</w:t>
            </w:r>
            <w:r w:rsidR="00702B4D">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500</w:t>
            </w:r>
          </w:p>
        </w:tc>
        <w:tc>
          <w:tcPr>
            <w:tcW w:w="1701"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c>
          <w:tcPr>
            <w:tcW w:w="992"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c>
          <w:tcPr>
            <w:tcW w:w="978"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r>
      <w:tr w:rsidR="00E52F35" w:rsidRPr="00E52F35" w:rsidTr="007257ED">
        <w:trPr>
          <w:trHeight w:val="2147"/>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межбюджетные трансферты на утверждение правил благоустройства территории поселения, устанавливающих требования по содержанию зданий, сооружений и земельных участков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702B4D">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8005</w:t>
            </w:r>
            <w:r w:rsidR="00702B4D">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540</w:t>
            </w:r>
          </w:p>
        </w:tc>
        <w:tc>
          <w:tcPr>
            <w:tcW w:w="1701" w:type="dxa"/>
            <w:shd w:val="clear" w:color="auto" w:fill="auto"/>
          </w:tcPr>
          <w:p w:rsidR="00E52F35" w:rsidRPr="00E52F35" w:rsidRDefault="00702B4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c>
          <w:tcPr>
            <w:tcW w:w="992"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c>
          <w:tcPr>
            <w:tcW w:w="978" w:type="dxa"/>
            <w:shd w:val="clear" w:color="auto" w:fill="auto"/>
          </w:tcPr>
          <w:p w:rsidR="00E52F35" w:rsidRPr="00E52F35" w:rsidRDefault="00E52F35" w:rsidP="00702B4D">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702B4D">
              <w:rPr>
                <w:rFonts w:ascii="Arial" w:eastAsia="Times New Roman" w:hAnsi="Arial" w:cs="Arial"/>
                <w:color w:val="000000"/>
                <w:szCs w:val="24"/>
                <w:lang w:eastAsia="ru-RU"/>
              </w:rPr>
              <w:t>5,9</w:t>
            </w:r>
          </w:p>
        </w:tc>
      </w:tr>
      <w:tr w:rsidR="00E52F35" w:rsidRPr="00E52F35" w:rsidTr="007257ED">
        <w:trPr>
          <w:trHeight w:val="233"/>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Резервные фонды</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60</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7257ED">
        <w:trPr>
          <w:trHeight w:val="496"/>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7257ED">
        <w:trPr>
          <w:trHeight w:val="630"/>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7257ED">
        <w:trPr>
          <w:trHeight w:val="840"/>
        </w:trPr>
        <w:tc>
          <w:tcPr>
            <w:tcW w:w="3582" w:type="dxa"/>
            <w:shd w:val="clear" w:color="auto" w:fill="auto"/>
            <w:vAlign w:val="bottom"/>
          </w:tcPr>
          <w:p w:rsidR="00E52F35" w:rsidRPr="00E52F35" w:rsidRDefault="00E52F35" w:rsidP="00EB65F3">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Резервный фонд администрации </w:t>
            </w:r>
            <w:r w:rsidR="00EB65F3">
              <w:rPr>
                <w:rFonts w:ascii="Arial" w:eastAsia="Times New Roman" w:hAnsi="Arial" w:cs="Arial"/>
                <w:szCs w:val="24"/>
                <w:lang w:eastAsia="ru-RU"/>
              </w:rPr>
              <w:t>м.о.Шварцевское Киреевского района</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7257ED">
        <w:trPr>
          <w:trHeight w:val="64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бюджетные ассигнования</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800</w:t>
            </w:r>
          </w:p>
        </w:tc>
        <w:tc>
          <w:tcPr>
            <w:tcW w:w="1701" w:type="dxa"/>
            <w:shd w:val="clear" w:color="auto" w:fill="auto"/>
          </w:tcPr>
          <w:p w:rsidR="00E52F35" w:rsidRPr="00E52F35"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7257ED">
        <w:trPr>
          <w:trHeight w:val="511"/>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Резервные средства</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870</w:t>
            </w:r>
          </w:p>
        </w:tc>
        <w:tc>
          <w:tcPr>
            <w:tcW w:w="1701" w:type="dxa"/>
            <w:shd w:val="clear" w:color="auto" w:fill="auto"/>
          </w:tcPr>
          <w:p w:rsidR="00E52F35" w:rsidRPr="00E52F35" w:rsidRDefault="00161DA8"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6</w:t>
            </w:r>
            <w:r w:rsidR="00E52F35" w:rsidRPr="00E52F35">
              <w:rPr>
                <w:rFonts w:ascii="Arial" w:eastAsia="Times New Roman" w:hAnsi="Arial" w:cs="Arial"/>
                <w:szCs w:val="24"/>
                <w:lang w:eastAsia="ru-RU"/>
              </w:rPr>
              <w:t>0,0</w:t>
            </w:r>
          </w:p>
        </w:tc>
        <w:tc>
          <w:tcPr>
            <w:tcW w:w="992" w:type="dxa"/>
            <w:shd w:val="clear" w:color="auto" w:fill="auto"/>
          </w:tcPr>
          <w:p w:rsidR="00E52F35" w:rsidRPr="00E52F35" w:rsidRDefault="007A4B3C"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3</w:t>
            </w:r>
            <w:r w:rsidR="00E52F35" w:rsidRPr="00E52F35">
              <w:rPr>
                <w:rFonts w:ascii="Arial" w:eastAsia="Times New Roman" w:hAnsi="Arial" w:cs="Arial"/>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3</w:t>
            </w:r>
            <w:r w:rsidR="00E52F35" w:rsidRPr="00E52F35">
              <w:rPr>
                <w:rFonts w:ascii="Arial" w:eastAsia="Times New Roman" w:hAnsi="Arial" w:cs="Arial"/>
                <w:szCs w:val="24"/>
                <w:lang w:eastAsia="ru-RU"/>
              </w:rPr>
              <w:t>0,0</w:t>
            </w:r>
          </w:p>
        </w:tc>
      </w:tr>
      <w:tr w:rsidR="00E52F35" w:rsidRPr="00E52F35" w:rsidTr="007257ED">
        <w:trPr>
          <w:trHeight w:val="759"/>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Другие общегосударственные вопросы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7C45F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2 361,35055</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sidR="004B44F1">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4B44F1">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7C45F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2 361,35055</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r w:rsidR="007A4B3C">
              <w:rPr>
                <w:rFonts w:ascii="Arial" w:eastAsia="Times New Roman" w:hAnsi="Arial" w:cs="Arial"/>
                <w:color w:val="000000"/>
                <w:szCs w:val="24"/>
                <w:lang w:eastAsia="ru-RU"/>
              </w:rPr>
              <w:t>,</w:t>
            </w:r>
            <w:r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E52F35" w:rsidP="007A4B3C">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477"/>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4B44F1">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4B44F1">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7C45F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2 361</w:t>
            </w:r>
            <w:r w:rsidR="001528F9">
              <w:rPr>
                <w:rFonts w:ascii="Arial" w:eastAsia="Times New Roman" w:hAnsi="Arial" w:cs="Arial"/>
                <w:color w:val="000000"/>
                <w:szCs w:val="24"/>
                <w:lang w:eastAsia="ru-RU"/>
              </w:rPr>
              <w:t>,35055</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52F35" w:rsidRPr="00E52F35" w:rsidTr="007257ED">
        <w:trPr>
          <w:trHeight w:val="2676"/>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обеспечение функций государственных (муниципальных) органов по иным не программным мероприятиям в рамках не программных расходов на обеспечение приватизации и проведение предпродажной подготовки объектов приватизации</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D4478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0,00</w:t>
            </w:r>
          </w:p>
        </w:tc>
        <w:tc>
          <w:tcPr>
            <w:tcW w:w="992"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7A4B3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r>
      <w:tr w:rsidR="00E52F35" w:rsidRPr="00E52F35" w:rsidTr="007257ED">
        <w:trPr>
          <w:trHeight w:val="759"/>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D4478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0,00</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r>
      <w:tr w:rsidR="00E52F35" w:rsidRPr="00E52F35" w:rsidTr="007257ED">
        <w:trPr>
          <w:trHeight w:val="60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E52F35" w:rsidRPr="00E52F35" w:rsidRDefault="00D4478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0,00</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52F35" w:rsidRPr="00E52F35" w:rsidRDefault="00D4478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0,00</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115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Регистрация муниципального имущества по иным не программным мероприятиям в рамках не программных расходов</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shd w:val="clear" w:color="auto" w:fill="auto"/>
          </w:tcPr>
          <w:p w:rsidR="00E52F35" w:rsidRPr="00E52F35" w:rsidRDefault="007C45F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840"/>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200</w:t>
            </w:r>
          </w:p>
        </w:tc>
        <w:tc>
          <w:tcPr>
            <w:tcW w:w="1701" w:type="dxa"/>
            <w:shd w:val="clear" w:color="auto" w:fill="auto"/>
          </w:tcPr>
          <w:p w:rsidR="00E52F35" w:rsidRPr="00E52F35" w:rsidRDefault="007C45F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E52F35" w:rsidRPr="00E52F35">
              <w:rPr>
                <w:rFonts w:ascii="Arial" w:eastAsia="Times New Roman" w:hAnsi="Arial" w:cs="Arial"/>
                <w:color w:val="000000"/>
                <w:szCs w:val="24"/>
                <w:lang w:eastAsia="ru-RU"/>
              </w:rPr>
              <w:t>0,0</w:t>
            </w:r>
          </w:p>
        </w:tc>
        <w:tc>
          <w:tcPr>
            <w:tcW w:w="992" w:type="dxa"/>
            <w:shd w:val="clear" w:color="auto" w:fill="auto"/>
          </w:tcPr>
          <w:p w:rsidR="00E52F35" w:rsidRPr="00E52F35" w:rsidRDefault="00E52F35" w:rsidP="004B44F1">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349"/>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240</w:t>
            </w:r>
          </w:p>
        </w:tc>
        <w:tc>
          <w:tcPr>
            <w:tcW w:w="1701" w:type="dxa"/>
            <w:shd w:val="clear" w:color="auto" w:fill="auto"/>
          </w:tcPr>
          <w:p w:rsidR="00E52F35" w:rsidRPr="00E52F35" w:rsidRDefault="007C45FD"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E52F35" w:rsidRPr="00E52F35">
              <w:rPr>
                <w:rFonts w:ascii="Arial" w:eastAsia="Times New Roman" w:hAnsi="Arial" w:cs="Arial"/>
                <w:szCs w:val="24"/>
                <w:lang w:eastAsia="ru-RU"/>
              </w:rPr>
              <w:t>0,0</w:t>
            </w:r>
          </w:p>
        </w:tc>
        <w:tc>
          <w:tcPr>
            <w:tcW w:w="992"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E52F35" w:rsidRPr="00E52F35" w:rsidTr="007257ED">
        <w:trPr>
          <w:trHeight w:val="585"/>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4B44F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4B44F1">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244</w:t>
            </w:r>
          </w:p>
        </w:tc>
        <w:tc>
          <w:tcPr>
            <w:tcW w:w="1701" w:type="dxa"/>
            <w:shd w:val="clear" w:color="auto" w:fill="auto"/>
          </w:tcPr>
          <w:p w:rsidR="00E52F35" w:rsidRPr="00E52F35" w:rsidRDefault="007C45FD"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E52F35" w:rsidRPr="00E52F35">
              <w:rPr>
                <w:rFonts w:ascii="Arial" w:eastAsia="Times New Roman" w:hAnsi="Arial" w:cs="Arial"/>
                <w:szCs w:val="24"/>
                <w:lang w:eastAsia="ru-RU"/>
              </w:rPr>
              <w:t>0,0</w:t>
            </w:r>
          </w:p>
        </w:tc>
        <w:tc>
          <w:tcPr>
            <w:tcW w:w="992"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A07EF9" w:rsidRPr="00E52F35" w:rsidTr="007257ED">
        <w:trPr>
          <w:trHeight w:val="387"/>
        </w:trPr>
        <w:tc>
          <w:tcPr>
            <w:tcW w:w="3582" w:type="dxa"/>
            <w:shd w:val="clear" w:color="auto" w:fill="auto"/>
          </w:tcPr>
          <w:p w:rsidR="00A07EF9" w:rsidRPr="00E52F35" w:rsidRDefault="00A07EF9"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 ремонт муниципального недвижимого имущества в рамках непрограммных расходов</w:t>
            </w:r>
          </w:p>
        </w:tc>
        <w:tc>
          <w:tcPr>
            <w:tcW w:w="530"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A07EF9"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C743D" w:rsidRPr="00E52F35" w:rsidTr="007257ED">
        <w:trPr>
          <w:trHeight w:val="387"/>
        </w:trPr>
        <w:tc>
          <w:tcPr>
            <w:tcW w:w="3582" w:type="dxa"/>
            <w:shd w:val="clear" w:color="auto" w:fill="auto"/>
          </w:tcPr>
          <w:p w:rsidR="00CC743D" w:rsidRPr="00E52F35" w:rsidRDefault="00CC743D"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C743D"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A07EF9" w:rsidRPr="00E52F35" w:rsidTr="007257ED">
        <w:trPr>
          <w:trHeight w:val="387"/>
        </w:trPr>
        <w:tc>
          <w:tcPr>
            <w:tcW w:w="3582" w:type="dxa"/>
            <w:shd w:val="clear" w:color="auto" w:fill="auto"/>
          </w:tcPr>
          <w:p w:rsidR="00A07EF9" w:rsidRPr="00E52F35" w:rsidRDefault="00A07EF9"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530"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A07EF9"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A07EF9" w:rsidRPr="00E52F35" w:rsidTr="007257ED">
        <w:trPr>
          <w:trHeight w:val="387"/>
        </w:trPr>
        <w:tc>
          <w:tcPr>
            <w:tcW w:w="3582" w:type="dxa"/>
            <w:shd w:val="clear" w:color="auto" w:fill="auto"/>
          </w:tcPr>
          <w:p w:rsidR="00A07EF9" w:rsidRPr="00E52F35" w:rsidRDefault="00825D91" w:rsidP="00F558DE">
            <w:pPr>
              <w:ind w:firstLine="0"/>
              <w:rPr>
                <w:rFonts w:ascii="Arial" w:eastAsia="Times New Roman" w:hAnsi="Arial" w:cs="Arial"/>
                <w:color w:val="000000"/>
                <w:szCs w:val="24"/>
                <w:lang w:eastAsia="ru-RU"/>
              </w:rPr>
            </w:pPr>
            <w:r>
              <w:rPr>
                <w:rFonts w:ascii="Arial" w:eastAsia="Times New Roman" w:hAnsi="Arial" w:cs="Arial"/>
                <w:szCs w:val="24"/>
                <w:lang w:eastAsia="ru-RU"/>
              </w:rPr>
              <w:t xml:space="preserve">Закупка товаров, работ и услуг </w:t>
            </w:r>
            <w:r w:rsidR="00F558DE">
              <w:rPr>
                <w:rFonts w:ascii="Arial" w:eastAsia="Times New Roman" w:hAnsi="Arial" w:cs="Arial"/>
                <w:szCs w:val="24"/>
                <w:lang w:eastAsia="ru-RU"/>
              </w:rPr>
              <w:t>в целях капитального ремонта государственного имущества</w:t>
            </w:r>
          </w:p>
        </w:tc>
        <w:tc>
          <w:tcPr>
            <w:tcW w:w="530"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shd w:val="clear" w:color="auto" w:fill="auto"/>
          </w:tcPr>
          <w:p w:rsidR="00A07EF9" w:rsidRPr="00E52F35"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w:t>
            </w:r>
            <w:r w:rsidR="00825D91">
              <w:rPr>
                <w:rFonts w:ascii="Arial" w:eastAsia="Times New Roman" w:hAnsi="Arial" w:cs="Arial"/>
                <w:color w:val="000000"/>
                <w:szCs w:val="24"/>
                <w:lang w:eastAsia="ru-RU"/>
              </w:rPr>
              <w:t>3</w:t>
            </w:r>
          </w:p>
        </w:tc>
        <w:tc>
          <w:tcPr>
            <w:tcW w:w="1701" w:type="dxa"/>
            <w:shd w:val="clear" w:color="auto" w:fill="auto"/>
          </w:tcPr>
          <w:p w:rsidR="00A07EF9" w:rsidRDefault="00161DA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A07EF9" w:rsidRDefault="00A07E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528F9" w:rsidRPr="00E52F35" w:rsidTr="007257ED">
        <w:trPr>
          <w:trHeight w:val="387"/>
        </w:trPr>
        <w:tc>
          <w:tcPr>
            <w:tcW w:w="3582" w:type="dxa"/>
            <w:shd w:val="clear" w:color="auto" w:fill="auto"/>
          </w:tcPr>
          <w:p w:rsidR="001528F9" w:rsidRPr="00E52F35" w:rsidRDefault="00F558DE"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 ремонт муниципального недвижимого имущества в рамках проекта «Народный бюджет» из бюджета Тульской области</w:t>
            </w:r>
          </w:p>
        </w:tc>
        <w:tc>
          <w:tcPr>
            <w:tcW w:w="530"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528F9" w:rsidRPr="00E52F35" w:rsidTr="007257ED">
        <w:trPr>
          <w:trHeight w:val="387"/>
        </w:trPr>
        <w:tc>
          <w:tcPr>
            <w:tcW w:w="3582" w:type="dxa"/>
            <w:shd w:val="clear" w:color="auto" w:fill="auto"/>
          </w:tcPr>
          <w:p w:rsidR="001528F9" w:rsidRPr="00E52F35" w:rsidRDefault="00F558DE"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528F9" w:rsidRPr="00E52F35" w:rsidTr="007257ED">
        <w:trPr>
          <w:trHeight w:val="387"/>
        </w:trPr>
        <w:tc>
          <w:tcPr>
            <w:tcW w:w="3582" w:type="dxa"/>
            <w:shd w:val="clear" w:color="auto" w:fill="auto"/>
          </w:tcPr>
          <w:p w:rsidR="001528F9" w:rsidRPr="00E52F35" w:rsidRDefault="00F558DE"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530"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1528F9"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528F9" w:rsidRPr="00E52F35" w:rsidTr="007257ED">
        <w:trPr>
          <w:trHeight w:val="387"/>
        </w:trPr>
        <w:tc>
          <w:tcPr>
            <w:tcW w:w="3582" w:type="dxa"/>
            <w:shd w:val="clear" w:color="auto" w:fill="auto"/>
          </w:tcPr>
          <w:p w:rsidR="001528F9" w:rsidRPr="00E52F35" w:rsidRDefault="00F558DE" w:rsidP="00E52F35">
            <w:pPr>
              <w:ind w:firstLine="0"/>
              <w:rPr>
                <w:rFonts w:ascii="Arial" w:eastAsia="Times New Roman" w:hAnsi="Arial" w:cs="Arial"/>
                <w:color w:val="000000"/>
                <w:szCs w:val="24"/>
                <w:lang w:eastAsia="ru-RU"/>
              </w:rPr>
            </w:pPr>
            <w:r>
              <w:rPr>
                <w:rFonts w:ascii="Arial" w:eastAsia="Times New Roman" w:hAnsi="Arial" w:cs="Arial"/>
                <w:szCs w:val="24"/>
                <w:lang w:eastAsia="ru-RU"/>
              </w:rPr>
              <w:t>Закупка товаров, работ и услуг в целях капитального ремонта государственного имущества</w:t>
            </w:r>
          </w:p>
        </w:tc>
        <w:tc>
          <w:tcPr>
            <w:tcW w:w="530"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1528F9" w:rsidRPr="00E52F35" w:rsidRDefault="001528F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shd w:val="clear" w:color="auto" w:fill="auto"/>
          </w:tcPr>
          <w:p w:rsidR="001528F9" w:rsidRDefault="00F558D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shd w:val="clear" w:color="auto" w:fill="auto"/>
          </w:tcPr>
          <w:p w:rsidR="001528F9" w:rsidRDefault="00F558D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1528F9" w:rsidRDefault="00F558D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52F35" w:rsidRPr="00E52F35" w:rsidTr="007257ED">
        <w:trPr>
          <w:trHeight w:val="387"/>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ОБОРОНА</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FB1B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5E66B2">
              <w:rPr>
                <w:rFonts w:ascii="Arial" w:eastAsia="Times New Roman" w:hAnsi="Arial" w:cs="Arial"/>
                <w:color w:val="000000"/>
                <w:szCs w:val="24"/>
                <w:lang w:eastAsia="ru-RU"/>
              </w:rPr>
              <w:t>22,7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533"/>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Мобилизационная и вневойсковая подготовка</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660"/>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FB1B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5E66B2">
              <w:rPr>
                <w:rFonts w:ascii="Arial" w:eastAsia="Times New Roman" w:hAnsi="Arial" w:cs="Arial"/>
                <w:color w:val="000000"/>
                <w:szCs w:val="24"/>
                <w:lang w:eastAsia="ru-RU"/>
              </w:rPr>
              <w:t>22,7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w:t>
            </w:r>
            <w:r w:rsidR="00FB1BE9">
              <w:rPr>
                <w:rFonts w:ascii="Arial" w:eastAsia="Times New Roman" w:hAnsi="Arial" w:cs="Arial"/>
                <w:color w:val="000000"/>
                <w:szCs w:val="24"/>
                <w:lang w:eastAsia="ru-RU"/>
              </w:rPr>
              <w:t>,7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193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Осуществление первичного воинского учета на территориях, где отсутствуют военные комиссариаты по иным не программным мероприятиям в рамках не программных расходов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5E66B2" w:rsidP="00E2008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w:t>
            </w:r>
            <w:r w:rsidR="00E2008F">
              <w:rPr>
                <w:rFonts w:ascii="Arial" w:eastAsia="Times New Roman" w:hAnsi="Arial" w:cs="Arial"/>
                <w:color w:val="000000"/>
                <w:szCs w:val="24"/>
                <w:lang w:eastAsia="ru-RU"/>
              </w:rPr>
              <w:t>,7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2543"/>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5E66B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57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120</w:t>
            </w:r>
          </w:p>
        </w:tc>
        <w:tc>
          <w:tcPr>
            <w:tcW w:w="1701"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78"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7257ED">
        <w:trPr>
          <w:trHeight w:val="58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c>
          <w:tcPr>
            <w:tcW w:w="992"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c>
          <w:tcPr>
            <w:tcW w:w="978"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r>
      <w:tr w:rsidR="00E52F35" w:rsidRPr="00E52F35" w:rsidTr="007257ED">
        <w:trPr>
          <w:trHeight w:val="736"/>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выплаты персоналу, за исключением фонда оплаты труда</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122</w:t>
            </w:r>
          </w:p>
        </w:tc>
        <w:tc>
          <w:tcPr>
            <w:tcW w:w="1701"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FB1BE9">
              <w:rPr>
                <w:rFonts w:ascii="Arial" w:eastAsia="Times New Roman" w:hAnsi="Arial" w:cs="Arial"/>
                <w:color w:val="000000"/>
                <w:szCs w:val="24"/>
                <w:lang w:eastAsia="ru-RU"/>
              </w:rPr>
              <w:t>,0</w:t>
            </w:r>
          </w:p>
        </w:tc>
        <w:tc>
          <w:tcPr>
            <w:tcW w:w="992"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E2008F">
              <w:rPr>
                <w:rFonts w:ascii="Arial" w:eastAsia="Times New Roman" w:hAnsi="Arial" w:cs="Arial"/>
                <w:color w:val="000000"/>
                <w:szCs w:val="24"/>
                <w:lang w:eastAsia="ru-RU"/>
              </w:rPr>
              <w:t>,0</w:t>
            </w:r>
          </w:p>
        </w:tc>
        <w:tc>
          <w:tcPr>
            <w:tcW w:w="978" w:type="dxa"/>
            <w:shd w:val="clear" w:color="auto" w:fill="auto"/>
          </w:tcPr>
          <w:p w:rsidR="00E52F3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E52F35" w:rsidRPr="00E52F35">
              <w:rPr>
                <w:rFonts w:ascii="Arial" w:eastAsia="Times New Roman" w:hAnsi="Arial" w:cs="Arial"/>
                <w:color w:val="000000"/>
                <w:szCs w:val="24"/>
                <w:lang w:eastAsia="ru-RU"/>
              </w:rPr>
              <w:t>,0</w:t>
            </w:r>
          </w:p>
        </w:tc>
      </w:tr>
      <w:tr w:rsidR="00636A45" w:rsidRPr="00E52F35" w:rsidTr="007257ED">
        <w:trPr>
          <w:trHeight w:val="1575"/>
        </w:trPr>
        <w:tc>
          <w:tcPr>
            <w:tcW w:w="3582" w:type="dxa"/>
            <w:shd w:val="clear" w:color="auto" w:fill="auto"/>
          </w:tcPr>
          <w:p w:rsidR="00636A45" w:rsidRPr="00E52F35" w:rsidRDefault="00636A45"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w:t>
            </w:r>
          </w:p>
        </w:tc>
        <w:tc>
          <w:tcPr>
            <w:tcW w:w="530" w:type="dxa"/>
            <w:shd w:val="clear" w:color="auto" w:fill="auto"/>
          </w:tcPr>
          <w:p w:rsidR="00636A4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567" w:type="dxa"/>
            <w:shd w:val="clear" w:color="auto" w:fill="auto"/>
          </w:tcPr>
          <w:p w:rsidR="00636A4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636A45" w:rsidRPr="00E52F35" w:rsidRDefault="00636A45"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99 9 00 5118 0</w:t>
            </w:r>
          </w:p>
        </w:tc>
        <w:tc>
          <w:tcPr>
            <w:tcW w:w="709" w:type="dxa"/>
            <w:shd w:val="clear" w:color="auto" w:fill="auto"/>
          </w:tcPr>
          <w:p w:rsidR="00636A4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shd w:val="clear" w:color="auto" w:fill="auto"/>
          </w:tcPr>
          <w:p w:rsidR="00636A4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c>
          <w:tcPr>
            <w:tcW w:w="992" w:type="dxa"/>
            <w:shd w:val="clear" w:color="auto" w:fill="auto"/>
          </w:tcPr>
          <w:p w:rsidR="00636A4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c>
          <w:tcPr>
            <w:tcW w:w="978" w:type="dxa"/>
            <w:shd w:val="clear" w:color="auto" w:fill="auto"/>
          </w:tcPr>
          <w:p w:rsidR="00636A45" w:rsidRPr="00E52F35" w:rsidRDefault="00636A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r>
      <w:tr w:rsidR="00E52F35" w:rsidRPr="00E52F35" w:rsidTr="007257ED">
        <w:trPr>
          <w:trHeight w:val="157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обеспечение функций государственных (муниципальных) органов по иным не программным мероприятиям в рамках не программных расходов</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630"/>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615"/>
        </w:trPr>
        <w:tc>
          <w:tcPr>
            <w:tcW w:w="3582" w:type="dxa"/>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2008F">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2008F">
              <w:rPr>
                <w:rFonts w:ascii="Arial" w:eastAsia="Times New Roman" w:hAnsi="Arial" w:cs="Arial"/>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E2008F"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7257ED">
        <w:trPr>
          <w:trHeight w:val="660"/>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БЕЗОПАСНОСТЬ   ПРАВООХРАНИТЕЛЬНАЯ ДЕЯТЕЛЬНОСТЬ</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CD0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w:t>
            </w:r>
            <w:r w:rsidR="00E52F35" w:rsidRPr="00E52F35">
              <w:rPr>
                <w:rFonts w:ascii="Arial" w:eastAsia="Times New Roman" w:hAnsi="Arial" w:cs="Arial"/>
                <w:color w:val="000000"/>
                <w:szCs w:val="24"/>
                <w:lang w:eastAsia="ru-RU"/>
              </w:rPr>
              <w:t>1,0</w:t>
            </w:r>
          </w:p>
        </w:tc>
        <w:tc>
          <w:tcPr>
            <w:tcW w:w="992" w:type="dxa"/>
            <w:shd w:val="clear" w:color="auto" w:fill="auto"/>
          </w:tcPr>
          <w:p w:rsidR="00E52F35" w:rsidRPr="00E52F35" w:rsidRDefault="00923FF2" w:rsidP="00706A5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706A5B">
              <w:rPr>
                <w:rFonts w:ascii="Arial" w:eastAsia="Times New Roman" w:hAnsi="Arial" w:cs="Arial"/>
                <w:color w:val="000000"/>
                <w:szCs w:val="24"/>
                <w:lang w:eastAsia="ru-RU"/>
              </w:rPr>
              <w:t>1</w:t>
            </w:r>
            <w:r>
              <w:rPr>
                <w:rFonts w:ascii="Arial" w:eastAsia="Times New Roman" w:hAnsi="Arial" w:cs="Arial"/>
                <w:color w:val="000000"/>
                <w:szCs w:val="24"/>
                <w:lang w:eastAsia="ru-RU"/>
              </w:rPr>
              <w:t>,0</w:t>
            </w:r>
          </w:p>
        </w:tc>
        <w:tc>
          <w:tcPr>
            <w:tcW w:w="978"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923FF2">
              <w:rPr>
                <w:rFonts w:ascii="Arial" w:eastAsia="Times New Roman" w:hAnsi="Arial" w:cs="Arial"/>
                <w:color w:val="000000"/>
                <w:szCs w:val="24"/>
                <w:lang w:eastAsia="ru-RU"/>
              </w:rPr>
              <w:t>,0</w:t>
            </w:r>
          </w:p>
        </w:tc>
      </w:tr>
      <w:tr w:rsidR="00E52F35" w:rsidRPr="00E52F35" w:rsidTr="007257ED">
        <w:trPr>
          <w:trHeight w:val="615"/>
        </w:trPr>
        <w:tc>
          <w:tcPr>
            <w:tcW w:w="3582" w:type="dxa"/>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Обеспечение пожарной безопасности</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86755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52F35" w:rsidRPr="00E52F35" w:rsidRDefault="00CD0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w:t>
            </w:r>
            <w:r w:rsidR="00923FF2">
              <w:rPr>
                <w:rFonts w:ascii="Arial" w:eastAsia="Times New Roman" w:hAnsi="Arial" w:cs="Arial"/>
                <w:color w:val="000000"/>
                <w:szCs w:val="24"/>
                <w:lang w:eastAsia="ru-RU"/>
              </w:rPr>
              <w:t>1</w:t>
            </w:r>
            <w:r w:rsidR="00A56D56">
              <w:rPr>
                <w:rFonts w:ascii="Arial" w:eastAsia="Times New Roman" w:hAnsi="Arial" w:cs="Arial"/>
                <w:color w:val="000000"/>
                <w:szCs w:val="24"/>
                <w:lang w:eastAsia="ru-RU"/>
              </w:rPr>
              <w:t>,0</w:t>
            </w:r>
          </w:p>
        </w:tc>
        <w:tc>
          <w:tcPr>
            <w:tcW w:w="992"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923FF2">
              <w:rPr>
                <w:rFonts w:ascii="Arial" w:eastAsia="Times New Roman" w:hAnsi="Arial" w:cs="Arial"/>
                <w:color w:val="000000"/>
                <w:szCs w:val="24"/>
                <w:lang w:eastAsia="ru-RU"/>
              </w:rPr>
              <w:t>,0</w:t>
            </w:r>
          </w:p>
        </w:tc>
        <w:tc>
          <w:tcPr>
            <w:tcW w:w="978"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923FF2">
              <w:rPr>
                <w:rFonts w:ascii="Arial" w:eastAsia="Times New Roman" w:hAnsi="Arial" w:cs="Arial"/>
                <w:color w:val="000000"/>
                <w:szCs w:val="24"/>
                <w:lang w:eastAsia="ru-RU"/>
              </w:rPr>
              <w:t>,0</w:t>
            </w:r>
          </w:p>
        </w:tc>
      </w:tr>
      <w:tr w:rsidR="00E52F35" w:rsidRPr="00E52F35" w:rsidTr="007257ED">
        <w:trPr>
          <w:trHeight w:val="1577"/>
        </w:trPr>
        <w:tc>
          <w:tcPr>
            <w:tcW w:w="3582" w:type="dxa"/>
            <w:shd w:val="clear" w:color="auto" w:fill="auto"/>
            <w:noWrap/>
            <w:vAlign w:val="bottom"/>
          </w:tcPr>
          <w:p w:rsidR="00E52F35" w:rsidRPr="00E52F35" w:rsidRDefault="00867552" w:rsidP="00867552">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w:t>
            </w:r>
            <w:r w:rsidR="00E52F35" w:rsidRPr="00E52F35">
              <w:rPr>
                <w:rFonts w:ascii="Arial" w:eastAsia="Times New Roman" w:hAnsi="Arial" w:cs="Arial"/>
                <w:color w:val="000000"/>
                <w:szCs w:val="24"/>
                <w:lang w:eastAsia="ru-RU"/>
              </w:rPr>
              <w:t>униципальная программа «Обеспечение пожарной безопасности на территории муниципального образования Шварцевское Киреевского района»</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86755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03 0</w:t>
            </w:r>
            <w:r w:rsidR="00A56D56">
              <w:rPr>
                <w:rFonts w:ascii="Arial" w:eastAsia="Times New Roman" w:hAnsi="Arial" w:cs="Arial"/>
                <w:color w:val="000000"/>
                <w:szCs w:val="24"/>
                <w:lang w:eastAsia="ru-RU"/>
              </w:rPr>
              <w:t xml:space="preserve"> 00 </w:t>
            </w:r>
            <w:r w:rsidRPr="00E52F35">
              <w:rPr>
                <w:rFonts w:ascii="Arial" w:eastAsia="Times New Roman" w:hAnsi="Arial" w:cs="Arial"/>
                <w:color w:val="000000"/>
                <w:szCs w:val="24"/>
                <w:lang w:eastAsia="ru-RU"/>
              </w:rPr>
              <w:t xml:space="preserve"> 0000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A56D5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29,0</w:t>
            </w:r>
          </w:p>
        </w:tc>
        <w:tc>
          <w:tcPr>
            <w:tcW w:w="992"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923FF2">
              <w:rPr>
                <w:rFonts w:ascii="Arial" w:eastAsia="Times New Roman" w:hAnsi="Arial" w:cs="Arial"/>
                <w:color w:val="000000"/>
                <w:szCs w:val="24"/>
                <w:lang w:eastAsia="ru-RU"/>
              </w:rPr>
              <w:t>,0</w:t>
            </w:r>
          </w:p>
        </w:tc>
        <w:tc>
          <w:tcPr>
            <w:tcW w:w="978" w:type="dxa"/>
            <w:shd w:val="clear" w:color="auto" w:fill="auto"/>
          </w:tcPr>
          <w:p w:rsidR="00E52F35" w:rsidRPr="00E52F35" w:rsidRDefault="00923FF2" w:rsidP="00706A5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706A5B">
              <w:rPr>
                <w:rFonts w:ascii="Arial" w:eastAsia="Times New Roman" w:hAnsi="Arial" w:cs="Arial"/>
                <w:color w:val="000000"/>
                <w:szCs w:val="24"/>
                <w:lang w:eastAsia="ru-RU"/>
              </w:rPr>
              <w:t>9</w:t>
            </w:r>
            <w:r>
              <w:rPr>
                <w:rFonts w:ascii="Arial" w:eastAsia="Times New Roman" w:hAnsi="Arial" w:cs="Arial"/>
                <w:color w:val="000000"/>
                <w:szCs w:val="24"/>
                <w:lang w:eastAsia="ru-RU"/>
              </w:rPr>
              <w:t>,0</w:t>
            </w:r>
          </w:p>
        </w:tc>
      </w:tr>
      <w:tr w:rsidR="00BB4BB4" w:rsidRPr="00E52F35" w:rsidTr="007257ED">
        <w:trPr>
          <w:trHeight w:val="906"/>
        </w:trPr>
        <w:tc>
          <w:tcPr>
            <w:tcW w:w="3582" w:type="dxa"/>
            <w:shd w:val="clear" w:color="auto" w:fill="auto"/>
          </w:tcPr>
          <w:p w:rsidR="00BB4BB4" w:rsidRDefault="00BB4BB4" w:rsidP="006F395A">
            <w:pPr>
              <w:ind w:firstLine="0"/>
              <w:rPr>
                <w:rFonts w:ascii="Arial" w:eastAsia="Times New Roman" w:hAnsi="Arial" w:cs="Arial"/>
                <w:szCs w:val="24"/>
                <w:lang w:eastAsia="ru-RU"/>
              </w:rPr>
            </w:pPr>
            <w:r>
              <w:rPr>
                <w:rFonts w:ascii="Arial" w:eastAsia="Times New Roman" w:hAnsi="Arial" w:cs="Arial"/>
                <w:szCs w:val="24"/>
                <w:lang w:eastAsia="ru-RU"/>
              </w:rPr>
              <w:t>Подпрограмма «Устройство наружного в</w:t>
            </w:r>
            <w:r w:rsidR="006F395A">
              <w:rPr>
                <w:rFonts w:ascii="Arial" w:eastAsia="Times New Roman" w:hAnsi="Arial" w:cs="Arial"/>
                <w:szCs w:val="24"/>
                <w:lang w:eastAsia="ru-RU"/>
              </w:rPr>
              <w:t>одоснабжения</w:t>
            </w:r>
            <w:r>
              <w:rPr>
                <w:rFonts w:ascii="Arial" w:eastAsia="Times New Roman" w:hAnsi="Arial" w:cs="Arial"/>
                <w:szCs w:val="24"/>
                <w:lang w:eastAsia="ru-RU"/>
              </w:rPr>
              <w:t xml:space="preserve"> и перезарядка огнетушителей»</w:t>
            </w:r>
          </w:p>
        </w:tc>
        <w:tc>
          <w:tcPr>
            <w:tcW w:w="530" w:type="dxa"/>
            <w:shd w:val="clear" w:color="auto" w:fill="auto"/>
          </w:tcPr>
          <w:p w:rsidR="00BB4BB4"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BB4BB4"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BB4BB4"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03 1 00</w:t>
            </w:r>
          </w:p>
          <w:p w:rsidR="002A32FB"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shd w:val="clear" w:color="auto" w:fill="auto"/>
          </w:tcPr>
          <w:p w:rsidR="00BB4BB4"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BB4BB4"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2" w:type="dxa"/>
            <w:shd w:val="clear" w:color="auto" w:fill="auto"/>
          </w:tcPr>
          <w:p w:rsidR="00BB4BB4"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c>
          <w:tcPr>
            <w:tcW w:w="978" w:type="dxa"/>
            <w:shd w:val="clear" w:color="auto" w:fill="auto"/>
          </w:tcPr>
          <w:p w:rsidR="00BB4BB4" w:rsidRDefault="00706A5B" w:rsidP="009832A3">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r>
      <w:tr w:rsidR="00E52F35" w:rsidRPr="00E52F35" w:rsidTr="007257ED">
        <w:trPr>
          <w:trHeight w:val="1545"/>
        </w:trPr>
        <w:tc>
          <w:tcPr>
            <w:tcW w:w="3582" w:type="dxa"/>
            <w:shd w:val="clear" w:color="auto" w:fill="auto"/>
          </w:tcPr>
          <w:p w:rsidR="00E52F35" w:rsidRPr="00E52F35" w:rsidRDefault="001C7F61" w:rsidP="001C7F61">
            <w:pPr>
              <w:ind w:firstLine="0"/>
              <w:rPr>
                <w:rFonts w:ascii="Arial" w:eastAsia="Times New Roman" w:hAnsi="Arial" w:cs="Arial"/>
                <w:szCs w:val="24"/>
                <w:lang w:eastAsia="ru-RU"/>
              </w:rPr>
            </w:pPr>
            <w:r>
              <w:rPr>
                <w:rFonts w:ascii="Arial" w:eastAsia="Times New Roman" w:hAnsi="Arial" w:cs="Arial"/>
                <w:szCs w:val="24"/>
                <w:lang w:eastAsia="ru-RU"/>
              </w:rPr>
              <w:t>Мероприятия</w:t>
            </w:r>
            <w:r w:rsidR="006F1274">
              <w:rPr>
                <w:rFonts w:ascii="Arial" w:eastAsia="Times New Roman" w:hAnsi="Arial" w:cs="Arial"/>
                <w:szCs w:val="24"/>
                <w:lang w:eastAsia="ru-RU"/>
              </w:rPr>
              <w:t>,</w:t>
            </w:r>
            <w:r>
              <w:rPr>
                <w:rFonts w:ascii="Arial" w:eastAsia="Times New Roman" w:hAnsi="Arial" w:cs="Arial"/>
                <w:szCs w:val="24"/>
                <w:lang w:eastAsia="ru-RU"/>
              </w:rPr>
              <w:t xml:space="preserve"> направленные на реализацию программы «Обеспечение пожарной безопасности на территории муниципального образования Шварцевское Киреевского района»</w:t>
            </w:r>
            <w:r w:rsidR="009E3A5F">
              <w:rPr>
                <w:rFonts w:ascii="Arial" w:eastAsia="Times New Roman" w:hAnsi="Arial" w:cs="Arial"/>
                <w:szCs w:val="24"/>
                <w:lang w:eastAsia="ru-RU"/>
              </w:rPr>
              <w:t xml:space="preserve">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BB4BB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097BF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03 1 00</w:t>
            </w:r>
            <w:r w:rsidR="00E52F35" w:rsidRPr="00E52F35">
              <w:rPr>
                <w:rFonts w:ascii="Arial" w:eastAsia="Times New Roman" w:hAnsi="Arial" w:cs="Arial"/>
                <w:color w:val="000000"/>
                <w:szCs w:val="24"/>
                <w:lang w:eastAsia="ru-RU"/>
              </w:rPr>
              <w:t xml:space="preserve"> 2430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9832A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A56D56">
              <w:rPr>
                <w:rFonts w:ascii="Arial" w:eastAsia="Times New Roman" w:hAnsi="Arial" w:cs="Arial"/>
                <w:color w:val="000000"/>
                <w:szCs w:val="24"/>
                <w:lang w:eastAsia="ru-RU"/>
              </w:rPr>
              <w:t>,0</w:t>
            </w:r>
          </w:p>
        </w:tc>
        <w:tc>
          <w:tcPr>
            <w:tcW w:w="992"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c>
          <w:tcPr>
            <w:tcW w:w="978"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r>
      <w:tr w:rsidR="00E52F35" w:rsidRPr="00E52F35" w:rsidTr="007257ED">
        <w:trPr>
          <w:trHeight w:val="964"/>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1C7F61" w:rsidP="001C7F6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w:t>
            </w:r>
            <w:r w:rsidR="008538EA">
              <w:rPr>
                <w:rFonts w:ascii="Arial" w:eastAsia="Times New Roman" w:hAnsi="Arial" w:cs="Arial"/>
                <w:color w:val="000000"/>
                <w:szCs w:val="24"/>
                <w:lang w:eastAsia="ru-RU"/>
              </w:rPr>
              <w:t xml:space="preserve"> 0</w:t>
            </w: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 xml:space="preserve"> 2430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9832A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A56D56">
              <w:rPr>
                <w:rFonts w:ascii="Arial" w:eastAsia="Times New Roman" w:hAnsi="Arial" w:cs="Arial"/>
                <w:color w:val="000000"/>
                <w:szCs w:val="24"/>
                <w:lang w:eastAsia="ru-RU"/>
              </w:rPr>
              <w:t>,0</w:t>
            </w:r>
          </w:p>
        </w:tc>
        <w:tc>
          <w:tcPr>
            <w:tcW w:w="992" w:type="dxa"/>
            <w:shd w:val="clear" w:color="auto" w:fill="auto"/>
          </w:tcPr>
          <w:p w:rsidR="00E52F35" w:rsidRPr="00E52F35" w:rsidRDefault="00923FF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706A5B">
              <w:rPr>
                <w:rFonts w:ascii="Arial" w:eastAsia="Times New Roman" w:hAnsi="Arial" w:cs="Arial"/>
                <w:color w:val="000000"/>
                <w:szCs w:val="24"/>
                <w:lang w:eastAsia="ru-RU"/>
              </w:rPr>
              <w:t>3</w:t>
            </w:r>
            <w:r>
              <w:rPr>
                <w:rFonts w:ascii="Arial" w:eastAsia="Times New Roman" w:hAnsi="Arial" w:cs="Arial"/>
                <w:color w:val="000000"/>
                <w:szCs w:val="24"/>
                <w:lang w:eastAsia="ru-RU"/>
              </w:rPr>
              <w:t>,0</w:t>
            </w:r>
          </w:p>
        </w:tc>
        <w:tc>
          <w:tcPr>
            <w:tcW w:w="978"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r>
      <w:tr w:rsidR="00E52F35" w:rsidRPr="00E52F35" w:rsidTr="007257ED">
        <w:trPr>
          <w:trHeight w:val="1401"/>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1C7F6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03 1 00</w:t>
            </w:r>
            <w:r w:rsidR="00E52F35" w:rsidRPr="00E52F35">
              <w:rPr>
                <w:rFonts w:ascii="Arial" w:eastAsia="Times New Roman" w:hAnsi="Arial" w:cs="Arial"/>
                <w:color w:val="000000"/>
                <w:szCs w:val="24"/>
                <w:lang w:eastAsia="ru-RU"/>
              </w:rPr>
              <w:t xml:space="preserve"> 2430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52F35" w:rsidRPr="00E52F35" w:rsidRDefault="009832A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A56D56">
              <w:rPr>
                <w:rFonts w:ascii="Arial" w:eastAsia="Times New Roman" w:hAnsi="Arial" w:cs="Arial"/>
                <w:color w:val="000000"/>
                <w:szCs w:val="24"/>
                <w:lang w:eastAsia="ru-RU"/>
              </w:rPr>
              <w:t>,0</w:t>
            </w:r>
          </w:p>
        </w:tc>
        <w:tc>
          <w:tcPr>
            <w:tcW w:w="992" w:type="dxa"/>
            <w:shd w:val="clear" w:color="auto" w:fill="auto"/>
          </w:tcPr>
          <w:p w:rsidR="00E52F35" w:rsidRPr="00E52F35" w:rsidRDefault="00706A5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c>
          <w:tcPr>
            <w:tcW w:w="978" w:type="dxa"/>
            <w:shd w:val="clear" w:color="auto" w:fill="auto"/>
          </w:tcPr>
          <w:p w:rsidR="00E52F35" w:rsidRPr="00E52F35" w:rsidRDefault="00F2381C" w:rsidP="001B699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923FF2">
              <w:rPr>
                <w:rFonts w:ascii="Arial" w:eastAsia="Times New Roman" w:hAnsi="Arial" w:cs="Arial"/>
                <w:color w:val="000000"/>
                <w:szCs w:val="24"/>
                <w:lang w:eastAsia="ru-RU"/>
              </w:rPr>
              <w:t>,0</w:t>
            </w:r>
          </w:p>
        </w:tc>
      </w:tr>
      <w:tr w:rsidR="009832A3" w:rsidRPr="00E52F35" w:rsidTr="007257ED">
        <w:trPr>
          <w:trHeight w:val="1276"/>
        </w:trPr>
        <w:tc>
          <w:tcPr>
            <w:tcW w:w="3582" w:type="dxa"/>
            <w:shd w:val="clear" w:color="auto" w:fill="auto"/>
            <w:vAlign w:val="center"/>
          </w:tcPr>
          <w:p w:rsidR="009832A3" w:rsidRPr="00E52F35" w:rsidRDefault="001C7F61" w:rsidP="00E52F35">
            <w:pPr>
              <w:ind w:firstLine="0"/>
              <w:rPr>
                <w:rFonts w:ascii="Arial" w:eastAsia="Times New Roman" w:hAnsi="Arial" w:cs="Arial"/>
                <w:szCs w:val="24"/>
                <w:lang w:eastAsia="ru-RU"/>
              </w:rPr>
            </w:pPr>
            <w:r>
              <w:rPr>
                <w:rFonts w:ascii="Arial" w:eastAsia="Times New Roman" w:hAnsi="Arial" w:cs="Arial"/>
                <w:szCs w:val="24"/>
                <w:lang w:eastAsia="ru-RU"/>
              </w:rPr>
              <w:t xml:space="preserve">Подпрограмма </w:t>
            </w:r>
            <w:r w:rsidR="008538EA">
              <w:rPr>
                <w:rFonts w:ascii="Arial" w:eastAsia="Times New Roman" w:hAnsi="Arial" w:cs="Arial"/>
                <w:szCs w:val="24"/>
                <w:lang w:eastAsia="ru-RU"/>
              </w:rPr>
              <w:t>«Опашка населенных пунктов и изготовление печатной продукции»</w:t>
            </w:r>
          </w:p>
        </w:tc>
        <w:tc>
          <w:tcPr>
            <w:tcW w:w="530" w:type="dxa"/>
            <w:shd w:val="clear" w:color="auto" w:fill="auto"/>
          </w:tcPr>
          <w:p w:rsidR="009832A3"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9832A3"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9832A3"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03 2 00</w:t>
            </w:r>
          </w:p>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shd w:val="clear" w:color="auto" w:fill="auto"/>
          </w:tcPr>
          <w:p w:rsidR="009832A3"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9832A3"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shd w:val="clear" w:color="auto" w:fill="auto"/>
          </w:tcPr>
          <w:p w:rsidR="009832A3"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78" w:type="dxa"/>
            <w:shd w:val="clear" w:color="auto" w:fill="auto"/>
          </w:tcPr>
          <w:p w:rsidR="009832A3"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8538EA" w:rsidRPr="00E52F35" w:rsidTr="007257ED">
        <w:trPr>
          <w:trHeight w:val="1088"/>
        </w:trPr>
        <w:tc>
          <w:tcPr>
            <w:tcW w:w="3582" w:type="dxa"/>
            <w:shd w:val="clear" w:color="auto" w:fill="auto"/>
            <w:vAlign w:val="center"/>
          </w:tcPr>
          <w:p w:rsidR="008538EA" w:rsidRPr="00E52F35" w:rsidRDefault="006F1274"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направленные на реализацию программы «Обеспечение пожарной безопасности на территории муниципального образования Шварцевское Киреевского района»</w:t>
            </w:r>
          </w:p>
        </w:tc>
        <w:tc>
          <w:tcPr>
            <w:tcW w:w="530" w:type="dxa"/>
            <w:shd w:val="clear" w:color="auto" w:fill="auto"/>
          </w:tcPr>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8538EA"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r w:rsidR="008538EA">
              <w:rPr>
                <w:rFonts w:ascii="Arial" w:eastAsia="Times New Roman" w:hAnsi="Arial" w:cs="Arial"/>
                <w:color w:val="000000"/>
                <w:szCs w:val="24"/>
                <w:lang w:eastAsia="ru-RU"/>
              </w:rPr>
              <w:t xml:space="preserve"> </w:t>
            </w:r>
          </w:p>
        </w:tc>
        <w:tc>
          <w:tcPr>
            <w:tcW w:w="1134" w:type="dxa"/>
            <w:shd w:val="clear" w:color="auto" w:fill="auto"/>
          </w:tcPr>
          <w:p w:rsidR="008538EA"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03 2 00</w:t>
            </w:r>
          </w:p>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shd w:val="clear" w:color="auto" w:fill="auto"/>
          </w:tcPr>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8538EA"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shd w:val="clear" w:color="auto" w:fill="auto"/>
          </w:tcPr>
          <w:p w:rsidR="008538EA"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78" w:type="dxa"/>
            <w:shd w:val="clear" w:color="auto" w:fill="auto"/>
          </w:tcPr>
          <w:p w:rsidR="008538EA"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8538EA" w:rsidRPr="00E52F35" w:rsidTr="007257ED">
        <w:trPr>
          <w:trHeight w:val="869"/>
        </w:trPr>
        <w:tc>
          <w:tcPr>
            <w:tcW w:w="3582" w:type="dxa"/>
            <w:shd w:val="clear" w:color="auto" w:fill="auto"/>
            <w:vAlign w:val="center"/>
          </w:tcPr>
          <w:p w:rsidR="008538EA" w:rsidRPr="00E52F35" w:rsidRDefault="008538E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8538EA"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8538EA"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03 2 00</w:t>
            </w:r>
          </w:p>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shd w:val="clear" w:color="auto" w:fill="auto"/>
          </w:tcPr>
          <w:p w:rsidR="008538EA" w:rsidRPr="00E52F35"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8538EA"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shd w:val="clear" w:color="auto" w:fill="auto"/>
          </w:tcPr>
          <w:p w:rsidR="008538EA" w:rsidRDefault="008538E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78" w:type="dxa"/>
            <w:shd w:val="clear" w:color="auto" w:fill="auto"/>
          </w:tcPr>
          <w:p w:rsidR="008538EA"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8538EA" w:rsidRPr="00E52F35" w:rsidTr="007257ED">
        <w:trPr>
          <w:trHeight w:val="1088"/>
        </w:trPr>
        <w:tc>
          <w:tcPr>
            <w:tcW w:w="3582" w:type="dxa"/>
            <w:shd w:val="clear" w:color="auto" w:fill="auto"/>
            <w:vAlign w:val="center"/>
          </w:tcPr>
          <w:p w:rsidR="008538EA" w:rsidRPr="00E52F35" w:rsidRDefault="00631EC6"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30" w:type="dxa"/>
            <w:shd w:val="clear" w:color="auto" w:fill="auto"/>
          </w:tcPr>
          <w:p w:rsidR="008538EA"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8538EA" w:rsidRPr="00E52F35" w:rsidRDefault="002A32F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8538EA"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03 2 00</w:t>
            </w:r>
          </w:p>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shd w:val="clear" w:color="auto" w:fill="auto"/>
          </w:tcPr>
          <w:p w:rsidR="008538EA"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8538EA"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shd w:val="clear" w:color="auto" w:fill="auto"/>
          </w:tcPr>
          <w:p w:rsidR="008538EA"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78" w:type="dxa"/>
            <w:shd w:val="clear" w:color="auto" w:fill="auto"/>
          </w:tcPr>
          <w:p w:rsidR="008538EA"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E52F35" w:rsidRPr="00E52F35" w:rsidTr="007257ED">
        <w:trPr>
          <w:trHeight w:val="1872"/>
        </w:trPr>
        <w:tc>
          <w:tcPr>
            <w:tcW w:w="3582" w:type="dxa"/>
            <w:shd w:val="clear" w:color="auto" w:fill="auto"/>
            <w:noWrap/>
            <w:vAlign w:val="bottom"/>
          </w:tcPr>
          <w:p w:rsidR="00E52F35" w:rsidRPr="00E52F35" w:rsidRDefault="006F1274"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w:t>
            </w:r>
            <w:r w:rsidR="00E52F35" w:rsidRPr="00E52F35">
              <w:rPr>
                <w:rFonts w:ascii="Arial" w:eastAsia="Times New Roman" w:hAnsi="Arial" w:cs="Arial"/>
                <w:color w:val="000000"/>
                <w:szCs w:val="24"/>
                <w:lang w:eastAsia="ru-RU"/>
              </w:rPr>
              <w:t>униципальная программа «Противодействие экстремизму и профилактика терроризма на территории муниципального образования Шварце</w:t>
            </w:r>
            <w:r w:rsidR="00631EC6">
              <w:rPr>
                <w:rFonts w:ascii="Arial" w:eastAsia="Times New Roman" w:hAnsi="Arial" w:cs="Arial"/>
                <w:color w:val="000000"/>
                <w:szCs w:val="24"/>
                <w:lang w:eastAsia="ru-RU"/>
              </w:rPr>
              <w:t>вское К</w:t>
            </w:r>
            <w:r>
              <w:rPr>
                <w:rFonts w:ascii="Arial" w:eastAsia="Times New Roman" w:hAnsi="Arial" w:cs="Arial"/>
                <w:color w:val="000000"/>
                <w:szCs w:val="24"/>
                <w:lang w:eastAsia="ru-RU"/>
              </w:rPr>
              <w:t>иреевского района</w:t>
            </w:r>
            <w:r w:rsidR="00E52F35" w:rsidRPr="00E52F35">
              <w:rPr>
                <w:rFonts w:ascii="Arial" w:eastAsia="Times New Roman" w:hAnsi="Arial" w:cs="Arial"/>
                <w:color w:val="000000"/>
                <w:szCs w:val="24"/>
                <w:lang w:eastAsia="ru-RU"/>
              </w:rPr>
              <w:t>»</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02 0</w:t>
            </w:r>
            <w:r w:rsidR="00A56D56">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631EC6" w:rsidRPr="00E52F35" w:rsidTr="007257ED">
        <w:trPr>
          <w:trHeight w:val="1314"/>
        </w:trPr>
        <w:tc>
          <w:tcPr>
            <w:tcW w:w="3582" w:type="dxa"/>
            <w:shd w:val="clear" w:color="auto" w:fill="auto"/>
          </w:tcPr>
          <w:p w:rsidR="00631EC6" w:rsidRPr="00E52F35" w:rsidRDefault="006F1274"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Подпрограмма </w:t>
            </w:r>
            <w:r w:rsidR="00631EC6">
              <w:rPr>
                <w:rFonts w:ascii="Arial" w:eastAsia="Times New Roman" w:hAnsi="Arial" w:cs="Arial"/>
                <w:color w:val="000000"/>
                <w:szCs w:val="24"/>
                <w:lang w:eastAsia="ru-RU"/>
              </w:rPr>
              <w:t xml:space="preserve">«Приобретение научно-методических материалов, программ и электронных пособий» </w:t>
            </w:r>
          </w:p>
        </w:tc>
        <w:tc>
          <w:tcPr>
            <w:tcW w:w="530" w:type="dxa"/>
            <w:shd w:val="clear" w:color="auto" w:fill="auto"/>
          </w:tcPr>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631EC6"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631EC6"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02 1 00</w:t>
            </w:r>
          </w:p>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shd w:val="clear" w:color="auto" w:fill="auto"/>
          </w:tcPr>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2" w:type="dxa"/>
            <w:shd w:val="clear" w:color="auto" w:fill="auto"/>
          </w:tcPr>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78" w:type="dxa"/>
            <w:shd w:val="clear" w:color="auto" w:fill="auto"/>
          </w:tcPr>
          <w:p w:rsidR="00631EC6"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r>
      <w:tr w:rsidR="00E52F35" w:rsidRPr="00E52F35" w:rsidTr="007257ED">
        <w:trPr>
          <w:trHeight w:val="2205"/>
        </w:trPr>
        <w:tc>
          <w:tcPr>
            <w:tcW w:w="3582" w:type="dxa"/>
            <w:shd w:val="clear" w:color="auto" w:fill="auto"/>
          </w:tcPr>
          <w:p w:rsidR="00E52F35" w:rsidRPr="00E52F35" w:rsidRDefault="00E52F35" w:rsidP="006F127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w:t>
            </w:r>
            <w:r w:rsidR="006F1274">
              <w:rPr>
                <w:rFonts w:ascii="Arial" w:eastAsia="Times New Roman" w:hAnsi="Arial" w:cs="Arial"/>
                <w:color w:val="000000"/>
                <w:szCs w:val="24"/>
                <w:lang w:eastAsia="ru-RU"/>
              </w:rPr>
              <w:t>, направленные на реализацию</w:t>
            </w:r>
            <w:r w:rsidRPr="00E52F35">
              <w:rPr>
                <w:rFonts w:ascii="Arial" w:eastAsia="Times New Roman" w:hAnsi="Arial" w:cs="Arial"/>
                <w:color w:val="000000"/>
                <w:szCs w:val="24"/>
                <w:lang w:eastAsia="ru-RU"/>
              </w:rPr>
              <w:t xml:space="preserve"> </w:t>
            </w:r>
            <w:r w:rsidR="006F1274">
              <w:rPr>
                <w:rFonts w:ascii="Arial" w:eastAsia="Times New Roman" w:hAnsi="Arial" w:cs="Arial"/>
                <w:color w:val="000000"/>
                <w:szCs w:val="24"/>
                <w:lang w:eastAsia="ru-RU"/>
              </w:rPr>
              <w:t>п</w:t>
            </w:r>
            <w:r w:rsidRPr="00E52F35">
              <w:rPr>
                <w:rFonts w:ascii="Arial" w:eastAsia="Times New Roman" w:hAnsi="Arial" w:cs="Arial"/>
                <w:color w:val="000000"/>
                <w:szCs w:val="24"/>
                <w:lang w:eastAsia="ru-RU"/>
              </w:rPr>
              <w:t>рограммы «Противодействие экстремизму и профилактика терроризма на территории муниципального образования Шварце</w:t>
            </w:r>
            <w:r w:rsidR="00631EC6">
              <w:rPr>
                <w:rFonts w:ascii="Arial" w:eastAsia="Times New Roman" w:hAnsi="Arial" w:cs="Arial"/>
                <w:color w:val="000000"/>
                <w:szCs w:val="24"/>
                <w:lang w:eastAsia="ru-RU"/>
              </w:rPr>
              <w:t>вское Киреевского района</w:t>
            </w:r>
            <w:r w:rsidRPr="00E52F35">
              <w:rPr>
                <w:rFonts w:ascii="Arial" w:eastAsia="Times New Roman" w:hAnsi="Arial" w:cs="Arial"/>
                <w:color w:val="000000"/>
                <w:szCs w:val="24"/>
                <w:lang w:eastAsia="ru-RU"/>
              </w:rPr>
              <w:t>»</w:t>
            </w:r>
            <w:r w:rsidR="009E3A5F">
              <w:rPr>
                <w:rFonts w:ascii="Arial" w:eastAsia="Times New Roman" w:hAnsi="Arial" w:cs="Arial"/>
                <w:color w:val="000000"/>
                <w:szCs w:val="24"/>
                <w:lang w:eastAsia="ru-RU"/>
              </w:rPr>
              <w:t xml:space="preserve">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02 1 00</w:t>
            </w:r>
            <w:r w:rsidR="00E52F35" w:rsidRPr="00E52F35">
              <w:rPr>
                <w:rFonts w:ascii="Arial" w:eastAsia="Times New Roman" w:hAnsi="Arial" w:cs="Arial"/>
                <w:color w:val="000000"/>
                <w:szCs w:val="24"/>
                <w:lang w:eastAsia="ru-RU"/>
              </w:rPr>
              <w:t xml:space="preserve"> 2431</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7257ED">
        <w:trPr>
          <w:trHeight w:val="80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02 1 00</w:t>
            </w:r>
            <w:r w:rsidR="00E52F35" w:rsidRPr="00E52F35">
              <w:rPr>
                <w:rFonts w:ascii="Arial" w:eastAsia="Times New Roman" w:hAnsi="Arial" w:cs="Arial"/>
                <w:color w:val="000000"/>
                <w:szCs w:val="24"/>
                <w:lang w:eastAsia="ru-RU"/>
              </w:rPr>
              <w:t xml:space="preserve"> 2431</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7257ED">
        <w:trPr>
          <w:trHeight w:val="945"/>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6F1274" w:rsidP="006F127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02 1</w:t>
            </w:r>
            <w:r w:rsidR="00631EC6">
              <w:rPr>
                <w:rFonts w:ascii="Arial" w:eastAsia="Times New Roman" w:hAnsi="Arial" w:cs="Arial"/>
                <w:color w:val="000000"/>
                <w:szCs w:val="24"/>
                <w:lang w:eastAsia="ru-RU"/>
              </w:rPr>
              <w:t xml:space="preserve"> 0</w:t>
            </w: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 xml:space="preserve"> 2431</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631EC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7257ED">
        <w:trPr>
          <w:trHeight w:val="2070"/>
        </w:trPr>
        <w:tc>
          <w:tcPr>
            <w:tcW w:w="3582" w:type="dxa"/>
            <w:shd w:val="clear" w:color="auto" w:fill="auto"/>
            <w:noWrap/>
            <w:vAlign w:val="bottom"/>
          </w:tcPr>
          <w:p w:rsidR="00E52F35" w:rsidRPr="00E52F35" w:rsidRDefault="002D1640" w:rsidP="002D1640">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Муниципальная программа «П</w:t>
            </w:r>
            <w:r w:rsidR="00E52F35" w:rsidRPr="00E52F35">
              <w:rPr>
                <w:rFonts w:ascii="Arial" w:eastAsia="Times New Roman" w:hAnsi="Arial" w:cs="Arial"/>
                <w:color w:val="000000"/>
                <w:szCs w:val="24"/>
                <w:lang w:eastAsia="ru-RU"/>
              </w:rPr>
              <w:t>рофилактик</w:t>
            </w:r>
            <w:r>
              <w:rPr>
                <w:rFonts w:ascii="Arial" w:eastAsia="Times New Roman" w:hAnsi="Arial" w:cs="Arial"/>
                <w:color w:val="000000"/>
                <w:szCs w:val="24"/>
                <w:lang w:eastAsia="ru-RU"/>
              </w:rPr>
              <w:t>а</w:t>
            </w:r>
            <w:r w:rsidR="00E52F35" w:rsidRPr="00E52F35">
              <w:rPr>
                <w:rFonts w:ascii="Arial" w:eastAsia="Times New Roman" w:hAnsi="Arial" w:cs="Arial"/>
                <w:color w:val="000000"/>
                <w:szCs w:val="24"/>
                <w:lang w:eastAsia="ru-RU"/>
              </w:rPr>
              <w:t xml:space="preserve">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w:t>
            </w:r>
            <w:r>
              <w:rPr>
                <w:rFonts w:ascii="Arial" w:eastAsia="Times New Roman" w:hAnsi="Arial" w:cs="Arial"/>
                <w:color w:val="000000"/>
                <w:szCs w:val="24"/>
                <w:lang w:eastAsia="ru-RU"/>
              </w:rPr>
              <w:t>»</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04 0</w:t>
            </w:r>
            <w:r w:rsidR="00A56D56">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A56D5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1864BA" w:rsidRPr="00E52F35" w:rsidTr="007257ED">
        <w:trPr>
          <w:trHeight w:val="1881"/>
        </w:trPr>
        <w:tc>
          <w:tcPr>
            <w:tcW w:w="3582" w:type="dxa"/>
            <w:shd w:val="clear" w:color="auto" w:fill="auto"/>
            <w:vAlign w:val="center"/>
          </w:tcPr>
          <w:p w:rsidR="001864BA" w:rsidRPr="00E52F35" w:rsidRDefault="002D1640"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Подпрограмма </w:t>
            </w:r>
            <w:r w:rsidR="001864BA">
              <w:rPr>
                <w:rFonts w:ascii="Arial" w:eastAsia="Times New Roman" w:hAnsi="Arial" w:cs="Arial"/>
                <w:color w:val="000000"/>
                <w:szCs w:val="24"/>
                <w:lang w:eastAsia="ru-RU"/>
              </w:rPr>
              <w:t>«Организационно-правовые мероприятия, направленные на противодействие злоупотреблению наркотиками и их незаконному обороту»</w:t>
            </w:r>
          </w:p>
        </w:tc>
        <w:tc>
          <w:tcPr>
            <w:tcW w:w="530" w:type="dxa"/>
            <w:shd w:val="clear" w:color="auto" w:fill="auto"/>
          </w:tcPr>
          <w:p w:rsidR="001864BA" w:rsidRPr="00E52F35" w:rsidRDefault="001864B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1864BA"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1864BA" w:rsidRDefault="002D164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04 1 00</w:t>
            </w:r>
          </w:p>
          <w:p w:rsidR="001864BA" w:rsidRPr="00E52F35" w:rsidRDefault="001864B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shd w:val="clear" w:color="auto" w:fill="auto"/>
          </w:tcPr>
          <w:p w:rsidR="001864BA" w:rsidRPr="00E52F35" w:rsidRDefault="001864B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1864BA" w:rsidRDefault="001864B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2" w:type="dxa"/>
            <w:shd w:val="clear" w:color="auto" w:fill="auto"/>
          </w:tcPr>
          <w:p w:rsidR="001864BA"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1864BA">
              <w:rPr>
                <w:rFonts w:ascii="Arial" w:eastAsia="Times New Roman" w:hAnsi="Arial" w:cs="Arial"/>
                <w:color w:val="000000"/>
                <w:szCs w:val="24"/>
                <w:lang w:eastAsia="ru-RU"/>
              </w:rPr>
              <w:t>,0</w:t>
            </w:r>
          </w:p>
        </w:tc>
        <w:tc>
          <w:tcPr>
            <w:tcW w:w="978" w:type="dxa"/>
            <w:shd w:val="clear" w:color="auto" w:fill="auto"/>
          </w:tcPr>
          <w:p w:rsidR="001864BA"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1864BA">
              <w:rPr>
                <w:rFonts w:ascii="Arial" w:eastAsia="Times New Roman" w:hAnsi="Arial" w:cs="Arial"/>
                <w:color w:val="000000"/>
                <w:szCs w:val="24"/>
                <w:lang w:eastAsia="ru-RU"/>
              </w:rPr>
              <w:t>,0</w:t>
            </w:r>
          </w:p>
        </w:tc>
      </w:tr>
      <w:tr w:rsidR="00E52F35" w:rsidRPr="00E52F35" w:rsidTr="007257ED">
        <w:trPr>
          <w:trHeight w:val="880"/>
        </w:trPr>
        <w:tc>
          <w:tcPr>
            <w:tcW w:w="3582" w:type="dxa"/>
            <w:shd w:val="clear" w:color="auto" w:fill="auto"/>
            <w:vAlign w:val="center"/>
          </w:tcPr>
          <w:p w:rsidR="00E52F35" w:rsidRPr="00E52F35" w:rsidRDefault="002D1640" w:rsidP="002D1640">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связанные с профилактикой</w:t>
            </w:r>
            <w:r w:rsidR="00E52F35" w:rsidRPr="00E52F35">
              <w:rPr>
                <w:rFonts w:ascii="Arial" w:eastAsia="Times New Roman" w:hAnsi="Arial" w:cs="Arial"/>
                <w:color w:val="000000"/>
                <w:szCs w:val="24"/>
                <w:lang w:eastAsia="ru-RU"/>
              </w:rPr>
              <w:t xml:space="preserve"> незаконного распространения наркомании </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2D164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04 1 00</w:t>
            </w:r>
            <w:r w:rsidR="00E52F35" w:rsidRPr="00E52F35">
              <w:rPr>
                <w:rFonts w:ascii="Arial" w:eastAsia="Times New Roman" w:hAnsi="Arial" w:cs="Arial"/>
                <w:color w:val="000000"/>
                <w:szCs w:val="24"/>
                <w:lang w:eastAsia="ru-RU"/>
              </w:rPr>
              <w:t xml:space="preserve"> 2432</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52F35" w:rsidRPr="00E52F35" w:rsidRDefault="00A56D5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7257ED">
        <w:trPr>
          <w:trHeight w:val="802"/>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2D164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04 1 00</w:t>
            </w:r>
            <w:r w:rsidR="00E52F35" w:rsidRPr="00E52F35">
              <w:rPr>
                <w:rFonts w:ascii="Arial" w:eastAsia="Times New Roman" w:hAnsi="Arial" w:cs="Arial"/>
                <w:color w:val="000000"/>
                <w:szCs w:val="24"/>
                <w:lang w:eastAsia="ru-RU"/>
              </w:rPr>
              <w:t xml:space="preserve"> 2432</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52F35" w:rsidRPr="00E52F35" w:rsidRDefault="00A56D5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7257ED">
        <w:trPr>
          <w:trHeight w:val="1098"/>
        </w:trPr>
        <w:tc>
          <w:tcPr>
            <w:tcW w:w="3582" w:type="dxa"/>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30"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shd w:val="clear" w:color="auto" w:fill="auto"/>
          </w:tcPr>
          <w:p w:rsidR="00E52F35" w:rsidRPr="00E52F35" w:rsidRDefault="006F127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2F35" w:rsidRPr="00E52F35" w:rsidRDefault="002D164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04 1 00</w:t>
            </w:r>
            <w:r w:rsidR="00E52F35" w:rsidRPr="00E52F35">
              <w:rPr>
                <w:rFonts w:ascii="Arial" w:eastAsia="Times New Roman" w:hAnsi="Arial" w:cs="Arial"/>
                <w:color w:val="000000"/>
                <w:szCs w:val="24"/>
                <w:lang w:eastAsia="ru-RU"/>
              </w:rPr>
              <w:t xml:space="preserve"> 2432</w:t>
            </w:r>
            <w:r w:rsidR="00A56D56">
              <w:rPr>
                <w:rFonts w:ascii="Arial" w:eastAsia="Times New Roman" w:hAnsi="Arial" w:cs="Arial"/>
                <w:color w:val="000000"/>
                <w:szCs w:val="24"/>
                <w:lang w:eastAsia="ru-RU"/>
              </w:rPr>
              <w:t xml:space="preserve"> 0</w:t>
            </w:r>
          </w:p>
        </w:tc>
        <w:tc>
          <w:tcPr>
            <w:tcW w:w="709" w:type="dxa"/>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52F35" w:rsidRPr="00E52F35" w:rsidRDefault="00A56D56"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78" w:type="dxa"/>
            <w:shd w:val="clear" w:color="auto" w:fill="auto"/>
          </w:tcPr>
          <w:p w:rsidR="00E52F35" w:rsidRPr="00E52F35" w:rsidRDefault="002338E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09ED" w:rsidRPr="00E52F35" w:rsidTr="00E509ED">
        <w:trPr>
          <w:trHeight w:val="333"/>
        </w:trPr>
        <w:tc>
          <w:tcPr>
            <w:tcW w:w="3582" w:type="dxa"/>
            <w:shd w:val="clear" w:color="auto" w:fill="auto"/>
            <w:vAlign w:val="bottom"/>
          </w:tcPr>
          <w:p w:rsidR="00E509ED" w:rsidRPr="00E52F35" w:rsidRDefault="00E509ED" w:rsidP="00E52F35">
            <w:pPr>
              <w:ind w:firstLine="0"/>
              <w:rPr>
                <w:rFonts w:ascii="Arial" w:eastAsia="Times New Roman" w:hAnsi="Arial" w:cs="Arial"/>
                <w:szCs w:val="24"/>
                <w:lang w:eastAsia="ru-RU"/>
              </w:rPr>
            </w:pPr>
            <w:r>
              <w:rPr>
                <w:rFonts w:ascii="Arial" w:eastAsia="Times New Roman" w:hAnsi="Arial" w:cs="Arial"/>
                <w:szCs w:val="24"/>
                <w:lang w:eastAsia="ru-RU"/>
              </w:rPr>
              <w:t>Не программные расходы</w:t>
            </w:r>
          </w:p>
        </w:tc>
        <w:tc>
          <w:tcPr>
            <w:tcW w:w="530" w:type="dxa"/>
            <w:shd w:val="clear" w:color="auto" w:fill="auto"/>
          </w:tcPr>
          <w:p w:rsidR="00E509ED" w:rsidRPr="00E52F35"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99 0 00 0000 0</w:t>
            </w:r>
          </w:p>
        </w:tc>
        <w:tc>
          <w:tcPr>
            <w:tcW w:w="709" w:type="dxa"/>
            <w:shd w:val="clear" w:color="auto" w:fill="auto"/>
          </w:tcPr>
          <w:p w:rsidR="00E509ED" w:rsidRPr="00E52F35"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509ED" w:rsidRPr="00E52F35" w:rsidTr="00E509ED">
        <w:trPr>
          <w:trHeight w:val="611"/>
        </w:trPr>
        <w:tc>
          <w:tcPr>
            <w:tcW w:w="3582" w:type="dxa"/>
            <w:shd w:val="clear" w:color="auto" w:fill="auto"/>
            <w:vAlign w:val="bottom"/>
          </w:tcPr>
          <w:p w:rsidR="00E509ED" w:rsidRPr="00E52F35" w:rsidRDefault="00E509ED" w:rsidP="00E52F35">
            <w:pPr>
              <w:ind w:firstLine="0"/>
              <w:rPr>
                <w:rFonts w:ascii="Arial" w:eastAsia="Times New Roman" w:hAnsi="Arial" w:cs="Arial"/>
                <w:szCs w:val="24"/>
                <w:lang w:eastAsia="ru-RU"/>
              </w:rPr>
            </w:pPr>
            <w:r>
              <w:rPr>
                <w:rFonts w:ascii="Arial" w:eastAsia="Times New Roman" w:hAnsi="Arial" w:cs="Arial"/>
                <w:szCs w:val="24"/>
                <w:lang w:eastAsia="ru-RU"/>
              </w:rPr>
              <w:t>Иные не программные расходы</w:t>
            </w:r>
          </w:p>
        </w:tc>
        <w:tc>
          <w:tcPr>
            <w:tcW w:w="530" w:type="dxa"/>
            <w:shd w:val="clear" w:color="auto" w:fill="auto"/>
          </w:tcPr>
          <w:p w:rsidR="00E509ED" w:rsidRPr="00E52F35"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99 9 00 0000 0</w:t>
            </w:r>
          </w:p>
        </w:tc>
        <w:tc>
          <w:tcPr>
            <w:tcW w:w="709" w:type="dxa"/>
            <w:shd w:val="clear" w:color="auto" w:fill="auto"/>
          </w:tcPr>
          <w:p w:rsidR="00E509ED" w:rsidRPr="00E52F35"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509ED" w:rsidRDefault="00E509E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E509ED">
        <w:trPr>
          <w:trHeight w:val="611"/>
        </w:trPr>
        <w:tc>
          <w:tcPr>
            <w:tcW w:w="3582" w:type="dxa"/>
            <w:shd w:val="clear" w:color="auto" w:fill="auto"/>
            <w:vAlign w:val="bottom"/>
          </w:tcPr>
          <w:p w:rsidR="0038560A" w:rsidRDefault="0038560A" w:rsidP="00DE5D91">
            <w:pPr>
              <w:ind w:firstLine="0"/>
              <w:rPr>
                <w:rFonts w:ascii="Arial" w:eastAsia="Times New Roman" w:hAnsi="Arial" w:cs="Arial"/>
                <w:szCs w:val="24"/>
                <w:lang w:eastAsia="ru-RU"/>
              </w:rPr>
            </w:pPr>
            <w:r>
              <w:rPr>
                <w:rFonts w:ascii="Arial" w:eastAsia="Times New Roman" w:hAnsi="Arial" w:cs="Arial"/>
                <w:szCs w:val="24"/>
                <w:lang w:eastAsia="ru-RU"/>
              </w:rPr>
              <w:t>Резервный фонд администрации по иным не программным мероприятиям в рамках не программных расходов</w:t>
            </w:r>
          </w:p>
        </w:tc>
        <w:tc>
          <w:tcPr>
            <w:tcW w:w="530"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E509ED">
        <w:trPr>
          <w:trHeight w:val="611"/>
        </w:trPr>
        <w:tc>
          <w:tcPr>
            <w:tcW w:w="3582" w:type="dxa"/>
            <w:shd w:val="clear" w:color="auto" w:fill="auto"/>
            <w:vAlign w:val="bottom"/>
          </w:tcPr>
          <w:p w:rsidR="0038560A" w:rsidRDefault="0038560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E509ED">
        <w:trPr>
          <w:trHeight w:val="611"/>
        </w:trPr>
        <w:tc>
          <w:tcPr>
            <w:tcW w:w="3582" w:type="dxa"/>
            <w:shd w:val="clear" w:color="auto" w:fill="auto"/>
            <w:vAlign w:val="bottom"/>
          </w:tcPr>
          <w:p w:rsidR="0038560A" w:rsidRPr="00E52F35" w:rsidRDefault="0038560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p w:rsidR="0038560A" w:rsidRDefault="0038560A" w:rsidP="00E52F35">
            <w:pPr>
              <w:ind w:firstLine="0"/>
              <w:jc w:val="center"/>
              <w:rPr>
                <w:rFonts w:ascii="Arial" w:eastAsia="Times New Roman" w:hAnsi="Arial" w:cs="Arial"/>
                <w:color w:val="000000"/>
                <w:szCs w:val="24"/>
                <w:lang w:eastAsia="ru-RU"/>
              </w:rPr>
            </w:pP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7257ED">
        <w:trPr>
          <w:trHeight w:val="600"/>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ЭКОНОМИКА</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38560A" w:rsidRPr="00E52F35"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w:t>
            </w:r>
            <w:r w:rsidR="00DE5D91">
              <w:rPr>
                <w:rFonts w:ascii="Arial" w:eastAsia="Times New Roman" w:hAnsi="Arial" w:cs="Arial"/>
                <w:color w:val="000000"/>
                <w:szCs w:val="24"/>
                <w:lang w:eastAsia="ru-RU"/>
              </w:rPr>
              <w:t> 631,07676</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950,0</w:t>
            </w:r>
          </w:p>
        </w:tc>
        <w:tc>
          <w:tcPr>
            <w:tcW w:w="978" w:type="dxa"/>
            <w:shd w:val="clear" w:color="auto" w:fill="auto"/>
          </w:tcPr>
          <w:p w:rsidR="0038560A" w:rsidRPr="00E52F35" w:rsidRDefault="0038560A" w:rsidP="00BE27B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950</w:t>
            </w:r>
            <w:r w:rsidRPr="00E52F35">
              <w:rPr>
                <w:rFonts w:ascii="Arial" w:eastAsia="Times New Roman" w:hAnsi="Arial" w:cs="Arial"/>
                <w:color w:val="000000"/>
                <w:szCs w:val="24"/>
                <w:lang w:eastAsia="ru-RU"/>
              </w:rPr>
              <w:t>,0</w:t>
            </w:r>
          </w:p>
        </w:tc>
      </w:tr>
      <w:tr w:rsidR="0038560A" w:rsidRPr="00E52F35" w:rsidTr="007257ED">
        <w:trPr>
          <w:trHeight w:val="315"/>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Дорожное хозяйство</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38560A" w:rsidRPr="00E52F35"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w:t>
            </w:r>
            <w:r w:rsidR="00DE5D91">
              <w:rPr>
                <w:rFonts w:ascii="Arial" w:eastAsia="Times New Roman" w:hAnsi="Arial" w:cs="Arial"/>
                <w:color w:val="000000"/>
                <w:szCs w:val="24"/>
                <w:lang w:eastAsia="ru-RU"/>
              </w:rPr>
              <w:t>581</w:t>
            </w:r>
            <w:r>
              <w:rPr>
                <w:rFonts w:ascii="Arial" w:eastAsia="Times New Roman" w:hAnsi="Arial" w:cs="Arial"/>
                <w:color w:val="000000"/>
                <w:szCs w:val="24"/>
                <w:lang w:eastAsia="ru-RU"/>
              </w:rPr>
              <w:t>,07676</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c>
          <w:tcPr>
            <w:tcW w:w="978" w:type="dxa"/>
            <w:shd w:val="clear" w:color="auto" w:fill="auto"/>
          </w:tcPr>
          <w:p w:rsidR="0038560A" w:rsidRPr="00E52F35" w:rsidRDefault="0038560A" w:rsidP="00AE6BE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r>
      <w:tr w:rsidR="0038560A" w:rsidRPr="00E52F35" w:rsidTr="007257ED">
        <w:trPr>
          <w:trHeight w:val="1927"/>
        </w:trPr>
        <w:tc>
          <w:tcPr>
            <w:tcW w:w="3582" w:type="dxa"/>
            <w:shd w:val="clear" w:color="auto" w:fill="auto"/>
            <w:vAlign w:val="center"/>
          </w:tcPr>
          <w:p w:rsidR="0038560A" w:rsidRPr="00E52F35" w:rsidRDefault="0038560A" w:rsidP="002D1640">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Муниципальная</w:t>
            </w:r>
            <w:r w:rsidRPr="00E52F35">
              <w:rPr>
                <w:rFonts w:ascii="Arial" w:eastAsia="Times New Roman" w:hAnsi="Arial" w:cs="Arial"/>
                <w:color w:val="000000"/>
                <w:szCs w:val="24"/>
                <w:lang w:eastAsia="ru-RU"/>
              </w:rPr>
              <w:t xml:space="preserve"> программа </w:t>
            </w:r>
            <w:r>
              <w:rPr>
                <w:rFonts w:ascii="Arial" w:eastAsia="Times New Roman" w:hAnsi="Arial" w:cs="Arial"/>
                <w:color w:val="000000"/>
                <w:szCs w:val="24"/>
                <w:lang w:eastAsia="ru-RU"/>
              </w:rPr>
              <w:t xml:space="preserve">«Программа </w:t>
            </w:r>
            <w:r w:rsidRPr="00E52F35">
              <w:rPr>
                <w:rFonts w:ascii="Arial" w:eastAsia="Times New Roman" w:hAnsi="Arial" w:cs="Arial"/>
                <w:color w:val="000000"/>
                <w:szCs w:val="24"/>
                <w:lang w:eastAsia="ru-RU"/>
              </w:rPr>
              <w:t>развития автомобил</w:t>
            </w:r>
            <w:r>
              <w:rPr>
                <w:rFonts w:ascii="Arial" w:eastAsia="Times New Roman" w:hAnsi="Arial" w:cs="Arial"/>
                <w:color w:val="000000"/>
                <w:szCs w:val="24"/>
                <w:lang w:eastAsia="ru-RU"/>
              </w:rPr>
              <w:t xml:space="preserve">ьных дорог местного значения </w:t>
            </w:r>
            <w:r w:rsidRPr="00E52F35">
              <w:rPr>
                <w:rFonts w:ascii="Arial" w:eastAsia="Times New Roman" w:hAnsi="Arial" w:cs="Arial"/>
                <w:color w:val="000000"/>
                <w:szCs w:val="24"/>
                <w:lang w:eastAsia="ru-RU"/>
              </w:rPr>
              <w:t>на территории муниципального образования Шварцевское Киреевского района</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38560A" w:rsidRPr="00E52F35" w:rsidRDefault="0038560A" w:rsidP="00DE5D9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w:t>
            </w:r>
            <w:r w:rsidR="00DE5D91">
              <w:rPr>
                <w:rFonts w:ascii="Arial" w:eastAsia="Times New Roman" w:hAnsi="Arial" w:cs="Arial"/>
                <w:color w:val="000000"/>
                <w:szCs w:val="24"/>
                <w:lang w:eastAsia="ru-RU"/>
              </w:rPr>
              <w:t>581</w:t>
            </w:r>
            <w:r>
              <w:rPr>
                <w:rFonts w:ascii="Arial" w:eastAsia="Times New Roman" w:hAnsi="Arial" w:cs="Arial"/>
                <w:color w:val="000000"/>
                <w:szCs w:val="24"/>
                <w:lang w:eastAsia="ru-RU"/>
              </w:rPr>
              <w:t>,07676</w:t>
            </w:r>
          </w:p>
        </w:tc>
        <w:tc>
          <w:tcPr>
            <w:tcW w:w="992" w:type="dxa"/>
            <w:shd w:val="clear" w:color="auto" w:fill="auto"/>
          </w:tcPr>
          <w:p w:rsidR="0038560A" w:rsidRPr="00E52F35" w:rsidRDefault="0038560A" w:rsidP="00650182">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c>
          <w:tcPr>
            <w:tcW w:w="978" w:type="dxa"/>
            <w:shd w:val="clear" w:color="auto" w:fill="auto"/>
          </w:tcPr>
          <w:p w:rsidR="0038560A" w:rsidRPr="00E52F35" w:rsidRDefault="0038560A" w:rsidP="00AE6BE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r>
      <w:tr w:rsidR="0038560A" w:rsidRPr="00E52F35" w:rsidTr="007257ED">
        <w:trPr>
          <w:trHeight w:val="1607"/>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"Ремонт автомобильных дорог общего пользования местного значения на территории м.о.Шварцевское Киреевского района"</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3 760,48859</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78"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38560A" w:rsidRPr="00E52F35" w:rsidTr="007257ED">
        <w:trPr>
          <w:trHeight w:val="2007"/>
        </w:trPr>
        <w:tc>
          <w:tcPr>
            <w:tcW w:w="3582" w:type="dxa"/>
            <w:shd w:val="clear" w:color="auto" w:fill="auto"/>
          </w:tcPr>
          <w:p w:rsidR="0038560A" w:rsidRPr="00E52F35" w:rsidRDefault="0038560A" w:rsidP="002E56FC">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в рамках подпрограммы «Ремонт автомобильных дорог общего пользования местного значения на территории м.о. Шварцевское Киреевского района»</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78"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38560A" w:rsidRPr="00E52F35" w:rsidTr="007257ED">
        <w:trPr>
          <w:trHeight w:val="769"/>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78"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38560A" w:rsidRPr="00E52F35" w:rsidTr="007257ED">
        <w:trPr>
          <w:trHeight w:val="842"/>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78"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38560A" w:rsidRPr="00E52F35" w:rsidTr="007257ED">
        <w:trPr>
          <w:trHeight w:val="945"/>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shd w:val="clear" w:color="auto" w:fill="auto"/>
          </w:tcPr>
          <w:p w:rsidR="0038560A" w:rsidRPr="00E52F35" w:rsidRDefault="0038560A" w:rsidP="00650182">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78" w:type="dxa"/>
            <w:shd w:val="clear" w:color="auto" w:fill="auto"/>
          </w:tcPr>
          <w:p w:rsidR="0038560A" w:rsidRPr="00E52F35" w:rsidRDefault="0038560A" w:rsidP="008B4339">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38560A" w:rsidRPr="00E52F35" w:rsidTr="007257ED">
        <w:trPr>
          <w:trHeight w:val="1545"/>
        </w:trPr>
        <w:tc>
          <w:tcPr>
            <w:tcW w:w="3582" w:type="dxa"/>
            <w:shd w:val="clear" w:color="auto" w:fill="auto"/>
          </w:tcPr>
          <w:p w:rsidR="0038560A" w:rsidRPr="00FF33F6" w:rsidRDefault="0038560A"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проекта «Народный бюджет» за счет средств местного бюджета, а также населения и спонсоров</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04 </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Pr="00FF33F6"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DE5D91">
              <w:rPr>
                <w:rFonts w:ascii="Arial" w:eastAsia="Times New Roman" w:hAnsi="Arial" w:cs="Arial"/>
                <w:color w:val="000000"/>
                <w:szCs w:val="24"/>
                <w:lang w:val="en-US" w:eastAsia="ru-RU"/>
              </w:rPr>
              <w:t>S0</w:t>
            </w:r>
            <w:r w:rsidR="00DE5D91">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shd w:val="clear" w:color="auto" w:fill="auto"/>
          </w:tcPr>
          <w:p w:rsidR="0038560A" w:rsidRPr="00FF33F6"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000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605953">
        <w:trPr>
          <w:trHeight w:val="862"/>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38560A" w:rsidRPr="00FF33F6"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04</w:t>
            </w:r>
          </w:p>
        </w:tc>
        <w:tc>
          <w:tcPr>
            <w:tcW w:w="567" w:type="dxa"/>
            <w:shd w:val="clear" w:color="auto" w:fill="auto"/>
          </w:tcPr>
          <w:p w:rsidR="0038560A" w:rsidRPr="00FF33F6"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09</w:t>
            </w:r>
          </w:p>
        </w:tc>
        <w:tc>
          <w:tcPr>
            <w:tcW w:w="1134" w:type="dxa"/>
            <w:shd w:val="clear" w:color="auto" w:fill="auto"/>
          </w:tcPr>
          <w:p w:rsidR="0038560A" w:rsidRPr="00FF33F6" w:rsidRDefault="00DE5D91"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 1 00 S0</w:t>
            </w:r>
            <w:r>
              <w:rPr>
                <w:rFonts w:ascii="Arial" w:eastAsia="Times New Roman" w:hAnsi="Arial" w:cs="Arial"/>
                <w:color w:val="000000"/>
                <w:szCs w:val="24"/>
                <w:lang w:eastAsia="ru-RU"/>
              </w:rPr>
              <w:t>55</w:t>
            </w:r>
            <w:r w:rsidR="0038560A">
              <w:rPr>
                <w:rFonts w:ascii="Arial" w:eastAsia="Times New Roman" w:hAnsi="Arial" w:cs="Arial"/>
                <w:color w:val="000000"/>
                <w:szCs w:val="24"/>
                <w:lang w:val="en-US" w:eastAsia="ru-RU"/>
              </w:rPr>
              <w:t xml:space="preserve">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200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605953">
        <w:trPr>
          <w:trHeight w:val="988"/>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04</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01 1</w:t>
            </w:r>
            <w:r w:rsidR="00DE5D91">
              <w:rPr>
                <w:rFonts w:ascii="Arial" w:eastAsia="Times New Roman" w:hAnsi="Arial" w:cs="Arial"/>
                <w:color w:val="000000"/>
                <w:szCs w:val="24"/>
                <w:lang w:val="en-US" w:eastAsia="ru-RU"/>
              </w:rPr>
              <w:t xml:space="preserve"> 00 S0</w:t>
            </w:r>
            <w:r w:rsidR="00DE5D91">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605953">
        <w:trPr>
          <w:trHeight w:val="1258"/>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04</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09</w:t>
            </w:r>
          </w:p>
        </w:tc>
        <w:tc>
          <w:tcPr>
            <w:tcW w:w="1134" w:type="dxa"/>
            <w:shd w:val="clear" w:color="auto" w:fill="auto"/>
          </w:tcPr>
          <w:p w:rsidR="0038560A" w:rsidRDefault="00DE5D91"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 1 00 S0</w:t>
            </w:r>
            <w:r>
              <w:rPr>
                <w:rFonts w:ascii="Arial" w:eastAsia="Times New Roman" w:hAnsi="Arial" w:cs="Arial"/>
                <w:color w:val="000000"/>
                <w:szCs w:val="24"/>
                <w:lang w:eastAsia="ru-RU"/>
              </w:rPr>
              <w:t>55</w:t>
            </w:r>
            <w:r w:rsidR="0038560A">
              <w:rPr>
                <w:rFonts w:ascii="Arial" w:eastAsia="Times New Roman" w:hAnsi="Arial" w:cs="Arial"/>
                <w:color w:val="000000"/>
                <w:szCs w:val="24"/>
                <w:lang w:val="en-US" w:eastAsia="ru-RU"/>
              </w:rPr>
              <w:t xml:space="preserve">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244</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605953">
        <w:trPr>
          <w:trHeight w:val="1258"/>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проекта «Народный бюджет» за счет средств бюджета Тульской области</w:t>
            </w:r>
          </w:p>
        </w:tc>
        <w:tc>
          <w:tcPr>
            <w:tcW w:w="530" w:type="dxa"/>
            <w:shd w:val="clear" w:color="auto" w:fill="auto"/>
          </w:tcPr>
          <w:p w:rsidR="0038560A" w:rsidRPr="00605953"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38560A" w:rsidRPr="00605953"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Pr="00605953"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shd w:val="clear" w:color="auto" w:fill="auto"/>
          </w:tcPr>
          <w:p w:rsidR="0038560A" w:rsidRPr="00605953"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4C7577">
        <w:trPr>
          <w:trHeight w:val="987"/>
        </w:trPr>
        <w:tc>
          <w:tcPr>
            <w:tcW w:w="3582" w:type="dxa"/>
            <w:shd w:val="clear" w:color="auto" w:fill="auto"/>
          </w:tcPr>
          <w:p w:rsidR="0038560A"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4C7577">
        <w:trPr>
          <w:trHeight w:val="1114"/>
        </w:trPr>
        <w:tc>
          <w:tcPr>
            <w:tcW w:w="3582" w:type="dxa"/>
            <w:shd w:val="clear" w:color="auto" w:fill="auto"/>
          </w:tcPr>
          <w:p w:rsidR="0038560A"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605953">
        <w:trPr>
          <w:trHeight w:val="1258"/>
        </w:trPr>
        <w:tc>
          <w:tcPr>
            <w:tcW w:w="3582" w:type="dxa"/>
            <w:shd w:val="clear" w:color="auto" w:fill="auto"/>
          </w:tcPr>
          <w:p w:rsidR="0038560A"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38560A"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8560A" w:rsidRPr="00E52F35" w:rsidTr="007257ED">
        <w:trPr>
          <w:trHeight w:val="1545"/>
        </w:trPr>
        <w:tc>
          <w:tcPr>
            <w:tcW w:w="3582" w:type="dxa"/>
            <w:shd w:val="clear" w:color="auto" w:fill="auto"/>
          </w:tcPr>
          <w:p w:rsidR="0038560A" w:rsidRPr="00E52F35" w:rsidRDefault="0038560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"Повышение безопасности дорожного движения на территории муниципального образования Шварцевское Киреевского района"</w:t>
            </w:r>
          </w:p>
        </w:tc>
        <w:tc>
          <w:tcPr>
            <w:tcW w:w="530"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01 2</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38560A"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78" w:type="dxa"/>
            <w:shd w:val="clear" w:color="auto" w:fill="auto"/>
          </w:tcPr>
          <w:p w:rsidR="0038560A" w:rsidRPr="00E52F35" w:rsidRDefault="0038560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545"/>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«Повышение безопасности дорожного движения на территории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C401E2">
        <w:trPr>
          <w:trHeight w:val="778"/>
        </w:trPr>
        <w:tc>
          <w:tcPr>
            <w:tcW w:w="3582" w:type="dxa"/>
            <w:shd w:val="clear" w:color="auto" w:fill="auto"/>
          </w:tcPr>
          <w:p w:rsidR="00C401E2" w:rsidRDefault="00C401E2" w:rsidP="00EC79A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C401E2">
        <w:trPr>
          <w:trHeight w:val="790"/>
        </w:trPr>
        <w:tc>
          <w:tcPr>
            <w:tcW w:w="3582" w:type="dxa"/>
            <w:shd w:val="clear" w:color="auto" w:fill="auto"/>
          </w:tcPr>
          <w:p w:rsidR="00C401E2" w:rsidRDefault="00C401E2" w:rsidP="00EC79A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C401E2">
        <w:trPr>
          <w:trHeight w:val="1241"/>
        </w:trPr>
        <w:tc>
          <w:tcPr>
            <w:tcW w:w="3582" w:type="dxa"/>
            <w:shd w:val="clear" w:color="auto" w:fill="auto"/>
          </w:tcPr>
          <w:p w:rsidR="00C401E2" w:rsidRDefault="00C401E2" w:rsidP="00EC79A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727"/>
        </w:trPr>
        <w:tc>
          <w:tcPr>
            <w:tcW w:w="3582" w:type="dxa"/>
            <w:shd w:val="clear" w:color="auto" w:fill="auto"/>
          </w:tcPr>
          <w:p w:rsidR="00C401E2" w:rsidRPr="00E52F35" w:rsidRDefault="00C401E2" w:rsidP="00CD7FAC">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Приобретение и установка дорожных знаков по исполнению полномочий, переданных из бюджета муниципального района в бюджеты сельских поселений</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90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r>
      <w:tr w:rsidR="00C401E2" w:rsidRPr="00E52F35" w:rsidTr="007257ED">
        <w:trPr>
          <w:trHeight w:val="82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09 </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C401E2" w:rsidRPr="00E52F35" w:rsidTr="007257ED">
        <w:trPr>
          <w:trHeight w:val="1545"/>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"Содержание дорог общего пользования местного значения на территории муниципального образования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04 </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01 3</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795,58817</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C401E2" w:rsidRPr="00E52F35" w:rsidTr="007257ED">
        <w:trPr>
          <w:trHeight w:val="497"/>
        </w:trPr>
        <w:tc>
          <w:tcPr>
            <w:tcW w:w="3582" w:type="dxa"/>
            <w:shd w:val="clear" w:color="auto" w:fill="auto"/>
          </w:tcPr>
          <w:p w:rsidR="00C401E2" w:rsidRPr="00E52F35" w:rsidRDefault="00C401E2" w:rsidP="00CD7FAC">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w:t>
            </w:r>
            <w:r w:rsidRPr="00E52F35">
              <w:rPr>
                <w:rFonts w:ascii="Arial" w:eastAsia="Times New Roman" w:hAnsi="Arial" w:cs="Arial"/>
                <w:color w:val="000000"/>
                <w:szCs w:val="24"/>
                <w:lang w:eastAsia="ru-RU"/>
              </w:rPr>
              <w:t xml:space="preserve"> содержани</w:t>
            </w:r>
            <w:r>
              <w:rPr>
                <w:rFonts w:ascii="Arial" w:eastAsia="Times New Roman" w:hAnsi="Arial" w:cs="Arial"/>
                <w:color w:val="000000"/>
                <w:szCs w:val="24"/>
                <w:lang w:eastAsia="ru-RU"/>
              </w:rPr>
              <w:t>е</w:t>
            </w:r>
            <w:r w:rsidRPr="00E52F35">
              <w:rPr>
                <w:rFonts w:ascii="Arial" w:eastAsia="Times New Roman" w:hAnsi="Arial" w:cs="Arial"/>
                <w:color w:val="000000"/>
                <w:szCs w:val="24"/>
                <w:lang w:eastAsia="ru-RU"/>
              </w:rPr>
              <w:t xml:space="preserve"> дорог местного значения на территории муниципального образования Шварцевское Киреевского района</w:t>
            </w:r>
            <w:r>
              <w:rPr>
                <w:rFonts w:ascii="Arial" w:eastAsia="Times New Roman" w:hAnsi="Arial" w:cs="Arial"/>
                <w:color w:val="000000"/>
                <w:szCs w:val="24"/>
                <w:lang w:eastAsia="ru-RU"/>
              </w:rPr>
              <w:t xml:space="preserve"> по исполнению полномочий, переданных из бюджета  муниципального района в бюджеты сельских поселений</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w:t>
            </w:r>
          </w:p>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92"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 xml:space="preserve">01 3 00 </w:t>
            </w:r>
          </w:p>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200</w:t>
            </w:r>
          </w:p>
        </w:tc>
        <w:tc>
          <w:tcPr>
            <w:tcW w:w="1701"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92"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w:t>
            </w:r>
          </w:p>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8046 0</w:t>
            </w:r>
          </w:p>
          <w:p w:rsidR="00C401E2" w:rsidRPr="00E52F35" w:rsidRDefault="00C401E2" w:rsidP="00E52F35">
            <w:pPr>
              <w:ind w:firstLine="0"/>
              <w:jc w:val="center"/>
              <w:rPr>
                <w:rFonts w:ascii="Arial" w:eastAsia="Times New Roman" w:hAnsi="Arial" w:cs="Arial"/>
                <w:szCs w:val="24"/>
                <w:lang w:eastAsia="ru-RU"/>
              </w:rPr>
            </w:pPr>
          </w:p>
        </w:tc>
        <w:tc>
          <w:tcPr>
            <w:tcW w:w="709"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244</w:t>
            </w:r>
          </w:p>
        </w:tc>
        <w:tc>
          <w:tcPr>
            <w:tcW w:w="1701"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92"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«Содержание дорог общего пользования местного значения на территории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C401E2" w:rsidRPr="00E52F35" w:rsidTr="007257ED">
        <w:trPr>
          <w:trHeight w:val="497"/>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Другие вопросы в области национальной экономики</w:t>
            </w:r>
          </w:p>
        </w:tc>
        <w:tc>
          <w:tcPr>
            <w:tcW w:w="530"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709"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1701"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w:t>
            </w:r>
            <w:r w:rsidRPr="00E52F35">
              <w:rPr>
                <w:rFonts w:ascii="Arial" w:eastAsia="Times New Roman" w:hAnsi="Arial" w:cs="Arial"/>
                <w:szCs w:val="24"/>
                <w:lang w:eastAsia="ru-RU"/>
              </w:rPr>
              <w:t>,0</w:t>
            </w:r>
          </w:p>
        </w:tc>
      </w:tr>
      <w:tr w:rsidR="00C401E2" w:rsidRPr="00E52F35" w:rsidTr="007257ED">
        <w:trPr>
          <w:trHeight w:val="49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w:t>
            </w:r>
            <w:r w:rsidRPr="00E52F35">
              <w:rPr>
                <w:rFonts w:ascii="Arial" w:eastAsia="Times New Roman" w:hAnsi="Arial" w:cs="Arial"/>
                <w:color w:val="000000"/>
                <w:szCs w:val="24"/>
                <w:lang w:eastAsia="ru-RU"/>
              </w:rPr>
              <w:t>,0</w:t>
            </w:r>
          </w:p>
        </w:tc>
      </w:tr>
      <w:tr w:rsidR="00C401E2" w:rsidRPr="00E52F35" w:rsidTr="007257ED">
        <w:trPr>
          <w:trHeight w:val="499"/>
        </w:trPr>
        <w:tc>
          <w:tcPr>
            <w:tcW w:w="3582" w:type="dxa"/>
            <w:shd w:val="clear" w:color="auto" w:fill="auto"/>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C401E2" w:rsidRPr="00E52F35" w:rsidTr="007257ED">
        <w:trPr>
          <w:trHeight w:val="1500"/>
        </w:trPr>
        <w:tc>
          <w:tcPr>
            <w:tcW w:w="3582" w:type="dxa"/>
            <w:shd w:val="clear" w:color="auto" w:fill="auto"/>
            <w:vAlign w:val="bottom"/>
          </w:tcPr>
          <w:p w:rsidR="00C401E2" w:rsidRPr="00E52F35" w:rsidRDefault="00C401E2" w:rsidP="00CD7FAC">
            <w:pPr>
              <w:ind w:firstLine="0"/>
              <w:rPr>
                <w:rFonts w:ascii="Arial" w:eastAsia="Times New Roman" w:hAnsi="Arial" w:cs="Arial"/>
                <w:szCs w:val="24"/>
                <w:lang w:eastAsia="ru-RU"/>
              </w:rPr>
            </w:pPr>
            <w:r w:rsidRPr="00E52F35">
              <w:rPr>
                <w:rFonts w:ascii="Arial" w:eastAsia="Times New Roman" w:hAnsi="Arial" w:cs="Arial"/>
                <w:szCs w:val="24"/>
                <w:lang w:eastAsia="ru-RU"/>
              </w:rPr>
              <w:t>Мероприятия по землеустройств</w:t>
            </w:r>
            <w:r>
              <w:rPr>
                <w:rFonts w:ascii="Arial" w:eastAsia="Times New Roman" w:hAnsi="Arial" w:cs="Arial"/>
                <w:szCs w:val="24"/>
                <w:lang w:eastAsia="ru-RU"/>
              </w:rPr>
              <w:t>у и землепользованию по иным не</w:t>
            </w:r>
            <w:r w:rsidRPr="00E52F35">
              <w:rPr>
                <w:rFonts w:ascii="Arial" w:eastAsia="Times New Roman" w:hAnsi="Arial" w:cs="Arial"/>
                <w:szCs w:val="24"/>
                <w:lang w:eastAsia="ru-RU"/>
              </w:rPr>
              <w:t>программным мероприятиям в рамках непрограммных расходов</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C401E2" w:rsidRPr="00E52F35" w:rsidTr="007257ED">
        <w:trPr>
          <w:trHeight w:val="829"/>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C401E2" w:rsidRPr="00E52F35" w:rsidTr="007257ED">
        <w:trPr>
          <w:trHeight w:val="878"/>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w:t>
            </w:r>
            <w:r w:rsidRPr="00E52F35">
              <w:rPr>
                <w:rFonts w:ascii="Arial" w:eastAsia="Times New Roman" w:hAnsi="Arial" w:cs="Arial"/>
                <w:color w:val="000000"/>
                <w:szCs w:val="24"/>
                <w:lang w:eastAsia="ru-RU"/>
              </w:rPr>
              <w:t>,0</w:t>
            </w:r>
          </w:p>
        </w:tc>
      </w:tr>
      <w:tr w:rsidR="00C401E2" w:rsidRPr="00E52F35" w:rsidTr="007257ED">
        <w:trPr>
          <w:trHeight w:val="1020"/>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C401E2" w:rsidRPr="00E52F35" w:rsidTr="007257ED">
        <w:trPr>
          <w:trHeight w:val="858"/>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ЖИЛИЩНО-КОММУНАЛЬНОЕ ХОЗЯЙСТВО</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C401E2" w:rsidRPr="00E52F35" w:rsidRDefault="001F6A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27 649,22329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2200,0</w:t>
            </w:r>
          </w:p>
        </w:tc>
        <w:tc>
          <w:tcPr>
            <w:tcW w:w="978" w:type="dxa"/>
            <w:shd w:val="clear" w:color="auto" w:fill="auto"/>
          </w:tcPr>
          <w:p w:rsidR="00C401E2" w:rsidRPr="00E52F35" w:rsidRDefault="00C401E2" w:rsidP="001B699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2200,0</w:t>
            </w:r>
          </w:p>
        </w:tc>
      </w:tr>
      <w:tr w:rsidR="00C401E2" w:rsidRPr="00E52F35" w:rsidTr="007257ED">
        <w:trPr>
          <w:trHeight w:val="559"/>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Жилищное хозяйство</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22 726,48181</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w:t>
            </w:r>
            <w:r w:rsidRPr="00E52F35">
              <w:rPr>
                <w:rFonts w:ascii="Arial" w:eastAsia="Times New Roman" w:hAnsi="Arial" w:cs="Arial"/>
                <w:color w:val="000000"/>
                <w:szCs w:val="24"/>
                <w:lang w:eastAsia="ru-RU"/>
              </w:rPr>
              <w:t>0</w:t>
            </w:r>
          </w:p>
        </w:tc>
      </w:tr>
      <w:tr w:rsidR="00C401E2" w:rsidRPr="00E52F35" w:rsidTr="007257ED">
        <w:trPr>
          <w:trHeight w:val="421"/>
        </w:trPr>
        <w:tc>
          <w:tcPr>
            <w:tcW w:w="3582" w:type="dxa"/>
            <w:shd w:val="clear" w:color="auto" w:fill="auto"/>
            <w:vAlign w:val="bottom"/>
          </w:tcPr>
          <w:p w:rsidR="00C401E2" w:rsidRPr="00E52F35" w:rsidRDefault="00C401E2" w:rsidP="00F41A56">
            <w:pPr>
              <w:ind w:firstLine="0"/>
              <w:rPr>
                <w:rFonts w:ascii="Arial" w:eastAsia="Times New Roman" w:hAnsi="Arial" w:cs="Arial"/>
                <w:szCs w:val="24"/>
                <w:lang w:eastAsia="ru-RU"/>
              </w:rPr>
            </w:pPr>
            <w:r>
              <w:rPr>
                <w:rFonts w:ascii="Arial" w:eastAsia="Times New Roman" w:hAnsi="Arial" w:cs="Arial"/>
                <w:szCs w:val="24"/>
                <w:lang w:eastAsia="ru-RU"/>
              </w:rPr>
              <w:t>Муниципальная адресная программа по переселению граждан из аварийного жилищного фонда муниципального образования Шварцевское Киреевского района</w:t>
            </w:r>
          </w:p>
        </w:tc>
        <w:tc>
          <w:tcPr>
            <w:tcW w:w="530"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w:t>
            </w:r>
          </w:p>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18875,15802</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Default="00C401E2" w:rsidP="00F41A56">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фонда содействия реформированию ЖКХ</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1F6ADA"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Default="00C401E2" w:rsidP="00F41A56">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F41A56">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F41A56">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F41A56">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F41A56">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761147">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30"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shd w:val="clear" w:color="auto" w:fill="auto"/>
          </w:tcPr>
          <w:p w:rsidR="00C401E2" w:rsidRDefault="00EE357D"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2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 </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3 851,32379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C401E2" w:rsidRPr="00E52F35" w:rsidTr="007257ED">
        <w:trPr>
          <w:trHeight w:val="645"/>
        </w:trPr>
        <w:tc>
          <w:tcPr>
            <w:tcW w:w="3582" w:type="dxa"/>
            <w:shd w:val="clear" w:color="auto" w:fill="auto"/>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r>
              <w:rPr>
                <w:rFonts w:ascii="Arial" w:eastAsia="Times New Roman" w:hAnsi="Arial" w:cs="Arial"/>
                <w:color w:val="000000"/>
                <w:szCs w:val="24"/>
                <w:lang w:eastAsia="ru-RU"/>
              </w:rPr>
              <w:t>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3 851,32379</w:t>
            </w:r>
          </w:p>
          <w:p w:rsidR="00C401E2" w:rsidRPr="00E52F35" w:rsidRDefault="00C401E2" w:rsidP="00E52F35">
            <w:pPr>
              <w:ind w:firstLine="0"/>
              <w:jc w:val="center"/>
              <w:rPr>
                <w:rFonts w:ascii="Arial" w:eastAsia="Times New Roman" w:hAnsi="Arial" w:cs="Arial"/>
                <w:color w:val="000000"/>
                <w:szCs w:val="24"/>
                <w:lang w:eastAsia="ru-RU"/>
              </w:rPr>
            </w:pP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C401E2" w:rsidRPr="00E52F35" w:rsidTr="00C41714">
        <w:trPr>
          <w:trHeight w:val="982"/>
        </w:trPr>
        <w:tc>
          <w:tcPr>
            <w:tcW w:w="3582" w:type="dxa"/>
            <w:shd w:val="clear" w:color="auto" w:fill="auto"/>
          </w:tcPr>
          <w:p w:rsidR="00C401E2" w:rsidRPr="00E52F35" w:rsidRDefault="00C401E2" w:rsidP="00C4171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Мероприятия по ремонту муниципального жилищного фонда </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r>
      <w:tr w:rsidR="00C401E2" w:rsidRPr="00E52F35" w:rsidTr="007257ED">
        <w:trPr>
          <w:trHeight w:val="782"/>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930"/>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shd w:val="clear" w:color="auto" w:fill="auto"/>
          </w:tcPr>
          <w:p w:rsidR="00C401E2" w:rsidRPr="00E52F35" w:rsidRDefault="00C401E2" w:rsidP="007050CC">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Pr="00E52F35" w:rsidRDefault="00C401E2" w:rsidP="00184C1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Default="00C401E2" w:rsidP="00EE357D">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Мероприятия по </w:t>
            </w:r>
            <w:r w:rsidR="00EE357D">
              <w:rPr>
                <w:rFonts w:ascii="Arial" w:eastAsia="Times New Roman" w:hAnsi="Arial" w:cs="Arial"/>
                <w:color w:val="000000"/>
                <w:szCs w:val="24"/>
                <w:lang w:eastAsia="ru-RU"/>
              </w:rPr>
              <w:t>софинансированию</w:t>
            </w:r>
            <w:r>
              <w:rPr>
                <w:rFonts w:ascii="Arial" w:eastAsia="Times New Roman" w:hAnsi="Arial" w:cs="Arial"/>
                <w:color w:val="000000"/>
                <w:szCs w:val="24"/>
                <w:lang w:eastAsia="ru-RU"/>
              </w:rPr>
              <w:t xml:space="preserve"> проекта «Народный бюджет» за счет средств местного бюджета, а также населения, и спонсоров</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99 9 00 </w:t>
            </w:r>
            <w:r w:rsidR="00EE357D">
              <w:rPr>
                <w:rFonts w:ascii="Arial" w:eastAsia="Times New Roman" w:hAnsi="Arial" w:cs="Arial"/>
                <w:color w:val="000000"/>
                <w:szCs w:val="24"/>
                <w:lang w:val="en-US" w:eastAsia="ru-RU"/>
              </w:rPr>
              <w:t>S0</w:t>
            </w:r>
            <w:r w:rsidR="00EE357D">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000</w:t>
            </w:r>
          </w:p>
        </w:tc>
        <w:tc>
          <w:tcPr>
            <w:tcW w:w="1701"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951,5465</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1D603D">
        <w:trPr>
          <w:trHeight w:val="839"/>
        </w:trPr>
        <w:tc>
          <w:tcPr>
            <w:tcW w:w="3582" w:type="dxa"/>
            <w:shd w:val="clear" w:color="auto" w:fill="auto"/>
          </w:tcPr>
          <w:p w:rsidR="00C401E2" w:rsidRDefault="00C401E2" w:rsidP="00184C1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05</w:t>
            </w:r>
          </w:p>
        </w:tc>
        <w:tc>
          <w:tcPr>
            <w:tcW w:w="567"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w:t>
            </w:r>
          </w:p>
        </w:tc>
        <w:tc>
          <w:tcPr>
            <w:tcW w:w="1134" w:type="dxa"/>
            <w:shd w:val="clear" w:color="auto" w:fill="auto"/>
          </w:tcPr>
          <w:p w:rsidR="00C401E2" w:rsidRPr="00C41714" w:rsidRDefault="00EE357D"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99 9 00 S0</w:t>
            </w:r>
            <w:r>
              <w:rPr>
                <w:rFonts w:ascii="Arial" w:eastAsia="Times New Roman" w:hAnsi="Arial" w:cs="Arial"/>
                <w:color w:val="000000"/>
                <w:szCs w:val="24"/>
                <w:lang w:eastAsia="ru-RU"/>
              </w:rPr>
              <w:t>55</w:t>
            </w:r>
            <w:r w:rsidR="00C401E2">
              <w:rPr>
                <w:rFonts w:ascii="Arial" w:eastAsia="Times New Roman" w:hAnsi="Arial" w:cs="Arial"/>
                <w:color w:val="000000"/>
                <w:szCs w:val="24"/>
                <w:lang w:val="en-US" w:eastAsia="ru-RU"/>
              </w:rPr>
              <w:t xml:space="preserve">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200</w:t>
            </w:r>
          </w:p>
        </w:tc>
        <w:tc>
          <w:tcPr>
            <w:tcW w:w="1701"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951,5465</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1D603D">
        <w:trPr>
          <w:trHeight w:val="836"/>
        </w:trPr>
        <w:tc>
          <w:tcPr>
            <w:tcW w:w="3582" w:type="dxa"/>
            <w:shd w:val="clear" w:color="auto" w:fill="auto"/>
          </w:tcPr>
          <w:p w:rsidR="00C401E2" w:rsidRPr="00E52F35" w:rsidRDefault="00C401E2" w:rsidP="0076114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99 9 00 </w:t>
            </w:r>
            <w:r w:rsidR="00EE357D">
              <w:rPr>
                <w:rFonts w:ascii="Arial" w:eastAsia="Times New Roman" w:hAnsi="Arial" w:cs="Arial"/>
                <w:color w:val="000000"/>
                <w:szCs w:val="24"/>
                <w:lang w:val="en-US" w:eastAsia="ru-RU"/>
              </w:rPr>
              <w:t>S0</w:t>
            </w:r>
            <w:r w:rsidR="00EE357D">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240</w:t>
            </w:r>
          </w:p>
        </w:tc>
        <w:tc>
          <w:tcPr>
            <w:tcW w:w="1701"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951,5465</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Pr="00E52F35" w:rsidRDefault="00C401E2" w:rsidP="0076114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530"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05</w:t>
            </w:r>
          </w:p>
        </w:tc>
        <w:tc>
          <w:tcPr>
            <w:tcW w:w="567"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w:t>
            </w:r>
          </w:p>
        </w:tc>
        <w:tc>
          <w:tcPr>
            <w:tcW w:w="1134" w:type="dxa"/>
            <w:shd w:val="clear" w:color="auto" w:fill="auto"/>
          </w:tcPr>
          <w:p w:rsidR="00C401E2" w:rsidRPr="00C41714"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99 9 00 S035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243</w:t>
            </w:r>
          </w:p>
        </w:tc>
        <w:tc>
          <w:tcPr>
            <w:tcW w:w="1701" w:type="dxa"/>
            <w:shd w:val="clear" w:color="auto" w:fill="auto"/>
          </w:tcPr>
          <w:p w:rsidR="00C401E2" w:rsidRPr="00C41714"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val="en-US" w:eastAsia="ru-RU"/>
              </w:rPr>
              <w:t>951</w:t>
            </w:r>
            <w:r>
              <w:rPr>
                <w:rFonts w:ascii="Arial" w:eastAsia="Times New Roman" w:hAnsi="Arial" w:cs="Arial"/>
                <w:color w:val="000000"/>
                <w:szCs w:val="24"/>
                <w:lang w:eastAsia="ru-RU"/>
              </w:rPr>
              <w:t>,5465</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Default="00C401E2" w:rsidP="0076114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капитальному ремонту жилищного фонда в рамках проекта «Народный бюджет» за счет средств местного бюджета, а также населения, и спонсоров</w:t>
            </w:r>
          </w:p>
        </w:tc>
        <w:tc>
          <w:tcPr>
            <w:tcW w:w="530"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2 174,42879</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Default="00C401E2" w:rsidP="0076114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2 174,42879</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1D603D">
        <w:trPr>
          <w:trHeight w:val="1058"/>
        </w:trPr>
        <w:tc>
          <w:tcPr>
            <w:tcW w:w="3582" w:type="dxa"/>
            <w:shd w:val="clear" w:color="auto" w:fill="auto"/>
          </w:tcPr>
          <w:p w:rsidR="00C401E2" w:rsidRPr="00E52F35" w:rsidRDefault="00C401E2" w:rsidP="0076114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shd w:val="clear" w:color="auto" w:fill="auto"/>
          </w:tcPr>
          <w:p w:rsidR="00C401E2" w:rsidRPr="001D603D"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2 174,42879</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95"/>
        </w:trPr>
        <w:tc>
          <w:tcPr>
            <w:tcW w:w="3582" w:type="dxa"/>
            <w:shd w:val="clear" w:color="auto" w:fill="auto"/>
          </w:tcPr>
          <w:p w:rsidR="00C401E2" w:rsidRPr="00E52F35" w:rsidRDefault="00C401E2" w:rsidP="0076114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C401E2" w:rsidRPr="00E52F35" w:rsidTr="007257ED">
        <w:trPr>
          <w:trHeight w:val="840"/>
        </w:trPr>
        <w:tc>
          <w:tcPr>
            <w:tcW w:w="3582" w:type="dxa"/>
            <w:shd w:val="clear" w:color="auto" w:fill="auto"/>
          </w:tcPr>
          <w:p w:rsidR="00C401E2" w:rsidRPr="00E52F35" w:rsidRDefault="00C401E2" w:rsidP="00860C3D">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C401E2" w:rsidRPr="00E52F35" w:rsidTr="007257ED">
        <w:trPr>
          <w:trHeight w:val="113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Закупка товаров, работ, услуг в целях капитального ремонта государственного имущества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C401E2" w:rsidRPr="00E52F35" w:rsidTr="007257ED">
        <w:trPr>
          <w:trHeight w:val="268"/>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Коммунальное хозяйство</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2 612,74148</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8D17F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Программа комплексного развития систем коммунальной инфраструктуры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05 0 00 0000 0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724,6</w:t>
            </w:r>
          </w:p>
          <w:p w:rsidR="007A0C75" w:rsidRDefault="007A0C75" w:rsidP="00E52F35">
            <w:pPr>
              <w:ind w:firstLine="0"/>
              <w:jc w:val="center"/>
              <w:rPr>
                <w:rFonts w:ascii="Arial" w:eastAsia="Times New Roman" w:hAnsi="Arial" w:cs="Arial"/>
                <w:color w:val="000000"/>
                <w:szCs w:val="24"/>
                <w:lang w:eastAsia="ru-RU"/>
              </w:rPr>
            </w:pPr>
          </w:p>
        </w:tc>
        <w:tc>
          <w:tcPr>
            <w:tcW w:w="992" w:type="dxa"/>
            <w:shd w:val="clear" w:color="auto" w:fill="auto"/>
          </w:tcPr>
          <w:p w:rsidR="00C401E2" w:rsidRDefault="00C401E2" w:rsidP="002F547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тепловых сетей, газификация населенных пунктов, замена и ремонт оборудования в котельных»</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05 1 00 0000 0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водопроводных сетей на территории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05 2 00 0000 0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канализационных сетей на территории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05 3 00 0000 0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p w:rsidR="00C401E2" w:rsidRDefault="00C401E2" w:rsidP="00E52F35">
            <w:pPr>
              <w:ind w:firstLine="0"/>
              <w:jc w:val="center"/>
              <w:rPr>
                <w:rFonts w:ascii="Arial" w:eastAsia="Times New Roman" w:hAnsi="Arial" w:cs="Arial"/>
                <w:color w:val="000000"/>
                <w:szCs w:val="24"/>
                <w:lang w:eastAsia="ru-RU"/>
              </w:rPr>
            </w:pP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9A288F">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461"/>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1 888</w:t>
            </w:r>
            <w:r w:rsidR="00C401E2">
              <w:rPr>
                <w:rFonts w:ascii="Arial" w:eastAsia="Times New Roman" w:hAnsi="Arial" w:cs="Arial"/>
                <w:color w:val="000000"/>
                <w:szCs w:val="24"/>
                <w:lang w:eastAsia="ru-RU"/>
              </w:rPr>
              <w:t>,14148</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548"/>
        </w:trPr>
        <w:tc>
          <w:tcPr>
            <w:tcW w:w="3582" w:type="dxa"/>
            <w:shd w:val="clear" w:color="auto" w:fill="auto"/>
          </w:tcPr>
          <w:p w:rsidR="00C401E2" w:rsidRPr="00E52F35" w:rsidRDefault="00C401E2"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1 888</w:t>
            </w:r>
            <w:r w:rsidR="00C401E2">
              <w:rPr>
                <w:rFonts w:ascii="Arial" w:eastAsia="Times New Roman" w:hAnsi="Arial" w:cs="Arial"/>
                <w:color w:val="000000"/>
                <w:szCs w:val="24"/>
                <w:lang w:eastAsia="ru-RU"/>
              </w:rPr>
              <w:t>,14148</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8D17F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102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 в области коммунального хозяйства в рамках не программных расходов</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201,70939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712"/>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C401E2" w:rsidRPr="00E52F35" w:rsidRDefault="007A0C75" w:rsidP="008D17F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201,70939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848"/>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201,70939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102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C401E2" w:rsidRPr="00E52F35" w:rsidRDefault="007A0C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201,70939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p w:rsidR="00C401E2" w:rsidRPr="00E52F35" w:rsidRDefault="00C401E2" w:rsidP="00E52F35">
            <w:pPr>
              <w:ind w:firstLine="0"/>
              <w:jc w:val="center"/>
              <w:rPr>
                <w:rFonts w:ascii="Arial" w:eastAsia="Times New Roman" w:hAnsi="Arial" w:cs="Arial"/>
                <w:color w:val="000000"/>
                <w:szCs w:val="24"/>
                <w:lang w:eastAsia="ru-RU"/>
              </w:rPr>
            </w:pP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в области коммунального хозяйства в рамках непрограммных расходов на исполнение полномочий, переданных из бюджета муниципального района в бюджеты сельских поселений</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F41A5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shd w:val="clear" w:color="auto" w:fill="auto"/>
          </w:tcPr>
          <w:p w:rsidR="00C401E2" w:rsidRPr="00E52F35"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в области коммунального хозяйства в рамках проекта «Народный бюджет» из бюджета Тульской области</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401E2" w:rsidRPr="00E52F35" w:rsidTr="007257ED">
        <w:trPr>
          <w:trHeight w:val="34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Благоустройство</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C401E2"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w:t>
            </w:r>
            <w:r w:rsidR="00C401E2">
              <w:rPr>
                <w:rFonts w:ascii="Arial" w:eastAsia="Times New Roman" w:hAnsi="Arial" w:cs="Arial"/>
                <w:color w:val="000000"/>
                <w:szCs w:val="24"/>
                <w:lang w:eastAsia="ru-RU"/>
              </w:rPr>
              <w:t>10,0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c>
          <w:tcPr>
            <w:tcW w:w="978"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r>
      <w:tr w:rsidR="00C401E2" w:rsidRPr="00E52F35" w:rsidTr="007257ED">
        <w:trPr>
          <w:trHeight w:val="550"/>
        </w:trPr>
        <w:tc>
          <w:tcPr>
            <w:tcW w:w="3582" w:type="dxa"/>
            <w:shd w:val="clear" w:color="auto" w:fill="auto"/>
            <w:vAlign w:val="bottom"/>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Муниципальная программа «Благоустройство территории муниципального образования Шварцевское Киреевского района на 2017-2020 годы»</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2010,0</w:t>
            </w:r>
          </w:p>
        </w:tc>
        <w:tc>
          <w:tcPr>
            <w:tcW w:w="992"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c>
          <w:tcPr>
            <w:tcW w:w="978" w:type="dxa"/>
            <w:shd w:val="clear" w:color="auto" w:fill="auto"/>
          </w:tcPr>
          <w:p w:rsidR="00C401E2" w:rsidRPr="00E52F35" w:rsidRDefault="00C401E2" w:rsidP="001B699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r>
      <w:tr w:rsidR="00C401E2" w:rsidRPr="00E52F35" w:rsidTr="007257ED">
        <w:trPr>
          <w:trHeight w:val="675"/>
        </w:trPr>
        <w:tc>
          <w:tcPr>
            <w:tcW w:w="3582" w:type="dxa"/>
            <w:shd w:val="clear" w:color="auto" w:fill="auto"/>
          </w:tcPr>
          <w:p w:rsidR="00C401E2" w:rsidRPr="00E52F35" w:rsidRDefault="00C401E2"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и ремонт объектов инфраструктуры м.о. Шварцевское Киреевского района»</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Pr="00E52F35"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78" w:type="dxa"/>
            <w:shd w:val="clear" w:color="auto" w:fill="auto"/>
          </w:tcPr>
          <w:p w:rsidR="00C401E2" w:rsidRPr="00E52F35" w:rsidRDefault="00C401E2" w:rsidP="001B699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C401E2" w:rsidRPr="00E52F35" w:rsidTr="007257ED">
        <w:trPr>
          <w:trHeight w:val="876"/>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Мероприятия по благоустройству городских округов и поселений </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C401E2" w:rsidRPr="00E52F35" w:rsidTr="007257ED">
        <w:trPr>
          <w:trHeight w:val="832"/>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C401E2" w:rsidRPr="00E52F35" w:rsidTr="007257ED">
        <w:trPr>
          <w:trHeight w:val="112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C401E2" w:rsidRPr="00E52F35" w:rsidTr="007257ED">
        <w:trPr>
          <w:trHeight w:val="70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Подпрограмма «Содержание и очистка территории»</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09 2 00 0000 0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C401E2" w:rsidRPr="00E52F35" w:rsidTr="007257ED">
        <w:trPr>
          <w:trHeight w:val="98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благоустройству городских округов и поселений</w:t>
            </w:r>
          </w:p>
        </w:tc>
        <w:tc>
          <w:tcPr>
            <w:tcW w:w="530" w:type="dxa"/>
            <w:shd w:val="clear" w:color="auto" w:fill="auto"/>
          </w:tcPr>
          <w:p w:rsidR="00C401E2" w:rsidRPr="00CC310C"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C401E2" w:rsidRPr="00E52F35" w:rsidTr="007257ED">
        <w:trPr>
          <w:trHeight w:val="842"/>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C401E2" w:rsidRPr="00E52F35" w:rsidTr="007257ED">
        <w:trPr>
          <w:trHeight w:val="112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C401E2" w:rsidRPr="00E52F35" w:rsidTr="007257ED">
        <w:trPr>
          <w:trHeight w:val="842"/>
        </w:trPr>
        <w:tc>
          <w:tcPr>
            <w:tcW w:w="3582" w:type="dxa"/>
            <w:shd w:val="clear" w:color="auto" w:fill="auto"/>
          </w:tcPr>
          <w:p w:rsidR="00C401E2" w:rsidRDefault="00C401E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Подпрограмма «Содержание, ремонт, замена, фонарей уличного освещения»</w:t>
            </w:r>
          </w:p>
        </w:tc>
        <w:tc>
          <w:tcPr>
            <w:tcW w:w="530"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09 3 00 0000 0</w:t>
            </w:r>
          </w:p>
        </w:tc>
        <w:tc>
          <w:tcPr>
            <w:tcW w:w="709"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C401E2" w:rsidRPr="00E52F35" w:rsidTr="007257ED">
        <w:trPr>
          <w:trHeight w:val="842"/>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 по обеспечению уличного освещения в рамках не программных расходов</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C401E2" w:rsidRPr="00E52F35" w:rsidTr="00EA26DA">
        <w:trPr>
          <w:trHeight w:val="845"/>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C401E2" w:rsidRPr="00E52F35" w:rsidTr="007257ED">
        <w:trPr>
          <w:trHeight w:val="1124"/>
        </w:trPr>
        <w:tc>
          <w:tcPr>
            <w:tcW w:w="3582" w:type="dxa"/>
            <w:shd w:val="clear" w:color="auto" w:fill="auto"/>
          </w:tcPr>
          <w:p w:rsidR="00C401E2" w:rsidRPr="00E52F35" w:rsidRDefault="00C401E2"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9" w:type="dxa"/>
            <w:shd w:val="clear" w:color="auto" w:fill="auto"/>
          </w:tcPr>
          <w:p w:rsidR="00C401E2" w:rsidRPr="00E52F35"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shd w:val="clear" w:color="auto" w:fill="auto"/>
          </w:tcPr>
          <w:p w:rsidR="00C401E2" w:rsidRDefault="00C401E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78" w:type="dxa"/>
            <w:shd w:val="clear" w:color="auto" w:fill="auto"/>
          </w:tcPr>
          <w:p w:rsidR="00C401E2" w:rsidRDefault="00C401E2"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EA26DA" w:rsidRPr="00E52F35" w:rsidTr="00EA26DA">
        <w:trPr>
          <w:trHeight w:val="564"/>
        </w:trPr>
        <w:tc>
          <w:tcPr>
            <w:tcW w:w="3582" w:type="dxa"/>
            <w:shd w:val="clear" w:color="auto" w:fill="auto"/>
            <w:vAlign w:val="bottom"/>
          </w:tcPr>
          <w:p w:rsidR="00EA26DA" w:rsidRPr="00E52F35" w:rsidRDefault="00EA26DA" w:rsidP="00EC79A7">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EA26DA">
        <w:trPr>
          <w:trHeight w:val="686"/>
        </w:trPr>
        <w:tc>
          <w:tcPr>
            <w:tcW w:w="3582" w:type="dxa"/>
            <w:shd w:val="clear" w:color="auto" w:fill="auto"/>
          </w:tcPr>
          <w:p w:rsidR="00EA26DA" w:rsidRPr="00E52F35" w:rsidRDefault="00EA26DA" w:rsidP="00EC79A7">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C79A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7257ED">
        <w:trPr>
          <w:trHeight w:val="1124"/>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Прочие мероприятия по благоустройству городских округов и поселений в рамках не программных расходов</w:t>
            </w:r>
          </w:p>
        </w:tc>
        <w:tc>
          <w:tcPr>
            <w:tcW w:w="530"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EA26DA">
        <w:trPr>
          <w:trHeight w:val="84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EA26DA">
        <w:trPr>
          <w:trHeight w:val="835"/>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EA26DA" w:rsidRDefault="00EA26DA" w:rsidP="00EA26D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EA26D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7257ED">
        <w:trPr>
          <w:trHeight w:val="1124"/>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99 9 00 2039 0 </w:t>
            </w:r>
          </w:p>
        </w:tc>
        <w:tc>
          <w:tcPr>
            <w:tcW w:w="709"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shd w:val="clear" w:color="auto" w:fill="auto"/>
          </w:tcPr>
          <w:p w:rsidR="00EA26DA"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78" w:type="dxa"/>
            <w:shd w:val="clear" w:color="auto" w:fill="auto"/>
          </w:tcPr>
          <w:p w:rsidR="00EA26DA" w:rsidRDefault="00EA26DA" w:rsidP="00D226F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A26DA" w:rsidRPr="00E52F35" w:rsidTr="007257ED">
        <w:trPr>
          <w:trHeight w:val="66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КУЛЬТУРА, КИНЕМАТОГРАФИЯ</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7D13DA">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EA26DA" w:rsidRPr="00E52F35" w:rsidTr="007257ED">
        <w:trPr>
          <w:trHeight w:val="45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Культура</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7D13DA">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EA26DA" w:rsidRPr="00E52F35" w:rsidTr="007257ED">
        <w:trPr>
          <w:trHeight w:val="585"/>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Не программные расходы</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549"/>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не программные мероприятия</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7D13DA">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EA26DA" w:rsidRPr="00E52F35" w:rsidTr="007257ED">
        <w:trPr>
          <w:trHeight w:val="818"/>
        </w:trPr>
        <w:tc>
          <w:tcPr>
            <w:tcW w:w="3582" w:type="dxa"/>
            <w:shd w:val="clear" w:color="auto" w:fill="auto"/>
            <w:vAlign w:val="bottom"/>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Культурно-массовые мероприятия по обеспечению досуга населения в рамках не программных расходов</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7D13DA">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00</w:t>
            </w:r>
            <w:r w:rsidRPr="00E52F35">
              <w:rPr>
                <w:rFonts w:ascii="Arial" w:eastAsia="Times New Roman" w:hAnsi="Arial" w:cs="Arial"/>
                <w:color w:val="000000"/>
                <w:szCs w:val="24"/>
                <w:lang w:eastAsia="ru-RU"/>
              </w:rPr>
              <w:t>,0</w:t>
            </w:r>
          </w:p>
        </w:tc>
        <w:tc>
          <w:tcPr>
            <w:tcW w:w="978" w:type="dxa"/>
            <w:shd w:val="clear" w:color="auto" w:fill="auto"/>
          </w:tcPr>
          <w:p w:rsidR="00EA26DA" w:rsidRPr="00E52F35" w:rsidRDefault="00EA26DA" w:rsidP="007D13DA">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EA26DA" w:rsidRPr="00E52F35" w:rsidTr="007257ED">
        <w:trPr>
          <w:trHeight w:val="837"/>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1118"/>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A26DA" w:rsidRPr="00E52F35" w:rsidRDefault="00E63F73"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7E764F">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EA26DA" w:rsidRPr="00E52F35" w:rsidTr="007257ED">
        <w:trPr>
          <w:trHeight w:val="283"/>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СОЦИАЛЬНАЯ  ПОЛИТИКА</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vAlign w:val="center"/>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78" w:type="dxa"/>
            <w:shd w:val="clear" w:color="auto" w:fill="auto"/>
            <w:vAlign w:val="center"/>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26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Пенсионное обеспечение</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vAlign w:val="center"/>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  510,0   </w:t>
            </w:r>
          </w:p>
        </w:tc>
        <w:tc>
          <w:tcPr>
            <w:tcW w:w="978" w:type="dxa"/>
            <w:shd w:val="clear" w:color="auto" w:fill="auto"/>
            <w:vAlign w:val="center"/>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   510,0   </w:t>
            </w:r>
          </w:p>
        </w:tc>
      </w:tr>
      <w:tr w:rsidR="00EA26DA" w:rsidRPr="00E52F35" w:rsidTr="007257ED">
        <w:trPr>
          <w:trHeight w:val="419"/>
        </w:trPr>
        <w:tc>
          <w:tcPr>
            <w:tcW w:w="3582" w:type="dxa"/>
            <w:shd w:val="clear" w:color="auto" w:fill="auto"/>
            <w:vAlign w:val="bottom"/>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555"/>
        </w:trPr>
        <w:tc>
          <w:tcPr>
            <w:tcW w:w="3582" w:type="dxa"/>
            <w:shd w:val="clear" w:color="auto" w:fill="auto"/>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w:t>
            </w:r>
            <w:r>
              <w:rPr>
                <w:rFonts w:ascii="Arial" w:eastAsia="Times New Roman" w:hAnsi="Arial" w:cs="Arial"/>
                <w:color w:val="000000"/>
                <w:szCs w:val="24"/>
                <w:lang w:eastAsia="ru-RU"/>
              </w:rPr>
              <w:t>,0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1555"/>
        </w:trPr>
        <w:tc>
          <w:tcPr>
            <w:tcW w:w="3582" w:type="dxa"/>
            <w:shd w:val="clear" w:color="auto" w:fill="auto"/>
            <w:vAlign w:val="bottom"/>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связанные с доплатой к пенсии муниципальных служащих по не программным расходам в рамках иных не программных расходов</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w:t>
            </w:r>
            <w:r>
              <w:rPr>
                <w:rFonts w:ascii="Arial" w:eastAsia="Times New Roman" w:hAnsi="Arial" w:cs="Arial"/>
                <w:color w:val="000000"/>
                <w:szCs w:val="24"/>
                <w:lang w:eastAsia="ru-RU"/>
              </w:rPr>
              <w:t>,0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601"/>
        </w:trPr>
        <w:tc>
          <w:tcPr>
            <w:tcW w:w="3582" w:type="dxa"/>
            <w:shd w:val="clear" w:color="auto" w:fill="auto"/>
            <w:vAlign w:val="bottom"/>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Социальное обеспечение и иные выплаты населению</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300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90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Пенсии, выплачиваемые организациями сектора государственного управления</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312</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EA26DA" w:rsidRPr="00E52F35" w:rsidTr="007257ED">
        <w:trPr>
          <w:trHeight w:val="63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ФИЗИЧЕСКАЯ КУЛЬТУРА И СПОРТ</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479"/>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Физическая культура и спорт</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615"/>
        </w:trPr>
        <w:tc>
          <w:tcPr>
            <w:tcW w:w="3582" w:type="dxa"/>
            <w:shd w:val="clear" w:color="auto" w:fill="auto"/>
            <w:vAlign w:val="bottom"/>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567"/>
        </w:trPr>
        <w:tc>
          <w:tcPr>
            <w:tcW w:w="3582" w:type="dxa"/>
            <w:shd w:val="clear" w:color="auto" w:fill="auto"/>
          </w:tcPr>
          <w:p w:rsidR="00EA26DA" w:rsidRPr="00E52F35" w:rsidRDefault="00EA26DA"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99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Физкультурно-оздоровительные мероприятия в рамках не программных расходов</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930"/>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888"/>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7728A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1125"/>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30"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78" w:type="dxa"/>
            <w:shd w:val="clear" w:color="auto" w:fill="auto"/>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EA26DA" w:rsidRPr="00E52F35" w:rsidTr="007257ED">
        <w:trPr>
          <w:trHeight w:val="546"/>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Условно утвержденные расходы</w:t>
            </w:r>
          </w:p>
        </w:tc>
        <w:tc>
          <w:tcPr>
            <w:tcW w:w="530"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992" w:type="dxa"/>
            <w:shd w:val="clear" w:color="auto" w:fill="auto"/>
            <w:noWrap/>
            <w:vAlign w:val="bottom"/>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192,4</w:t>
            </w:r>
          </w:p>
        </w:tc>
        <w:tc>
          <w:tcPr>
            <w:tcW w:w="978" w:type="dxa"/>
            <w:shd w:val="clear" w:color="auto" w:fill="auto"/>
            <w:noWrap/>
            <w:vAlign w:val="bottom"/>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399,6</w:t>
            </w:r>
          </w:p>
        </w:tc>
      </w:tr>
      <w:tr w:rsidR="00EA26DA" w:rsidRPr="00E52F35" w:rsidTr="007257ED">
        <w:trPr>
          <w:trHeight w:val="315"/>
        </w:trPr>
        <w:tc>
          <w:tcPr>
            <w:tcW w:w="3582" w:type="dxa"/>
            <w:shd w:val="clear" w:color="auto" w:fill="auto"/>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ИТОГО:</w:t>
            </w:r>
          </w:p>
        </w:tc>
        <w:tc>
          <w:tcPr>
            <w:tcW w:w="530"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noWrap/>
            <w:vAlign w:val="bottom"/>
          </w:tcPr>
          <w:p w:rsidR="00EA26DA" w:rsidRPr="00E52F35" w:rsidRDefault="00EA26D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42 360,36739</w:t>
            </w:r>
          </w:p>
        </w:tc>
        <w:tc>
          <w:tcPr>
            <w:tcW w:w="992" w:type="dxa"/>
            <w:shd w:val="clear" w:color="auto" w:fill="auto"/>
            <w:noWrap/>
            <w:vAlign w:val="bottom"/>
          </w:tcPr>
          <w:p w:rsidR="00EA26DA" w:rsidRPr="00EF020F" w:rsidRDefault="00EA26D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9667,1</w:t>
            </w:r>
          </w:p>
        </w:tc>
        <w:tc>
          <w:tcPr>
            <w:tcW w:w="978" w:type="dxa"/>
            <w:shd w:val="clear" w:color="auto" w:fill="auto"/>
            <w:noWrap/>
            <w:vAlign w:val="bottom"/>
          </w:tcPr>
          <w:p w:rsidR="00EA26DA" w:rsidRPr="00EF020F" w:rsidRDefault="00EA26DA" w:rsidP="00A667F5">
            <w:pPr>
              <w:ind w:firstLine="0"/>
              <w:jc w:val="center"/>
              <w:rPr>
                <w:rFonts w:ascii="Arial" w:eastAsia="Times New Roman" w:hAnsi="Arial" w:cs="Arial"/>
                <w:szCs w:val="24"/>
                <w:lang w:eastAsia="ru-RU"/>
              </w:rPr>
            </w:pPr>
            <w:r>
              <w:rPr>
                <w:rFonts w:ascii="Arial" w:eastAsia="Times New Roman" w:hAnsi="Arial" w:cs="Arial"/>
                <w:szCs w:val="24"/>
                <w:lang w:eastAsia="ru-RU"/>
              </w:rPr>
              <w:t>9964,6</w:t>
            </w:r>
          </w:p>
        </w:tc>
      </w:tr>
      <w:tr w:rsidR="00EA26DA" w:rsidRPr="00E52F35" w:rsidTr="007257ED">
        <w:trPr>
          <w:trHeight w:val="315"/>
        </w:trPr>
        <w:tc>
          <w:tcPr>
            <w:tcW w:w="3582"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Дефицит бюджета (-)</w:t>
            </w:r>
          </w:p>
        </w:tc>
        <w:tc>
          <w:tcPr>
            <w:tcW w:w="530"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shd w:val="clear" w:color="auto" w:fill="auto"/>
            <w:noWrap/>
            <w:vAlign w:val="bottom"/>
          </w:tcPr>
          <w:p w:rsidR="00EA26DA" w:rsidRPr="00E52F35" w:rsidRDefault="00EA26DA"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shd w:val="clear" w:color="auto" w:fill="auto"/>
            <w:noWrap/>
            <w:vAlign w:val="bottom"/>
          </w:tcPr>
          <w:p w:rsidR="00EA26DA" w:rsidRPr="00E52F35" w:rsidRDefault="00EA26DA"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2" w:type="dxa"/>
            <w:shd w:val="clear" w:color="auto" w:fill="auto"/>
            <w:noWrap/>
            <w:vAlign w:val="bottom"/>
          </w:tcPr>
          <w:p w:rsidR="00EA26DA" w:rsidRPr="00E52F35" w:rsidRDefault="00EA26DA"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78" w:type="dxa"/>
            <w:shd w:val="clear" w:color="auto" w:fill="auto"/>
            <w:noWrap/>
            <w:vAlign w:val="bottom"/>
          </w:tcPr>
          <w:p w:rsidR="00EA26DA" w:rsidRPr="00E52F35" w:rsidRDefault="00EA26DA"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bl>
    <w:p w:rsidR="00E52F35" w:rsidRDefault="00E52F35" w:rsidP="00E52F35">
      <w:pPr>
        <w:ind w:firstLine="0"/>
        <w:rPr>
          <w:rFonts w:ascii="Arial" w:eastAsia="Times New Roman" w:hAnsi="Arial" w:cs="Arial"/>
          <w:b/>
          <w:bCs/>
          <w:color w:val="000000"/>
          <w:szCs w:val="24"/>
          <w:lang w:eastAsia="ru-RU"/>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761147" w:rsidRDefault="00761147" w:rsidP="0098662D">
      <w:pPr>
        <w:jc w:val="right"/>
        <w:rPr>
          <w:rFonts w:ascii="Arial" w:hAnsi="Arial" w:cs="Arial"/>
          <w:szCs w:val="24"/>
        </w:rPr>
      </w:pPr>
    </w:p>
    <w:p w:rsidR="0098662D" w:rsidRPr="00F341E3" w:rsidRDefault="0098662D" w:rsidP="0098662D">
      <w:pPr>
        <w:jc w:val="right"/>
        <w:rPr>
          <w:rFonts w:ascii="Arial" w:hAnsi="Arial" w:cs="Arial"/>
          <w:szCs w:val="24"/>
        </w:rPr>
      </w:pPr>
      <w:r w:rsidRPr="00F341E3">
        <w:rPr>
          <w:rFonts w:ascii="Arial" w:hAnsi="Arial" w:cs="Arial"/>
          <w:szCs w:val="24"/>
        </w:rPr>
        <w:t>Прилож</w:t>
      </w:r>
      <w:r w:rsidR="00E43F06">
        <w:rPr>
          <w:rFonts w:ascii="Arial" w:hAnsi="Arial" w:cs="Arial"/>
          <w:szCs w:val="24"/>
        </w:rPr>
        <w:t>ение № 2</w:t>
      </w:r>
    </w:p>
    <w:p w:rsidR="0098662D" w:rsidRPr="00F341E3" w:rsidRDefault="0098662D" w:rsidP="0098662D">
      <w:pPr>
        <w:jc w:val="right"/>
        <w:rPr>
          <w:rFonts w:ascii="Arial" w:hAnsi="Arial" w:cs="Arial"/>
          <w:szCs w:val="24"/>
        </w:rPr>
      </w:pPr>
      <w:r w:rsidRPr="00F341E3">
        <w:rPr>
          <w:rFonts w:ascii="Arial" w:hAnsi="Arial" w:cs="Arial"/>
          <w:szCs w:val="24"/>
        </w:rPr>
        <w:t>к решению Собрания депутатов</w:t>
      </w:r>
    </w:p>
    <w:p w:rsidR="0098662D" w:rsidRPr="00F341E3" w:rsidRDefault="0098662D" w:rsidP="0098662D">
      <w:pPr>
        <w:jc w:val="right"/>
        <w:rPr>
          <w:rFonts w:ascii="Arial" w:hAnsi="Arial" w:cs="Arial"/>
          <w:szCs w:val="24"/>
        </w:rPr>
      </w:pPr>
      <w:r>
        <w:rPr>
          <w:rFonts w:ascii="Arial" w:hAnsi="Arial" w:cs="Arial"/>
          <w:szCs w:val="24"/>
        </w:rPr>
        <w:t>м. о..</w:t>
      </w:r>
      <w:r w:rsidRPr="00F341E3">
        <w:rPr>
          <w:rFonts w:ascii="Arial" w:hAnsi="Arial" w:cs="Arial"/>
          <w:szCs w:val="24"/>
        </w:rPr>
        <w:t>Шварцевск</w:t>
      </w:r>
      <w:r>
        <w:rPr>
          <w:rFonts w:ascii="Arial" w:hAnsi="Arial" w:cs="Arial"/>
          <w:szCs w:val="24"/>
        </w:rPr>
        <w:t>ое</w:t>
      </w:r>
      <w:r w:rsidRPr="00F341E3">
        <w:rPr>
          <w:rFonts w:ascii="Arial" w:hAnsi="Arial" w:cs="Arial"/>
          <w:szCs w:val="24"/>
        </w:rPr>
        <w:t xml:space="preserve"> Киреевского района</w:t>
      </w:r>
    </w:p>
    <w:p w:rsidR="0098662D" w:rsidRDefault="0098662D" w:rsidP="0098662D">
      <w:pPr>
        <w:jc w:val="right"/>
        <w:rPr>
          <w:rFonts w:ascii="Arial" w:hAnsi="Arial" w:cs="Arial"/>
          <w:szCs w:val="24"/>
        </w:rPr>
      </w:pPr>
      <w:r w:rsidRPr="00F341E3">
        <w:rPr>
          <w:rFonts w:ascii="Arial" w:hAnsi="Arial" w:cs="Arial"/>
          <w:szCs w:val="24"/>
        </w:rPr>
        <w:t xml:space="preserve">от </w:t>
      </w:r>
      <w:r w:rsidR="00E43F06">
        <w:rPr>
          <w:rFonts w:ascii="Arial" w:hAnsi="Arial" w:cs="Arial"/>
          <w:szCs w:val="24"/>
        </w:rPr>
        <w:t>31.05</w:t>
      </w:r>
      <w:r>
        <w:rPr>
          <w:rFonts w:ascii="Arial" w:hAnsi="Arial" w:cs="Arial"/>
          <w:szCs w:val="24"/>
        </w:rPr>
        <w:t>.</w:t>
      </w:r>
      <w:r w:rsidRPr="00F341E3">
        <w:rPr>
          <w:rFonts w:ascii="Arial" w:hAnsi="Arial" w:cs="Arial"/>
          <w:szCs w:val="24"/>
        </w:rPr>
        <w:t>201</w:t>
      </w:r>
      <w:r>
        <w:rPr>
          <w:rFonts w:ascii="Arial" w:hAnsi="Arial" w:cs="Arial"/>
          <w:szCs w:val="24"/>
        </w:rPr>
        <w:t>7</w:t>
      </w:r>
      <w:r w:rsidRPr="00F341E3">
        <w:rPr>
          <w:rFonts w:ascii="Arial" w:hAnsi="Arial" w:cs="Arial"/>
          <w:szCs w:val="24"/>
        </w:rPr>
        <w:t xml:space="preserve"> г. </w:t>
      </w:r>
      <w:r w:rsidRPr="000071A1">
        <w:rPr>
          <w:rFonts w:ascii="Arial" w:hAnsi="Arial" w:cs="Arial"/>
          <w:szCs w:val="24"/>
        </w:rPr>
        <w:t>№</w:t>
      </w:r>
      <w:r w:rsidR="00E43F06">
        <w:rPr>
          <w:rFonts w:ascii="Arial" w:hAnsi="Arial" w:cs="Arial"/>
          <w:szCs w:val="24"/>
        </w:rPr>
        <w:t xml:space="preserve"> 60-171</w:t>
      </w:r>
      <w:r>
        <w:rPr>
          <w:rFonts w:ascii="Arial" w:hAnsi="Arial" w:cs="Arial"/>
          <w:szCs w:val="24"/>
        </w:rPr>
        <w:t xml:space="preserve"> </w:t>
      </w:r>
    </w:p>
    <w:p w:rsidR="0098662D" w:rsidRDefault="0098662D" w:rsidP="0098662D">
      <w:pPr>
        <w:jc w:val="right"/>
        <w:rPr>
          <w:rFonts w:ascii="Arial" w:hAnsi="Arial" w:cs="Arial"/>
          <w:szCs w:val="24"/>
        </w:rPr>
      </w:pPr>
      <w:r>
        <w:rPr>
          <w:rFonts w:ascii="Arial" w:hAnsi="Arial" w:cs="Arial"/>
          <w:szCs w:val="24"/>
        </w:rPr>
        <w:t>«О внесении изменений в решение</w:t>
      </w:r>
    </w:p>
    <w:p w:rsidR="0098662D" w:rsidRDefault="0098662D" w:rsidP="0098662D">
      <w:pPr>
        <w:jc w:val="right"/>
        <w:rPr>
          <w:rFonts w:ascii="Arial" w:hAnsi="Arial" w:cs="Arial"/>
          <w:szCs w:val="24"/>
        </w:rPr>
      </w:pPr>
      <w:r>
        <w:rPr>
          <w:rFonts w:ascii="Arial" w:hAnsi="Arial" w:cs="Arial"/>
          <w:szCs w:val="24"/>
        </w:rPr>
        <w:t xml:space="preserve">Собрания депутатов муниципального </w:t>
      </w:r>
    </w:p>
    <w:p w:rsidR="0098662D" w:rsidRDefault="0098662D" w:rsidP="0098662D">
      <w:pPr>
        <w:jc w:val="right"/>
        <w:rPr>
          <w:rFonts w:ascii="Arial" w:hAnsi="Arial" w:cs="Arial"/>
          <w:szCs w:val="24"/>
        </w:rPr>
      </w:pPr>
      <w:r>
        <w:rPr>
          <w:rFonts w:ascii="Arial" w:hAnsi="Arial" w:cs="Arial"/>
          <w:szCs w:val="24"/>
        </w:rPr>
        <w:t>образования Шварцевское Киреевского</w:t>
      </w:r>
    </w:p>
    <w:p w:rsidR="0098662D" w:rsidRDefault="0098662D" w:rsidP="0098662D">
      <w:pPr>
        <w:jc w:val="right"/>
        <w:rPr>
          <w:rFonts w:ascii="Arial" w:hAnsi="Arial" w:cs="Arial"/>
          <w:szCs w:val="24"/>
        </w:rPr>
      </w:pPr>
      <w:r>
        <w:rPr>
          <w:rFonts w:ascii="Arial" w:hAnsi="Arial" w:cs="Arial"/>
          <w:szCs w:val="24"/>
        </w:rPr>
        <w:t xml:space="preserve"> района от 27.12.2016 № 52-157</w:t>
      </w:r>
    </w:p>
    <w:p w:rsidR="0098662D" w:rsidRDefault="0098662D" w:rsidP="0098662D">
      <w:pPr>
        <w:jc w:val="right"/>
        <w:rPr>
          <w:rFonts w:ascii="Arial" w:hAnsi="Arial" w:cs="Arial"/>
          <w:szCs w:val="24"/>
        </w:rPr>
      </w:pPr>
      <w:r>
        <w:rPr>
          <w:rFonts w:ascii="Arial" w:hAnsi="Arial" w:cs="Arial"/>
          <w:szCs w:val="24"/>
        </w:rPr>
        <w:t xml:space="preserve">«О </w:t>
      </w:r>
      <w:r w:rsidRPr="00F341E3">
        <w:rPr>
          <w:rFonts w:ascii="Arial" w:hAnsi="Arial" w:cs="Arial"/>
          <w:szCs w:val="24"/>
        </w:rPr>
        <w:t>бюджет</w:t>
      </w:r>
      <w:r>
        <w:rPr>
          <w:rFonts w:ascii="Arial" w:hAnsi="Arial" w:cs="Arial"/>
          <w:szCs w:val="24"/>
        </w:rPr>
        <w:t xml:space="preserve">е </w:t>
      </w:r>
      <w:r w:rsidRPr="00F341E3">
        <w:rPr>
          <w:rFonts w:ascii="Arial" w:hAnsi="Arial" w:cs="Arial"/>
          <w:szCs w:val="24"/>
        </w:rPr>
        <w:t xml:space="preserve">муниципального образования </w:t>
      </w:r>
    </w:p>
    <w:p w:rsidR="0098662D" w:rsidRPr="00F341E3" w:rsidRDefault="0098662D" w:rsidP="0098662D">
      <w:pPr>
        <w:jc w:val="right"/>
        <w:rPr>
          <w:rFonts w:ascii="Arial" w:hAnsi="Arial" w:cs="Arial"/>
          <w:szCs w:val="24"/>
        </w:rPr>
      </w:pPr>
      <w:r>
        <w:rPr>
          <w:rFonts w:ascii="Arial" w:hAnsi="Arial" w:cs="Arial"/>
          <w:szCs w:val="24"/>
        </w:rPr>
        <w:t xml:space="preserve">Шварцевское </w:t>
      </w:r>
      <w:r w:rsidRPr="00F341E3">
        <w:rPr>
          <w:rFonts w:ascii="Arial" w:hAnsi="Arial" w:cs="Arial"/>
          <w:szCs w:val="24"/>
        </w:rPr>
        <w:t>Киреевского района</w:t>
      </w:r>
    </w:p>
    <w:p w:rsidR="0098662D" w:rsidRDefault="0098662D" w:rsidP="0098662D">
      <w:pPr>
        <w:jc w:val="right"/>
        <w:rPr>
          <w:rFonts w:ascii="Arial" w:hAnsi="Arial" w:cs="Arial"/>
          <w:szCs w:val="24"/>
        </w:rPr>
      </w:pPr>
      <w:r w:rsidRPr="00F341E3">
        <w:rPr>
          <w:rFonts w:ascii="Arial" w:hAnsi="Arial" w:cs="Arial"/>
          <w:szCs w:val="24"/>
        </w:rPr>
        <w:t xml:space="preserve"> на 201</w:t>
      </w:r>
      <w:r>
        <w:rPr>
          <w:rFonts w:ascii="Arial" w:hAnsi="Arial" w:cs="Arial"/>
          <w:szCs w:val="24"/>
        </w:rPr>
        <w:t>7</w:t>
      </w:r>
      <w:r w:rsidRPr="00F341E3">
        <w:rPr>
          <w:rFonts w:ascii="Arial" w:hAnsi="Arial" w:cs="Arial"/>
          <w:szCs w:val="24"/>
        </w:rPr>
        <w:t xml:space="preserve"> год и на  плановый период </w:t>
      </w:r>
    </w:p>
    <w:p w:rsidR="0098662D" w:rsidRPr="00F341E3" w:rsidRDefault="0098662D" w:rsidP="0098662D">
      <w:pPr>
        <w:jc w:val="right"/>
        <w:rPr>
          <w:rFonts w:ascii="Arial" w:hAnsi="Arial" w:cs="Arial"/>
          <w:szCs w:val="24"/>
        </w:rPr>
      </w:pPr>
      <w:r w:rsidRPr="00F341E3">
        <w:rPr>
          <w:rFonts w:ascii="Arial" w:hAnsi="Arial" w:cs="Arial"/>
          <w:szCs w:val="24"/>
        </w:rPr>
        <w:t>201</w:t>
      </w:r>
      <w:r>
        <w:rPr>
          <w:rFonts w:ascii="Arial" w:hAnsi="Arial" w:cs="Arial"/>
          <w:szCs w:val="24"/>
        </w:rPr>
        <w:t>8</w:t>
      </w:r>
      <w:r w:rsidRPr="00F341E3">
        <w:rPr>
          <w:rFonts w:ascii="Arial" w:hAnsi="Arial" w:cs="Arial"/>
          <w:szCs w:val="24"/>
        </w:rPr>
        <w:t xml:space="preserve"> и 201</w:t>
      </w:r>
      <w:r>
        <w:rPr>
          <w:rFonts w:ascii="Arial" w:hAnsi="Arial" w:cs="Arial"/>
          <w:szCs w:val="24"/>
        </w:rPr>
        <w:t>9</w:t>
      </w:r>
      <w:r w:rsidRPr="00F341E3">
        <w:rPr>
          <w:rFonts w:ascii="Arial" w:hAnsi="Arial" w:cs="Arial"/>
          <w:szCs w:val="24"/>
        </w:rPr>
        <w:t xml:space="preserve"> годов</w:t>
      </w:r>
      <w:r>
        <w:rPr>
          <w:rFonts w:ascii="Arial" w:hAnsi="Arial" w:cs="Arial"/>
          <w:szCs w:val="24"/>
        </w:rPr>
        <w:t>»</w:t>
      </w:r>
      <w:r w:rsidRPr="00F341E3">
        <w:rPr>
          <w:rFonts w:ascii="Arial" w:hAnsi="Arial" w:cs="Arial"/>
          <w:szCs w:val="24"/>
        </w:rPr>
        <w:t>.</w:t>
      </w:r>
    </w:p>
    <w:p w:rsidR="0098662D" w:rsidRDefault="0098662D" w:rsidP="00513187">
      <w:pPr>
        <w:ind w:firstLine="0"/>
        <w:jc w:val="right"/>
        <w:rPr>
          <w:rFonts w:ascii="Arial" w:hAnsi="Arial" w:cs="Arial"/>
          <w:color w:val="000000"/>
          <w:szCs w:val="24"/>
        </w:rPr>
      </w:pPr>
    </w:p>
    <w:p w:rsidR="00AA4419" w:rsidRDefault="00AA4419" w:rsidP="00513187">
      <w:pPr>
        <w:ind w:firstLine="0"/>
        <w:jc w:val="right"/>
        <w:rPr>
          <w:rFonts w:ascii="Arial" w:hAnsi="Arial" w:cs="Arial"/>
          <w:color w:val="000000"/>
          <w:szCs w:val="24"/>
        </w:rPr>
      </w:pPr>
      <w:r w:rsidRPr="009B4C80">
        <w:rPr>
          <w:rFonts w:ascii="Arial" w:hAnsi="Arial" w:cs="Arial"/>
          <w:color w:val="000000"/>
          <w:szCs w:val="24"/>
        </w:rPr>
        <w:t xml:space="preserve">Приложение </w:t>
      </w:r>
      <w:r>
        <w:rPr>
          <w:rFonts w:ascii="Arial" w:hAnsi="Arial" w:cs="Arial"/>
          <w:color w:val="000000"/>
          <w:szCs w:val="24"/>
        </w:rPr>
        <w:t>5</w:t>
      </w:r>
      <w:r w:rsidRPr="009B4C80">
        <w:rPr>
          <w:rFonts w:ascii="Arial" w:hAnsi="Arial" w:cs="Arial"/>
          <w:color w:val="000000"/>
          <w:szCs w:val="24"/>
        </w:rPr>
        <w:t xml:space="preserve">                                                                                                                                                               к решению Собрания депутатов </w:t>
      </w:r>
    </w:p>
    <w:p w:rsidR="00AA4419" w:rsidRDefault="00AA4419" w:rsidP="00AA4419">
      <w:pPr>
        <w:jc w:val="right"/>
        <w:rPr>
          <w:rFonts w:ascii="Arial" w:hAnsi="Arial" w:cs="Arial"/>
          <w:color w:val="000000"/>
          <w:szCs w:val="24"/>
        </w:rPr>
      </w:pPr>
      <w:r w:rsidRPr="009B4C80">
        <w:rPr>
          <w:rFonts w:ascii="Arial" w:hAnsi="Arial" w:cs="Arial"/>
          <w:color w:val="000000"/>
          <w:szCs w:val="24"/>
        </w:rPr>
        <w:t>муниципального образования Шварцевское                                                                                                                              Киреевского район</w:t>
      </w:r>
      <w:r w:rsidR="005B184E">
        <w:rPr>
          <w:rFonts w:ascii="Arial" w:hAnsi="Arial" w:cs="Arial"/>
          <w:color w:val="000000"/>
          <w:szCs w:val="24"/>
        </w:rPr>
        <w:t xml:space="preserve">а </w:t>
      </w:r>
      <w:r w:rsidR="00730B2E" w:rsidRPr="00F341E3">
        <w:rPr>
          <w:rFonts w:ascii="Arial" w:hAnsi="Arial" w:cs="Arial"/>
          <w:szCs w:val="24"/>
        </w:rPr>
        <w:t xml:space="preserve">от </w:t>
      </w:r>
      <w:r w:rsidR="00730B2E">
        <w:rPr>
          <w:rFonts w:ascii="Arial" w:hAnsi="Arial" w:cs="Arial"/>
          <w:szCs w:val="24"/>
        </w:rPr>
        <w:t>27.12.</w:t>
      </w:r>
      <w:r w:rsidR="00730B2E" w:rsidRPr="00F341E3">
        <w:rPr>
          <w:rFonts w:ascii="Arial" w:hAnsi="Arial" w:cs="Arial"/>
          <w:szCs w:val="24"/>
        </w:rPr>
        <w:t>201</w:t>
      </w:r>
      <w:r w:rsidR="00730B2E">
        <w:rPr>
          <w:rFonts w:ascii="Arial" w:hAnsi="Arial" w:cs="Arial"/>
          <w:szCs w:val="24"/>
        </w:rPr>
        <w:t>6</w:t>
      </w:r>
      <w:r w:rsidR="00730B2E" w:rsidRPr="00F341E3">
        <w:rPr>
          <w:rFonts w:ascii="Arial" w:hAnsi="Arial" w:cs="Arial"/>
          <w:szCs w:val="24"/>
        </w:rPr>
        <w:t xml:space="preserve"> г. </w:t>
      </w:r>
      <w:r w:rsidR="00730B2E" w:rsidRPr="000071A1">
        <w:rPr>
          <w:rFonts w:ascii="Arial" w:hAnsi="Arial" w:cs="Arial"/>
          <w:szCs w:val="24"/>
        </w:rPr>
        <w:t>№</w:t>
      </w:r>
      <w:r w:rsidR="00887468">
        <w:rPr>
          <w:rFonts w:ascii="Arial" w:hAnsi="Arial" w:cs="Arial"/>
          <w:szCs w:val="24"/>
        </w:rPr>
        <w:t xml:space="preserve"> 52</w:t>
      </w:r>
      <w:r w:rsidR="00730B2E">
        <w:rPr>
          <w:rFonts w:ascii="Arial" w:hAnsi="Arial" w:cs="Arial"/>
          <w:szCs w:val="24"/>
        </w:rPr>
        <w:t>-15</w:t>
      </w:r>
      <w:r w:rsidR="00887468">
        <w:rPr>
          <w:rFonts w:ascii="Arial" w:hAnsi="Arial" w:cs="Arial"/>
          <w:szCs w:val="24"/>
        </w:rPr>
        <w:t>7</w:t>
      </w:r>
      <w:r w:rsidRPr="009B4C80">
        <w:rPr>
          <w:rFonts w:ascii="Arial" w:hAnsi="Arial" w:cs="Arial"/>
          <w:color w:val="000000"/>
          <w:szCs w:val="24"/>
        </w:rPr>
        <w:t xml:space="preserve"> </w:t>
      </w:r>
      <w:r w:rsidRPr="009B4C80">
        <w:rPr>
          <w:rFonts w:ascii="Arial" w:hAnsi="Arial" w:cs="Arial"/>
          <w:szCs w:val="24"/>
        </w:rPr>
        <w:t xml:space="preserve">  </w:t>
      </w:r>
      <w:r w:rsidRPr="009B4C80">
        <w:rPr>
          <w:rFonts w:ascii="Arial" w:hAnsi="Arial" w:cs="Arial"/>
          <w:color w:val="FF0000"/>
          <w:szCs w:val="24"/>
        </w:rPr>
        <w:t xml:space="preserve">                                                                                                               </w:t>
      </w:r>
      <w:r w:rsidRPr="009B4C80">
        <w:rPr>
          <w:rFonts w:ascii="Arial" w:hAnsi="Arial" w:cs="Arial"/>
          <w:color w:val="000000"/>
          <w:szCs w:val="24"/>
        </w:rPr>
        <w:t>"О бюджете муниципального образования                                                                                                 Шварце</w:t>
      </w:r>
      <w:r w:rsidR="00211F52">
        <w:rPr>
          <w:rFonts w:ascii="Arial" w:hAnsi="Arial" w:cs="Arial"/>
          <w:color w:val="000000"/>
          <w:szCs w:val="24"/>
        </w:rPr>
        <w:t>вское Киреевского района на 2017</w:t>
      </w:r>
      <w:r w:rsidRPr="009B4C80">
        <w:rPr>
          <w:rFonts w:ascii="Arial" w:hAnsi="Arial" w:cs="Arial"/>
          <w:color w:val="000000"/>
          <w:szCs w:val="24"/>
        </w:rPr>
        <w:t xml:space="preserve"> год                                                                                                                          </w:t>
      </w:r>
      <w:r w:rsidR="00211F52">
        <w:rPr>
          <w:rFonts w:ascii="Arial" w:hAnsi="Arial" w:cs="Arial"/>
          <w:color w:val="000000"/>
          <w:szCs w:val="24"/>
        </w:rPr>
        <w:t xml:space="preserve">          и плановый период 2018 и 2019</w:t>
      </w:r>
      <w:r w:rsidRPr="009B4C80">
        <w:rPr>
          <w:rFonts w:ascii="Arial" w:hAnsi="Arial" w:cs="Arial"/>
          <w:color w:val="000000"/>
          <w:szCs w:val="24"/>
        </w:rPr>
        <w:t xml:space="preserve"> годов"</w:t>
      </w:r>
    </w:p>
    <w:p w:rsidR="00AA4419" w:rsidRDefault="00AA4419" w:rsidP="00AA4419">
      <w:pPr>
        <w:jc w:val="right"/>
        <w:rPr>
          <w:rFonts w:ascii="Arial" w:hAnsi="Arial" w:cs="Arial"/>
          <w:color w:val="000000"/>
          <w:szCs w:val="24"/>
        </w:rPr>
      </w:pPr>
    </w:p>
    <w:p w:rsidR="00AA4419" w:rsidRPr="00B23247" w:rsidRDefault="00AA4419" w:rsidP="00AA4419">
      <w:pPr>
        <w:jc w:val="center"/>
        <w:rPr>
          <w:rFonts w:ascii="Arial" w:hAnsi="Arial" w:cs="Arial"/>
          <w:b/>
          <w:color w:val="000000"/>
          <w:sz w:val="26"/>
          <w:szCs w:val="26"/>
        </w:rPr>
      </w:pPr>
      <w:r w:rsidRPr="00B23247">
        <w:rPr>
          <w:rFonts w:ascii="Arial" w:hAnsi="Arial" w:cs="Arial"/>
          <w:b/>
          <w:color w:val="000000"/>
          <w:sz w:val="26"/>
          <w:szCs w:val="26"/>
        </w:rPr>
        <w:t>Ведомственная структура расходов бюджета муниципального образования Шварце</w:t>
      </w:r>
      <w:r w:rsidR="00211F52">
        <w:rPr>
          <w:rFonts w:ascii="Arial" w:hAnsi="Arial" w:cs="Arial"/>
          <w:b/>
          <w:color w:val="000000"/>
          <w:sz w:val="26"/>
          <w:szCs w:val="26"/>
        </w:rPr>
        <w:t>вское Киреевского района на 2017 год и плановый период 2018 и 2019</w:t>
      </w:r>
      <w:r w:rsidRPr="00B23247">
        <w:rPr>
          <w:rFonts w:ascii="Arial" w:hAnsi="Arial" w:cs="Arial"/>
          <w:b/>
          <w:color w:val="000000"/>
          <w:sz w:val="26"/>
          <w:szCs w:val="26"/>
        </w:rPr>
        <w:t xml:space="preserve"> годов</w:t>
      </w:r>
    </w:p>
    <w:p w:rsidR="00E52F35" w:rsidRPr="00E52F35" w:rsidRDefault="00E52F35" w:rsidP="00AA4419">
      <w:pPr>
        <w:ind w:firstLine="0"/>
        <w:rPr>
          <w:rFonts w:ascii="Arial" w:eastAsia="Times New Roman" w:hAnsi="Arial" w:cs="Arial"/>
          <w:b/>
          <w:bCs/>
          <w:color w:val="000000"/>
          <w:szCs w:val="24"/>
          <w:lang w:eastAsia="ru-RU"/>
        </w:rPr>
      </w:pPr>
    </w:p>
    <w:p w:rsidR="00E52F35" w:rsidRPr="00E52F35" w:rsidRDefault="00E52F35" w:rsidP="00E52F35">
      <w:pPr>
        <w:ind w:firstLine="0"/>
        <w:jc w:val="center"/>
        <w:rPr>
          <w:rFonts w:ascii="Arial" w:eastAsia="Times New Roman" w:hAnsi="Arial" w:cs="Arial"/>
          <w:b/>
          <w:bCs/>
          <w:color w:val="000000"/>
          <w:szCs w:val="24"/>
          <w:lang w:eastAsia="ru-RU"/>
        </w:rPr>
      </w:pPr>
    </w:p>
    <w:tbl>
      <w:tblPr>
        <w:tblW w:w="10916" w:type="dxa"/>
        <w:tblInd w:w="-743" w:type="dxa"/>
        <w:tblLayout w:type="fixed"/>
        <w:tblLook w:val="04A0" w:firstRow="1" w:lastRow="0" w:firstColumn="1" w:lastColumn="0" w:noHBand="0" w:noVBand="1"/>
      </w:tblPr>
      <w:tblGrid>
        <w:gridCol w:w="3544"/>
        <w:gridCol w:w="709"/>
        <w:gridCol w:w="567"/>
        <w:gridCol w:w="567"/>
        <w:gridCol w:w="1134"/>
        <w:gridCol w:w="709"/>
        <w:gridCol w:w="1701"/>
        <w:gridCol w:w="992"/>
        <w:gridCol w:w="993"/>
      </w:tblGrid>
      <w:tr w:rsidR="00E52F35" w:rsidRPr="00E52F35" w:rsidTr="00F32A9E">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Наименование </w:t>
            </w:r>
          </w:p>
        </w:tc>
        <w:tc>
          <w:tcPr>
            <w:tcW w:w="3686" w:type="dxa"/>
            <w:gridSpan w:val="5"/>
            <w:vMerge w:val="restart"/>
            <w:tcBorders>
              <w:top w:val="single" w:sz="4" w:space="0" w:color="auto"/>
              <w:left w:val="single" w:sz="4" w:space="0" w:color="auto"/>
              <w:bottom w:val="single" w:sz="4" w:space="0" w:color="000000"/>
              <w:right w:val="single" w:sz="4" w:space="0" w:color="000000"/>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Код классификации</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СУММА</w:t>
            </w:r>
          </w:p>
        </w:tc>
      </w:tr>
      <w:tr w:rsidR="00E52F35" w:rsidRPr="00E52F35" w:rsidTr="00F32A9E">
        <w:trPr>
          <w:trHeight w:val="276"/>
        </w:trPr>
        <w:tc>
          <w:tcPr>
            <w:tcW w:w="3544" w:type="dxa"/>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3686" w:type="dxa"/>
            <w:gridSpan w:val="5"/>
            <w:vMerge/>
            <w:tcBorders>
              <w:top w:val="single" w:sz="4" w:space="0" w:color="auto"/>
              <w:left w:val="single" w:sz="4" w:space="0" w:color="auto"/>
              <w:bottom w:val="single" w:sz="4" w:space="0" w:color="000000"/>
              <w:right w:val="single" w:sz="4" w:space="0" w:color="000000"/>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r>
      <w:tr w:rsidR="00E52F35" w:rsidRPr="00E52F35" w:rsidTr="00F32A9E">
        <w:trPr>
          <w:trHeight w:val="276"/>
        </w:trPr>
        <w:tc>
          <w:tcPr>
            <w:tcW w:w="3544" w:type="dxa"/>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3686" w:type="dxa"/>
            <w:gridSpan w:val="5"/>
            <w:vMerge/>
            <w:tcBorders>
              <w:top w:val="single" w:sz="4" w:space="0" w:color="auto"/>
              <w:left w:val="single" w:sz="4" w:space="0" w:color="auto"/>
              <w:bottom w:val="single" w:sz="4" w:space="0" w:color="000000"/>
              <w:right w:val="single" w:sz="4" w:space="0" w:color="000000"/>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r>
      <w:tr w:rsidR="00E52F35" w:rsidRPr="00E52F35" w:rsidTr="00F32A9E">
        <w:trPr>
          <w:trHeight w:val="300"/>
        </w:trPr>
        <w:tc>
          <w:tcPr>
            <w:tcW w:w="3544" w:type="dxa"/>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Гл.</w:t>
            </w:r>
          </w:p>
        </w:tc>
        <w:tc>
          <w:tcPr>
            <w:tcW w:w="567"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Рд</w:t>
            </w:r>
          </w:p>
        </w:tc>
        <w:tc>
          <w:tcPr>
            <w:tcW w:w="567"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w:t>
            </w:r>
          </w:p>
        </w:tc>
        <w:tc>
          <w:tcPr>
            <w:tcW w:w="1134"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Целевая статья</w:t>
            </w:r>
          </w:p>
        </w:tc>
        <w:tc>
          <w:tcPr>
            <w:tcW w:w="709"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Вид расходов</w:t>
            </w:r>
          </w:p>
        </w:tc>
        <w:tc>
          <w:tcPr>
            <w:tcW w:w="1701"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5B184E" w:rsidP="00720E3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720E3A">
              <w:rPr>
                <w:rFonts w:ascii="Arial" w:eastAsia="Times New Roman" w:hAnsi="Arial" w:cs="Arial"/>
                <w:color w:val="000000"/>
                <w:szCs w:val="24"/>
                <w:lang w:eastAsia="ru-RU"/>
              </w:rPr>
              <w:t>7</w:t>
            </w:r>
          </w:p>
        </w:tc>
        <w:tc>
          <w:tcPr>
            <w:tcW w:w="992"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5B184E">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201</w:t>
            </w:r>
            <w:r w:rsidR="00720E3A">
              <w:rPr>
                <w:rFonts w:ascii="Arial" w:eastAsia="Times New Roman" w:hAnsi="Arial" w:cs="Arial"/>
                <w:color w:val="000000"/>
                <w:szCs w:val="24"/>
                <w:lang w:eastAsia="ru-RU"/>
              </w:rPr>
              <w:t>8</w:t>
            </w:r>
          </w:p>
        </w:tc>
        <w:tc>
          <w:tcPr>
            <w:tcW w:w="993" w:type="dxa"/>
            <w:vMerge w:val="restart"/>
            <w:tcBorders>
              <w:top w:val="nil"/>
              <w:left w:val="single" w:sz="4" w:space="0" w:color="auto"/>
              <w:bottom w:val="single" w:sz="4" w:space="0" w:color="auto"/>
              <w:right w:val="single" w:sz="4" w:space="0" w:color="auto"/>
            </w:tcBorders>
            <w:shd w:val="clear" w:color="auto" w:fill="auto"/>
          </w:tcPr>
          <w:p w:rsidR="00E52F35" w:rsidRPr="00E52F35" w:rsidRDefault="00E52F35" w:rsidP="005B184E">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201</w:t>
            </w:r>
            <w:r w:rsidR="00720E3A">
              <w:rPr>
                <w:rFonts w:ascii="Arial" w:eastAsia="Times New Roman" w:hAnsi="Arial" w:cs="Arial"/>
                <w:color w:val="000000"/>
                <w:szCs w:val="24"/>
                <w:lang w:eastAsia="ru-RU"/>
              </w:rPr>
              <w:t>9</w:t>
            </w:r>
          </w:p>
        </w:tc>
      </w:tr>
      <w:tr w:rsidR="00E52F35" w:rsidRPr="00E52F35" w:rsidTr="00F32A9E">
        <w:trPr>
          <w:trHeight w:val="555"/>
        </w:trPr>
        <w:tc>
          <w:tcPr>
            <w:tcW w:w="3544" w:type="dxa"/>
            <w:vMerge/>
            <w:tcBorders>
              <w:top w:val="single" w:sz="4" w:space="0" w:color="auto"/>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709" w:type="dxa"/>
            <w:vMerge/>
            <w:tcBorders>
              <w:top w:val="nil"/>
              <w:left w:val="single" w:sz="4" w:space="0" w:color="auto"/>
              <w:bottom w:val="single" w:sz="4" w:space="0" w:color="000000"/>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567"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567"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709"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1701"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992"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c>
          <w:tcPr>
            <w:tcW w:w="993" w:type="dxa"/>
            <w:vMerge/>
            <w:tcBorders>
              <w:top w:val="nil"/>
              <w:left w:val="single" w:sz="4" w:space="0" w:color="auto"/>
              <w:bottom w:val="single" w:sz="4" w:space="0" w:color="auto"/>
              <w:right w:val="single" w:sz="4" w:space="0" w:color="auto"/>
            </w:tcBorders>
            <w:vAlign w:val="center"/>
          </w:tcPr>
          <w:p w:rsidR="00E52F35" w:rsidRPr="00E52F35" w:rsidRDefault="00E52F35" w:rsidP="00E52F35">
            <w:pPr>
              <w:ind w:firstLine="0"/>
              <w:rPr>
                <w:rFonts w:ascii="Arial" w:eastAsia="Times New Roman" w:hAnsi="Arial" w:cs="Arial"/>
                <w:color w:val="000000"/>
                <w:szCs w:val="24"/>
                <w:lang w:eastAsia="ru-RU"/>
              </w:rPr>
            </w:pPr>
          </w:p>
        </w:tc>
      </w:tr>
      <w:tr w:rsidR="00E52F35" w:rsidRPr="00E52F35" w:rsidTr="00F32A9E">
        <w:trPr>
          <w:trHeight w:val="630"/>
        </w:trPr>
        <w:tc>
          <w:tcPr>
            <w:tcW w:w="3544"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ОБЩЕГОСУДАРСТВЕННЫЕ ВОПРОСЫ</w:t>
            </w:r>
          </w:p>
        </w:tc>
        <w:tc>
          <w:tcPr>
            <w:tcW w:w="709"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885</w:t>
            </w:r>
            <w:r w:rsidR="006D5C60">
              <w:rPr>
                <w:rFonts w:ascii="Arial" w:eastAsia="Times New Roman" w:hAnsi="Arial" w:cs="Arial"/>
                <w:color w:val="000000"/>
                <w:szCs w:val="24"/>
                <w:lang w:eastAsia="ru-RU"/>
              </w:rPr>
              <w:t>0,96734</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5B184E">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5361,0</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720E3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5451,3</w:t>
            </w:r>
          </w:p>
        </w:tc>
      </w:tr>
      <w:tr w:rsidR="00E52F35" w:rsidRPr="00E52F35" w:rsidTr="00F32A9E">
        <w:trPr>
          <w:trHeight w:val="1166"/>
        </w:trPr>
        <w:tc>
          <w:tcPr>
            <w:tcW w:w="3544"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Функционирование высшего должностного лица субъекта РФ и муниципального образования </w:t>
            </w:r>
          </w:p>
        </w:tc>
        <w:tc>
          <w:tcPr>
            <w:tcW w:w="709"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5B184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720E3A">
              <w:rPr>
                <w:rFonts w:ascii="Arial" w:eastAsia="Times New Roman" w:hAnsi="Arial" w:cs="Arial"/>
                <w:color w:val="000000"/>
                <w:szCs w:val="24"/>
                <w:lang w:eastAsia="ru-RU"/>
              </w:rPr>
              <w:t>1,6</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F32A9E">
        <w:trPr>
          <w:trHeight w:val="735"/>
        </w:trPr>
        <w:tc>
          <w:tcPr>
            <w:tcW w:w="3544"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71 0</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14228">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5B184E"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w:t>
            </w:r>
            <w:r w:rsidR="00720E3A">
              <w:rPr>
                <w:rFonts w:ascii="Arial" w:eastAsia="Times New Roman" w:hAnsi="Arial" w:cs="Arial"/>
                <w:color w:val="000000"/>
                <w:szCs w:val="24"/>
                <w:lang w:eastAsia="ru-RU"/>
              </w:rPr>
              <w:t>1,6</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F32A9E">
        <w:trPr>
          <w:trHeight w:val="2937"/>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по оплате труда работников государственных органов по аппарату п</w:t>
            </w:r>
            <w:r w:rsidR="00AA4419">
              <w:rPr>
                <w:rFonts w:ascii="Arial" w:eastAsia="Times New Roman" w:hAnsi="Arial" w:cs="Arial"/>
                <w:szCs w:val="24"/>
                <w:lang w:eastAsia="ru-RU"/>
              </w:rPr>
              <w:t>ре</w:t>
            </w:r>
            <w:r w:rsidRPr="00E52F35">
              <w:rPr>
                <w:rFonts w:ascii="Arial" w:eastAsia="Times New Roman" w:hAnsi="Arial" w:cs="Arial"/>
                <w:szCs w:val="24"/>
                <w:lang w:eastAsia="ru-RU"/>
              </w:rPr>
              <w:t>дставительных органов в рамках  не</w:t>
            </w:r>
            <w:r w:rsidR="00AA4419">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sidR="00AA4419">
              <w:rPr>
                <w:rFonts w:ascii="Arial" w:eastAsia="Times New Roman" w:hAnsi="Arial" w:cs="Arial"/>
                <w:szCs w:val="24"/>
                <w:lang w:eastAsia="ru-RU"/>
              </w:rPr>
              <w:t>м</w:t>
            </w:r>
            <w:r w:rsidRPr="00E52F35">
              <w:rPr>
                <w:rFonts w:ascii="Arial" w:eastAsia="Times New Roman" w:hAnsi="Arial" w:cs="Arial"/>
                <w:szCs w:val="24"/>
                <w:lang w:eastAsia="ru-RU"/>
              </w:rPr>
              <w:t>ного направления деятельности "Обеспечение функционирования представительных органов муниципального образования"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14228">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681,6</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F32A9E">
        <w:trPr>
          <w:trHeight w:val="244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F32A9E">
        <w:trPr>
          <w:trHeight w:val="90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681,6</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E52F35" w:rsidRPr="00E52F35" w:rsidTr="00F32A9E">
        <w:trPr>
          <w:trHeight w:val="61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71 1</w:t>
            </w:r>
            <w:r w:rsidR="00E14228">
              <w:rPr>
                <w:rFonts w:ascii="Arial" w:eastAsia="Times New Roman" w:hAnsi="Arial" w:cs="Arial"/>
                <w:szCs w:val="24"/>
                <w:lang w:eastAsia="ru-RU"/>
              </w:rPr>
              <w:t xml:space="preserve"> 00 </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tcBorders>
              <w:top w:val="nil"/>
              <w:left w:val="nil"/>
              <w:bottom w:val="single" w:sz="4" w:space="0" w:color="auto"/>
              <w:right w:val="single" w:sz="4" w:space="0" w:color="auto"/>
            </w:tcBorders>
            <w:shd w:val="clear" w:color="auto" w:fill="auto"/>
          </w:tcPr>
          <w:p w:rsidR="00E52F35"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523,5</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r w:rsidR="00720E3A" w:rsidRPr="00E52F35" w:rsidTr="00F32A9E">
        <w:trPr>
          <w:trHeight w:val="1789"/>
        </w:trPr>
        <w:tc>
          <w:tcPr>
            <w:tcW w:w="3544" w:type="dxa"/>
            <w:tcBorders>
              <w:top w:val="nil"/>
              <w:left w:val="single" w:sz="4" w:space="0" w:color="auto"/>
              <w:bottom w:val="single" w:sz="4" w:space="0" w:color="auto"/>
              <w:right w:val="single" w:sz="4" w:space="0" w:color="auto"/>
            </w:tcBorders>
            <w:shd w:val="clear" w:color="auto" w:fill="auto"/>
          </w:tcPr>
          <w:p w:rsidR="00720E3A" w:rsidRPr="00E52F35" w:rsidRDefault="00720E3A"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nil"/>
            </w:tcBorders>
            <w:shd w:val="clear" w:color="auto" w:fill="auto"/>
          </w:tcPr>
          <w:p w:rsidR="00720E3A" w:rsidRPr="00E52F35" w:rsidRDefault="00720E3A"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20E3A"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720E3A" w:rsidRPr="00E52F35"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noWrap/>
          </w:tcPr>
          <w:p w:rsidR="00720E3A" w:rsidRPr="00E52F35" w:rsidRDefault="00720E3A" w:rsidP="006C21F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71 1 00 0011 0</w:t>
            </w:r>
          </w:p>
        </w:tc>
        <w:tc>
          <w:tcPr>
            <w:tcW w:w="709" w:type="dxa"/>
            <w:tcBorders>
              <w:top w:val="nil"/>
              <w:left w:val="nil"/>
              <w:bottom w:val="single" w:sz="4" w:space="0" w:color="auto"/>
              <w:right w:val="single" w:sz="4" w:space="0" w:color="auto"/>
            </w:tcBorders>
            <w:shd w:val="clear" w:color="auto" w:fill="auto"/>
            <w:noWrap/>
          </w:tcPr>
          <w:p w:rsidR="00720E3A" w:rsidRPr="00E52F35" w:rsidRDefault="00720E3A" w:rsidP="006C21F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tcBorders>
              <w:top w:val="nil"/>
              <w:left w:val="nil"/>
              <w:bottom w:val="single" w:sz="4" w:space="0" w:color="auto"/>
              <w:right w:val="single" w:sz="4" w:space="0" w:color="auto"/>
            </w:tcBorders>
            <w:shd w:val="clear" w:color="auto" w:fill="auto"/>
          </w:tcPr>
          <w:p w:rsidR="00720E3A"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158,1</w:t>
            </w:r>
          </w:p>
        </w:tc>
        <w:tc>
          <w:tcPr>
            <w:tcW w:w="992" w:type="dxa"/>
            <w:tcBorders>
              <w:top w:val="nil"/>
              <w:left w:val="nil"/>
              <w:bottom w:val="single" w:sz="4" w:space="0" w:color="auto"/>
              <w:right w:val="single" w:sz="4" w:space="0" w:color="auto"/>
            </w:tcBorders>
            <w:shd w:val="clear" w:color="auto" w:fill="auto"/>
          </w:tcPr>
          <w:p w:rsidR="00720E3A"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20E3A" w:rsidRDefault="00720E3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p>
        </w:tc>
      </w:tr>
      <w:tr w:rsidR="00E52F35" w:rsidRPr="00E52F35" w:rsidTr="00F32A9E">
        <w:trPr>
          <w:trHeight w:val="2118"/>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noWrap/>
            <w:vAlign w:val="bottom"/>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5748,01679</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5331,0</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5421,3</w:t>
            </w:r>
          </w:p>
        </w:tc>
      </w:tr>
      <w:tr w:rsidR="00E52F35" w:rsidRPr="00E52F35" w:rsidTr="00F32A9E">
        <w:trPr>
          <w:trHeight w:val="1275"/>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Обеспечение функционирования  исполнительных органов муниципального образования </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72 0</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14228">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5722,11679</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5305,1</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5395,4</w:t>
            </w:r>
          </w:p>
        </w:tc>
      </w:tr>
      <w:tr w:rsidR="00E52F35" w:rsidRPr="00E52F35" w:rsidTr="00F32A9E">
        <w:trPr>
          <w:trHeight w:val="900"/>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Аппарат администрации муниципального образования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14228">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5722,11679</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5305,1</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1422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5395,4</w:t>
            </w:r>
          </w:p>
        </w:tc>
      </w:tr>
      <w:tr w:rsidR="00E52F35" w:rsidRPr="00E52F35" w:rsidTr="00F32A9E">
        <w:trPr>
          <w:trHeight w:val="2514"/>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по оплате труда работников государственных органов по аппарату администрации м о  в рамках  не</w:t>
            </w:r>
            <w:r w:rsidR="00AA4419">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AA4419">
              <w:rPr>
                <w:rFonts w:ascii="Arial" w:eastAsia="Times New Roman" w:hAnsi="Arial" w:cs="Arial"/>
                <w:szCs w:val="24"/>
                <w:lang w:eastAsia="ru-RU"/>
              </w:rPr>
              <w:t>м</w:t>
            </w:r>
            <w:r w:rsidRPr="00E52F35">
              <w:rPr>
                <w:rFonts w:ascii="Arial" w:eastAsia="Times New Roman" w:hAnsi="Arial" w:cs="Arial"/>
                <w:szCs w:val="24"/>
                <w:lang w:eastAsia="ru-RU"/>
              </w:rPr>
              <w:t xml:space="preserve">много направления деятельности "Обеспечение функционирования аппарата администрации </w:t>
            </w:r>
            <w:r w:rsidR="00513187">
              <w:rPr>
                <w:rFonts w:ascii="Arial" w:eastAsia="Times New Roman" w:hAnsi="Arial" w:cs="Arial"/>
                <w:szCs w:val="24"/>
                <w:lang w:eastAsia="ru-RU"/>
              </w:rPr>
              <w:t>МО</w:t>
            </w:r>
            <w:r w:rsidRPr="00E52F35">
              <w:rPr>
                <w:rFonts w:ascii="Arial" w:eastAsia="Times New Roman" w:hAnsi="Arial" w:cs="Arial"/>
                <w:szCs w:val="24"/>
                <w:lang w:eastAsia="ru-RU"/>
              </w:rPr>
              <w:t>"</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nil"/>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3641,4</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r>
      <w:tr w:rsidR="00E52F35" w:rsidRPr="00E52F35" w:rsidTr="00F32A9E">
        <w:trPr>
          <w:trHeight w:val="67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tcBorders>
              <w:top w:val="nil"/>
              <w:left w:val="nil"/>
              <w:bottom w:val="single" w:sz="4" w:space="0" w:color="auto"/>
              <w:right w:val="single" w:sz="4" w:space="0" w:color="auto"/>
            </w:tcBorders>
            <w:shd w:val="clear" w:color="auto" w:fill="auto"/>
          </w:tcPr>
          <w:p w:rsidR="00E52F35" w:rsidRPr="00E52F35" w:rsidRDefault="00774002" w:rsidP="00E1422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3641,4</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1422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4323,0</w:t>
            </w:r>
          </w:p>
        </w:tc>
      </w:tr>
      <w:tr w:rsidR="00E52F35" w:rsidRPr="00E52F35" w:rsidTr="00F32A9E">
        <w:trPr>
          <w:trHeight w:val="64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2794,0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3317,5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3317,5</w:t>
            </w:r>
          </w:p>
        </w:tc>
      </w:tr>
      <w:tr w:rsidR="00774002" w:rsidRPr="00E52F35" w:rsidTr="00F32A9E">
        <w:trPr>
          <w:trHeight w:val="88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72 2 00 0011 0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4002"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002"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843,8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4002"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1001,9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4002"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1001,9</w:t>
            </w:r>
          </w:p>
        </w:tc>
      </w:tr>
      <w:tr w:rsidR="00E52F35" w:rsidRPr="00E52F35" w:rsidTr="00F32A9E">
        <w:trPr>
          <w:trHeight w:val="88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выплаты персоналу, за исключением фонда оплаты труда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0011</w:t>
            </w:r>
            <w:r w:rsidR="00E14228">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1422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774002">
              <w:rPr>
                <w:rFonts w:ascii="Arial" w:eastAsia="Times New Roman" w:hAnsi="Arial" w:cs="Arial"/>
                <w:color w:val="000000"/>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1422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774002">
              <w:rPr>
                <w:rFonts w:ascii="Arial" w:eastAsia="Times New Roman" w:hAnsi="Arial" w:cs="Arial"/>
                <w:color w:val="000000"/>
                <w:szCs w:val="24"/>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1422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774002">
              <w:rPr>
                <w:rFonts w:ascii="Arial" w:eastAsia="Times New Roman" w:hAnsi="Arial" w:cs="Arial"/>
                <w:color w:val="000000"/>
                <w:szCs w:val="24"/>
                <w:lang w:eastAsia="ru-RU"/>
              </w:rPr>
              <w:t>6</w:t>
            </w:r>
          </w:p>
        </w:tc>
      </w:tr>
      <w:tr w:rsidR="00E52F35" w:rsidRPr="00E52F35" w:rsidTr="00F32A9E">
        <w:trPr>
          <w:trHeight w:val="204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обеспечение функций государственных (муниципальных) органов по аппарату администрации мо в рамках не</w:t>
            </w:r>
            <w:r w:rsidR="00AA4419">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AA4419">
              <w:rPr>
                <w:rFonts w:ascii="Arial" w:eastAsia="Times New Roman" w:hAnsi="Arial" w:cs="Arial"/>
                <w:szCs w:val="24"/>
                <w:lang w:eastAsia="ru-RU"/>
              </w:rPr>
              <w:t>м</w:t>
            </w:r>
            <w:r w:rsidRPr="00E52F35">
              <w:rPr>
                <w:rFonts w:ascii="Arial" w:eastAsia="Times New Roman" w:hAnsi="Arial" w:cs="Arial"/>
                <w:szCs w:val="24"/>
                <w:lang w:eastAsia="ru-RU"/>
              </w:rPr>
              <w:t>много направления деятельности  "Обеспечение функционирования аппарата администрации МО"</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E14228">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E14228">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2080,71679</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982,1</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1072,4</w:t>
            </w:r>
          </w:p>
        </w:tc>
      </w:tr>
      <w:tr w:rsidR="00E52F35" w:rsidRPr="00E52F35" w:rsidTr="00F32A9E">
        <w:trPr>
          <w:trHeight w:val="1711"/>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обеспечение функций государственных (муниципальных) органов по иным не</w:t>
            </w:r>
            <w:r w:rsidR="00AA4419">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програ</w:t>
            </w:r>
            <w:r w:rsidR="00AA4419">
              <w:rPr>
                <w:rFonts w:ascii="Arial" w:eastAsia="Times New Roman" w:hAnsi="Arial" w:cs="Arial"/>
                <w:color w:val="000000"/>
                <w:szCs w:val="24"/>
                <w:lang w:eastAsia="ru-RU"/>
              </w:rPr>
              <w:t>м</w:t>
            </w:r>
            <w:r w:rsidRPr="00E52F35">
              <w:rPr>
                <w:rFonts w:ascii="Arial" w:eastAsia="Times New Roman" w:hAnsi="Arial" w:cs="Arial"/>
                <w:color w:val="000000"/>
                <w:szCs w:val="24"/>
                <w:lang w:eastAsia="ru-RU"/>
              </w:rPr>
              <w:t>мным мероприятиям в рамках не</w:t>
            </w:r>
            <w:r w:rsidR="00AA4419">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програм</w:t>
            </w:r>
            <w:r w:rsidR="00AA4419">
              <w:rPr>
                <w:rFonts w:ascii="Arial" w:eastAsia="Times New Roman" w:hAnsi="Arial" w:cs="Arial"/>
                <w:color w:val="000000"/>
                <w:szCs w:val="24"/>
                <w:lang w:eastAsia="ru-RU"/>
              </w:rPr>
              <w:t>м</w:t>
            </w:r>
            <w:r w:rsidRPr="00E52F35">
              <w:rPr>
                <w:rFonts w:ascii="Arial" w:eastAsia="Times New Roman" w:hAnsi="Arial" w:cs="Arial"/>
                <w:color w:val="000000"/>
                <w:szCs w:val="24"/>
                <w:lang w:eastAsia="ru-RU"/>
              </w:rPr>
              <w:t>ных расходов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812EB" w:rsidP="00EB3CD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00EB3CD1">
              <w:rPr>
                <w:rFonts w:ascii="Arial" w:eastAsia="Times New Roman" w:hAnsi="Arial" w:cs="Arial"/>
                <w:color w:val="000000"/>
                <w:szCs w:val="24"/>
                <w:lang w:eastAsia="ru-RU"/>
              </w:rPr>
              <w:t>14</w:t>
            </w:r>
            <w:r>
              <w:rPr>
                <w:rFonts w:ascii="Arial" w:eastAsia="Times New Roman" w:hAnsi="Arial" w:cs="Arial"/>
                <w:color w:val="000000"/>
                <w:szCs w:val="24"/>
                <w:lang w:eastAsia="ru-RU"/>
              </w:rPr>
              <w:t>,4</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953,1</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1043,4</w:t>
            </w:r>
          </w:p>
        </w:tc>
      </w:tr>
      <w:tr w:rsidR="00E52F35" w:rsidRPr="00E52F35" w:rsidTr="00F32A9E">
        <w:trPr>
          <w:trHeight w:val="143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242</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B3CD1"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376,2</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774002" w:rsidP="00543ACA">
            <w:pPr>
              <w:ind w:firstLine="0"/>
              <w:jc w:val="center"/>
              <w:rPr>
                <w:rFonts w:ascii="Arial" w:eastAsia="Times New Roman" w:hAnsi="Arial" w:cs="Arial"/>
                <w:szCs w:val="24"/>
                <w:lang w:eastAsia="ru-RU"/>
              </w:rPr>
            </w:pPr>
            <w:r>
              <w:rPr>
                <w:rFonts w:ascii="Arial" w:eastAsia="Times New Roman" w:hAnsi="Arial" w:cs="Arial"/>
                <w:szCs w:val="24"/>
                <w:lang w:eastAsia="ru-RU"/>
              </w:rPr>
              <w:t>287,2</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774002" w:rsidP="00543ACA">
            <w:pPr>
              <w:ind w:firstLine="0"/>
              <w:jc w:val="center"/>
              <w:rPr>
                <w:rFonts w:ascii="Arial" w:eastAsia="Times New Roman" w:hAnsi="Arial" w:cs="Arial"/>
                <w:szCs w:val="24"/>
                <w:lang w:eastAsia="ru-RU"/>
              </w:rPr>
            </w:pPr>
            <w:r>
              <w:rPr>
                <w:rFonts w:ascii="Arial" w:eastAsia="Times New Roman" w:hAnsi="Arial" w:cs="Arial"/>
                <w:szCs w:val="24"/>
                <w:lang w:eastAsia="ru-RU"/>
              </w:rPr>
              <w:t>287,2</w:t>
            </w:r>
          </w:p>
        </w:tc>
      </w:tr>
      <w:tr w:rsidR="00E52F35" w:rsidRPr="00E52F35" w:rsidTr="00F32A9E">
        <w:trPr>
          <w:trHeight w:val="889"/>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244</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B3CD1"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1638</w:t>
            </w:r>
            <w:r w:rsidR="00E812EB">
              <w:rPr>
                <w:rFonts w:ascii="Arial" w:eastAsia="Times New Roman" w:hAnsi="Arial" w:cs="Arial"/>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665,9</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77400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756,2</w:t>
            </w:r>
          </w:p>
        </w:tc>
      </w:tr>
      <w:tr w:rsidR="00E52F35" w:rsidRPr="00E52F35" w:rsidTr="00F32A9E">
        <w:trPr>
          <w:trHeight w:val="54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межбюджетные ассигнования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800</w:t>
            </w:r>
          </w:p>
        </w:tc>
        <w:tc>
          <w:tcPr>
            <w:tcW w:w="1701" w:type="dxa"/>
            <w:tcBorders>
              <w:top w:val="nil"/>
              <w:left w:val="nil"/>
              <w:bottom w:val="single" w:sz="4" w:space="0" w:color="auto"/>
              <w:right w:val="single" w:sz="4" w:space="0" w:color="auto"/>
            </w:tcBorders>
            <w:shd w:val="clear" w:color="auto" w:fill="auto"/>
          </w:tcPr>
          <w:p w:rsidR="00E52F35" w:rsidRPr="00E52F35" w:rsidRDefault="00EB3CD1" w:rsidP="00543AC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66,31679</w:t>
            </w:r>
          </w:p>
        </w:tc>
        <w:tc>
          <w:tcPr>
            <w:tcW w:w="992" w:type="dxa"/>
            <w:tcBorders>
              <w:top w:val="nil"/>
              <w:left w:val="nil"/>
              <w:bottom w:val="single" w:sz="4" w:space="0" w:color="auto"/>
              <w:right w:val="single" w:sz="4" w:space="0" w:color="auto"/>
            </w:tcBorders>
            <w:shd w:val="clear" w:color="auto" w:fill="auto"/>
          </w:tcPr>
          <w:p w:rsidR="00E52F35" w:rsidRPr="00E52F35" w:rsidRDefault="00774002" w:rsidP="00543AC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29,0</w:t>
            </w:r>
          </w:p>
        </w:tc>
        <w:tc>
          <w:tcPr>
            <w:tcW w:w="993" w:type="dxa"/>
            <w:tcBorders>
              <w:top w:val="nil"/>
              <w:left w:val="nil"/>
              <w:bottom w:val="single" w:sz="4" w:space="0" w:color="auto"/>
              <w:right w:val="single" w:sz="4" w:space="0" w:color="auto"/>
            </w:tcBorders>
            <w:shd w:val="clear" w:color="auto" w:fill="auto"/>
          </w:tcPr>
          <w:p w:rsidR="00E52F35" w:rsidRPr="00E52F35" w:rsidRDefault="00774002" w:rsidP="00543ACA">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29,0</w:t>
            </w:r>
          </w:p>
        </w:tc>
      </w:tr>
      <w:tr w:rsidR="00E52F35" w:rsidRPr="00E52F35" w:rsidTr="00F32A9E">
        <w:trPr>
          <w:trHeight w:val="52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Исполнение судебных актов</w:t>
            </w:r>
            <w:r w:rsidR="00774002">
              <w:rPr>
                <w:rFonts w:ascii="Arial" w:eastAsia="Times New Roman" w:hAnsi="Arial" w:cs="Arial"/>
                <w:szCs w:val="24"/>
                <w:lang w:eastAsia="ru-RU"/>
              </w:rPr>
              <w:t xml:space="preserve"> РФ и мировых соглашений</w:t>
            </w:r>
            <w:r w:rsidR="00FD0B59">
              <w:rPr>
                <w:rFonts w:ascii="Arial" w:eastAsia="Times New Roman" w:hAnsi="Arial" w:cs="Arial"/>
                <w:szCs w:val="24"/>
                <w:lang w:eastAsia="ru-RU"/>
              </w:rPr>
              <w:t xml:space="preserve"> по возмещению причиненного вреда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774002"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 xml:space="preserve"> 831</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12,31679</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E52F35" w:rsidRPr="00E52F35" w:rsidTr="00F32A9E">
        <w:trPr>
          <w:trHeight w:val="55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Уплата налогов, сборов и иных платежей</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xml:space="preserve">01 </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850</w:t>
            </w:r>
          </w:p>
        </w:tc>
        <w:tc>
          <w:tcPr>
            <w:tcW w:w="1701" w:type="dxa"/>
            <w:tcBorders>
              <w:top w:val="nil"/>
              <w:left w:val="nil"/>
              <w:bottom w:val="single" w:sz="4" w:space="0" w:color="auto"/>
              <w:right w:val="single" w:sz="4" w:space="0" w:color="auto"/>
            </w:tcBorders>
            <w:shd w:val="clear" w:color="auto" w:fill="auto"/>
          </w:tcPr>
          <w:p w:rsidR="00E52F35" w:rsidRPr="00E52F35" w:rsidRDefault="00EB3CD1"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54</w:t>
            </w:r>
            <w:r w:rsidR="00FD0B59">
              <w:rPr>
                <w:rFonts w:ascii="Arial" w:eastAsia="Times New Roman" w:hAnsi="Arial" w:cs="Arial"/>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29,0</w:t>
            </w:r>
          </w:p>
        </w:tc>
        <w:tc>
          <w:tcPr>
            <w:tcW w:w="993" w:type="dxa"/>
            <w:tcBorders>
              <w:top w:val="nil"/>
              <w:left w:val="nil"/>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29,0</w:t>
            </w:r>
          </w:p>
        </w:tc>
      </w:tr>
      <w:tr w:rsidR="00E52F35" w:rsidRPr="00E52F35" w:rsidTr="00F32A9E">
        <w:trPr>
          <w:trHeight w:val="55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Уплата налога на имущество организаций и земельного налога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543ACA">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543ACA">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B3CD1"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w:t>
            </w:r>
            <w:r w:rsidR="00E52F35" w:rsidRPr="00E52F35">
              <w:rPr>
                <w:rFonts w:ascii="Arial" w:eastAsia="Times New Roman" w:hAnsi="Arial" w:cs="Arial"/>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543AC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FD0B59">
              <w:rPr>
                <w:rFonts w:ascii="Arial" w:eastAsia="Times New Roman" w:hAnsi="Arial" w:cs="Arial"/>
                <w:szCs w:val="24"/>
                <w:lang w:eastAsia="ru-RU"/>
              </w:rPr>
              <w:t>5</w:t>
            </w:r>
            <w:r w:rsidR="00E52F35" w:rsidRPr="00E52F35">
              <w:rPr>
                <w:rFonts w:ascii="Arial" w:eastAsia="Times New Roman" w:hAnsi="Arial" w:cs="Arial"/>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543ACA"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FD0B59">
              <w:rPr>
                <w:rFonts w:ascii="Arial" w:eastAsia="Times New Roman" w:hAnsi="Arial" w:cs="Arial"/>
                <w:szCs w:val="24"/>
                <w:lang w:eastAsia="ru-RU"/>
              </w:rPr>
              <w:t>5</w:t>
            </w:r>
            <w:r w:rsidR="00E52F35" w:rsidRPr="00E52F35">
              <w:rPr>
                <w:rFonts w:ascii="Arial" w:eastAsia="Times New Roman" w:hAnsi="Arial" w:cs="Arial"/>
                <w:szCs w:val="24"/>
                <w:lang w:eastAsia="ru-RU"/>
              </w:rPr>
              <w:t>,0</w:t>
            </w:r>
          </w:p>
        </w:tc>
      </w:tr>
      <w:tr w:rsidR="00E52F35" w:rsidRPr="00E52F35" w:rsidTr="00F32A9E">
        <w:trPr>
          <w:trHeight w:val="57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72 2</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0019</w:t>
            </w:r>
            <w:r w:rsidR="001728AB">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1</w:t>
            </w:r>
            <w:r w:rsidR="00E52F35" w:rsidRPr="00E52F35">
              <w:rPr>
                <w:rFonts w:ascii="Arial" w:eastAsia="Times New Roman" w:hAnsi="Arial" w:cs="Arial"/>
                <w:szCs w:val="24"/>
                <w:lang w:eastAsia="ru-RU"/>
              </w:rPr>
              <w:t>,5</w:t>
            </w:r>
          </w:p>
        </w:tc>
      </w:tr>
      <w:tr w:rsidR="00FD0B59" w:rsidRPr="00E52F35" w:rsidTr="00F32A9E">
        <w:trPr>
          <w:trHeight w:val="37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FD0B59" w:rsidRPr="00E52F35" w:rsidRDefault="00FD0B59" w:rsidP="00E52F35">
            <w:pPr>
              <w:ind w:firstLine="0"/>
              <w:rPr>
                <w:rFonts w:ascii="Arial" w:eastAsia="Times New Roman" w:hAnsi="Arial" w:cs="Arial"/>
                <w:szCs w:val="24"/>
                <w:lang w:eastAsia="ru-RU"/>
              </w:rPr>
            </w:pPr>
            <w:r>
              <w:rPr>
                <w:rFonts w:ascii="Arial" w:eastAsia="Times New Roman" w:hAnsi="Arial" w:cs="Arial"/>
                <w:szCs w:val="24"/>
                <w:lang w:eastAsia="ru-RU"/>
              </w:rPr>
              <w:t>Уплата иных платежей</w:t>
            </w:r>
          </w:p>
        </w:tc>
        <w:tc>
          <w:tcPr>
            <w:tcW w:w="709" w:type="dxa"/>
            <w:tcBorders>
              <w:top w:val="single" w:sz="4" w:space="0" w:color="auto"/>
              <w:left w:val="nil"/>
              <w:bottom w:val="single" w:sz="4" w:space="0" w:color="auto"/>
              <w:right w:val="nil"/>
            </w:tcBorders>
            <w:shd w:val="clear" w:color="auto" w:fill="auto"/>
          </w:tcPr>
          <w:p w:rsidR="00FD0B59" w:rsidRPr="00E52F35" w:rsidRDefault="00FD0B59"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D0B59"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FD0B59"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FD0B59"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72 2 00 0019 0</w:t>
            </w:r>
          </w:p>
        </w:tc>
        <w:tc>
          <w:tcPr>
            <w:tcW w:w="709" w:type="dxa"/>
            <w:tcBorders>
              <w:top w:val="single" w:sz="4" w:space="0" w:color="auto"/>
              <w:left w:val="nil"/>
              <w:bottom w:val="single" w:sz="4" w:space="0" w:color="auto"/>
              <w:right w:val="single" w:sz="4" w:space="0" w:color="auto"/>
            </w:tcBorders>
            <w:shd w:val="clear" w:color="auto" w:fill="auto"/>
          </w:tcPr>
          <w:p w:rsidR="00FD0B59" w:rsidRPr="00E52F35"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853</w:t>
            </w:r>
          </w:p>
        </w:tc>
        <w:tc>
          <w:tcPr>
            <w:tcW w:w="1701" w:type="dxa"/>
            <w:tcBorders>
              <w:top w:val="single" w:sz="4" w:space="0" w:color="auto"/>
              <w:left w:val="nil"/>
              <w:bottom w:val="single" w:sz="4" w:space="0" w:color="auto"/>
              <w:right w:val="single" w:sz="4" w:space="0" w:color="auto"/>
            </w:tcBorders>
            <w:shd w:val="clear" w:color="auto" w:fill="auto"/>
          </w:tcPr>
          <w:p w:rsidR="00FD0B59" w:rsidRDefault="00FD0B59"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2,5</w:t>
            </w:r>
          </w:p>
        </w:tc>
        <w:tc>
          <w:tcPr>
            <w:tcW w:w="992" w:type="dxa"/>
            <w:tcBorders>
              <w:top w:val="single" w:sz="4" w:space="0" w:color="auto"/>
              <w:left w:val="nil"/>
              <w:bottom w:val="single" w:sz="4" w:space="0" w:color="auto"/>
              <w:right w:val="single" w:sz="4" w:space="0" w:color="auto"/>
            </w:tcBorders>
            <w:shd w:val="clear" w:color="auto" w:fill="auto"/>
          </w:tcPr>
          <w:p w:rsidR="00FD0B59" w:rsidRPr="00E52F35" w:rsidRDefault="00FD0B59" w:rsidP="001728A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p>
        </w:tc>
        <w:tc>
          <w:tcPr>
            <w:tcW w:w="993" w:type="dxa"/>
            <w:tcBorders>
              <w:top w:val="single" w:sz="4" w:space="0" w:color="auto"/>
              <w:left w:val="nil"/>
              <w:bottom w:val="single" w:sz="4" w:space="0" w:color="auto"/>
              <w:right w:val="single" w:sz="4" w:space="0" w:color="auto"/>
            </w:tcBorders>
            <w:shd w:val="clear" w:color="auto" w:fill="auto"/>
          </w:tcPr>
          <w:p w:rsidR="00FD0B59" w:rsidRPr="00E52F35" w:rsidRDefault="00FD0B59" w:rsidP="001728A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p>
        </w:tc>
      </w:tr>
      <w:tr w:rsidR="00E52F35" w:rsidRPr="00E52F35" w:rsidTr="00F32A9E">
        <w:trPr>
          <w:trHeight w:val="37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Непрограммные расходы</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1728AB">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25,9</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r>
      <w:tr w:rsidR="00E52F35" w:rsidRPr="00E52F35" w:rsidTr="00F32A9E">
        <w:trPr>
          <w:trHeight w:val="473"/>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sidR="007728A5">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программные мероприятия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25,9</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r>
      <w:tr w:rsidR="00E52F35" w:rsidRPr="00E52F35" w:rsidTr="00F32A9E">
        <w:trPr>
          <w:trHeight w:val="539"/>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Межбюджетные трансферты </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nil"/>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1728AB">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8000</w:t>
            </w:r>
            <w:r w:rsidR="001728AB">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tcBorders>
              <w:top w:val="nil"/>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500</w:t>
            </w:r>
          </w:p>
        </w:tc>
        <w:tc>
          <w:tcPr>
            <w:tcW w:w="1701"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r>
      <w:tr w:rsidR="00E52F35" w:rsidRPr="00E52F35" w:rsidTr="00F32A9E">
        <w:trPr>
          <w:trHeight w:val="2411"/>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межбюджетные трансферты на утверждение правил благоустройства территории поселения, устанавливающих требования по содержанию зданий, сооружений и земельных участков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1728AB">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8005</w:t>
            </w:r>
            <w:r w:rsidR="001728AB">
              <w:rPr>
                <w:rFonts w:ascii="Arial" w:eastAsia="Times New Roman" w:hAnsi="Arial" w:cs="Arial"/>
                <w:color w:val="000000"/>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540</w:t>
            </w:r>
          </w:p>
        </w:tc>
        <w:tc>
          <w:tcPr>
            <w:tcW w:w="1701"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25,9</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w:t>
            </w:r>
            <w:r w:rsidR="001728AB">
              <w:rPr>
                <w:rFonts w:ascii="Arial" w:eastAsia="Times New Roman" w:hAnsi="Arial" w:cs="Arial"/>
                <w:color w:val="000000"/>
                <w:szCs w:val="24"/>
                <w:lang w:eastAsia="ru-RU"/>
              </w:rPr>
              <w:t>5,9</w:t>
            </w:r>
          </w:p>
        </w:tc>
      </w:tr>
      <w:tr w:rsidR="00E52F35" w:rsidRPr="00E52F35" w:rsidTr="00F32A9E">
        <w:trPr>
          <w:trHeight w:val="270"/>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Резервные фонды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1701" w:type="dxa"/>
            <w:tcBorders>
              <w:top w:val="nil"/>
              <w:left w:val="nil"/>
              <w:bottom w:val="nil"/>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F32A9E">
        <w:trPr>
          <w:trHeight w:val="525"/>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sidR="00AA4419">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AA4419">
              <w:rPr>
                <w:rFonts w:ascii="Arial" w:eastAsia="Times New Roman" w:hAnsi="Arial" w:cs="Arial"/>
                <w:szCs w:val="24"/>
                <w:lang w:eastAsia="ru-RU"/>
              </w:rPr>
              <w:t>м</w:t>
            </w:r>
            <w:r w:rsidRPr="00E52F35">
              <w:rPr>
                <w:rFonts w:ascii="Arial" w:eastAsia="Times New Roman" w:hAnsi="Arial" w:cs="Arial"/>
                <w:szCs w:val="24"/>
                <w:lang w:eastAsia="ru-RU"/>
              </w:rPr>
              <w:t>мные расходы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single" w:sz="4" w:space="0" w:color="auto"/>
              <w:left w:val="nil"/>
              <w:bottom w:val="nil"/>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F32A9E">
        <w:trPr>
          <w:trHeight w:val="585"/>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sidR="00AA4419">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AA4419">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F32A9E">
        <w:trPr>
          <w:trHeight w:val="1171"/>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6F395A">
            <w:pPr>
              <w:ind w:firstLine="0"/>
              <w:rPr>
                <w:rFonts w:ascii="Arial" w:eastAsia="Times New Roman" w:hAnsi="Arial" w:cs="Arial"/>
                <w:szCs w:val="24"/>
                <w:lang w:eastAsia="ru-RU"/>
              </w:rPr>
            </w:pPr>
            <w:r w:rsidRPr="00E52F35">
              <w:rPr>
                <w:rFonts w:ascii="Arial" w:eastAsia="Times New Roman" w:hAnsi="Arial" w:cs="Arial"/>
                <w:szCs w:val="24"/>
                <w:lang w:eastAsia="ru-RU"/>
              </w:rPr>
              <w:t xml:space="preserve">Резервный фонд администрации </w:t>
            </w:r>
            <w:r w:rsidR="006F395A">
              <w:rPr>
                <w:rFonts w:ascii="Arial" w:eastAsia="Times New Roman" w:hAnsi="Arial" w:cs="Arial"/>
                <w:szCs w:val="24"/>
                <w:lang w:eastAsia="ru-RU"/>
              </w:rPr>
              <w:t>м.о.Шварцевское Киреевского района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F32A9E">
        <w:trPr>
          <w:trHeight w:val="510"/>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бюджетные ассигнования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800</w:t>
            </w:r>
          </w:p>
        </w:tc>
        <w:tc>
          <w:tcPr>
            <w:tcW w:w="1701" w:type="dxa"/>
            <w:tcBorders>
              <w:top w:val="nil"/>
              <w:left w:val="nil"/>
              <w:bottom w:val="single" w:sz="4" w:space="0" w:color="auto"/>
              <w:right w:val="single" w:sz="4" w:space="0" w:color="auto"/>
            </w:tcBorders>
            <w:shd w:val="clear" w:color="auto" w:fill="auto"/>
          </w:tcPr>
          <w:p w:rsidR="00E52F35" w:rsidRPr="00E52F35" w:rsidRDefault="00E812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w:t>
            </w:r>
            <w:r w:rsidR="00E52F35" w:rsidRPr="00E52F35">
              <w:rPr>
                <w:rFonts w:ascii="Arial" w:eastAsia="Times New Roman" w:hAnsi="Arial" w:cs="Arial"/>
                <w:color w:val="000000"/>
                <w:szCs w:val="24"/>
                <w:lang w:eastAsia="ru-RU"/>
              </w:rPr>
              <w:t>0,0</w:t>
            </w:r>
          </w:p>
        </w:tc>
      </w:tr>
      <w:tr w:rsidR="00E52F35" w:rsidRPr="00E52F35" w:rsidTr="00F32A9E">
        <w:trPr>
          <w:trHeight w:val="49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Резервные средства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11</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2001</w:t>
            </w:r>
            <w:r w:rsidR="001728AB">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870</w:t>
            </w:r>
          </w:p>
        </w:tc>
        <w:tc>
          <w:tcPr>
            <w:tcW w:w="1701" w:type="dxa"/>
            <w:tcBorders>
              <w:top w:val="nil"/>
              <w:left w:val="nil"/>
              <w:bottom w:val="single" w:sz="4" w:space="0" w:color="auto"/>
              <w:right w:val="single" w:sz="4" w:space="0" w:color="auto"/>
            </w:tcBorders>
            <w:shd w:val="clear" w:color="auto" w:fill="auto"/>
          </w:tcPr>
          <w:p w:rsidR="00E52F35" w:rsidRPr="00E52F35" w:rsidRDefault="00413CE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6</w:t>
            </w:r>
            <w:r w:rsidR="00E52F35" w:rsidRPr="00E52F35">
              <w:rPr>
                <w:rFonts w:ascii="Arial" w:eastAsia="Times New Roman" w:hAnsi="Arial" w:cs="Arial"/>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3</w:t>
            </w:r>
            <w:r w:rsidR="00E52F35" w:rsidRPr="00E52F35">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3</w:t>
            </w:r>
            <w:r w:rsidR="00E52F35" w:rsidRPr="00E52F35">
              <w:rPr>
                <w:rFonts w:ascii="Arial" w:eastAsia="Times New Roman" w:hAnsi="Arial" w:cs="Arial"/>
                <w:szCs w:val="24"/>
                <w:lang w:eastAsia="ru-RU"/>
              </w:rPr>
              <w:t>0,0</w:t>
            </w:r>
          </w:p>
        </w:tc>
      </w:tr>
      <w:tr w:rsidR="00E52F35" w:rsidRPr="00E52F35" w:rsidTr="00F32A9E">
        <w:trPr>
          <w:trHeight w:val="57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Другие общегосударственные вопросы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2 36</w:t>
            </w:r>
            <w:r w:rsidR="006D5C60">
              <w:rPr>
                <w:rFonts w:ascii="Arial" w:eastAsia="Times New Roman" w:hAnsi="Arial" w:cs="Arial"/>
                <w:color w:val="000000"/>
                <w:szCs w:val="24"/>
                <w:lang w:eastAsia="ru-RU"/>
              </w:rPr>
              <w:t>1,35055</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52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sidR="00990E6F">
              <w:rPr>
                <w:rFonts w:ascii="Arial" w:eastAsia="Times New Roman" w:hAnsi="Arial" w:cs="Arial"/>
                <w:szCs w:val="24"/>
                <w:lang w:eastAsia="ru-RU"/>
              </w:rPr>
              <w:t>м</w:t>
            </w:r>
            <w:r w:rsidRPr="00E52F35">
              <w:rPr>
                <w:rFonts w:ascii="Arial" w:eastAsia="Times New Roman" w:hAnsi="Arial" w:cs="Arial"/>
                <w:szCs w:val="24"/>
                <w:lang w:eastAsia="ru-RU"/>
              </w:rPr>
              <w:t>ные расходы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sidR="001728AB">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1728AB">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2 36</w:t>
            </w:r>
            <w:r w:rsidR="006D5C60">
              <w:rPr>
                <w:rFonts w:ascii="Arial" w:eastAsia="Times New Roman" w:hAnsi="Arial" w:cs="Arial"/>
                <w:color w:val="000000"/>
                <w:szCs w:val="24"/>
                <w:lang w:eastAsia="ru-RU"/>
              </w:rPr>
              <w:t>1,35055</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483"/>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990E6F">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sidR="001728AB">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1728AB">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6D5C60" w:rsidP="00EC79A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2 3</w:t>
            </w:r>
            <w:r w:rsidR="00EC79A7">
              <w:rPr>
                <w:rFonts w:ascii="Arial" w:eastAsia="Times New Roman" w:hAnsi="Arial" w:cs="Arial"/>
                <w:color w:val="000000"/>
                <w:szCs w:val="24"/>
                <w:lang w:eastAsia="ru-RU"/>
              </w:rPr>
              <w:t>6</w:t>
            </w:r>
            <w:r>
              <w:rPr>
                <w:rFonts w:ascii="Arial" w:eastAsia="Times New Roman" w:hAnsi="Arial" w:cs="Arial"/>
                <w:color w:val="000000"/>
                <w:szCs w:val="24"/>
                <w:lang w:eastAsia="ru-RU"/>
              </w:rPr>
              <w:t>1,35055</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1728AB">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349"/>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обеспечение функций государственных (муниципальных) органов по иным 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990E6F">
              <w:rPr>
                <w:rFonts w:ascii="Arial" w:eastAsia="Times New Roman" w:hAnsi="Arial" w:cs="Arial"/>
                <w:szCs w:val="24"/>
                <w:lang w:eastAsia="ru-RU"/>
              </w:rPr>
              <w:t>м</w:t>
            </w:r>
            <w:r w:rsidRPr="00E52F35">
              <w:rPr>
                <w:rFonts w:ascii="Arial" w:eastAsia="Times New Roman" w:hAnsi="Arial" w:cs="Arial"/>
                <w:szCs w:val="24"/>
                <w:lang w:eastAsia="ru-RU"/>
              </w:rPr>
              <w:t>мным мероприятиям в рамках 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990E6F">
              <w:rPr>
                <w:rFonts w:ascii="Arial" w:eastAsia="Times New Roman" w:hAnsi="Arial" w:cs="Arial"/>
                <w:szCs w:val="24"/>
                <w:lang w:eastAsia="ru-RU"/>
              </w:rPr>
              <w:t>м</w:t>
            </w:r>
            <w:r w:rsidRPr="00E52F35">
              <w:rPr>
                <w:rFonts w:ascii="Arial" w:eastAsia="Times New Roman" w:hAnsi="Arial" w:cs="Arial"/>
                <w:szCs w:val="24"/>
                <w:lang w:eastAsia="ru-RU"/>
              </w:rPr>
              <w:t>мных расходов на обеспечение приватизации и проведение предпродажной подготовки объектов приватизации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1728AB">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FD0B59" w:rsidP="001728A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w:t>
            </w:r>
            <w:r w:rsidR="00E52F35" w:rsidRPr="00E52F35">
              <w:rPr>
                <w:rFonts w:ascii="Arial" w:eastAsia="Times New Roman" w:hAnsi="Arial" w:cs="Arial"/>
                <w:color w:val="000000"/>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1728A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52F35" w:rsidRPr="00E52F35" w:rsidTr="00F32A9E">
        <w:trPr>
          <w:trHeight w:val="80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1728AB">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1728AB">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w:t>
            </w:r>
            <w:r w:rsidR="00E52F35" w:rsidRPr="00E52F35">
              <w:rPr>
                <w:rFonts w:ascii="Arial" w:eastAsia="Times New Roman" w:hAnsi="Arial" w:cs="Arial"/>
                <w:color w:val="000000"/>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r>
      <w:tr w:rsidR="00E52F35" w:rsidRPr="00E52F35" w:rsidTr="00F32A9E">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E72345">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w:t>
            </w:r>
            <w:r w:rsidR="00E52F35" w:rsidRPr="00E52F35">
              <w:rPr>
                <w:rFonts w:ascii="Arial" w:eastAsia="Times New Roman" w:hAnsi="Arial" w:cs="Arial"/>
                <w:color w:val="000000"/>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r>
      <w:tr w:rsidR="00E52F35"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2436</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E52F35" w:rsidRPr="00E52F35" w:rsidRDefault="00FD0B5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1276"/>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Регистрация муниципального имущества по иным 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sidR="00990E6F">
              <w:rPr>
                <w:rFonts w:ascii="Arial" w:eastAsia="Times New Roman" w:hAnsi="Arial" w:cs="Arial"/>
                <w:szCs w:val="24"/>
                <w:lang w:eastAsia="ru-RU"/>
              </w:rPr>
              <w:t>м</w:t>
            </w:r>
            <w:r w:rsidRPr="00E52F35">
              <w:rPr>
                <w:rFonts w:ascii="Arial" w:eastAsia="Times New Roman" w:hAnsi="Arial" w:cs="Arial"/>
                <w:szCs w:val="24"/>
                <w:lang w:eastAsia="ru-RU"/>
              </w:rPr>
              <w:t>ным мероприятиям в рамках не</w:t>
            </w:r>
            <w:r w:rsidR="00990E6F">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sidR="00990E6F">
              <w:rPr>
                <w:rFonts w:ascii="Arial" w:eastAsia="Times New Roman" w:hAnsi="Arial" w:cs="Arial"/>
                <w:szCs w:val="24"/>
                <w:lang w:eastAsia="ru-RU"/>
              </w:rPr>
              <w:t>м</w:t>
            </w:r>
            <w:r w:rsidRPr="00E52F35">
              <w:rPr>
                <w:rFonts w:ascii="Arial" w:eastAsia="Times New Roman" w:hAnsi="Arial" w:cs="Arial"/>
                <w:szCs w:val="24"/>
                <w:lang w:eastAsia="ru-RU"/>
              </w:rPr>
              <w:t>ных расходов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E72345">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870"/>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200</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E52F35"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841"/>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240</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E52F35" w:rsidRPr="00E52F35">
              <w:rPr>
                <w:rFonts w:ascii="Arial" w:eastAsia="Times New Roman" w:hAnsi="Arial" w:cs="Arial"/>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E52F35" w:rsidRPr="00E52F35" w:rsidTr="00F32A9E">
        <w:trPr>
          <w:trHeight w:val="114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01</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2002</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244</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w:t>
            </w:r>
            <w:r w:rsidR="00E52F35" w:rsidRPr="00E52F35">
              <w:rPr>
                <w:rFonts w:ascii="Arial" w:eastAsia="Times New Roman" w:hAnsi="Arial" w:cs="Arial"/>
                <w:szCs w:val="24"/>
                <w:lang w:eastAsia="ru-RU"/>
              </w:rPr>
              <w:t>0,0</w:t>
            </w:r>
          </w:p>
        </w:tc>
        <w:tc>
          <w:tcPr>
            <w:tcW w:w="992"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0,0</w:t>
            </w:r>
          </w:p>
        </w:tc>
      </w:tr>
      <w:tr w:rsidR="00CC743D"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 ремонт муниципального недвижимого имущества в рамках непрограммных расходов</w:t>
            </w:r>
          </w:p>
        </w:tc>
        <w:tc>
          <w:tcPr>
            <w:tcW w:w="709" w:type="dxa"/>
            <w:tcBorders>
              <w:top w:val="nil"/>
              <w:left w:val="nil"/>
              <w:bottom w:val="single" w:sz="4" w:space="0" w:color="auto"/>
              <w:right w:val="nil"/>
            </w:tcBorders>
            <w:shd w:val="clear" w:color="auto" w:fill="auto"/>
          </w:tcPr>
          <w:p w:rsidR="00CC743D" w:rsidRPr="00E52F35" w:rsidRDefault="00CC743D"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CC743D" w:rsidRDefault="00413C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C743D"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CC743D" w:rsidRPr="00E52F35" w:rsidRDefault="00CC743D"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CC743D" w:rsidRDefault="00413C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C743D"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CC743D" w:rsidRPr="00E52F35" w:rsidRDefault="00CC743D"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CC743D" w:rsidRDefault="00413C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CC743D"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CC743D" w:rsidRPr="00E52F35" w:rsidRDefault="00FD0B59" w:rsidP="006D5C60">
            <w:pPr>
              <w:ind w:firstLine="0"/>
              <w:rPr>
                <w:rFonts w:ascii="Arial" w:eastAsia="Times New Roman" w:hAnsi="Arial" w:cs="Arial"/>
                <w:color w:val="000000"/>
                <w:szCs w:val="24"/>
                <w:lang w:eastAsia="ru-RU"/>
              </w:rPr>
            </w:pPr>
            <w:r>
              <w:rPr>
                <w:rFonts w:ascii="Arial" w:eastAsia="Times New Roman" w:hAnsi="Arial" w:cs="Arial"/>
                <w:szCs w:val="24"/>
                <w:lang w:eastAsia="ru-RU"/>
              </w:rPr>
              <w:t>З</w:t>
            </w:r>
            <w:r w:rsidR="00CC743D" w:rsidRPr="00E52F35">
              <w:rPr>
                <w:rFonts w:ascii="Arial" w:eastAsia="Times New Roman" w:hAnsi="Arial" w:cs="Arial"/>
                <w:szCs w:val="24"/>
                <w:lang w:eastAsia="ru-RU"/>
              </w:rPr>
              <w:t xml:space="preserve">акупка товаров, работ и услуг </w:t>
            </w:r>
            <w:r w:rsidR="006D5C60">
              <w:rPr>
                <w:rFonts w:ascii="Arial" w:eastAsia="Times New Roman" w:hAnsi="Arial" w:cs="Arial"/>
                <w:szCs w:val="24"/>
                <w:lang w:eastAsia="ru-RU"/>
              </w:rPr>
              <w:t>в целях капитального государственного имущества</w:t>
            </w:r>
          </w:p>
        </w:tc>
        <w:tc>
          <w:tcPr>
            <w:tcW w:w="709" w:type="dxa"/>
            <w:tcBorders>
              <w:top w:val="nil"/>
              <w:left w:val="nil"/>
              <w:bottom w:val="single" w:sz="4" w:space="0" w:color="auto"/>
              <w:right w:val="nil"/>
            </w:tcBorders>
            <w:shd w:val="clear" w:color="auto" w:fill="auto"/>
          </w:tcPr>
          <w:p w:rsidR="00CC743D" w:rsidRPr="00E52F35" w:rsidRDefault="00CC743D"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2385 0</w:t>
            </w:r>
          </w:p>
        </w:tc>
        <w:tc>
          <w:tcPr>
            <w:tcW w:w="709" w:type="dxa"/>
            <w:tcBorders>
              <w:top w:val="nil"/>
              <w:left w:val="nil"/>
              <w:bottom w:val="single" w:sz="4" w:space="0" w:color="auto"/>
              <w:right w:val="single" w:sz="4" w:space="0" w:color="auto"/>
            </w:tcBorders>
            <w:shd w:val="clear" w:color="auto" w:fill="auto"/>
          </w:tcPr>
          <w:p w:rsidR="00CC743D" w:rsidRPr="00E52F35"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w:t>
            </w:r>
            <w:r w:rsidR="00FD0B59">
              <w:rPr>
                <w:rFonts w:ascii="Arial" w:eastAsia="Times New Roman" w:hAnsi="Arial" w:cs="Arial"/>
                <w:color w:val="000000"/>
                <w:szCs w:val="24"/>
                <w:lang w:eastAsia="ru-RU"/>
              </w:rPr>
              <w:t>3</w:t>
            </w:r>
          </w:p>
        </w:tc>
        <w:tc>
          <w:tcPr>
            <w:tcW w:w="1701" w:type="dxa"/>
            <w:tcBorders>
              <w:top w:val="nil"/>
              <w:left w:val="nil"/>
              <w:bottom w:val="single" w:sz="4" w:space="0" w:color="auto"/>
              <w:right w:val="single" w:sz="4" w:space="0" w:color="auto"/>
            </w:tcBorders>
            <w:shd w:val="clear" w:color="auto" w:fill="auto"/>
          </w:tcPr>
          <w:p w:rsidR="00CC743D" w:rsidRDefault="00413CEB"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1113,40515</w:t>
            </w:r>
          </w:p>
        </w:tc>
        <w:tc>
          <w:tcPr>
            <w:tcW w:w="992"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CC743D" w:rsidRDefault="00CC743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6D5C6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6D5C60" w:rsidRPr="00E52F35" w:rsidRDefault="006D5C60"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 ремонт муниципального</w:t>
            </w:r>
            <w:r w:rsidR="00303AF0">
              <w:rPr>
                <w:rFonts w:ascii="Arial" w:eastAsia="Times New Roman" w:hAnsi="Arial" w:cs="Arial"/>
                <w:color w:val="000000"/>
                <w:szCs w:val="24"/>
                <w:lang w:eastAsia="ru-RU"/>
              </w:rPr>
              <w:t xml:space="preserve"> недвижимого имущества в рамках проекта «Народный бюджет» из бюджета Тульской области</w:t>
            </w:r>
          </w:p>
        </w:tc>
        <w:tc>
          <w:tcPr>
            <w:tcW w:w="709" w:type="dxa"/>
            <w:tcBorders>
              <w:top w:val="nil"/>
              <w:left w:val="nil"/>
              <w:bottom w:val="single" w:sz="4" w:space="0" w:color="auto"/>
              <w:right w:val="nil"/>
            </w:tcBorders>
            <w:shd w:val="clear" w:color="auto" w:fill="auto"/>
          </w:tcPr>
          <w:p w:rsidR="006D5C60" w:rsidRPr="00E52F35" w:rsidRDefault="006D5C60"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6D5C6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6D5C60" w:rsidRPr="00E52F35" w:rsidRDefault="00303AF0"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6D5C60" w:rsidRPr="00E52F35" w:rsidRDefault="006D5C60"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6D5C6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6D5C60" w:rsidRPr="00E52F35" w:rsidRDefault="00303AF0" w:rsidP="00E52F35">
            <w:pPr>
              <w:ind w:firstLine="0"/>
              <w:rPr>
                <w:rFonts w:ascii="Arial" w:eastAsia="Times New Roman" w:hAnsi="Arial" w:cs="Arial"/>
                <w:color w:val="000000"/>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6D5C60" w:rsidRPr="00E52F35" w:rsidRDefault="006D5C60"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6D5C6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6D5C60" w:rsidRPr="00E52F35" w:rsidRDefault="00303AF0" w:rsidP="00E52F35">
            <w:pPr>
              <w:ind w:firstLine="0"/>
              <w:rPr>
                <w:rFonts w:ascii="Arial" w:eastAsia="Times New Roman" w:hAnsi="Arial" w:cs="Arial"/>
                <w:color w:val="000000"/>
                <w:szCs w:val="24"/>
                <w:lang w:eastAsia="ru-RU"/>
              </w:rPr>
            </w:pPr>
            <w:r>
              <w:rPr>
                <w:rFonts w:ascii="Arial" w:eastAsia="Times New Roman" w:hAnsi="Arial" w:cs="Arial"/>
                <w:szCs w:val="24"/>
                <w:lang w:eastAsia="ru-RU"/>
              </w:rPr>
              <w:t>З</w:t>
            </w:r>
            <w:r w:rsidRPr="00E52F35">
              <w:rPr>
                <w:rFonts w:ascii="Arial" w:eastAsia="Times New Roman" w:hAnsi="Arial" w:cs="Arial"/>
                <w:szCs w:val="24"/>
                <w:lang w:eastAsia="ru-RU"/>
              </w:rPr>
              <w:t xml:space="preserve">акупка товаров, работ и услуг </w:t>
            </w:r>
            <w:r>
              <w:rPr>
                <w:rFonts w:ascii="Arial" w:eastAsia="Times New Roman" w:hAnsi="Arial" w:cs="Arial"/>
                <w:szCs w:val="24"/>
                <w:lang w:eastAsia="ru-RU"/>
              </w:rPr>
              <w:t>в целях капитального государственного имущества</w:t>
            </w:r>
          </w:p>
        </w:tc>
        <w:tc>
          <w:tcPr>
            <w:tcW w:w="709" w:type="dxa"/>
            <w:tcBorders>
              <w:top w:val="nil"/>
              <w:left w:val="nil"/>
              <w:bottom w:val="single" w:sz="4" w:space="0" w:color="auto"/>
              <w:right w:val="nil"/>
            </w:tcBorders>
            <w:shd w:val="clear" w:color="auto" w:fill="auto"/>
          </w:tcPr>
          <w:p w:rsidR="006D5C60" w:rsidRPr="00E52F35" w:rsidRDefault="006D5C60"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567"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p>
        </w:tc>
        <w:tc>
          <w:tcPr>
            <w:tcW w:w="1134"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6D5C60" w:rsidRPr="00E52F35"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1 197,9454</w:t>
            </w:r>
          </w:p>
        </w:tc>
        <w:tc>
          <w:tcPr>
            <w:tcW w:w="992"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6D5C60" w:rsidRDefault="006D5C6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E52F35"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ОБОРОНА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58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Мобилизационная и вневойсковая подготовка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570"/>
        </w:trPr>
        <w:tc>
          <w:tcPr>
            <w:tcW w:w="3544" w:type="dxa"/>
            <w:tcBorders>
              <w:top w:val="nil"/>
              <w:left w:val="single" w:sz="8" w:space="0" w:color="auto"/>
              <w:bottom w:val="nil"/>
              <w:right w:val="single" w:sz="8"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sidR="007728A5">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sidR="007728A5">
              <w:rPr>
                <w:rFonts w:ascii="Arial" w:eastAsia="Times New Roman" w:hAnsi="Arial" w:cs="Arial"/>
                <w:szCs w:val="24"/>
                <w:lang w:eastAsia="ru-RU"/>
              </w:rPr>
              <w:t>м</w:t>
            </w:r>
            <w:r w:rsidRPr="00E52F35">
              <w:rPr>
                <w:rFonts w:ascii="Arial" w:eastAsia="Times New Roman" w:hAnsi="Arial" w:cs="Arial"/>
                <w:szCs w:val="24"/>
                <w:lang w:eastAsia="ru-RU"/>
              </w:rPr>
              <w:t>ные расходы</w:t>
            </w:r>
          </w:p>
        </w:tc>
        <w:tc>
          <w:tcPr>
            <w:tcW w:w="709" w:type="dxa"/>
            <w:tcBorders>
              <w:top w:val="nil"/>
              <w:left w:val="single" w:sz="4" w:space="0" w:color="auto"/>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99 0</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72345">
              <w:rPr>
                <w:rFonts w:ascii="Arial" w:eastAsia="Times New Roman" w:hAnsi="Arial" w:cs="Arial"/>
                <w:szCs w:val="24"/>
                <w:lang w:eastAsia="ru-RU"/>
              </w:rPr>
              <w:t>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sidR="007728A5">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sidR="007728A5">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0000</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7234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007578BD">
              <w:rPr>
                <w:rFonts w:ascii="Arial" w:eastAsia="Times New Roman" w:hAnsi="Arial" w:cs="Arial"/>
                <w:color w:val="000000"/>
                <w:szCs w:val="24"/>
                <w:lang w:eastAsia="ru-RU"/>
              </w:rPr>
              <w:t>22,7</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7234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1974"/>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Осуществление первичного воинского учета на территориях, где отсутствуют военные комиссариаты по иным не</w:t>
            </w:r>
            <w:r w:rsidR="007728A5">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программным мероприятиям в рамках непрограммных расходов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7234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25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72345">
              <w:rPr>
                <w:rFonts w:ascii="Arial" w:eastAsia="Times New Roman" w:hAnsi="Arial" w:cs="Arial"/>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w:t>
            </w:r>
            <w:r w:rsidR="00E72345">
              <w:rPr>
                <w:rFonts w:ascii="Arial" w:eastAsia="Times New Roman" w:hAnsi="Arial" w:cs="Arial"/>
                <w:color w:val="000000"/>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57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выплаты персоналу государственных органов</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E7234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E72345">
              <w:rPr>
                <w:rFonts w:ascii="Arial" w:eastAsia="Times New Roman" w:hAnsi="Arial" w:cs="Arial"/>
                <w:szCs w:val="24"/>
                <w:lang w:eastAsia="ru-RU"/>
              </w:rPr>
              <w:t xml:space="preserve"> </w:t>
            </w:r>
            <w:r w:rsidR="00A71121">
              <w:rPr>
                <w:rFonts w:ascii="Arial" w:eastAsia="Times New Roman" w:hAnsi="Arial" w:cs="Arial"/>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w:t>
            </w:r>
            <w:r w:rsidR="00A71121">
              <w:rPr>
                <w:rFonts w:ascii="Arial" w:eastAsia="Times New Roman" w:hAnsi="Arial" w:cs="Arial"/>
                <w:color w:val="000000"/>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222,7</w:t>
            </w:r>
          </w:p>
        </w:tc>
      </w:tr>
      <w:tr w:rsidR="00E52F35" w:rsidRPr="00E52F35" w:rsidTr="00F32A9E">
        <w:trPr>
          <w:trHeight w:val="563"/>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Фонд оплаты труда и страховые взносы</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A7112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A71121">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121</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167,2</w:t>
            </w:r>
          </w:p>
        </w:tc>
      </w:tr>
      <w:tr w:rsidR="00E52F35" w:rsidRPr="00E52F35" w:rsidTr="00F32A9E">
        <w:trPr>
          <w:trHeight w:val="87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выплаты персоналу, за исключением фонда оплаты труда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A7112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A71121">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122</w:t>
            </w:r>
          </w:p>
        </w:tc>
        <w:tc>
          <w:tcPr>
            <w:tcW w:w="1701"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A71121">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A71121">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00A71121">
              <w:rPr>
                <w:rFonts w:ascii="Arial" w:eastAsia="Times New Roman" w:hAnsi="Arial" w:cs="Arial"/>
                <w:color w:val="000000"/>
                <w:szCs w:val="24"/>
                <w:lang w:eastAsia="ru-RU"/>
              </w:rPr>
              <w:t>,</w:t>
            </w:r>
            <w:r w:rsidR="00E52F35" w:rsidRPr="00E52F35">
              <w:rPr>
                <w:rFonts w:ascii="Arial" w:eastAsia="Times New Roman" w:hAnsi="Arial" w:cs="Arial"/>
                <w:color w:val="000000"/>
                <w:szCs w:val="24"/>
                <w:lang w:eastAsia="ru-RU"/>
              </w:rPr>
              <w:t>0</w:t>
            </w:r>
          </w:p>
        </w:tc>
      </w:tr>
      <w:tr w:rsidR="007578BD" w:rsidRPr="00E52F35" w:rsidTr="00F32A9E">
        <w:trPr>
          <w:trHeight w:val="1661"/>
        </w:trPr>
        <w:tc>
          <w:tcPr>
            <w:tcW w:w="3544" w:type="dxa"/>
            <w:tcBorders>
              <w:top w:val="nil"/>
              <w:left w:val="single" w:sz="4" w:space="0" w:color="auto"/>
              <w:bottom w:val="single" w:sz="4" w:space="0" w:color="auto"/>
              <w:right w:val="single" w:sz="4" w:space="0" w:color="auto"/>
            </w:tcBorders>
            <w:shd w:val="clear" w:color="auto" w:fill="auto"/>
          </w:tcPr>
          <w:p w:rsidR="007578BD" w:rsidRPr="00E52F35" w:rsidRDefault="007578BD"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nil"/>
            </w:tcBorders>
            <w:shd w:val="clear" w:color="auto" w:fill="auto"/>
          </w:tcPr>
          <w:p w:rsidR="007578BD" w:rsidRPr="00E52F35" w:rsidRDefault="007578BD"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578BD"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7578BD"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7578BD" w:rsidRPr="00E52F35" w:rsidRDefault="007578BD"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99 9 00 5118 0</w:t>
            </w:r>
          </w:p>
        </w:tc>
        <w:tc>
          <w:tcPr>
            <w:tcW w:w="709" w:type="dxa"/>
            <w:tcBorders>
              <w:top w:val="nil"/>
              <w:left w:val="nil"/>
              <w:bottom w:val="single" w:sz="4" w:space="0" w:color="auto"/>
              <w:right w:val="single" w:sz="4" w:space="0" w:color="auto"/>
            </w:tcBorders>
            <w:shd w:val="clear" w:color="auto" w:fill="auto"/>
          </w:tcPr>
          <w:p w:rsidR="007578BD"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129</w:t>
            </w:r>
          </w:p>
        </w:tc>
        <w:tc>
          <w:tcPr>
            <w:tcW w:w="1701" w:type="dxa"/>
            <w:tcBorders>
              <w:top w:val="nil"/>
              <w:left w:val="nil"/>
              <w:bottom w:val="single" w:sz="4" w:space="0" w:color="auto"/>
              <w:right w:val="single" w:sz="4" w:space="0" w:color="auto"/>
            </w:tcBorders>
            <w:shd w:val="clear" w:color="auto" w:fill="auto"/>
          </w:tcPr>
          <w:p w:rsidR="007578BD"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c>
          <w:tcPr>
            <w:tcW w:w="992" w:type="dxa"/>
            <w:tcBorders>
              <w:top w:val="nil"/>
              <w:left w:val="nil"/>
              <w:bottom w:val="single" w:sz="4" w:space="0" w:color="auto"/>
              <w:right w:val="single" w:sz="4" w:space="0" w:color="auto"/>
            </w:tcBorders>
            <w:shd w:val="clear" w:color="auto" w:fill="auto"/>
          </w:tcPr>
          <w:p w:rsidR="007578BD"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c>
          <w:tcPr>
            <w:tcW w:w="993" w:type="dxa"/>
            <w:tcBorders>
              <w:top w:val="nil"/>
              <w:left w:val="nil"/>
              <w:bottom w:val="single" w:sz="4" w:space="0" w:color="auto"/>
              <w:right w:val="single" w:sz="4" w:space="0" w:color="auto"/>
            </w:tcBorders>
            <w:shd w:val="clear" w:color="auto" w:fill="auto"/>
          </w:tcPr>
          <w:p w:rsidR="007578BD" w:rsidRPr="00E52F35" w:rsidRDefault="007578B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50,5</w:t>
            </w:r>
          </w:p>
        </w:tc>
      </w:tr>
      <w:tr w:rsidR="00E52F35" w:rsidRPr="00E52F35" w:rsidTr="00F32A9E">
        <w:trPr>
          <w:trHeight w:val="1661"/>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Расходы на обеспечение функций государственных (муниципальных) органов по иным не</w:t>
            </w:r>
            <w:r w:rsidR="00990E6F">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програ</w:t>
            </w:r>
            <w:r w:rsidR="00990E6F">
              <w:rPr>
                <w:rFonts w:ascii="Arial" w:eastAsia="Times New Roman" w:hAnsi="Arial" w:cs="Arial"/>
                <w:color w:val="000000"/>
                <w:szCs w:val="24"/>
                <w:lang w:eastAsia="ru-RU"/>
              </w:rPr>
              <w:t>м</w:t>
            </w:r>
            <w:r w:rsidRPr="00E52F35">
              <w:rPr>
                <w:rFonts w:ascii="Arial" w:eastAsia="Times New Roman" w:hAnsi="Arial" w:cs="Arial"/>
                <w:color w:val="000000"/>
                <w:szCs w:val="24"/>
                <w:lang w:eastAsia="ru-RU"/>
              </w:rPr>
              <w:t>мным мероприятиям в рамках не</w:t>
            </w:r>
            <w:r w:rsidR="00990E6F">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програм</w:t>
            </w:r>
            <w:r w:rsidR="00990E6F">
              <w:rPr>
                <w:rFonts w:ascii="Arial" w:eastAsia="Times New Roman" w:hAnsi="Arial" w:cs="Arial"/>
                <w:color w:val="000000"/>
                <w:szCs w:val="24"/>
                <w:lang w:eastAsia="ru-RU"/>
              </w:rPr>
              <w:t>м</w:t>
            </w:r>
            <w:r w:rsidRPr="00E52F35">
              <w:rPr>
                <w:rFonts w:ascii="Arial" w:eastAsia="Times New Roman" w:hAnsi="Arial" w:cs="Arial"/>
                <w:color w:val="000000"/>
                <w:szCs w:val="24"/>
                <w:lang w:eastAsia="ru-RU"/>
              </w:rPr>
              <w:t>ных расходов</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A71121">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A71121">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E52F35"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67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закупки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01220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01220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E52F35"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A71121" w:rsidP="00A7112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w:t>
            </w:r>
            <w:r>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675"/>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и услуг для государственных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sidR="00012205">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5118</w:t>
            </w:r>
            <w:r w:rsidR="00012205">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E52F35"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E52F35"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БЕЗОПАСНОСТЬ   ПРАВООХРАНИТЕЛЬНАЯ ДЕЯТЕЛЬНОСТЬ</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w:t>
            </w:r>
            <w:r w:rsidR="00E52F35" w:rsidRPr="00E52F35">
              <w:rPr>
                <w:rFonts w:ascii="Arial" w:eastAsia="Times New Roman" w:hAnsi="Arial" w:cs="Arial"/>
                <w:color w:val="000000"/>
                <w:szCs w:val="24"/>
                <w:lang w:eastAsia="ru-RU"/>
              </w:rPr>
              <w:t>1,0</w:t>
            </w:r>
          </w:p>
        </w:tc>
        <w:tc>
          <w:tcPr>
            <w:tcW w:w="992"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D42C69">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D42C69">
              <w:rPr>
                <w:rFonts w:ascii="Arial" w:eastAsia="Times New Roman" w:hAnsi="Arial" w:cs="Arial"/>
                <w:color w:val="000000"/>
                <w:szCs w:val="24"/>
                <w:lang w:eastAsia="ru-RU"/>
              </w:rPr>
              <w:t>,0</w:t>
            </w:r>
          </w:p>
        </w:tc>
      </w:tr>
      <w:tr w:rsidR="00E52F35" w:rsidRPr="00E52F35" w:rsidTr="00F32A9E">
        <w:trPr>
          <w:trHeight w:val="660"/>
        </w:trPr>
        <w:tc>
          <w:tcPr>
            <w:tcW w:w="3544"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Обеспечение пожарной безопасности</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E52F35" w:rsidRPr="00E52F35" w:rsidRDefault="006F395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E52F35" w:rsidRPr="00E52F35" w:rsidRDefault="00EC79A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w:t>
            </w:r>
            <w:r w:rsidR="00012205">
              <w:rPr>
                <w:rFonts w:ascii="Arial" w:eastAsia="Times New Roman" w:hAnsi="Arial" w:cs="Arial"/>
                <w:color w:val="000000"/>
                <w:szCs w:val="24"/>
                <w:lang w:eastAsia="ru-RU"/>
              </w:rPr>
              <w:t>1</w:t>
            </w:r>
            <w:r w:rsidR="00A71121">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D42C69">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31</w:t>
            </w:r>
            <w:r w:rsidR="00D42C69">
              <w:rPr>
                <w:rFonts w:ascii="Arial" w:eastAsia="Times New Roman" w:hAnsi="Arial" w:cs="Arial"/>
                <w:color w:val="000000"/>
                <w:szCs w:val="24"/>
                <w:lang w:eastAsia="ru-RU"/>
              </w:rPr>
              <w:t>,0</w:t>
            </w:r>
          </w:p>
        </w:tc>
      </w:tr>
      <w:tr w:rsidR="00E52F35" w:rsidRPr="00E52F35" w:rsidTr="00F32A9E">
        <w:trPr>
          <w:trHeight w:val="1634"/>
        </w:trPr>
        <w:tc>
          <w:tcPr>
            <w:tcW w:w="3544" w:type="dxa"/>
            <w:tcBorders>
              <w:top w:val="nil"/>
              <w:left w:val="single" w:sz="4" w:space="0" w:color="auto"/>
              <w:bottom w:val="single" w:sz="4" w:space="0" w:color="auto"/>
              <w:right w:val="single" w:sz="4" w:space="0" w:color="auto"/>
            </w:tcBorders>
            <w:shd w:val="clear" w:color="auto" w:fill="auto"/>
            <w:noWrap/>
            <w:vAlign w:val="bottom"/>
          </w:tcPr>
          <w:p w:rsidR="00E52F35" w:rsidRPr="00E52F35" w:rsidRDefault="006F395A" w:rsidP="006F395A">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w:t>
            </w:r>
            <w:r w:rsidR="00E52F35" w:rsidRPr="00E52F35">
              <w:rPr>
                <w:rFonts w:ascii="Arial" w:eastAsia="Times New Roman" w:hAnsi="Arial" w:cs="Arial"/>
                <w:color w:val="000000"/>
                <w:szCs w:val="24"/>
                <w:lang w:eastAsia="ru-RU"/>
              </w:rPr>
              <w:t>униципальная программа «Обеспечение пожарной безопасности на территории муниципального образования Шварцевское Киреевского района»</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E52F35" w:rsidRPr="00E52F35" w:rsidRDefault="006F395A"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03 0</w:t>
            </w:r>
            <w:r w:rsidR="00A71121">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A71121">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E52F35"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D42C69">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w:t>
            </w:r>
            <w:r w:rsidR="00D42C69">
              <w:rPr>
                <w:rFonts w:ascii="Arial" w:eastAsia="Times New Roman" w:hAnsi="Arial" w:cs="Arial"/>
                <w:color w:val="000000"/>
                <w:szCs w:val="24"/>
                <w:lang w:eastAsia="ru-RU"/>
              </w:rPr>
              <w:t>,0</w:t>
            </w:r>
          </w:p>
        </w:tc>
      </w:tr>
      <w:tr w:rsidR="00A71121" w:rsidRPr="00E52F35" w:rsidTr="00F32A9E">
        <w:trPr>
          <w:trHeight w:val="98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6F395A"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w:t>
            </w:r>
            <w:r w:rsidR="00A71121">
              <w:rPr>
                <w:rFonts w:ascii="Arial" w:eastAsia="Times New Roman" w:hAnsi="Arial" w:cs="Arial"/>
                <w:szCs w:val="24"/>
                <w:lang w:eastAsia="ru-RU"/>
              </w:rPr>
              <w:t xml:space="preserve"> «Устройство наружного водоснабжения и перезарядка огнетушителей»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A71121"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0A596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1121" w:rsidRDefault="000A596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03 1 00</w:t>
            </w:r>
          </w:p>
          <w:p w:rsidR="00A71121"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A71121"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121" w:rsidRPr="00E52F35" w:rsidRDefault="00D42C69" w:rsidP="00D42C69">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012205">
              <w:rPr>
                <w:rFonts w:ascii="Arial" w:eastAsia="Times New Roman" w:hAnsi="Arial" w:cs="Arial"/>
                <w:color w:val="000000"/>
                <w:szCs w:val="24"/>
                <w:lang w:eastAsia="ru-RU"/>
              </w:rPr>
              <w:t>3</w:t>
            </w:r>
            <w:r w:rsidR="000A596D">
              <w:rPr>
                <w:rFonts w:ascii="Arial" w:eastAsia="Times New Roman" w:hAnsi="Arial" w:cs="Arial"/>
                <w:color w:val="000000"/>
                <w:szCs w:val="24"/>
                <w:lang w:eastAsia="ru-RU"/>
              </w:rPr>
              <w:t>,</w:t>
            </w:r>
            <w:r>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71121" w:rsidRDefault="00012205" w:rsidP="00D42C69">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0A596D">
              <w:rPr>
                <w:rFonts w:ascii="Arial" w:eastAsia="Times New Roman" w:hAnsi="Arial" w:cs="Arial"/>
                <w:color w:val="000000"/>
                <w:szCs w:val="24"/>
                <w:lang w:eastAsia="ru-RU"/>
              </w:rPr>
              <w:t>,</w:t>
            </w:r>
            <w:r w:rsidR="00D42C69">
              <w:rPr>
                <w:rFonts w:ascii="Arial" w:eastAsia="Times New Roman" w:hAnsi="Arial" w:cs="Arial"/>
                <w:color w:val="000000"/>
                <w:szCs w:val="24"/>
                <w:lang w:eastAsia="ru-RU"/>
              </w:rPr>
              <w:t>0</w:t>
            </w:r>
          </w:p>
        </w:tc>
      </w:tr>
      <w:tr w:rsidR="00E52F35" w:rsidRPr="00E52F35" w:rsidTr="00F32A9E">
        <w:trPr>
          <w:trHeight w:val="196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B57C1C" w:rsidP="00B57C1C">
            <w:pPr>
              <w:ind w:firstLine="0"/>
              <w:rPr>
                <w:rFonts w:ascii="Arial" w:eastAsia="Times New Roman" w:hAnsi="Arial" w:cs="Arial"/>
                <w:szCs w:val="24"/>
                <w:lang w:eastAsia="ru-RU"/>
              </w:rPr>
            </w:pPr>
            <w:r>
              <w:rPr>
                <w:rFonts w:ascii="Arial" w:eastAsia="Times New Roman" w:hAnsi="Arial" w:cs="Arial"/>
                <w:szCs w:val="24"/>
                <w:lang w:eastAsia="ru-RU"/>
              </w:rPr>
              <w:t xml:space="preserve"> Мероприятия, направленные на реализацию </w:t>
            </w:r>
            <w:r w:rsidR="00E52F35" w:rsidRPr="00E52F35">
              <w:rPr>
                <w:rFonts w:ascii="Arial" w:eastAsia="Times New Roman" w:hAnsi="Arial" w:cs="Arial"/>
                <w:szCs w:val="24"/>
                <w:lang w:eastAsia="ru-RU"/>
              </w:rPr>
              <w:t>программы «Обеспечение пожарной безопасности на территории муниципального образования Шварцевское Киреевского района»</w:t>
            </w:r>
            <w:r w:rsidR="00A71121">
              <w:rPr>
                <w:rFonts w:ascii="Arial" w:eastAsia="Times New Roman" w:hAnsi="Arial" w:cs="Arial"/>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B57C1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B57C1C">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03 </w:t>
            </w:r>
            <w:r w:rsidR="00B57C1C">
              <w:rPr>
                <w:rFonts w:ascii="Arial" w:eastAsia="Times New Roman" w:hAnsi="Arial" w:cs="Arial"/>
                <w:color w:val="000000"/>
                <w:szCs w:val="24"/>
                <w:lang w:eastAsia="ru-RU"/>
              </w:rPr>
              <w:t>1</w:t>
            </w:r>
            <w:r w:rsidR="001B4AD5">
              <w:rPr>
                <w:rFonts w:ascii="Arial" w:eastAsia="Times New Roman" w:hAnsi="Arial" w:cs="Arial"/>
                <w:color w:val="000000"/>
                <w:szCs w:val="24"/>
                <w:lang w:eastAsia="ru-RU"/>
              </w:rPr>
              <w:t xml:space="preserve"> 0</w:t>
            </w:r>
            <w:r w:rsidR="00B57C1C">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 xml:space="preserve"> 2430</w:t>
            </w:r>
            <w:r w:rsidR="001B4AD5">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E52F35" w:rsidRPr="00E52F35">
              <w:rPr>
                <w:rFonts w:ascii="Arial" w:eastAsia="Times New Roman" w:hAnsi="Arial" w:cs="Arial"/>
                <w:color w:val="000000"/>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r>
      <w:tr w:rsidR="00E52F35" w:rsidRPr="00E52F35" w:rsidTr="00F32A9E">
        <w:trPr>
          <w:trHeight w:val="71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B57C1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B57C1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03 1 00</w:t>
            </w:r>
            <w:r w:rsidR="00E52F35" w:rsidRPr="00E52F35">
              <w:rPr>
                <w:rFonts w:ascii="Arial" w:eastAsia="Times New Roman" w:hAnsi="Arial" w:cs="Arial"/>
                <w:color w:val="000000"/>
                <w:szCs w:val="24"/>
                <w:lang w:eastAsia="ru-RU"/>
              </w:rPr>
              <w:t xml:space="preserve"> 2430</w:t>
            </w:r>
            <w:r w:rsidR="001B4AD5">
              <w:rPr>
                <w:rFonts w:ascii="Arial" w:eastAsia="Times New Roman" w:hAnsi="Arial" w:cs="Arial"/>
                <w:color w:val="000000"/>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E52F35" w:rsidRPr="00E52F35">
              <w:rPr>
                <w:rFonts w:ascii="Arial" w:eastAsia="Times New Roman" w:hAnsi="Arial" w:cs="Arial"/>
                <w:color w:val="000000"/>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012205" w:rsidP="001B4AD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r>
      <w:tr w:rsidR="00E52F35" w:rsidRPr="00E52F35" w:rsidTr="00F32A9E">
        <w:trPr>
          <w:trHeight w:val="1132"/>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E52F35" w:rsidRPr="00E52F35" w:rsidRDefault="003A003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3A0034">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03 </w:t>
            </w:r>
            <w:r w:rsidR="003A0034">
              <w:rPr>
                <w:rFonts w:ascii="Arial" w:eastAsia="Times New Roman" w:hAnsi="Arial" w:cs="Arial"/>
                <w:color w:val="000000"/>
                <w:szCs w:val="24"/>
                <w:lang w:eastAsia="ru-RU"/>
              </w:rPr>
              <w:t>1</w:t>
            </w:r>
            <w:r w:rsidR="001B4AD5">
              <w:rPr>
                <w:rFonts w:ascii="Arial" w:eastAsia="Times New Roman" w:hAnsi="Arial" w:cs="Arial"/>
                <w:color w:val="000000"/>
                <w:szCs w:val="24"/>
                <w:lang w:eastAsia="ru-RU"/>
              </w:rPr>
              <w:t xml:space="preserve"> 0</w:t>
            </w:r>
            <w:r w:rsidR="003A0034">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 xml:space="preserve"> 2430</w:t>
            </w:r>
            <w:r w:rsidR="001B4AD5">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E52F3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012205">
              <w:rPr>
                <w:rFonts w:ascii="Arial" w:eastAsia="Times New Roman" w:hAnsi="Arial" w:cs="Arial"/>
                <w:color w:val="000000"/>
                <w:szCs w:val="24"/>
                <w:lang w:eastAsia="ru-RU"/>
              </w:rPr>
              <w:t>3</w:t>
            </w:r>
            <w:r w:rsidR="00D42C69">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01220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w:t>
            </w:r>
            <w:r w:rsidR="00D42C69">
              <w:rPr>
                <w:rFonts w:ascii="Arial" w:eastAsia="Times New Roman" w:hAnsi="Arial" w:cs="Arial"/>
                <w:color w:val="000000"/>
                <w:szCs w:val="24"/>
                <w:lang w:eastAsia="ru-RU"/>
              </w:rPr>
              <w:t>,0</w:t>
            </w:r>
          </w:p>
        </w:tc>
      </w:tr>
      <w:tr w:rsidR="001B4AD5" w:rsidRPr="00E52F35" w:rsidTr="00F32A9E">
        <w:trPr>
          <w:trHeight w:val="1052"/>
        </w:trPr>
        <w:tc>
          <w:tcPr>
            <w:tcW w:w="3544" w:type="dxa"/>
            <w:tcBorders>
              <w:top w:val="nil"/>
              <w:left w:val="single" w:sz="4" w:space="0" w:color="auto"/>
              <w:bottom w:val="single" w:sz="4" w:space="0" w:color="auto"/>
              <w:right w:val="single" w:sz="4" w:space="0" w:color="auto"/>
            </w:tcBorders>
            <w:shd w:val="clear" w:color="auto" w:fill="auto"/>
            <w:vAlign w:val="center"/>
          </w:tcPr>
          <w:p w:rsidR="001B4AD5" w:rsidRPr="00E52F35" w:rsidRDefault="003A0034"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w:t>
            </w:r>
            <w:r w:rsidR="001B4AD5">
              <w:rPr>
                <w:rFonts w:ascii="Arial" w:eastAsia="Times New Roman" w:hAnsi="Arial" w:cs="Arial"/>
                <w:szCs w:val="24"/>
                <w:lang w:eastAsia="ru-RU"/>
              </w:rPr>
              <w:t xml:space="preserve"> «Опашка населенных пунктов и изготовление печатной продукции»</w:t>
            </w:r>
          </w:p>
        </w:tc>
        <w:tc>
          <w:tcPr>
            <w:tcW w:w="709" w:type="dxa"/>
            <w:tcBorders>
              <w:top w:val="nil"/>
              <w:left w:val="nil"/>
              <w:bottom w:val="single" w:sz="4" w:space="0" w:color="auto"/>
              <w:right w:val="nil"/>
            </w:tcBorders>
            <w:shd w:val="clear" w:color="auto" w:fill="auto"/>
          </w:tcPr>
          <w:p w:rsidR="001B4AD5" w:rsidRPr="00E52F35" w:rsidRDefault="001B4AD5"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1B4AD5" w:rsidRPr="00E52F35" w:rsidRDefault="003A003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03 </w:t>
            </w:r>
            <w:r w:rsidR="003A0034">
              <w:rPr>
                <w:rFonts w:ascii="Arial" w:eastAsia="Times New Roman" w:hAnsi="Arial" w:cs="Arial"/>
                <w:color w:val="000000"/>
                <w:szCs w:val="24"/>
                <w:lang w:eastAsia="ru-RU"/>
              </w:rPr>
              <w:t>2</w:t>
            </w:r>
            <w:r>
              <w:rPr>
                <w:rFonts w:ascii="Arial" w:eastAsia="Times New Roman" w:hAnsi="Arial" w:cs="Arial"/>
                <w:color w:val="000000"/>
                <w:szCs w:val="24"/>
                <w:lang w:eastAsia="ru-RU"/>
              </w:rPr>
              <w:t xml:space="preserve"> 0</w:t>
            </w:r>
            <w:r w:rsidR="003A0034">
              <w:rPr>
                <w:rFonts w:ascii="Arial" w:eastAsia="Times New Roman" w:hAnsi="Arial" w:cs="Arial"/>
                <w:color w:val="000000"/>
                <w:szCs w:val="24"/>
                <w:lang w:eastAsia="ru-RU"/>
              </w:rPr>
              <w:t>0</w:t>
            </w:r>
          </w:p>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tcBorders>
              <w:top w:val="nil"/>
              <w:left w:val="nil"/>
              <w:bottom w:val="single" w:sz="4" w:space="0" w:color="auto"/>
              <w:right w:val="single" w:sz="4" w:space="0" w:color="auto"/>
            </w:tcBorders>
            <w:shd w:val="clear" w:color="auto" w:fill="auto"/>
          </w:tcPr>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tcBorders>
              <w:top w:val="nil"/>
              <w:left w:val="nil"/>
              <w:bottom w:val="single" w:sz="4" w:space="0" w:color="auto"/>
              <w:right w:val="single" w:sz="4" w:space="0" w:color="auto"/>
            </w:tcBorders>
            <w:shd w:val="clear" w:color="auto" w:fill="auto"/>
          </w:tcPr>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3" w:type="dxa"/>
            <w:tcBorders>
              <w:top w:val="nil"/>
              <w:left w:val="nil"/>
              <w:bottom w:val="single" w:sz="4" w:space="0" w:color="auto"/>
              <w:right w:val="single" w:sz="4" w:space="0" w:color="auto"/>
            </w:tcBorders>
            <w:shd w:val="clear" w:color="auto" w:fill="auto"/>
          </w:tcPr>
          <w:p w:rsidR="001B4AD5" w:rsidRPr="00E52F3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1B4AD5" w:rsidRPr="00E52F35" w:rsidTr="00F32A9E">
        <w:trPr>
          <w:trHeight w:val="1052"/>
        </w:trPr>
        <w:tc>
          <w:tcPr>
            <w:tcW w:w="3544" w:type="dxa"/>
            <w:tcBorders>
              <w:top w:val="nil"/>
              <w:left w:val="single" w:sz="4" w:space="0" w:color="auto"/>
              <w:bottom w:val="single" w:sz="4" w:space="0" w:color="auto"/>
              <w:right w:val="single" w:sz="4" w:space="0" w:color="auto"/>
            </w:tcBorders>
            <w:shd w:val="clear" w:color="auto" w:fill="auto"/>
            <w:vAlign w:val="center"/>
          </w:tcPr>
          <w:p w:rsidR="001B4AD5" w:rsidRDefault="003A0034" w:rsidP="003A0034">
            <w:pPr>
              <w:ind w:firstLine="0"/>
              <w:rPr>
                <w:rFonts w:ascii="Arial" w:eastAsia="Times New Roman" w:hAnsi="Arial" w:cs="Arial"/>
                <w:szCs w:val="24"/>
                <w:lang w:eastAsia="ru-RU"/>
              </w:rPr>
            </w:pPr>
            <w:r>
              <w:rPr>
                <w:rFonts w:ascii="Arial" w:eastAsia="Times New Roman" w:hAnsi="Arial" w:cs="Arial"/>
                <w:szCs w:val="24"/>
                <w:lang w:eastAsia="ru-RU"/>
              </w:rPr>
              <w:t xml:space="preserve">Мероприятия, направленные на реализацию </w:t>
            </w:r>
            <w:r w:rsidR="001B4AD5">
              <w:rPr>
                <w:rFonts w:ascii="Arial" w:eastAsia="Times New Roman" w:hAnsi="Arial" w:cs="Arial"/>
                <w:szCs w:val="24"/>
                <w:lang w:eastAsia="ru-RU"/>
              </w:rPr>
              <w:t xml:space="preserve">программы «Обеспечение пожарной безопасности на территории муниципального образования Шварцевское Киреевского района» </w:t>
            </w:r>
          </w:p>
        </w:tc>
        <w:tc>
          <w:tcPr>
            <w:tcW w:w="709" w:type="dxa"/>
            <w:tcBorders>
              <w:top w:val="nil"/>
              <w:left w:val="nil"/>
              <w:bottom w:val="single" w:sz="4" w:space="0" w:color="auto"/>
              <w:right w:val="nil"/>
            </w:tcBorders>
            <w:shd w:val="clear" w:color="auto" w:fill="auto"/>
          </w:tcPr>
          <w:p w:rsidR="001B4AD5" w:rsidRDefault="001B4AD5"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1B4AD5" w:rsidRDefault="003A003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03 </w:t>
            </w:r>
            <w:r w:rsidR="003A0034">
              <w:rPr>
                <w:rFonts w:ascii="Arial" w:eastAsia="Times New Roman" w:hAnsi="Arial" w:cs="Arial"/>
                <w:color w:val="000000"/>
                <w:szCs w:val="24"/>
                <w:lang w:eastAsia="ru-RU"/>
              </w:rPr>
              <w:t>2</w:t>
            </w:r>
            <w:r>
              <w:rPr>
                <w:rFonts w:ascii="Arial" w:eastAsia="Times New Roman" w:hAnsi="Arial" w:cs="Arial"/>
                <w:color w:val="000000"/>
                <w:szCs w:val="24"/>
                <w:lang w:eastAsia="ru-RU"/>
              </w:rPr>
              <w:t xml:space="preserve"> 0</w:t>
            </w:r>
            <w:r w:rsidR="003A0034">
              <w:rPr>
                <w:rFonts w:ascii="Arial" w:eastAsia="Times New Roman" w:hAnsi="Arial" w:cs="Arial"/>
                <w:color w:val="000000"/>
                <w:szCs w:val="24"/>
                <w:lang w:eastAsia="ru-RU"/>
              </w:rPr>
              <w:t>0</w:t>
            </w:r>
          </w:p>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3"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1B4AD5" w:rsidRPr="00E52F35" w:rsidTr="00F32A9E">
        <w:trPr>
          <w:trHeight w:val="842"/>
        </w:trPr>
        <w:tc>
          <w:tcPr>
            <w:tcW w:w="3544" w:type="dxa"/>
            <w:tcBorders>
              <w:top w:val="nil"/>
              <w:left w:val="single" w:sz="4" w:space="0" w:color="auto"/>
              <w:bottom w:val="single" w:sz="4" w:space="0" w:color="auto"/>
              <w:right w:val="single" w:sz="4" w:space="0" w:color="auto"/>
            </w:tcBorders>
            <w:shd w:val="clear" w:color="auto" w:fill="auto"/>
            <w:vAlign w:val="center"/>
          </w:tcPr>
          <w:p w:rsidR="001B4AD5" w:rsidRDefault="0077447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B4AD5" w:rsidRDefault="001B4AD5"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1B4AD5" w:rsidRDefault="00403EF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03 </w:t>
            </w:r>
            <w:r w:rsidR="00403EF4">
              <w:rPr>
                <w:rFonts w:ascii="Arial" w:eastAsia="Times New Roman" w:hAnsi="Arial" w:cs="Arial"/>
                <w:color w:val="000000"/>
                <w:szCs w:val="24"/>
                <w:lang w:eastAsia="ru-RU"/>
              </w:rPr>
              <w:t>2</w:t>
            </w:r>
            <w:r>
              <w:rPr>
                <w:rFonts w:ascii="Arial" w:eastAsia="Times New Roman" w:hAnsi="Arial" w:cs="Arial"/>
                <w:color w:val="000000"/>
                <w:szCs w:val="24"/>
                <w:lang w:eastAsia="ru-RU"/>
              </w:rPr>
              <w:t xml:space="preserve"> 0</w:t>
            </w:r>
            <w:r w:rsidR="00403EF4">
              <w:rPr>
                <w:rFonts w:ascii="Arial" w:eastAsia="Times New Roman" w:hAnsi="Arial" w:cs="Arial"/>
                <w:color w:val="000000"/>
                <w:szCs w:val="24"/>
                <w:lang w:eastAsia="ru-RU"/>
              </w:rPr>
              <w:t>0</w:t>
            </w:r>
          </w:p>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3" w:type="dxa"/>
            <w:tcBorders>
              <w:top w:val="nil"/>
              <w:left w:val="nil"/>
              <w:bottom w:val="single" w:sz="4" w:space="0" w:color="auto"/>
              <w:right w:val="single" w:sz="4" w:space="0" w:color="auto"/>
            </w:tcBorders>
            <w:shd w:val="clear" w:color="auto" w:fill="auto"/>
          </w:tcPr>
          <w:p w:rsidR="001B4AD5" w:rsidRDefault="001B4AD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1B4AD5" w:rsidRPr="00E52F35" w:rsidTr="00F32A9E">
        <w:trPr>
          <w:trHeight w:val="1052"/>
        </w:trPr>
        <w:tc>
          <w:tcPr>
            <w:tcW w:w="3544" w:type="dxa"/>
            <w:tcBorders>
              <w:top w:val="nil"/>
              <w:left w:val="single" w:sz="4" w:space="0" w:color="auto"/>
              <w:bottom w:val="single" w:sz="4" w:space="0" w:color="auto"/>
              <w:right w:val="single" w:sz="4" w:space="0" w:color="auto"/>
            </w:tcBorders>
            <w:shd w:val="clear" w:color="auto" w:fill="auto"/>
            <w:vAlign w:val="center"/>
          </w:tcPr>
          <w:p w:rsidR="001B4AD5" w:rsidRDefault="0077447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B4AD5" w:rsidRDefault="00774475"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1B4AD5" w:rsidRDefault="00403EF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03 </w:t>
            </w:r>
            <w:r w:rsidR="00403EF4">
              <w:rPr>
                <w:rFonts w:ascii="Arial" w:eastAsia="Times New Roman" w:hAnsi="Arial" w:cs="Arial"/>
                <w:color w:val="000000"/>
                <w:szCs w:val="24"/>
                <w:lang w:eastAsia="ru-RU"/>
              </w:rPr>
              <w:t>2 00</w:t>
            </w:r>
          </w:p>
          <w:p w:rsidR="0077447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2430 0</w:t>
            </w:r>
          </w:p>
        </w:tc>
        <w:tc>
          <w:tcPr>
            <w:tcW w:w="709" w:type="dxa"/>
            <w:tcBorders>
              <w:top w:val="nil"/>
              <w:left w:val="nil"/>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2" w:type="dxa"/>
            <w:tcBorders>
              <w:top w:val="nil"/>
              <w:left w:val="nil"/>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c>
          <w:tcPr>
            <w:tcW w:w="993" w:type="dxa"/>
            <w:tcBorders>
              <w:top w:val="nil"/>
              <w:left w:val="nil"/>
              <w:bottom w:val="single" w:sz="4" w:space="0" w:color="auto"/>
              <w:right w:val="single" w:sz="4" w:space="0" w:color="auto"/>
            </w:tcBorders>
            <w:shd w:val="clear" w:color="auto" w:fill="auto"/>
          </w:tcPr>
          <w:p w:rsidR="001B4AD5" w:rsidRDefault="00774475"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16,0</w:t>
            </w:r>
          </w:p>
        </w:tc>
      </w:tr>
      <w:tr w:rsidR="00E52F35" w:rsidRPr="00E52F35" w:rsidTr="00F32A9E">
        <w:trPr>
          <w:trHeight w:val="1835"/>
        </w:trPr>
        <w:tc>
          <w:tcPr>
            <w:tcW w:w="3544" w:type="dxa"/>
            <w:tcBorders>
              <w:top w:val="nil"/>
              <w:left w:val="single" w:sz="4" w:space="0" w:color="auto"/>
              <w:bottom w:val="single" w:sz="4" w:space="0" w:color="auto"/>
              <w:right w:val="single" w:sz="4" w:space="0" w:color="auto"/>
            </w:tcBorders>
            <w:shd w:val="clear" w:color="auto" w:fill="auto"/>
            <w:noWrap/>
            <w:vAlign w:val="bottom"/>
          </w:tcPr>
          <w:p w:rsidR="00E52F35" w:rsidRPr="00E52F35" w:rsidRDefault="00403EF4" w:rsidP="00403EF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w:t>
            </w:r>
            <w:r w:rsidR="00E52F35" w:rsidRPr="00E52F35">
              <w:rPr>
                <w:rFonts w:ascii="Arial" w:eastAsia="Times New Roman" w:hAnsi="Arial" w:cs="Arial"/>
                <w:color w:val="000000"/>
                <w:szCs w:val="24"/>
                <w:lang w:eastAsia="ru-RU"/>
              </w:rPr>
              <w:t>униципальная программа «Противодействие экстремизму и профилактика терроризма на территории муниципального образования Шварце</w:t>
            </w:r>
            <w:r w:rsidR="00740368">
              <w:rPr>
                <w:rFonts w:ascii="Arial" w:eastAsia="Times New Roman" w:hAnsi="Arial" w:cs="Arial"/>
                <w:color w:val="000000"/>
                <w:szCs w:val="24"/>
                <w:lang w:eastAsia="ru-RU"/>
              </w:rPr>
              <w:t>вское Киреевского района</w:t>
            </w:r>
            <w:r w:rsidR="00E52F35" w:rsidRPr="00E52F35">
              <w:rPr>
                <w:rFonts w:ascii="Arial" w:eastAsia="Times New Roman" w:hAnsi="Arial" w:cs="Arial"/>
                <w:color w:val="000000"/>
                <w:szCs w:val="24"/>
                <w:lang w:eastAsia="ru-RU"/>
              </w:rPr>
              <w:t>»</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nil"/>
              <w:left w:val="nil"/>
              <w:bottom w:val="single" w:sz="4" w:space="0" w:color="auto"/>
              <w:right w:val="single" w:sz="4" w:space="0" w:color="auto"/>
            </w:tcBorders>
            <w:shd w:val="clear" w:color="auto" w:fill="auto"/>
          </w:tcPr>
          <w:p w:rsidR="00E52F35" w:rsidRPr="00E52F35" w:rsidRDefault="00403EF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02 0</w:t>
            </w:r>
            <w:r w:rsidR="00740368">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740368">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tcBorders>
              <w:top w:val="nil"/>
              <w:left w:val="nil"/>
              <w:bottom w:val="single" w:sz="4" w:space="0" w:color="auto"/>
              <w:right w:val="single" w:sz="4" w:space="0" w:color="auto"/>
            </w:tcBorders>
            <w:shd w:val="clear" w:color="auto" w:fill="auto"/>
          </w:tcPr>
          <w:p w:rsidR="00E52F35"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E52F35"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740368" w:rsidRPr="00E52F35" w:rsidTr="00F32A9E">
        <w:trPr>
          <w:trHeight w:val="1331"/>
        </w:trPr>
        <w:tc>
          <w:tcPr>
            <w:tcW w:w="3544" w:type="dxa"/>
            <w:tcBorders>
              <w:top w:val="nil"/>
              <w:left w:val="single" w:sz="8" w:space="0" w:color="auto"/>
              <w:bottom w:val="single" w:sz="4" w:space="0" w:color="auto"/>
              <w:right w:val="single" w:sz="8" w:space="0" w:color="auto"/>
            </w:tcBorders>
            <w:shd w:val="clear" w:color="auto" w:fill="auto"/>
          </w:tcPr>
          <w:p w:rsidR="00740368" w:rsidRPr="00E52F35" w:rsidRDefault="00403EF4"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Подпрограмма</w:t>
            </w:r>
            <w:r w:rsidR="00740368">
              <w:rPr>
                <w:rFonts w:ascii="Arial" w:eastAsia="Times New Roman" w:hAnsi="Arial" w:cs="Arial"/>
                <w:color w:val="000000"/>
                <w:szCs w:val="24"/>
                <w:lang w:eastAsia="ru-RU"/>
              </w:rPr>
              <w:t xml:space="preserve"> «Приобретение научно-методических материалов, программ и электронных пособий»</w:t>
            </w:r>
          </w:p>
        </w:tc>
        <w:tc>
          <w:tcPr>
            <w:tcW w:w="709" w:type="dxa"/>
            <w:tcBorders>
              <w:top w:val="nil"/>
              <w:left w:val="single" w:sz="4" w:space="0" w:color="auto"/>
              <w:bottom w:val="single" w:sz="4" w:space="0" w:color="auto"/>
              <w:right w:val="nil"/>
            </w:tcBorders>
            <w:shd w:val="clear" w:color="auto" w:fill="auto"/>
          </w:tcPr>
          <w:p w:rsidR="00740368" w:rsidRPr="00E52F35" w:rsidRDefault="00740368"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40368"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40368" w:rsidRPr="00E52F35" w:rsidRDefault="00403EF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0368" w:rsidRDefault="00403EF4"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02 1 00</w:t>
            </w:r>
          </w:p>
          <w:p w:rsidR="00740368"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0368"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0368"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740368" w:rsidRPr="00E52F35" w:rsidRDefault="00740368"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3" w:type="dxa"/>
            <w:tcBorders>
              <w:top w:val="single" w:sz="4" w:space="0" w:color="auto"/>
              <w:left w:val="nil"/>
              <w:bottom w:val="single" w:sz="4" w:space="0" w:color="auto"/>
              <w:right w:val="single" w:sz="4" w:space="0" w:color="auto"/>
            </w:tcBorders>
            <w:shd w:val="clear" w:color="auto" w:fill="auto"/>
          </w:tcPr>
          <w:p w:rsidR="00740368" w:rsidRPr="00E52F35" w:rsidRDefault="00740368" w:rsidP="00740368">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r>
      <w:tr w:rsidR="00E52F35" w:rsidRPr="00E52F35" w:rsidTr="00F32A9E">
        <w:trPr>
          <w:trHeight w:val="225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3337E7">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Мероприятия </w:t>
            </w:r>
            <w:r w:rsidR="00403EF4">
              <w:rPr>
                <w:rFonts w:ascii="Arial" w:eastAsia="Times New Roman" w:hAnsi="Arial" w:cs="Arial"/>
                <w:color w:val="000000"/>
                <w:szCs w:val="24"/>
                <w:lang w:eastAsia="ru-RU"/>
              </w:rPr>
              <w:t>направленные на реализацию программы</w:t>
            </w:r>
            <w:r w:rsidRPr="00E52F35">
              <w:rPr>
                <w:rFonts w:ascii="Arial" w:eastAsia="Times New Roman" w:hAnsi="Arial" w:cs="Arial"/>
                <w:color w:val="000000"/>
                <w:szCs w:val="24"/>
                <w:lang w:eastAsia="ru-RU"/>
              </w:rPr>
              <w:t xml:space="preserve"> «Противодействие экстремизму и профилактика терроризма на территории муниципального образования Шварце</w:t>
            </w:r>
            <w:r w:rsidR="00740368">
              <w:rPr>
                <w:rFonts w:ascii="Arial" w:eastAsia="Times New Roman" w:hAnsi="Arial" w:cs="Arial"/>
                <w:color w:val="000000"/>
                <w:szCs w:val="24"/>
                <w:lang w:eastAsia="ru-RU"/>
              </w:rPr>
              <w:t>вское Киреевского района</w:t>
            </w:r>
            <w:r w:rsidRPr="00E52F35">
              <w:rPr>
                <w:rFonts w:ascii="Arial" w:eastAsia="Times New Roman" w:hAnsi="Arial" w:cs="Arial"/>
                <w:color w:val="000000"/>
                <w:szCs w:val="24"/>
                <w:lang w:eastAsia="ru-RU"/>
              </w:rPr>
              <w:t>»</w:t>
            </w:r>
            <w:r w:rsidR="00740368">
              <w:rPr>
                <w:rFonts w:ascii="Arial" w:eastAsia="Times New Roman" w:hAnsi="Arial" w:cs="Arial"/>
                <w:color w:val="000000"/>
                <w:szCs w:val="24"/>
                <w:lang w:eastAsia="ru-RU"/>
              </w:rPr>
              <w:t xml:space="preserve"> </w:t>
            </w:r>
          </w:p>
        </w:tc>
        <w:tc>
          <w:tcPr>
            <w:tcW w:w="709" w:type="dxa"/>
            <w:tcBorders>
              <w:top w:val="single" w:sz="4" w:space="0" w:color="auto"/>
              <w:left w:val="single" w:sz="4" w:space="0" w:color="auto"/>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E52F35" w:rsidRPr="00E52F35" w:rsidRDefault="00E52F35" w:rsidP="003337E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02 </w:t>
            </w:r>
            <w:r w:rsidR="003337E7">
              <w:rPr>
                <w:rFonts w:ascii="Arial" w:eastAsia="Times New Roman" w:hAnsi="Arial" w:cs="Arial"/>
                <w:color w:val="000000"/>
                <w:szCs w:val="24"/>
                <w:lang w:eastAsia="ru-RU"/>
              </w:rPr>
              <w:t>1</w:t>
            </w:r>
            <w:r w:rsidR="00C15D19">
              <w:rPr>
                <w:rFonts w:ascii="Arial" w:eastAsia="Times New Roman" w:hAnsi="Arial" w:cs="Arial"/>
                <w:color w:val="000000"/>
                <w:szCs w:val="24"/>
                <w:lang w:eastAsia="ru-RU"/>
              </w:rPr>
              <w:t xml:space="preserve"> 0</w:t>
            </w:r>
            <w:r w:rsidR="003337E7">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 xml:space="preserve"> 2431</w:t>
            </w:r>
            <w:r w:rsidR="00C15D19">
              <w:rPr>
                <w:rFonts w:ascii="Arial" w:eastAsia="Times New Roman" w:hAnsi="Arial" w:cs="Arial"/>
                <w:color w:val="000000"/>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F32A9E">
        <w:trPr>
          <w:trHeight w:val="91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single" w:sz="4" w:space="0" w:color="auto"/>
              <w:right w:val="single" w:sz="4" w:space="0" w:color="auto"/>
            </w:tcBorders>
            <w:shd w:val="clear" w:color="auto" w:fill="auto"/>
          </w:tcPr>
          <w:p w:rsidR="00E52F35" w:rsidRPr="00E52F35" w:rsidRDefault="00E52F35" w:rsidP="003337E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02 </w:t>
            </w:r>
            <w:r w:rsidR="003337E7">
              <w:rPr>
                <w:rFonts w:ascii="Arial" w:eastAsia="Times New Roman" w:hAnsi="Arial" w:cs="Arial"/>
                <w:color w:val="000000"/>
                <w:szCs w:val="24"/>
                <w:lang w:eastAsia="ru-RU"/>
              </w:rPr>
              <w:t>1 00</w:t>
            </w:r>
            <w:r w:rsidRPr="00E52F35">
              <w:rPr>
                <w:rFonts w:ascii="Arial" w:eastAsia="Times New Roman" w:hAnsi="Arial" w:cs="Arial"/>
                <w:color w:val="000000"/>
                <w:szCs w:val="24"/>
                <w:lang w:eastAsia="ru-RU"/>
              </w:rPr>
              <w:t xml:space="preserve"> 2431</w:t>
            </w:r>
            <w:r w:rsidR="00C15D19">
              <w:rPr>
                <w:rFonts w:ascii="Arial" w:eastAsia="Times New Roman" w:hAnsi="Arial" w:cs="Arial"/>
                <w:color w:val="000000"/>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F32A9E">
        <w:trPr>
          <w:trHeight w:val="108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3337E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02 0</w:t>
            </w:r>
            <w:r w:rsidR="00C15D19">
              <w:rPr>
                <w:rFonts w:ascii="Arial" w:eastAsia="Times New Roman" w:hAnsi="Arial" w:cs="Arial"/>
                <w:color w:val="000000"/>
                <w:szCs w:val="24"/>
                <w:lang w:eastAsia="ru-RU"/>
              </w:rPr>
              <w:t xml:space="preserve"> 0</w:t>
            </w:r>
            <w:r w:rsidR="003337E7">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 xml:space="preserve"> 2431</w:t>
            </w:r>
            <w:r w:rsidR="00C15D19">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F32A9E">
        <w:trPr>
          <w:trHeight w:val="207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2F35" w:rsidRPr="00E52F35" w:rsidRDefault="003337E7" w:rsidP="003337E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Муниципальная программа «П</w:t>
            </w:r>
            <w:r w:rsidR="00E52F35" w:rsidRPr="00E52F35">
              <w:rPr>
                <w:rFonts w:ascii="Arial" w:eastAsia="Times New Roman" w:hAnsi="Arial" w:cs="Arial"/>
                <w:color w:val="000000"/>
                <w:szCs w:val="24"/>
                <w:lang w:eastAsia="ru-RU"/>
              </w:rPr>
              <w:t>рофилактик</w:t>
            </w:r>
            <w:r>
              <w:rPr>
                <w:rFonts w:ascii="Arial" w:eastAsia="Times New Roman" w:hAnsi="Arial" w:cs="Arial"/>
                <w:color w:val="000000"/>
                <w:szCs w:val="24"/>
                <w:lang w:eastAsia="ru-RU"/>
              </w:rPr>
              <w:t>а</w:t>
            </w:r>
            <w:r w:rsidR="00E52F35" w:rsidRPr="00E52F35">
              <w:rPr>
                <w:rFonts w:ascii="Arial" w:eastAsia="Times New Roman" w:hAnsi="Arial" w:cs="Arial"/>
                <w:color w:val="000000"/>
                <w:szCs w:val="24"/>
                <w:lang w:eastAsia="ru-RU"/>
              </w:rPr>
              <w:t xml:space="preserve">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04 0</w:t>
            </w:r>
            <w:r w:rsidR="00C15D19">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sidR="00C15D19">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C15D19" w:rsidRPr="00E52F35" w:rsidTr="00F32A9E">
        <w:trPr>
          <w:trHeight w:val="197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15D19" w:rsidRPr="00E52F35" w:rsidRDefault="003337E7" w:rsidP="003337E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Подпрограмма </w:t>
            </w:r>
            <w:r w:rsidR="00C15D19">
              <w:rPr>
                <w:rFonts w:ascii="Arial" w:eastAsia="Times New Roman" w:hAnsi="Arial" w:cs="Arial"/>
                <w:color w:val="000000"/>
                <w:szCs w:val="24"/>
                <w:lang w:eastAsia="ru-RU"/>
              </w:rPr>
              <w:t xml:space="preserve"> «Организационно-правовые мероприятия, направленные на противодействие злоупотреблению наркотиками и их незаконному обороту»</w:t>
            </w:r>
          </w:p>
        </w:tc>
        <w:tc>
          <w:tcPr>
            <w:tcW w:w="709" w:type="dxa"/>
            <w:tcBorders>
              <w:top w:val="single" w:sz="4" w:space="0" w:color="auto"/>
              <w:left w:val="nil"/>
              <w:bottom w:val="single" w:sz="4" w:space="0" w:color="auto"/>
              <w:right w:val="nil"/>
            </w:tcBorders>
            <w:shd w:val="clear" w:color="auto" w:fill="auto"/>
          </w:tcPr>
          <w:p w:rsidR="00C15D19" w:rsidRPr="00E52F35" w:rsidRDefault="00C15D19"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C15D19" w:rsidRPr="00E52F35" w:rsidRDefault="00C15D19" w:rsidP="00C15D19">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C15D19"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C15D19"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04 </w:t>
            </w:r>
            <w:r w:rsidR="003337E7">
              <w:rPr>
                <w:rFonts w:ascii="Arial" w:eastAsia="Times New Roman" w:hAnsi="Arial" w:cs="Arial"/>
                <w:color w:val="000000"/>
                <w:szCs w:val="24"/>
                <w:lang w:eastAsia="ru-RU"/>
              </w:rPr>
              <w:t>1 00</w:t>
            </w:r>
          </w:p>
          <w:p w:rsidR="00C15D19"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0000 0</w:t>
            </w:r>
          </w:p>
        </w:tc>
        <w:tc>
          <w:tcPr>
            <w:tcW w:w="709" w:type="dxa"/>
            <w:tcBorders>
              <w:top w:val="single" w:sz="4" w:space="0" w:color="auto"/>
              <w:left w:val="nil"/>
              <w:bottom w:val="nil"/>
              <w:right w:val="single" w:sz="4" w:space="0" w:color="auto"/>
            </w:tcBorders>
            <w:shd w:val="clear" w:color="auto" w:fill="auto"/>
          </w:tcPr>
          <w:p w:rsidR="00C15D19"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C15D19"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2" w:type="dxa"/>
            <w:tcBorders>
              <w:top w:val="single" w:sz="4" w:space="0" w:color="auto"/>
              <w:left w:val="nil"/>
              <w:bottom w:val="nil"/>
              <w:right w:val="single" w:sz="4" w:space="0" w:color="auto"/>
            </w:tcBorders>
            <w:shd w:val="clear" w:color="auto" w:fill="auto"/>
          </w:tcPr>
          <w:p w:rsidR="00C15D19"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c>
          <w:tcPr>
            <w:tcW w:w="993" w:type="dxa"/>
            <w:tcBorders>
              <w:top w:val="single" w:sz="4" w:space="0" w:color="auto"/>
              <w:left w:val="nil"/>
              <w:bottom w:val="nil"/>
              <w:right w:val="single" w:sz="4" w:space="0" w:color="auto"/>
            </w:tcBorders>
            <w:shd w:val="clear" w:color="auto" w:fill="auto"/>
          </w:tcPr>
          <w:p w:rsidR="00C15D19"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p>
        </w:tc>
      </w:tr>
      <w:tr w:rsidR="00E52F35" w:rsidRPr="00E52F35" w:rsidTr="00F32A9E">
        <w:trPr>
          <w:trHeight w:val="113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52F35" w:rsidRPr="00E52F35" w:rsidRDefault="003337E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связанные с профилактикой незаконного распространения наркомании</w:t>
            </w:r>
          </w:p>
        </w:tc>
        <w:tc>
          <w:tcPr>
            <w:tcW w:w="709" w:type="dxa"/>
            <w:tcBorders>
              <w:top w:val="single" w:sz="4" w:space="0" w:color="auto"/>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E52F35" w:rsidRPr="00E52F35" w:rsidRDefault="00E52F35" w:rsidP="003337E7">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04 </w:t>
            </w:r>
            <w:r w:rsidR="003337E7">
              <w:rPr>
                <w:rFonts w:ascii="Arial" w:eastAsia="Times New Roman" w:hAnsi="Arial" w:cs="Arial"/>
                <w:color w:val="000000"/>
                <w:szCs w:val="24"/>
                <w:lang w:eastAsia="ru-RU"/>
              </w:rPr>
              <w:t>1</w:t>
            </w:r>
            <w:r w:rsidR="00C15D19">
              <w:rPr>
                <w:rFonts w:ascii="Arial" w:eastAsia="Times New Roman" w:hAnsi="Arial" w:cs="Arial"/>
                <w:color w:val="000000"/>
                <w:szCs w:val="24"/>
                <w:lang w:eastAsia="ru-RU"/>
              </w:rPr>
              <w:t xml:space="preserve"> 0</w:t>
            </w:r>
            <w:r w:rsidR="003337E7">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 xml:space="preserve"> 2432</w:t>
            </w:r>
            <w:r w:rsidR="00C15D19">
              <w:rPr>
                <w:rFonts w:ascii="Arial" w:eastAsia="Times New Roman" w:hAnsi="Arial" w:cs="Arial"/>
                <w:color w:val="000000"/>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F32A9E">
        <w:trPr>
          <w:trHeight w:val="886"/>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E52F35" w:rsidRPr="00E52F35" w:rsidRDefault="003337E7" w:rsidP="003337E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w:t>
            </w:r>
            <w:r w:rsidR="00C15D19">
              <w:rPr>
                <w:rFonts w:ascii="Arial" w:eastAsia="Times New Roman" w:hAnsi="Arial" w:cs="Arial"/>
                <w:color w:val="000000"/>
                <w:szCs w:val="24"/>
                <w:lang w:eastAsia="ru-RU"/>
              </w:rPr>
              <w:t xml:space="preserve"> 0</w:t>
            </w:r>
            <w:r>
              <w:rPr>
                <w:rFonts w:ascii="Arial" w:eastAsia="Times New Roman" w:hAnsi="Arial" w:cs="Arial"/>
                <w:color w:val="000000"/>
                <w:szCs w:val="24"/>
                <w:lang w:eastAsia="ru-RU"/>
              </w:rPr>
              <w:t>0</w:t>
            </w:r>
            <w:r w:rsidR="00E52F35" w:rsidRPr="00E52F35">
              <w:rPr>
                <w:rFonts w:ascii="Arial" w:eastAsia="Times New Roman" w:hAnsi="Arial" w:cs="Arial"/>
                <w:color w:val="000000"/>
                <w:szCs w:val="24"/>
                <w:lang w:eastAsia="ru-RU"/>
              </w:rPr>
              <w:t xml:space="preserve"> 2432</w:t>
            </w:r>
            <w:r w:rsidR="00C15D19">
              <w:rPr>
                <w:rFonts w:ascii="Arial" w:eastAsia="Times New Roman" w:hAnsi="Arial" w:cs="Arial"/>
                <w:color w:val="000000"/>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E52F35" w:rsidRPr="00E52F35" w:rsidTr="00F32A9E">
        <w:trPr>
          <w:trHeight w:val="1034"/>
        </w:trPr>
        <w:tc>
          <w:tcPr>
            <w:tcW w:w="3544" w:type="dxa"/>
            <w:tcBorders>
              <w:top w:val="nil"/>
              <w:left w:val="single" w:sz="4" w:space="0" w:color="auto"/>
              <w:bottom w:val="single" w:sz="4" w:space="0" w:color="auto"/>
              <w:right w:val="single" w:sz="4" w:space="0" w:color="auto"/>
            </w:tcBorders>
            <w:shd w:val="clear" w:color="auto" w:fill="auto"/>
            <w:vAlign w:val="bottom"/>
          </w:tcPr>
          <w:p w:rsidR="00E52F35" w:rsidRPr="00E52F35" w:rsidRDefault="00E52F35"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E52F35" w:rsidRPr="00E52F35" w:rsidRDefault="00E52F35"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E52F35" w:rsidRPr="00E52F35" w:rsidRDefault="003337E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04 1 00</w:t>
            </w:r>
            <w:r w:rsidR="00E52F35" w:rsidRPr="00E52F35">
              <w:rPr>
                <w:rFonts w:ascii="Arial" w:eastAsia="Times New Roman" w:hAnsi="Arial" w:cs="Arial"/>
                <w:color w:val="000000"/>
                <w:szCs w:val="24"/>
                <w:lang w:eastAsia="ru-RU"/>
              </w:rPr>
              <w:t xml:space="preserve"> 2432</w:t>
            </w:r>
            <w:r w:rsidR="00C15D19">
              <w:rPr>
                <w:rFonts w:ascii="Arial" w:eastAsia="Times New Roman" w:hAnsi="Arial" w:cs="Arial"/>
                <w:color w:val="000000"/>
                <w:szCs w:val="24"/>
                <w:lang w:eastAsia="ru-RU"/>
              </w:rPr>
              <w:t xml:space="preserve"> 0</w:t>
            </w:r>
          </w:p>
        </w:tc>
        <w:tc>
          <w:tcPr>
            <w:tcW w:w="709" w:type="dxa"/>
            <w:tcBorders>
              <w:top w:val="single" w:sz="4" w:space="0" w:color="auto"/>
              <w:left w:val="nil"/>
              <w:bottom w:val="nil"/>
              <w:right w:val="single" w:sz="4" w:space="0" w:color="auto"/>
            </w:tcBorders>
            <w:shd w:val="clear" w:color="auto" w:fill="auto"/>
          </w:tcPr>
          <w:p w:rsidR="00E52F35" w:rsidRPr="00E52F35" w:rsidRDefault="00E52F35"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single" w:sz="4" w:space="0" w:color="auto"/>
              <w:left w:val="nil"/>
              <w:bottom w:val="nil"/>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E52F35" w:rsidRPr="00E52F35" w:rsidRDefault="00C15D19"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w:t>
            </w:r>
            <w:r w:rsidR="00E52F35" w:rsidRPr="00E52F35">
              <w:rPr>
                <w:rFonts w:ascii="Arial" w:eastAsia="Times New Roman" w:hAnsi="Arial" w:cs="Arial"/>
                <w:color w:val="000000"/>
                <w:szCs w:val="24"/>
                <w:lang w:eastAsia="ru-RU"/>
              </w:rPr>
              <w:t>,0</w:t>
            </w:r>
          </w:p>
        </w:tc>
      </w:tr>
      <w:tr w:rsidR="0073459C" w:rsidRPr="00E52F35" w:rsidTr="0073459C">
        <w:trPr>
          <w:trHeight w:val="553"/>
        </w:trPr>
        <w:tc>
          <w:tcPr>
            <w:tcW w:w="3544" w:type="dxa"/>
            <w:tcBorders>
              <w:top w:val="nil"/>
              <w:left w:val="single" w:sz="4" w:space="0" w:color="auto"/>
              <w:bottom w:val="single" w:sz="4" w:space="0" w:color="auto"/>
              <w:right w:val="single" w:sz="4" w:space="0" w:color="auto"/>
            </w:tcBorders>
            <w:shd w:val="clear" w:color="auto" w:fill="auto"/>
            <w:vAlign w:val="bottom"/>
          </w:tcPr>
          <w:p w:rsidR="0073459C" w:rsidRPr="00E52F35" w:rsidRDefault="0073459C" w:rsidP="003C2C10">
            <w:pPr>
              <w:ind w:firstLine="0"/>
              <w:rPr>
                <w:rFonts w:ascii="Arial" w:eastAsia="Times New Roman" w:hAnsi="Arial" w:cs="Arial"/>
                <w:szCs w:val="24"/>
                <w:lang w:eastAsia="ru-RU"/>
              </w:rPr>
            </w:pPr>
            <w:r>
              <w:rPr>
                <w:rFonts w:ascii="Arial" w:eastAsia="Times New Roman" w:hAnsi="Arial" w:cs="Arial"/>
                <w:szCs w:val="24"/>
                <w:lang w:eastAsia="ru-RU"/>
              </w:rPr>
              <w:t>Не программные расходы</w:t>
            </w:r>
          </w:p>
        </w:tc>
        <w:tc>
          <w:tcPr>
            <w:tcW w:w="709" w:type="dxa"/>
            <w:tcBorders>
              <w:top w:val="nil"/>
              <w:left w:val="nil"/>
              <w:bottom w:val="single" w:sz="4" w:space="0" w:color="auto"/>
              <w:right w:val="nil"/>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99 0 00 0000 0</w:t>
            </w:r>
          </w:p>
        </w:tc>
        <w:tc>
          <w:tcPr>
            <w:tcW w:w="709" w:type="dxa"/>
            <w:tcBorders>
              <w:top w:val="single" w:sz="4" w:space="0" w:color="auto"/>
              <w:left w:val="nil"/>
              <w:bottom w:val="nil"/>
              <w:right w:val="single" w:sz="4" w:space="0" w:color="auto"/>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73459C">
        <w:trPr>
          <w:trHeight w:val="561"/>
        </w:trPr>
        <w:tc>
          <w:tcPr>
            <w:tcW w:w="3544" w:type="dxa"/>
            <w:tcBorders>
              <w:top w:val="nil"/>
              <w:left w:val="single" w:sz="4" w:space="0" w:color="auto"/>
              <w:bottom w:val="single" w:sz="4" w:space="0" w:color="auto"/>
              <w:right w:val="single" w:sz="4" w:space="0" w:color="auto"/>
            </w:tcBorders>
            <w:shd w:val="clear" w:color="auto" w:fill="auto"/>
            <w:vAlign w:val="bottom"/>
          </w:tcPr>
          <w:p w:rsidR="0073459C" w:rsidRPr="00E52F35" w:rsidRDefault="0073459C" w:rsidP="003C2C10">
            <w:pPr>
              <w:ind w:firstLine="0"/>
              <w:rPr>
                <w:rFonts w:ascii="Arial" w:eastAsia="Times New Roman" w:hAnsi="Arial" w:cs="Arial"/>
                <w:szCs w:val="24"/>
                <w:lang w:eastAsia="ru-RU"/>
              </w:rPr>
            </w:pPr>
            <w:r>
              <w:rPr>
                <w:rFonts w:ascii="Arial" w:eastAsia="Times New Roman" w:hAnsi="Arial" w:cs="Arial"/>
                <w:szCs w:val="24"/>
                <w:lang w:eastAsia="ru-RU"/>
              </w:rPr>
              <w:t>Иные не программные расходы</w:t>
            </w:r>
          </w:p>
        </w:tc>
        <w:tc>
          <w:tcPr>
            <w:tcW w:w="709" w:type="dxa"/>
            <w:tcBorders>
              <w:top w:val="nil"/>
              <w:left w:val="nil"/>
              <w:bottom w:val="single" w:sz="4" w:space="0" w:color="auto"/>
              <w:right w:val="nil"/>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99 9 00 0000 0</w:t>
            </w:r>
          </w:p>
        </w:tc>
        <w:tc>
          <w:tcPr>
            <w:tcW w:w="709" w:type="dxa"/>
            <w:tcBorders>
              <w:top w:val="single" w:sz="4" w:space="0" w:color="auto"/>
              <w:left w:val="nil"/>
              <w:bottom w:val="nil"/>
              <w:right w:val="single" w:sz="4" w:space="0" w:color="auto"/>
            </w:tcBorders>
            <w:shd w:val="clear" w:color="auto" w:fill="auto"/>
          </w:tcPr>
          <w:p w:rsidR="0073459C" w:rsidRPr="00E52F35"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1034"/>
        </w:trPr>
        <w:tc>
          <w:tcPr>
            <w:tcW w:w="3544" w:type="dxa"/>
            <w:tcBorders>
              <w:top w:val="nil"/>
              <w:left w:val="single" w:sz="4" w:space="0" w:color="auto"/>
              <w:bottom w:val="single" w:sz="4" w:space="0" w:color="auto"/>
              <w:right w:val="single" w:sz="4" w:space="0" w:color="auto"/>
            </w:tcBorders>
            <w:shd w:val="clear" w:color="auto" w:fill="auto"/>
            <w:vAlign w:val="bottom"/>
          </w:tcPr>
          <w:p w:rsidR="0073459C" w:rsidRDefault="0073459C" w:rsidP="003C2C10">
            <w:pPr>
              <w:ind w:firstLine="0"/>
              <w:rPr>
                <w:rFonts w:ascii="Arial" w:eastAsia="Times New Roman" w:hAnsi="Arial" w:cs="Arial"/>
                <w:szCs w:val="24"/>
                <w:lang w:eastAsia="ru-RU"/>
              </w:rPr>
            </w:pPr>
            <w:r>
              <w:rPr>
                <w:rFonts w:ascii="Arial" w:eastAsia="Times New Roman" w:hAnsi="Arial" w:cs="Arial"/>
                <w:szCs w:val="24"/>
                <w:lang w:eastAsia="ru-RU"/>
              </w:rPr>
              <w:t>Резервный фонд администрации по иным не программным мероприятиям в рамках не программных расходов</w:t>
            </w:r>
          </w:p>
        </w:tc>
        <w:tc>
          <w:tcPr>
            <w:tcW w:w="709" w:type="dxa"/>
            <w:tcBorders>
              <w:top w:val="nil"/>
              <w:left w:val="nil"/>
              <w:bottom w:val="single" w:sz="4" w:space="0" w:color="auto"/>
              <w:right w:val="nil"/>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1034"/>
        </w:trPr>
        <w:tc>
          <w:tcPr>
            <w:tcW w:w="3544" w:type="dxa"/>
            <w:tcBorders>
              <w:top w:val="nil"/>
              <w:left w:val="single" w:sz="4" w:space="0" w:color="auto"/>
              <w:bottom w:val="single" w:sz="4" w:space="0" w:color="auto"/>
              <w:right w:val="single" w:sz="4" w:space="0" w:color="auto"/>
            </w:tcBorders>
            <w:shd w:val="clear" w:color="auto" w:fill="auto"/>
            <w:vAlign w:val="bottom"/>
          </w:tcPr>
          <w:p w:rsidR="0073459C" w:rsidRDefault="0073459C" w:rsidP="003C2C10">
            <w:pPr>
              <w:ind w:firstLine="0"/>
              <w:rPr>
                <w:rFonts w:ascii="Arial" w:eastAsia="Times New Roman" w:hAnsi="Arial" w:cs="Arial"/>
                <w:szCs w:val="24"/>
                <w:lang w:eastAsia="ru-RU"/>
              </w:rPr>
            </w:pPr>
            <w:r w:rsidRPr="00E52F35">
              <w:rPr>
                <w:rFonts w:ascii="Arial" w:eastAsia="Times New Roman" w:hAnsi="Arial" w:cs="Arial"/>
                <w:szCs w:val="24"/>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1034"/>
        </w:trPr>
        <w:tc>
          <w:tcPr>
            <w:tcW w:w="3544" w:type="dxa"/>
            <w:tcBorders>
              <w:top w:val="nil"/>
              <w:left w:val="single" w:sz="4" w:space="0" w:color="auto"/>
              <w:bottom w:val="single" w:sz="4" w:space="0" w:color="auto"/>
              <w:right w:val="single" w:sz="4" w:space="0" w:color="auto"/>
            </w:tcBorders>
            <w:shd w:val="clear" w:color="auto" w:fill="auto"/>
            <w:vAlign w:val="bottom"/>
          </w:tcPr>
          <w:p w:rsidR="0073459C" w:rsidRPr="00E52F35" w:rsidRDefault="0073459C" w:rsidP="003C2C10">
            <w:pPr>
              <w:ind w:firstLine="0"/>
              <w:rPr>
                <w:rFonts w:ascii="Arial" w:eastAsia="Times New Roman" w:hAnsi="Arial" w:cs="Arial"/>
                <w:szCs w:val="24"/>
                <w:lang w:eastAsia="ru-RU"/>
              </w:rPr>
            </w:pPr>
            <w:r w:rsidRPr="00E52F35">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567"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99 9 00 2001 0</w:t>
            </w:r>
          </w:p>
        </w:tc>
        <w:tc>
          <w:tcPr>
            <w:tcW w:w="709"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single" w:sz="4" w:space="0" w:color="auto"/>
              <w:left w:val="nil"/>
              <w:bottom w:val="nil"/>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p w:rsidR="0073459C" w:rsidRDefault="0073459C" w:rsidP="003C2C10">
            <w:pPr>
              <w:ind w:firstLine="0"/>
              <w:jc w:val="center"/>
              <w:rPr>
                <w:rFonts w:ascii="Arial" w:eastAsia="Times New Roman" w:hAnsi="Arial" w:cs="Arial"/>
                <w:color w:val="000000"/>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73459C" w:rsidRDefault="0073459C"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60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НАЦИОНАЛЬНАЯ ЭКОНОМИКА</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4 631,07676</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950,0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FF0AB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950</w:t>
            </w:r>
            <w:r w:rsidRPr="00E52F35">
              <w:rPr>
                <w:rFonts w:ascii="Arial" w:eastAsia="Times New Roman" w:hAnsi="Arial" w:cs="Arial"/>
                <w:color w:val="000000"/>
                <w:szCs w:val="24"/>
                <w:lang w:eastAsia="ru-RU"/>
              </w:rPr>
              <w:t>,0</w:t>
            </w:r>
          </w:p>
        </w:tc>
      </w:tr>
      <w:tr w:rsidR="0073459C"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Дорожное хозяйство</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73459C">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4 581,07676</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r>
      <w:tr w:rsidR="0073459C" w:rsidRPr="00E52F35" w:rsidTr="00F32A9E">
        <w:trPr>
          <w:trHeight w:val="2313"/>
        </w:trPr>
        <w:tc>
          <w:tcPr>
            <w:tcW w:w="3544" w:type="dxa"/>
            <w:tcBorders>
              <w:top w:val="nil"/>
              <w:left w:val="single" w:sz="4" w:space="0" w:color="auto"/>
              <w:bottom w:val="single" w:sz="4" w:space="0" w:color="auto"/>
              <w:right w:val="single" w:sz="4" w:space="0" w:color="auto"/>
            </w:tcBorders>
            <w:shd w:val="clear" w:color="auto" w:fill="auto"/>
            <w:vAlign w:val="center"/>
          </w:tcPr>
          <w:p w:rsidR="0073459C" w:rsidRPr="00E52F35" w:rsidRDefault="0073459C" w:rsidP="003337E7">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Муниципальная</w:t>
            </w:r>
            <w:r w:rsidRPr="00E52F35">
              <w:rPr>
                <w:rFonts w:ascii="Arial" w:eastAsia="Times New Roman" w:hAnsi="Arial" w:cs="Arial"/>
                <w:color w:val="000000"/>
                <w:szCs w:val="24"/>
                <w:lang w:eastAsia="ru-RU"/>
              </w:rPr>
              <w:t xml:space="preserve"> программа </w:t>
            </w:r>
            <w:r>
              <w:rPr>
                <w:rFonts w:ascii="Arial" w:eastAsia="Times New Roman" w:hAnsi="Arial" w:cs="Arial"/>
                <w:color w:val="000000"/>
                <w:szCs w:val="24"/>
                <w:lang w:eastAsia="ru-RU"/>
              </w:rPr>
              <w:t xml:space="preserve">«Программа </w:t>
            </w:r>
            <w:r w:rsidRPr="00E52F35">
              <w:rPr>
                <w:rFonts w:ascii="Arial" w:eastAsia="Times New Roman" w:hAnsi="Arial" w:cs="Arial"/>
                <w:color w:val="000000"/>
                <w:szCs w:val="24"/>
                <w:lang w:eastAsia="ru-RU"/>
              </w:rPr>
              <w:t>развития автомобильных дорог местного значения на территории муниципального образования Шварцевское Киреевского района</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73459C">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4 581,07676</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E52F35">
              <w:rPr>
                <w:rFonts w:ascii="Arial" w:eastAsia="Times New Roman" w:hAnsi="Arial" w:cs="Arial"/>
                <w:color w:val="000000"/>
                <w:szCs w:val="24"/>
                <w:lang w:eastAsia="ru-RU"/>
              </w:rPr>
              <w:t>,0</w:t>
            </w:r>
          </w:p>
        </w:tc>
      </w:tr>
      <w:tr w:rsidR="0073459C" w:rsidRPr="00E52F35" w:rsidTr="00F32A9E">
        <w:trPr>
          <w:trHeight w:val="1763"/>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"Ремонт автомобильных дорог общего пользования местного значения на территории м.о.Шварцевское Киреевского района"</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3 760,48859</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r>
      <w:tr w:rsidR="0073459C" w:rsidRPr="00E52F35" w:rsidTr="00F32A9E">
        <w:trPr>
          <w:trHeight w:val="228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01220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 xml:space="preserve"> рамках подпрограммы «Ремонт автомобильных дорог общего пользования местного значения на территории м.о. Шварцевское Киреевского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01220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r>
      <w:tr w:rsidR="0073459C" w:rsidRPr="00E52F35" w:rsidTr="00F32A9E">
        <w:trPr>
          <w:trHeight w:val="97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00 2032 0</w:t>
            </w:r>
          </w:p>
        </w:tc>
        <w:tc>
          <w:tcPr>
            <w:tcW w:w="709"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r>
      <w:tr w:rsidR="0073459C" w:rsidRPr="00E52F35" w:rsidTr="00F32A9E">
        <w:trPr>
          <w:trHeight w:val="825"/>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86F1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01 1 00 2032 0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86F16">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01 1</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2032 0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проекту «Народный бюджет» за счет средств местного бюджета, а также населения и спонсоров</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871 </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1C7403" w:rsidRDefault="0073459C" w:rsidP="00E86F16">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167867">
              <w:rPr>
                <w:rFonts w:ascii="Arial" w:eastAsia="Times New Roman" w:hAnsi="Arial" w:cs="Arial"/>
                <w:color w:val="000000"/>
                <w:szCs w:val="24"/>
                <w:lang w:val="en-US" w:eastAsia="ru-RU"/>
              </w:rPr>
              <w:t>S0</w:t>
            </w:r>
            <w:r w:rsidR="00167867">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000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1C7403" w:rsidRDefault="0073459C" w:rsidP="00E86F16">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167867">
              <w:rPr>
                <w:rFonts w:ascii="Arial" w:eastAsia="Times New Roman" w:hAnsi="Arial" w:cs="Arial"/>
                <w:color w:val="000000"/>
                <w:szCs w:val="24"/>
                <w:lang w:val="en-US" w:eastAsia="ru-RU"/>
              </w:rPr>
              <w:t>S0</w:t>
            </w:r>
            <w:r w:rsidR="00167867">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Pr="001C7403" w:rsidRDefault="0073459C" w:rsidP="00E52F35">
            <w:pPr>
              <w:ind w:firstLine="0"/>
              <w:jc w:val="right"/>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04</w:t>
            </w:r>
          </w:p>
        </w:tc>
        <w:tc>
          <w:tcPr>
            <w:tcW w:w="567"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09</w:t>
            </w:r>
          </w:p>
        </w:tc>
        <w:tc>
          <w:tcPr>
            <w:tcW w:w="1134" w:type="dxa"/>
            <w:tcBorders>
              <w:top w:val="nil"/>
              <w:left w:val="nil"/>
              <w:bottom w:val="single" w:sz="4" w:space="0" w:color="auto"/>
              <w:right w:val="single" w:sz="4" w:space="0" w:color="auto"/>
            </w:tcBorders>
            <w:shd w:val="clear" w:color="auto" w:fill="auto"/>
          </w:tcPr>
          <w:p w:rsidR="0073459C" w:rsidRPr="001C7403" w:rsidRDefault="00167867" w:rsidP="00E86F16">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 1 00 S0</w:t>
            </w:r>
            <w:r>
              <w:rPr>
                <w:rFonts w:ascii="Arial" w:eastAsia="Times New Roman" w:hAnsi="Arial" w:cs="Arial"/>
                <w:color w:val="000000"/>
                <w:szCs w:val="24"/>
                <w:lang w:eastAsia="ru-RU"/>
              </w:rPr>
              <w:t>55</w:t>
            </w:r>
            <w:r w:rsidR="0073459C">
              <w:rPr>
                <w:rFonts w:ascii="Arial" w:eastAsia="Times New Roman" w:hAnsi="Arial" w:cs="Arial"/>
                <w:color w:val="000000"/>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240</w:t>
            </w:r>
          </w:p>
        </w:tc>
        <w:tc>
          <w:tcPr>
            <w:tcW w:w="1701"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446</w:t>
            </w:r>
            <w:r>
              <w:rPr>
                <w:rFonts w:ascii="Arial" w:eastAsia="Times New Roman" w:hAnsi="Arial" w:cs="Arial"/>
                <w:color w:val="000000"/>
                <w:szCs w:val="24"/>
                <w:lang w:eastAsia="ru-RU"/>
              </w:rPr>
              <w:t>,</w:t>
            </w:r>
            <w:r>
              <w:rPr>
                <w:rFonts w:ascii="Arial" w:eastAsia="Times New Roman" w:hAnsi="Arial" w:cs="Arial"/>
                <w:color w:val="000000"/>
                <w:szCs w:val="24"/>
                <w:lang w:val="en-US" w:eastAsia="ru-RU"/>
              </w:rPr>
              <w:t>8356</w:t>
            </w:r>
          </w:p>
        </w:tc>
        <w:tc>
          <w:tcPr>
            <w:tcW w:w="992"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1C7403" w:rsidRDefault="0073459C" w:rsidP="00E86F16">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167867">
              <w:rPr>
                <w:rFonts w:ascii="Arial" w:eastAsia="Times New Roman" w:hAnsi="Arial" w:cs="Arial"/>
                <w:color w:val="000000"/>
                <w:szCs w:val="24"/>
                <w:lang w:val="en-US" w:eastAsia="ru-RU"/>
              </w:rPr>
              <w:t>S0</w:t>
            </w:r>
            <w:r w:rsidR="00167867">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1C7403" w:rsidRDefault="0073459C" w:rsidP="00E52F35">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244</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проекта «Народный бюджет» за счет средств бюджета Тульской области</w:t>
            </w:r>
          </w:p>
        </w:tc>
        <w:tc>
          <w:tcPr>
            <w:tcW w:w="709" w:type="dxa"/>
            <w:tcBorders>
              <w:top w:val="nil"/>
              <w:left w:val="nil"/>
              <w:bottom w:val="single" w:sz="4" w:space="0" w:color="auto"/>
              <w:right w:val="nil"/>
            </w:tcBorders>
            <w:shd w:val="clear" w:color="auto" w:fill="auto"/>
          </w:tcPr>
          <w:p w:rsidR="0073459C"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Default="0073459C" w:rsidP="00E86F1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tcBorders>
              <w:top w:val="nil"/>
              <w:left w:val="nil"/>
              <w:bottom w:val="single" w:sz="4" w:space="0" w:color="auto"/>
              <w:right w:val="single" w:sz="4" w:space="0" w:color="auto"/>
            </w:tcBorders>
            <w:shd w:val="clear" w:color="auto" w:fill="auto"/>
          </w:tcPr>
          <w:p w:rsidR="0073459C" w:rsidRPr="000173CF"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Default="0073459C" w:rsidP="00E86F1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tcBorders>
              <w:top w:val="nil"/>
              <w:left w:val="nil"/>
              <w:bottom w:val="single" w:sz="4" w:space="0" w:color="auto"/>
              <w:right w:val="single" w:sz="4" w:space="0" w:color="auto"/>
            </w:tcBorders>
            <w:shd w:val="clear" w:color="auto" w:fill="auto"/>
          </w:tcPr>
          <w:p w:rsidR="0073459C" w:rsidRPr="000173CF"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Default="0073459C" w:rsidP="00E86F1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tcBorders>
              <w:top w:val="nil"/>
              <w:left w:val="nil"/>
              <w:bottom w:val="single" w:sz="4" w:space="0" w:color="auto"/>
              <w:right w:val="single" w:sz="4" w:space="0" w:color="auto"/>
            </w:tcBorders>
            <w:shd w:val="clear" w:color="auto" w:fill="auto"/>
          </w:tcPr>
          <w:p w:rsidR="0073459C" w:rsidRPr="000173CF"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780"/>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73459C"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Default="0073459C" w:rsidP="00E86F16">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9" w:type="dxa"/>
            <w:tcBorders>
              <w:top w:val="nil"/>
              <w:left w:val="nil"/>
              <w:bottom w:val="single" w:sz="4" w:space="0" w:color="auto"/>
              <w:right w:val="single" w:sz="4" w:space="0" w:color="auto"/>
            </w:tcBorders>
            <w:shd w:val="clear" w:color="auto" w:fill="auto"/>
          </w:tcPr>
          <w:p w:rsidR="0073459C" w:rsidRPr="000173CF"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73459C" w:rsidRPr="00E52F35" w:rsidTr="00F32A9E">
        <w:trPr>
          <w:trHeight w:val="1545"/>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"Повышение безопасности дорожного движения на территории муниципального образования Шварцевское Киреевского района"</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01 2</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73459C" w:rsidRPr="00E52F35" w:rsidTr="00F32A9E">
        <w:trPr>
          <w:trHeight w:val="1545"/>
        </w:trPr>
        <w:tc>
          <w:tcPr>
            <w:tcW w:w="3544"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«Повышение безопасности дорожного движения на территории м.о. Шварцевское Киреевского района»</w:t>
            </w:r>
          </w:p>
        </w:tc>
        <w:tc>
          <w:tcPr>
            <w:tcW w:w="709" w:type="dxa"/>
            <w:tcBorders>
              <w:top w:val="nil"/>
              <w:left w:val="nil"/>
              <w:bottom w:val="single" w:sz="4" w:space="0" w:color="auto"/>
              <w:right w:val="nil"/>
            </w:tcBorders>
            <w:shd w:val="clear" w:color="auto" w:fill="auto"/>
          </w:tcPr>
          <w:p w:rsidR="0073459C" w:rsidRPr="00E52F35" w:rsidRDefault="0073459C"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Borders>
              <w:top w:val="nil"/>
              <w:left w:val="nil"/>
              <w:bottom w:val="single" w:sz="4" w:space="0" w:color="auto"/>
              <w:right w:val="single" w:sz="4" w:space="0" w:color="auto"/>
            </w:tcBorders>
            <w:shd w:val="clear" w:color="auto" w:fill="auto"/>
          </w:tcPr>
          <w:p w:rsidR="0073459C"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73459C" w:rsidRPr="00E52F35" w:rsidRDefault="0073459C"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167867">
        <w:trPr>
          <w:trHeight w:val="926"/>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167867">
        <w:trPr>
          <w:trHeight w:val="84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167867">
        <w:trPr>
          <w:trHeight w:val="1128"/>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16786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90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Приобретение и установка дорожных знаков по исполнению полномочий, переданных из бюджета муниципального района в бюджеты сельских поселений</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167867" w:rsidRPr="00E52F35" w:rsidTr="00F32A9E">
        <w:trPr>
          <w:trHeight w:val="94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01 2</w:t>
            </w:r>
            <w:r>
              <w:rPr>
                <w:rFonts w:ascii="Arial" w:eastAsia="Times New Roman" w:hAnsi="Arial" w:cs="Arial"/>
                <w:color w:val="000000"/>
                <w:szCs w:val="24"/>
                <w:lang w:eastAsia="ru-RU"/>
              </w:rPr>
              <w:t xml:space="preserve"> 00 8046 0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167867" w:rsidRPr="00E52F35" w:rsidTr="00F32A9E">
        <w:trPr>
          <w:trHeight w:val="108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01 2</w:t>
            </w:r>
            <w:r>
              <w:rPr>
                <w:rFonts w:ascii="Arial" w:eastAsia="Times New Roman" w:hAnsi="Arial" w:cs="Arial"/>
                <w:color w:val="000000"/>
                <w:szCs w:val="24"/>
                <w:lang w:eastAsia="ru-RU"/>
              </w:rPr>
              <w:t xml:space="preserve"> 00 8046 0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w:t>
            </w:r>
          </w:p>
        </w:tc>
      </w:tr>
      <w:tr w:rsidR="00167867" w:rsidRPr="00E52F35" w:rsidTr="00F32A9E">
        <w:trPr>
          <w:trHeight w:val="169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Подпрограмма "Содержание дорог общего пользования местного значения на территории муниципального образования Шварцевское Киреевского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04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01 3</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795,58817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167867" w:rsidRPr="00E52F35" w:rsidTr="00F32A9E">
        <w:trPr>
          <w:trHeight w:val="253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624B72">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Расходы на содержание</w:t>
            </w:r>
            <w:r w:rsidRPr="00E52F35">
              <w:rPr>
                <w:rFonts w:ascii="Arial" w:eastAsia="Times New Roman" w:hAnsi="Arial" w:cs="Arial"/>
                <w:color w:val="000000"/>
                <w:szCs w:val="24"/>
                <w:lang w:eastAsia="ru-RU"/>
              </w:rPr>
              <w:t xml:space="preserve"> дорог местного значения на территории муниципального образования</w:t>
            </w:r>
            <w:r>
              <w:rPr>
                <w:rFonts w:ascii="Arial" w:eastAsia="Times New Roman" w:hAnsi="Arial" w:cs="Arial"/>
                <w:color w:val="000000"/>
                <w:szCs w:val="24"/>
                <w:lang w:eastAsia="ru-RU"/>
              </w:rPr>
              <w:t xml:space="preserve"> Шварцевское Киреевского района</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по исполнению полномочий, переданных из бюджета  муниципального района бюджетам сельским поселений</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01 3 00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2"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93"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167867" w:rsidRPr="00E52F35" w:rsidTr="00F32A9E">
        <w:trPr>
          <w:trHeight w:val="787"/>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01 3</w:t>
            </w:r>
            <w:r>
              <w:rPr>
                <w:rFonts w:ascii="Arial" w:eastAsia="Times New Roman" w:hAnsi="Arial" w:cs="Arial"/>
                <w:color w:val="000000"/>
                <w:szCs w:val="24"/>
                <w:lang w:eastAsia="ru-RU"/>
              </w:rPr>
              <w:t xml:space="preserve"> 00 8046 0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167867" w:rsidRPr="00E52F35" w:rsidTr="00F32A9E">
        <w:trPr>
          <w:trHeight w:val="81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01 3 00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167867" w:rsidRPr="00E52F35" w:rsidTr="00F32A9E">
        <w:trPr>
          <w:trHeight w:val="1068"/>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01 3</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50,0</w:t>
            </w:r>
          </w:p>
        </w:tc>
      </w:tr>
      <w:tr w:rsidR="00167867" w:rsidRPr="00E52F35" w:rsidTr="00F32A9E">
        <w:trPr>
          <w:trHeight w:val="51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«Содержание дорог общего пользования местного значения на территории м.о. Шварцевское Киреевского района»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F54A0F">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167867" w:rsidRPr="00E52F35" w:rsidTr="00F32A9E">
        <w:trPr>
          <w:trHeight w:val="51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F54A0F">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167867" w:rsidRPr="00E52F35" w:rsidTr="00F32A9E">
        <w:trPr>
          <w:trHeight w:val="51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167867" w:rsidRPr="00E52F35" w:rsidTr="00F32A9E">
        <w:trPr>
          <w:trHeight w:val="51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Другие вопросы в области национальной экономики</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 </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E52F35">
              <w:rPr>
                <w:rFonts w:ascii="Arial" w:eastAsia="Times New Roman" w:hAnsi="Arial" w:cs="Arial"/>
                <w:szCs w:val="24"/>
                <w:lang w:eastAsia="ru-RU"/>
              </w:rPr>
              <w:t>0,0</w:t>
            </w:r>
          </w:p>
        </w:tc>
      </w:tr>
      <w:tr w:rsidR="00167867" w:rsidRPr="00E52F35" w:rsidTr="00F32A9E">
        <w:trPr>
          <w:trHeight w:val="615"/>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расходы</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3D7184">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w:t>
            </w: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w:t>
            </w:r>
            <w:r w:rsidRPr="00E52F35">
              <w:rPr>
                <w:rFonts w:ascii="Arial" w:eastAsia="Times New Roman" w:hAnsi="Arial" w:cs="Arial"/>
                <w:color w:val="000000"/>
                <w:szCs w:val="24"/>
                <w:lang w:eastAsia="ru-RU"/>
              </w:rPr>
              <w:t>,0</w:t>
            </w:r>
          </w:p>
        </w:tc>
      </w:tr>
      <w:tr w:rsidR="00167867" w:rsidRPr="00E52F35" w:rsidTr="00F32A9E">
        <w:trPr>
          <w:trHeight w:val="58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167867" w:rsidRPr="00E52F35" w:rsidTr="00F32A9E">
        <w:trPr>
          <w:trHeight w:val="1601"/>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24B72">
            <w:pPr>
              <w:ind w:firstLine="0"/>
              <w:rPr>
                <w:rFonts w:ascii="Arial" w:eastAsia="Times New Roman" w:hAnsi="Arial" w:cs="Arial"/>
                <w:szCs w:val="24"/>
                <w:lang w:eastAsia="ru-RU"/>
              </w:rPr>
            </w:pPr>
            <w:r w:rsidRPr="00E52F35">
              <w:rPr>
                <w:rFonts w:ascii="Arial" w:eastAsia="Times New Roman" w:hAnsi="Arial" w:cs="Arial"/>
                <w:szCs w:val="24"/>
                <w:lang w:eastAsia="ru-RU"/>
              </w:rPr>
              <w:t>Мероприятия по землеустройству и землепользованию по иным непрогра</w:t>
            </w:r>
            <w:r>
              <w:rPr>
                <w:rFonts w:ascii="Arial" w:eastAsia="Times New Roman" w:hAnsi="Arial" w:cs="Arial"/>
                <w:szCs w:val="24"/>
                <w:lang w:eastAsia="ru-RU"/>
              </w:rPr>
              <w:t>м</w:t>
            </w:r>
            <w:r w:rsidRPr="00E52F35">
              <w:rPr>
                <w:rFonts w:ascii="Arial" w:eastAsia="Times New Roman" w:hAnsi="Arial" w:cs="Arial"/>
                <w:szCs w:val="24"/>
                <w:lang w:eastAsia="ru-RU"/>
              </w:rPr>
              <w:t>мным мероприятиям в рамках непрогра</w:t>
            </w:r>
            <w:r>
              <w:rPr>
                <w:rFonts w:ascii="Arial" w:eastAsia="Times New Roman" w:hAnsi="Arial" w:cs="Arial"/>
                <w:szCs w:val="24"/>
                <w:lang w:eastAsia="ru-RU"/>
              </w:rPr>
              <w:t>м</w:t>
            </w:r>
            <w:r w:rsidRPr="00E52F35">
              <w:rPr>
                <w:rFonts w:ascii="Arial" w:eastAsia="Times New Roman" w:hAnsi="Arial" w:cs="Arial"/>
                <w:szCs w:val="24"/>
                <w:lang w:eastAsia="ru-RU"/>
              </w:rPr>
              <w:t>мных расходов</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3D7184">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50,</w:t>
            </w:r>
            <w:r>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w:t>
            </w:r>
            <w:r w:rsidRPr="00E52F35">
              <w:rPr>
                <w:rFonts w:ascii="Arial" w:eastAsia="Times New Roman" w:hAnsi="Arial" w:cs="Arial"/>
                <w:color w:val="000000"/>
                <w:szCs w:val="24"/>
                <w:lang w:eastAsia="ru-RU"/>
              </w:rPr>
              <w:t>,0</w:t>
            </w:r>
          </w:p>
        </w:tc>
      </w:tr>
      <w:tr w:rsidR="00167867" w:rsidRPr="00E52F35" w:rsidTr="00F32A9E">
        <w:trPr>
          <w:trHeight w:val="837"/>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w:t>
            </w:r>
            <w:r>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 </w:t>
            </w:r>
            <w:r>
              <w:rPr>
                <w:rFonts w:ascii="Arial" w:eastAsia="Times New Roman" w:hAnsi="Arial" w:cs="Arial"/>
                <w:color w:val="000000"/>
                <w:szCs w:val="24"/>
                <w:lang w:eastAsia="ru-RU"/>
              </w:rPr>
              <w:t>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167867" w:rsidRPr="00E52F35" w:rsidTr="00F32A9E">
        <w:trPr>
          <w:trHeight w:val="788"/>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167867" w:rsidRPr="00E52F35" w:rsidTr="00F32A9E">
        <w:trPr>
          <w:trHeight w:val="106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2033</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3D7184">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w:t>
            </w:r>
            <w:r>
              <w:rPr>
                <w:rFonts w:ascii="Arial" w:eastAsia="Times New Roman" w:hAnsi="Arial" w:cs="Arial"/>
                <w:color w:val="000000"/>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w:t>
            </w:r>
            <w:r w:rsidRPr="00E52F35">
              <w:rPr>
                <w:rFonts w:ascii="Arial" w:eastAsia="Times New Roman" w:hAnsi="Arial" w:cs="Arial"/>
                <w:color w:val="000000"/>
                <w:szCs w:val="24"/>
                <w:lang w:eastAsia="ru-RU"/>
              </w:rPr>
              <w:t>0,0</w:t>
            </w:r>
          </w:p>
        </w:tc>
      </w:tr>
      <w:tr w:rsidR="00167867" w:rsidRPr="00E52F35" w:rsidTr="00F32A9E">
        <w:trPr>
          <w:trHeight w:val="86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ЖИЛИЩНО-КОММУНАЛЬНОЕ ХОЗЯЙСТВО</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tcPr>
          <w:p w:rsidR="00167867" w:rsidRPr="00E52F35" w:rsidRDefault="00167867" w:rsidP="00167867">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27 649,22329</w:t>
            </w:r>
          </w:p>
        </w:tc>
        <w:tc>
          <w:tcPr>
            <w:tcW w:w="992" w:type="dxa"/>
            <w:tcBorders>
              <w:top w:val="single" w:sz="4" w:space="0" w:color="auto"/>
              <w:left w:val="nil"/>
              <w:bottom w:val="single" w:sz="4" w:space="0" w:color="auto"/>
              <w:right w:val="single" w:sz="4" w:space="0" w:color="auto"/>
            </w:tcBorders>
            <w:shd w:val="clear" w:color="auto" w:fill="auto"/>
          </w:tcPr>
          <w:p w:rsidR="00167867" w:rsidRPr="00E52F35" w:rsidRDefault="00167867" w:rsidP="00F61683">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2200,0</w:t>
            </w:r>
          </w:p>
        </w:tc>
        <w:tc>
          <w:tcPr>
            <w:tcW w:w="993" w:type="dxa"/>
            <w:tcBorders>
              <w:top w:val="single" w:sz="4" w:space="0" w:color="auto"/>
              <w:left w:val="nil"/>
              <w:bottom w:val="single" w:sz="4" w:space="0" w:color="auto"/>
              <w:right w:val="single" w:sz="4" w:space="0" w:color="auto"/>
            </w:tcBorders>
            <w:shd w:val="clear" w:color="auto" w:fill="auto"/>
          </w:tcPr>
          <w:p w:rsidR="00167867" w:rsidRPr="00E52F35" w:rsidRDefault="00167867" w:rsidP="00F61683">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2200,0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Жилищное хозяйство</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22 726,48181</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9A1B11">
            <w:pPr>
              <w:ind w:firstLine="0"/>
              <w:rPr>
                <w:rFonts w:ascii="Arial" w:eastAsia="Times New Roman" w:hAnsi="Arial" w:cs="Arial"/>
                <w:szCs w:val="24"/>
                <w:lang w:eastAsia="ru-RU"/>
              </w:rPr>
            </w:pPr>
            <w:r>
              <w:rPr>
                <w:rFonts w:ascii="Arial" w:eastAsia="Times New Roman" w:hAnsi="Arial" w:cs="Arial"/>
                <w:szCs w:val="24"/>
                <w:lang w:eastAsia="ru-RU"/>
              </w:rPr>
              <w:t>Муниципальная адресная программа по переселению граждан из аварийного жилищного фонда муниципального образования Шварцевское Киреевского района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07 1 00 0000 0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18 875,15802</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Default="00167867" w:rsidP="009A1B11">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фонда содействия реформированию ЖКХ</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p w:rsidR="00167867" w:rsidRDefault="00167867" w:rsidP="00E52F35">
            <w:pPr>
              <w:ind w:firstLine="0"/>
              <w:jc w:val="center"/>
              <w:rPr>
                <w:rFonts w:ascii="Arial" w:eastAsia="Times New Roman" w:hAnsi="Arial" w:cs="Arial"/>
                <w:color w:val="000000"/>
                <w:szCs w:val="24"/>
                <w:lang w:eastAsia="ru-RU"/>
              </w:rPr>
            </w:pP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Default="00167867" w:rsidP="009A1B11">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10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45181">
            <w:pPr>
              <w:ind w:firstLine="0"/>
              <w:jc w:val="left"/>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9 478,01812</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9A1B11">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9A1B11">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9A1B11">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9 397,1399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07 1 00 9502 0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384"/>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687A24">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07 1 00 9602 0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9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расходы</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3 851,32379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61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3 851,32379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129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4971A6">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w:t>
            </w:r>
            <w:r>
              <w:rPr>
                <w:rFonts w:ascii="Arial" w:eastAsia="Times New Roman" w:hAnsi="Arial" w:cs="Arial"/>
                <w:color w:val="000000"/>
                <w:szCs w:val="24"/>
                <w:lang w:eastAsia="ru-RU"/>
              </w:rPr>
              <w:t>при</w:t>
            </w:r>
            <w:r w:rsidRPr="00E52F35">
              <w:rPr>
                <w:rFonts w:ascii="Arial" w:eastAsia="Times New Roman" w:hAnsi="Arial" w:cs="Arial"/>
                <w:color w:val="000000"/>
                <w:szCs w:val="24"/>
                <w:lang w:eastAsia="ru-RU"/>
              </w:rPr>
              <w:t xml:space="preserve">ятия по капитальному ремонту муниципального жилищного фонда в рамках </w:t>
            </w:r>
            <w:r>
              <w:rPr>
                <w:rFonts w:ascii="Arial" w:eastAsia="Times New Roman" w:hAnsi="Arial" w:cs="Arial"/>
                <w:color w:val="000000"/>
                <w:szCs w:val="24"/>
                <w:lang w:eastAsia="ru-RU"/>
              </w:rPr>
              <w:t>проекта «Народный бюджет-2017»</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D34A4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r>
      <w:tr w:rsidR="00167867" w:rsidRPr="00E52F35" w:rsidTr="00F32A9E">
        <w:trPr>
          <w:trHeight w:val="756"/>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D34A4B">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837"/>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2035</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75,3485</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066"/>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4971A6">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709" w:type="dxa"/>
            <w:tcBorders>
              <w:top w:val="nil"/>
              <w:left w:val="nil"/>
              <w:bottom w:val="single" w:sz="4" w:space="0" w:color="auto"/>
              <w:right w:val="nil"/>
            </w:tcBorders>
            <w:shd w:val="clear" w:color="auto" w:fill="auto"/>
          </w:tcPr>
          <w:p w:rsidR="00167867" w:rsidRPr="00266111" w:rsidRDefault="00167867" w:rsidP="00E52F35">
            <w:pPr>
              <w:ind w:firstLine="0"/>
              <w:jc w:val="right"/>
              <w:rPr>
                <w:rFonts w:ascii="Arial" w:eastAsia="Times New Roman" w:hAnsi="Arial" w:cs="Arial"/>
                <w:szCs w:val="24"/>
                <w:lang w:eastAsia="ru-RU"/>
              </w:rPr>
            </w:pPr>
            <w:r w:rsidRPr="00266111">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sidRPr="00266111">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sidRPr="00266111">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sidRPr="00266111">
              <w:rPr>
                <w:rFonts w:ascii="Arial" w:eastAsia="Times New Roman" w:hAnsi="Arial" w:cs="Arial"/>
                <w:szCs w:val="24"/>
                <w:lang w:eastAsia="ru-RU"/>
              </w:rPr>
              <w:t>99 9 00 2035 0</w:t>
            </w:r>
          </w:p>
        </w:tc>
        <w:tc>
          <w:tcPr>
            <w:tcW w:w="709"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243</w:t>
            </w:r>
          </w:p>
        </w:tc>
        <w:tc>
          <w:tcPr>
            <w:tcW w:w="1701"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75,3485</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w:t>
            </w:r>
          </w:p>
        </w:tc>
      </w:tr>
      <w:tr w:rsidR="00167867" w:rsidRPr="00E52F35" w:rsidTr="00F32A9E">
        <w:trPr>
          <w:trHeight w:val="1066"/>
        </w:trPr>
        <w:tc>
          <w:tcPr>
            <w:tcW w:w="3544" w:type="dxa"/>
            <w:tcBorders>
              <w:top w:val="nil"/>
              <w:left w:val="single" w:sz="4" w:space="0" w:color="auto"/>
              <w:bottom w:val="single" w:sz="4" w:space="0" w:color="auto"/>
              <w:right w:val="single" w:sz="4" w:space="0" w:color="auto"/>
            </w:tcBorders>
            <w:shd w:val="clear" w:color="auto" w:fill="auto"/>
          </w:tcPr>
          <w:p w:rsidR="00167867" w:rsidRDefault="00167867" w:rsidP="004971A6">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капитальному ремонту жилищного фонда в рамках проекта «Народный бюджет» за счет средств местного бюджета, а также населения и спонсоров</w:t>
            </w:r>
          </w:p>
        </w:tc>
        <w:tc>
          <w:tcPr>
            <w:tcW w:w="709" w:type="dxa"/>
            <w:tcBorders>
              <w:top w:val="nil"/>
              <w:left w:val="nil"/>
              <w:bottom w:val="single" w:sz="4" w:space="0" w:color="auto"/>
              <w:right w:val="nil"/>
            </w:tcBorders>
            <w:shd w:val="clear" w:color="auto" w:fill="auto"/>
          </w:tcPr>
          <w:p w:rsidR="00167867" w:rsidRPr="00266111"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eastAsia="ru-RU"/>
              </w:rPr>
              <w:t xml:space="preserve">99 9 00 </w:t>
            </w:r>
            <w:r w:rsidR="00FD7ECD">
              <w:rPr>
                <w:rFonts w:ascii="Arial" w:eastAsia="Times New Roman" w:hAnsi="Arial" w:cs="Arial"/>
                <w:szCs w:val="24"/>
                <w:lang w:val="en-US" w:eastAsia="ru-RU"/>
              </w:rPr>
              <w:t>S0</w:t>
            </w:r>
            <w:r w:rsidR="00FD7ECD">
              <w:rPr>
                <w:rFonts w:ascii="Arial" w:eastAsia="Times New Roman" w:hAnsi="Arial" w:cs="Arial"/>
                <w:szCs w:val="24"/>
                <w:lang w:eastAsia="ru-RU"/>
              </w:rPr>
              <w:t>55</w:t>
            </w:r>
            <w:r>
              <w:rPr>
                <w:rFonts w:ascii="Arial" w:eastAsia="Times New Roman" w:hAnsi="Arial" w:cs="Arial"/>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000</w:t>
            </w:r>
          </w:p>
        </w:tc>
        <w:tc>
          <w:tcPr>
            <w:tcW w:w="1701"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val="en-US" w:eastAsia="ru-RU"/>
              </w:rPr>
              <w:t>951</w:t>
            </w:r>
            <w:r>
              <w:rPr>
                <w:rFonts w:ascii="Arial" w:eastAsia="Times New Roman" w:hAnsi="Arial" w:cs="Arial"/>
                <w:szCs w:val="24"/>
                <w:lang w:eastAsia="ru-RU"/>
              </w:rPr>
              <w:t>,5465</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D7ECD">
        <w:trPr>
          <w:trHeight w:val="812"/>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266111"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26611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eastAsia="ru-RU"/>
              </w:rPr>
              <w:t xml:space="preserve">99 9 00 </w:t>
            </w:r>
            <w:r w:rsidR="00FD7ECD">
              <w:rPr>
                <w:rFonts w:ascii="Arial" w:eastAsia="Times New Roman" w:hAnsi="Arial" w:cs="Arial"/>
                <w:szCs w:val="24"/>
                <w:lang w:val="en-US" w:eastAsia="ru-RU"/>
              </w:rPr>
              <w:t>S0</w:t>
            </w:r>
            <w:r w:rsidR="00FD7ECD">
              <w:rPr>
                <w:rFonts w:ascii="Arial" w:eastAsia="Times New Roman" w:hAnsi="Arial" w:cs="Arial"/>
                <w:szCs w:val="24"/>
                <w:lang w:eastAsia="ru-RU"/>
              </w:rPr>
              <w:t>55</w:t>
            </w:r>
            <w:r>
              <w:rPr>
                <w:rFonts w:ascii="Arial" w:eastAsia="Times New Roman" w:hAnsi="Arial" w:cs="Arial"/>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951,5465</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D7ECD">
        <w:trPr>
          <w:trHeight w:val="856"/>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441E51" w:rsidRDefault="00167867" w:rsidP="00E52F35">
            <w:pPr>
              <w:ind w:firstLine="0"/>
              <w:jc w:val="right"/>
              <w:rPr>
                <w:rFonts w:ascii="Arial" w:eastAsia="Times New Roman" w:hAnsi="Arial" w:cs="Arial"/>
                <w:szCs w:val="24"/>
                <w:lang w:val="en-US" w:eastAsia="ru-RU"/>
              </w:rPr>
            </w:pPr>
            <w:r>
              <w:rPr>
                <w:rFonts w:ascii="Arial" w:eastAsia="Times New Roman" w:hAnsi="Arial" w:cs="Arial"/>
                <w:szCs w:val="24"/>
                <w:lang w:val="en-US"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05</w:t>
            </w:r>
          </w:p>
        </w:tc>
        <w:tc>
          <w:tcPr>
            <w:tcW w:w="567"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01</w:t>
            </w:r>
          </w:p>
        </w:tc>
        <w:tc>
          <w:tcPr>
            <w:tcW w:w="1134" w:type="dxa"/>
            <w:tcBorders>
              <w:top w:val="nil"/>
              <w:left w:val="nil"/>
              <w:bottom w:val="single" w:sz="4" w:space="0" w:color="auto"/>
              <w:right w:val="single" w:sz="4" w:space="0" w:color="auto"/>
            </w:tcBorders>
            <w:shd w:val="clear" w:color="auto" w:fill="auto"/>
          </w:tcPr>
          <w:p w:rsidR="00167867" w:rsidRPr="00441E51" w:rsidRDefault="00FD7ECD"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99 9 00 S0</w:t>
            </w:r>
            <w:r>
              <w:rPr>
                <w:rFonts w:ascii="Arial" w:eastAsia="Times New Roman" w:hAnsi="Arial" w:cs="Arial"/>
                <w:szCs w:val="24"/>
                <w:lang w:eastAsia="ru-RU"/>
              </w:rPr>
              <w:t>55</w:t>
            </w:r>
            <w:r w:rsidR="00167867">
              <w:rPr>
                <w:rFonts w:ascii="Arial" w:eastAsia="Times New Roman" w:hAnsi="Arial" w:cs="Arial"/>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240</w:t>
            </w:r>
          </w:p>
        </w:tc>
        <w:tc>
          <w:tcPr>
            <w:tcW w:w="1701"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val="en-US" w:eastAsia="ru-RU"/>
              </w:rPr>
              <w:t>951</w:t>
            </w:r>
            <w:r>
              <w:rPr>
                <w:rFonts w:ascii="Arial" w:eastAsia="Times New Roman" w:hAnsi="Arial" w:cs="Arial"/>
                <w:szCs w:val="24"/>
                <w:lang w:eastAsia="ru-RU"/>
              </w:rPr>
              <w:t>,5465</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066"/>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709" w:type="dxa"/>
            <w:tcBorders>
              <w:top w:val="nil"/>
              <w:left w:val="nil"/>
              <w:bottom w:val="single" w:sz="4" w:space="0" w:color="auto"/>
              <w:right w:val="nil"/>
            </w:tcBorders>
            <w:shd w:val="clear" w:color="auto" w:fill="auto"/>
          </w:tcPr>
          <w:p w:rsidR="00167867" w:rsidRPr="00441E51"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eastAsia="ru-RU"/>
              </w:rPr>
              <w:t xml:space="preserve">99 9 00 </w:t>
            </w:r>
            <w:r w:rsidR="00FD7ECD">
              <w:rPr>
                <w:rFonts w:ascii="Arial" w:eastAsia="Times New Roman" w:hAnsi="Arial" w:cs="Arial"/>
                <w:szCs w:val="24"/>
                <w:lang w:val="en-US" w:eastAsia="ru-RU"/>
              </w:rPr>
              <w:t>S0</w:t>
            </w:r>
            <w:r w:rsidR="00FD7ECD">
              <w:rPr>
                <w:rFonts w:ascii="Arial" w:eastAsia="Times New Roman" w:hAnsi="Arial" w:cs="Arial"/>
                <w:szCs w:val="24"/>
                <w:lang w:eastAsia="ru-RU"/>
              </w:rPr>
              <w:t>55</w:t>
            </w:r>
            <w:r>
              <w:rPr>
                <w:rFonts w:ascii="Arial" w:eastAsia="Times New Roman" w:hAnsi="Arial" w:cs="Arial"/>
                <w:szCs w:val="24"/>
                <w:lang w:val="en-US"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243</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szCs w:val="24"/>
                <w:lang w:val="en-US" w:eastAsia="ru-RU"/>
              </w:rPr>
            </w:pPr>
            <w:r>
              <w:rPr>
                <w:rFonts w:ascii="Arial" w:eastAsia="Times New Roman" w:hAnsi="Arial" w:cs="Arial"/>
                <w:szCs w:val="24"/>
                <w:lang w:val="en-US" w:eastAsia="ru-RU"/>
              </w:rPr>
              <w:t>951</w:t>
            </w:r>
            <w:r>
              <w:rPr>
                <w:rFonts w:ascii="Arial" w:eastAsia="Times New Roman" w:hAnsi="Arial" w:cs="Arial"/>
                <w:szCs w:val="24"/>
                <w:lang w:eastAsia="ru-RU"/>
              </w:rPr>
              <w:t>,</w:t>
            </w:r>
            <w:r w:rsidR="00167867">
              <w:rPr>
                <w:rFonts w:ascii="Arial" w:eastAsia="Times New Roman" w:hAnsi="Arial" w:cs="Arial"/>
                <w:szCs w:val="24"/>
                <w:lang w:val="en-US" w:eastAsia="ru-RU"/>
              </w:rPr>
              <w:t>5465</w:t>
            </w:r>
          </w:p>
        </w:tc>
        <w:tc>
          <w:tcPr>
            <w:tcW w:w="992" w:type="dxa"/>
            <w:tcBorders>
              <w:top w:val="nil"/>
              <w:left w:val="nil"/>
              <w:bottom w:val="single" w:sz="4" w:space="0" w:color="auto"/>
              <w:right w:val="single" w:sz="4" w:space="0" w:color="auto"/>
            </w:tcBorders>
            <w:shd w:val="clear" w:color="auto" w:fill="auto"/>
          </w:tcPr>
          <w:p w:rsidR="00167867" w:rsidRPr="00441E51"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066"/>
        </w:trPr>
        <w:tc>
          <w:tcPr>
            <w:tcW w:w="3544" w:type="dxa"/>
            <w:tcBorders>
              <w:top w:val="nil"/>
              <w:left w:val="single" w:sz="4" w:space="0" w:color="auto"/>
              <w:bottom w:val="single" w:sz="4" w:space="0" w:color="auto"/>
              <w:right w:val="single" w:sz="4" w:space="0" w:color="auto"/>
            </w:tcBorders>
            <w:shd w:val="clear" w:color="auto" w:fill="auto"/>
          </w:tcPr>
          <w:p w:rsidR="00167867" w:rsidRDefault="00167867"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капитальному ремонту жилищного фонда в рамках проекта «Народный бюджет» за счет средств местного бюджета, а также населения и спонсоров</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2 174,42879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75FD2">
        <w:trPr>
          <w:trHeight w:val="890"/>
        </w:trPr>
        <w:tc>
          <w:tcPr>
            <w:tcW w:w="3544" w:type="dxa"/>
            <w:tcBorders>
              <w:top w:val="nil"/>
              <w:left w:val="single" w:sz="4" w:space="0" w:color="auto"/>
              <w:bottom w:val="single" w:sz="4" w:space="0" w:color="auto"/>
              <w:right w:val="single" w:sz="4" w:space="0" w:color="auto"/>
            </w:tcBorders>
            <w:shd w:val="clear" w:color="auto" w:fill="auto"/>
          </w:tcPr>
          <w:p w:rsidR="00167867" w:rsidRDefault="00167867"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F75FD2">
            <w:pPr>
              <w:ind w:firstLine="0"/>
              <w:jc w:val="center"/>
              <w:rPr>
                <w:rFonts w:ascii="Arial" w:eastAsia="Times New Roman" w:hAnsi="Arial" w:cs="Arial"/>
                <w:szCs w:val="24"/>
                <w:lang w:eastAsia="ru-RU"/>
              </w:rPr>
            </w:pPr>
            <w:r>
              <w:rPr>
                <w:rFonts w:ascii="Arial" w:eastAsia="Times New Roman" w:hAnsi="Arial" w:cs="Arial"/>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2 174,42879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066"/>
        </w:trPr>
        <w:tc>
          <w:tcPr>
            <w:tcW w:w="3544" w:type="dxa"/>
            <w:tcBorders>
              <w:top w:val="nil"/>
              <w:left w:val="single" w:sz="4" w:space="0" w:color="auto"/>
              <w:bottom w:val="single" w:sz="4" w:space="0" w:color="auto"/>
              <w:right w:val="single" w:sz="4" w:space="0" w:color="auto"/>
            </w:tcBorders>
            <w:shd w:val="clear" w:color="auto" w:fill="auto"/>
          </w:tcPr>
          <w:p w:rsidR="00167867" w:rsidRDefault="00167867"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З</w:t>
            </w:r>
            <w:r w:rsidRPr="00E52F35">
              <w:rPr>
                <w:rFonts w:ascii="Arial" w:eastAsia="Times New Roman" w:hAnsi="Arial" w:cs="Arial"/>
                <w:color w:val="000000"/>
                <w:szCs w:val="24"/>
                <w:lang w:eastAsia="ru-RU"/>
              </w:rPr>
              <w:t xml:space="preserve">акупка товаров, работ и услуг </w:t>
            </w:r>
            <w:r>
              <w:rPr>
                <w:rFonts w:ascii="Arial" w:eastAsia="Times New Roman" w:hAnsi="Arial" w:cs="Arial"/>
                <w:color w:val="000000"/>
                <w:szCs w:val="24"/>
                <w:lang w:eastAsia="ru-RU"/>
              </w:rPr>
              <w:t>в целях капитального ремонта государственного имущества</w:t>
            </w:r>
          </w:p>
        </w:tc>
        <w:tc>
          <w:tcPr>
            <w:tcW w:w="709" w:type="dxa"/>
            <w:tcBorders>
              <w:top w:val="nil"/>
              <w:left w:val="nil"/>
              <w:bottom w:val="single" w:sz="4" w:space="0" w:color="auto"/>
              <w:right w:val="nil"/>
            </w:tcBorders>
            <w:shd w:val="clear" w:color="auto" w:fill="auto"/>
          </w:tcPr>
          <w:p w:rsidR="00167867" w:rsidRDefault="00167867" w:rsidP="00E52F35">
            <w:pPr>
              <w:ind w:firstLine="0"/>
              <w:jc w:val="right"/>
              <w:rPr>
                <w:rFonts w:ascii="Arial" w:eastAsia="Times New Roman" w:hAnsi="Arial" w:cs="Arial"/>
                <w:szCs w:val="24"/>
                <w:lang w:eastAsia="ru-RU"/>
              </w:rPr>
            </w:pPr>
            <w:r>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243</w:t>
            </w:r>
          </w:p>
        </w:tc>
        <w:tc>
          <w:tcPr>
            <w:tcW w:w="1701" w:type="dxa"/>
            <w:tcBorders>
              <w:top w:val="nil"/>
              <w:left w:val="nil"/>
              <w:bottom w:val="single" w:sz="4" w:space="0" w:color="auto"/>
              <w:right w:val="single" w:sz="4" w:space="0" w:color="auto"/>
            </w:tcBorders>
            <w:shd w:val="clear" w:color="auto" w:fill="auto"/>
          </w:tcPr>
          <w:p w:rsidR="00167867" w:rsidRPr="00F75FD2"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2 174,42879</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92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капитальному ремонту муниципального жилищного фонда по исполнению полномочий, переданных из бюджета муниципального района в бюджеты сельских поселений</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782"/>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118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D2621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243</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650,0</w:t>
            </w:r>
          </w:p>
        </w:tc>
      </w:tr>
      <w:tr w:rsidR="00167867" w:rsidRPr="00E52F35" w:rsidTr="00F32A9E">
        <w:trPr>
          <w:trHeight w:val="375"/>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Коммунальное хозяйство</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2 612,74148</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Программа комплексного развития систем коммунальной инфраструктуры м.о. Шварцевское Киреевского района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05 0 00 0000 0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724,6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тепловых сетей, газификация населенных пунктов, замена и ремонт оборудования в котельных»</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05 1 00 0000 0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водопроводных сетей на территории м.о. Шварцевское Киреевского района»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05 2 00 0000 0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канализационных сетей на территории м.о. Шварцевское Киреевского района»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05 3 00 0000 0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630"/>
        </w:trPr>
        <w:tc>
          <w:tcPr>
            <w:tcW w:w="3544" w:type="dxa"/>
            <w:tcBorders>
              <w:top w:val="nil"/>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расходы</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1 888</w:t>
            </w:r>
            <w:r w:rsidR="00167867">
              <w:rPr>
                <w:rFonts w:ascii="Arial" w:eastAsia="Times New Roman" w:hAnsi="Arial" w:cs="Arial"/>
                <w:color w:val="000000"/>
                <w:szCs w:val="24"/>
                <w:lang w:eastAsia="ru-RU"/>
              </w:rPr>
              <w:t>,14148</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503"/>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1 888</w:t>
            </w:r>
            <w:r w:rsidR="00167867">
              <w:rPr>
                <w:rFonts w:ascii="Arial" w:eastAsia="Times New Roman" w:hAnsi="Arial" w:cs="Arial"/>
                <w:color w:val="000000"/>
                <w:szCs w:val="24"/>
                <w:lang w:eastAsia="ru-RU"/>
              </w:rPr>
              <w:t>,14148</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1008"/>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 в области коммунального хозяйства в рамках непрограммных расходов</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167867">
              <w:rPr>
                <w:rFonts w:ascii="Arial" w:eastAsia="Times New Roman" w:hAnsi="Arial" w:cs="Arial"/>
                <w:color w:val="000000"/>
                <w:szCs w:val="24"/>
                <w:lang w:eastAsia="ru-RU"/>
              </w:rPr>
              <w:t>,70939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80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167867">
              <w:rPr>
                <w:rFonts w:ascii="Arial" w:eastAsia="Times New Roman" w:hAnsi="Arial" w:cs="Arial"/>
                <w:color w:val="000000"/>
                <w:szCs w:val="24"/>
                <w:lang w:eastAsia="ru-RU"/>
              </w:rPr>
              <w:t>,70939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86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167867">
              <w:rPr>
                <w:rFonts w:ascii="Arial" w:eastAsia="Times New Roman" w:hAnsi="Arial" w:cs="Arial"/>
                <w:color w:val="000000"/>
                <w:szCs w:val="24"/>
                <w:lang w:eastAsia="ru-RU"/>
              </w:rPr>
              <w:t>,70939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102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2036</w:t>
            </w:r>
            <w:r>
              <w:rPr>
                <w:rFonts w:ascii="Arial" w:eastAsia="Times New Roman" w:hAnsi="Arial" w:cs="Arial"/>
                <w:color w:val="000000"/>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single" w:sz="4" w:space="0" w:color="auto"/>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w:t>
            </w:r>
            <w:r w:rsidR="00167867">
              <w:rPr>
                <w:rFonts w:ascii="Arial" w:eastAsia="Times New Roman" w:hAnsi="Arial" w:cs="Arial"/>
                <w:color w:val="000000"/>
                <w:szCs w:val="24"/>
                <w:lang w:eastAsia="ru-RU"/>
              </w:rPr>
              <w:t>70939</w:t>
            </w:r>
          </w:p>
        </w:tc>
        <w:tc>
          <w:tcPr>
            <w:tcW w:w="992"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в области коммунального хозяйства в рамках непрограммных расходов на исполнение полномочий, переданных из бюджета муниципального района в бюджеты сельских поселений</w:t>
            </w:r>
          </w:p>
        </w:tc>
        <w:tc>
          <w:tcPr>
            <w:tcW w:w="709" w:type="dxa"/>
            <w:tcBorders>
              <w:top w:val="nil"/>
              <w:left w:val="nil"/>
              <w:bottom w:val="single" w:sz="4" w:space="0" w:color="auto"/>
              <w:right w:val="nil"/>
            </w:tcBorders>
            <w:shd w:val="clear" w:color="auto" w:fill="auto"/>
          </w:tcPr>
          <w:p w:rsidR="00167867" w:rsidRPr="00600D3F" w:rsidRDefault="00167867" w:rsidP="00E52F35">
            <w:pPr>
              <w:ind w:firstLine="0"/>
              <w:jc w:val="right"/>
              <w:rPr>
                <w:rFonts w:ascii="Arial" w:eastAsia="Times New Roman" w:hAnsi="Arial" w:cs="Arial"/>
                <w:szCs w:val="24"/>
                <w:lang w:eastAsia="ru-RU"/>
              </w:rPr>
            </w:pPr>
            <w:r w:rsidRPr="00600D3F">
              <w:rPr>
                <w:rFonts w:ascii="Arial" w:eastAsia="Times New Roman" w:hAnsi="Arial" w:cs="Arial"/>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sidRPr="00600D3F">
              <w:rPr>
                <w:rFonts w:ascii="Arial" w:eastAsia="Times New Roman" w:hAnsi="Arial" w:cs="Arial"/>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sidRPr="00600D3F">
              <w:rPr>
                <w:rFonts w:ascii="Arial" w:eastAsia="Times New Roman" w:hAnsi="Arial" w:cs="Arial"/>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sidRPr="00600D3F">
              <w:rPr>
                <w:rFonts w:ascii="Arial" w:eastAsia="Times New Roman" w:hAnsi="Arial" w:cs="Arial"/>
                <w:szCs w:val="24"/>
                <w:lang w:eastAsia="ru-RU"/>
              </w:rPr>
              <w:t>99 9 00</w:t>
            </w:r>
          </w:p>
          <w:p w:rsidR="00167867" w:rsidRPr="00600D3F" w:rsidRDefault="00167867" w:rsidP="00E52F35">
            <w:pPr>
              <w:ind w:firstLine="0"/>
              <w:jc w:val="center"/>
              <w:rPr>
                <w:rFonts w:ascii="Arial" w:eastAsia="Times New Roman" w:hAnsi="Arial" w:cs="Arial"/>
                <w:szCs w:val="24"/>
                <w:lang w:eastAsia="ru-RU"/>
              </w:rPr>
            </w:pPr>
            <w:r w:rsidRPr="00600D3F">
              <w:rPr>
                <w:rFonts w:ascii="Arial" w:eastAsia="Times New Roman" w:hAnsi="Arial" w:cs="Arial"/>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sidRPr="00600D3F">
              <w:rPr>
                <w:rFonts w:ascii="Arial" w:eastAsia="Times New Roman" w:hAnsi="Arial" w:cs="Arial"/>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695,06409</w:t>
            </w:r>
          </w:p>
          <w:p w:rsidR="00167867" w:rsidRPr="00600D3F" w:rsidRDefault="00167867" w:rsidP="00E52F35">
            <w:pPr>
              <w:ind w:firstLine="0"/>
              <w:jc w:val="center"/>
              <w:rPr>
                <w:rFonts w:ascii="Arial" w:eastAsia="Times New Roman" w:hAnsi="Arial" w:cs="Arial"/>
                <w:szCs w:val="24"/>
                <w:lang w:eastAsia="ru-RU"/>
              </w:rPr>
            </w:pPr>
          </w:p>
          <w:p w:rsidR="00167867" w:rsidRPr="00600D3F" w:rsidRDefault="00167867" w:rsidP="00E52F35">
            <w:pPr>
              <w:ind w:firstLine="0"/>
              <w:jc w:val="center"/>
              <w:rPr>
                <w:rFonts w:ascii="Arial" w:eastAsia="Times New Roman" w:hAnsi="Arial" w:cs="Arial"/>
                <w:szCs w:val="24"/>
                <w:lang w:eastAsia="ru-RU"/>
              </w:rPr>
            </w:pPr>
          </w:p>
          <w:p w:rsidR="00167867" w:rsidRPr="00600D3F" w:rsidRDefault="00167867" w:rsidP="00E52F35">
            <w:pPr>
              <w:ind w:firstLine="0"/>
              <w:jc w:val="center"/>
              <w:rPr>
                <w:rFonts w:ascii="Arial" w:eastAsia="Times New Roman" w:hAnsi="Arial" w:cs="Arial"/>
                <w:szCs w:val="24"/>
                <w:lang w:eastAsia="ru-RU"/>
              </w:rPr>
            </w:pPr>
          </w:p>
        </w:tc>
        <w:tc>
          <w:tcPr>
            <w:tcW w:w="992"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600D3F" w:rsidRDefault="00167867" w:rsidP="00E52F35">
            <w:pPr>
              <w:ind w:firstLine="0"/>
              <w:jc w:val="center"/>
              <w:rPr>
                <w:rFonts w:ascii="Arial" w:eastAsia="Times New Roman" w:hAnsi="Arial" w:cs="Arial"/>
                <w:szCs w:val="24"/>
                <w:lang w:eastAsia="ru-RU"/>
              </w:rPr>
            </w:pPr>
            <w:r>
              <w:rPr>
                <w:rFonts w:ascii="Arial" w:eastAsia="Times New Roman" w:hAnsi="Arial" w:cs="Arial"/>
                <w:szCs w:val="24"/>
                <w:lang w:eastAsia="ru-RU"/>
              </w:rPr>
              <w:t>550,0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w:t>
            </w:r>
          </w:p>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8046 0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695,06409</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в области коммунального хозяйства</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99 9 00 8055 0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991,368</w:t>
            </w:r>
          </w:p>
        </w:tc>
        <w:tc>
          <w:tcPr>
            <w:tcW w:w="992"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167867"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167867" w:rsidRPr="00E52F35" w:rsidTr="00F32A9E">
        <w:trPr>
          <w:trHeight w:val="281"/>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Благоустройство</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167867" w:rsidRPr="00E52F35" w:rsidRDefault="00FD7ECD"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23</w:t>
            </w:r>
            <w:r w:rsidR="00167867">
              <w:rPr>
                <w:rFonts w:ascii="Arial" w:eastAsia="Times New Roman" w:hAnsi="Arial" w:cs="Arial"/>
                <w:color w:val="000000"/>
                <w:szCs w:val="24"/>
                <w:lang w:eastAsia="ru-RU"/>
              </w:rPr>
              <w:t>10,0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r>
      <w:tr w:rsidR="00167867" w:rsidRPr="00E52F35" w:rsidTr="00F32A9E">
        <w:trPr>
          <w:trHeight w:val="43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Муниципальная программа «Благоустройство территории муниципального образования Шварцевское Киреевского района на 2017-2020 годы»»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и ремонт объектов инфраструктуры м.о. Шварцевское Киреевского района»</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09 1 00 0000 0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по благоустройству городских округов и поселений</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и очистка территории»</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09 2 00 0000 0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Мероприятия по благоустройству городских округов и поселений</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Borders>
              <w:top w:val="single" w:sz="4" w:space="0" w:color="auto"/>
              <w:left w:val="nil"/>
              <w:bottom w:val="single" w:sz="4" w:space="0" w:color="auto"/>
              <w:right w:val="single" w:sz="4" w:space="0" w:color="auto"/>
            </w:tcBorders>
            <w:shd w:val="clear" w:color="auto" w:fill="auto"/>
          </w:tcPr>
          <w:p w:rsidR="00167867"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167867" w:rsidRPr="00E52F35" w:rsidTr="00F32A9E">
        <w:trPr>
          <w:trHeight w:val="4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ремонт, замена, фонарей уличного освещения»</w:t>
            </w:r>
          </w:p>
        </w:tc>
        <w:tc>
          <w:tcPr>
            <w:tcW w:w="709" w:type="dxa"/>
            <w:tcBorders>
              <w:top w:val="single" w:sz="4" w:space="0" w:color="auto"/>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Borders>
              <w:top w:val="single" w:sz="4" w:space="0" w:color="auto"/>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167867" w:rsidRPr="00E52F35" w:rsidTr="00F32A9E">
        <w:trPr>
          <w:trHeight w:val="105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 по обеспечению уличного освещения в рамках непрограммных расходов</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w:t>
            </w:r>
            <w:r w:rsidRPr="00E52F35">
              <w:rPr>
                <w:rFonts w:ascii="Arial" w:eastAsia="Times New Roman" w:hAnsi="Arial" w:cs="Arial"/>
                <w:color w:val="000000"/>
                <w:szCs w:val="24"/>
                <w:lang w:eastAsia="ru-RU"/>
              </w:rPr>
              <w:t xml:space="preserve"> 2037</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8857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167867" w:rsidRPr="00E52F35" w:rsidTr="00F32A9E">
        <w:trPr>
          <w:trHeight w:val="83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w:t>
            </w:r>
            <w:r w:rsidRPr="00E52F35">
              <w:rPr>
                <w:rFonts w:ascii="Arial" w:eastAsia="Times New Roman" w:hAnsi="Arial" w:cs="Arial"/>
                <w:color w:val="000000"/>
                <w:szCs w:val="24"/>
                <w:lang w:eastAsia="ru-RU"/>
              </w:rPr>
              <w:t xml:space="preserve"> 2037</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167867" w:rsidRPr="00E52F35" w:rsidTr="00F32A9E">
        <w:trPr>
          <w:trHeight w:val="107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w:t>
            </w:r>
            <w:r w:rsidRPr="00E52F35">
              <w:rPr>
                <w:rFonts w:ascii="Arial" w:eastAsia="Times New Roman" w:hAnsi="Arial" w:cs="Arial"/>
                <w:color w:val="000000"/>
                <w:szCs w:val="24"/>
                <w:lang w:eastAsia="ru-RU"/>
              </w:rPr>
              <w:t xml:space="preserve"> 2037</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167867" w:rsidRPr="00E52F35" w:rsidTr="00F32A9E">
        <w:trPr>
          <w:trHeight w:val="1030"/>
        </w:trPr>
        <w:tc>
          <w:tcPr>
            <w:tcW w:w="3544"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167867" w:rsidRPr="00E52F35" w:rsidRDefault="00167867"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03</w:t>
            </w:r>
          </w:p>
        </w:tc>
        <w:tc>
          <w:tcPr>
            <w:tcW w:w="1134"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w:t>
            </w:r>
            <w:r w:rsidRPr="00E52F35">
              <w:rPr>
                <w:rFonts w:ascii="Arial" w:eastAsia="Times New Roman" w:hAnsi="Arial" w:cs="Arial"/>
                <w:color w:val="000000"/>
                <w:szCs w:val="24"/>
                <w:lang w:eastAsia="ru-RU"/>
              </w:rPr>
              <w:t xml:space="preserve"> 2037</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Borders>
              <w:top w:val="nil"/>
              <w:left w:val="nil"/>
              <w:bottom w:val="single" w:sz="4" w:space="0" w:color="auto"/>
              <w:right w:val="single" w:sz="4" w:space="0" w:color="auto"/>
            </w:tcBorders>
            <w:shd w:val="clear" w:color="auto" w:fill="auto"/>
          </w:tcPr>
          <w:p w:rsidR="00167867" w:rsidRPr="00E52F35" w:rsidRDefault="00167867"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3761E0" w:rsidRPr="00E52F35" w:rsidTr="003761E0">
        <w:trPr>
          <w:trHeight w:val="560"/>
        </w:trPr>
        <w:tc>
          <w:tcPr>
            <w:tcW w:w="3544" w:type="dxa"/>
            <w:tcBorders>
              <w:top w:val="nil"/>
              <w:left w:val="single" w:sz="4" w:space="0" w:color="auto"/>
              <w:bottom w:val="single" w:sz="4" w:space="0" w:color="auto"/>
              <w:right w:val="single" w:sz="4" w:space="0" w:color="auto"/>
            </w:tcBorders>
            <w:shd w:val="clear" w:color="auto" w:fill="auto"/>
            <w:vAlign w:val="bottom"/>
          </w:tcPr>
          <w:p w:rsidR="003761E0" w:rsidRPr="00E52F35" w:rsidRDefault="003761E0" w:rsidP="003C2C10">
            <w:pPr>
              <w:ind w:firstLine="0"/>
              <w:rPr>
                <w:rFonts w:ascii="Arial" w:eastAsia="Times New Roman" w:hAnsi="Arial" w:cs="Arial"/>
                <w:szCs w:val="24"/>
                <w:lang w:eastAsia="ru-RU"/>
              </w:rPr>
            </w:pPr>
            <w:r w:rsidRPr="00E52F35">
              <w:rPr>
                <w:rFonts w:ascii="Arial" w:eastAsia="Times New Roman" w:hAnsi="Arial" w:cs="Arial"/>
                <w:szCs w:val="24"/>
                <w:lang w:eastAsia="ru-RU"/>
              </w:rPr>
              <w:t>Не программные расходы</w:t>
            </w:r>
          </w:p>
        </w:tc>
        <w:tc>
          <w:tcPr>
            <w:tcW w:w="709" w:type="dxa"/>
            <w:tcBorders>
              <w:top w:val="nil"/>
              <w:left w:val="nil"/>
              <w:bottom w:val="single" w:sz="4" w:space="0" w:color="auto"/>
              <w:right w:val="nil"/>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3761E0">
        <w:trPr>
          <w:trHeight w:val="554"/>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 программные мероприятия</w:t>
            </w:r>
          </w:p>
        </w:tc>
        <w:tc>
          <w:tcPr>
            <w:tcW w:w="709" w:type="dxa"/>
            <w:tcBorders>
              <w:top w:val="nil"/>
              <w:left w:val="nil"/>
              <w:bottom w:val="single" w:sz="4" w:space="0" w:color="auto"/>
              <w:right w:val="nil"/>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3C2C10">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F32A9E">
        <w:trPr>
          <w:trHeight w:val="1030"/>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Прочие мероприятия по благоустройству городских округов и поселений в рамках не программных расходов</w:t>
            </w:r>
          </w:p>
        </w:tc>
        <w:tc>
          <w:tcPr>
            <w:tcW w:w="709" w:type="dxa"/>
            <w:tcBorders>
              <w:top w:val="nil"/>
              <w:left w:val="nil"/>
              <w:bottom w:val="single" w:sz="4" w:space="0" w:color="auto"/>
              <w:right w:val="nil"/>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3761E0">
        <w:trPr>
          <w:trHeight w:val="880"/>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3761E0">
        <w:trPr>
          <w:trHeight w:val="836"/>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99 9 00 2039 0</w:t>
            </w:r>
          </w:p>
        </w:tc>
        <w:tc>
          <w:tcPr>
            <w:tcW w:w="709"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3761E0">
        <w:trPr>
          <w:trHeight w:val="1118"/>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3C2C10">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 xml:space="preserve">99 9 00 2039 0 </w:t>
            </w:r>
          </w:p>
        </w:tc>
        <w:tc>
          <w:tcPr>
            <w:tcW w:w="709"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300,0</w:t>
            </w:r>
          </w:p>
        </w:tc>
        <w:tc>
          <w:tcPr>
            <w:tcW w:w="992"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Default="003761E0" w:rsidP="003C2C10">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761E0" w:rsidRPr="00E52F35" w:rsidTr="00F32A9E">
        <w:trPr>
          <w:trHeight w:val="457"/>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КУЛЬТУРА, КИНЕМАТОГРАФИЯ</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600D3F">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3761E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Культура</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61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Непрограммные расходы</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528"/>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не</w:t>
            </w:r>
            <w:r>
              <w:rPr>
                <w:rFonts w:ascii="Arial" w:eastAsia="Times New Roman" w:hAnsi="Arial" w:cs="Arial"/>
                <w:color w:val="000000"/>
                <w:szCs w:val="24"/>
                <w:lang w:eastAsia="ru-RU"/>
              </w:rPr>
              <w:t xml:space="preserve"> </w:t>
            </w:r>
            <w:r w:rsidRPr="00E52F35">
              <w:rPr>
                <w:rFonts w:ascii="Arial" w:eastAsia="Times New Roman" w:hAnsi="Arial" w:cs="Arial"/>
                <w:color w:val="000000"/>
                <w:szCs w:val="24"/>
                <w:lang w:eastAsia="ru-RU"/>
              </w:rPr>
              <w:t>программные мероприятия</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1391"/>
        </w:trPr>
        <w:tc>
          <w:tcPr>
            <w:tcW w:w="3544" w:type="dxa"/>
            <w:tcBorders>
              <w:top w:val="nil"/>
              <w:left w:val="single" w:sz="4" w:space="0" w:color="auto"/>
              <w:bottom w:val="single" w:sz="4" w:space="0" w:color="auto"/>
              <w:right w:val="single" w:sz="4" w:space="0" w:color="auto"/>
            </w:tcBorders>
            <w:shd w:val="clear" w:color="auto" w:fill="auto"/>
            <w:vAlign w:val="bottom"/>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Культурно-массовые мероприятия по обеспечению досуга населения в рамках непрограммных расходов</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D2621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D2621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w:t>
            </w:r>
            <w:r>
              <w:rPr>
                <w:rFonts w:ascii="Arial" w:eastAsia="Times New Roman" w:hAnsi="Arial" w:cs="Arial"/>
                <w:color w:val="000000"/>
                <w:szCs w:val="24"/>
                <w:lang w:eastAsia="ru-RU"/>
              </w:rPr>
              <w:t>0</w:t>
            </w:r>
            <w:r w:rsidRPr="00E52F35">
              <w:rPr>
                <w:rFonts w:ascii="Arial" w:eastAsia="Times New Roman" w:hAnsi="Arial" w:cs="Arial"/>
                <w:color w:val="000000"/>
                <w:szCs w:val="24"/>
                <w:lang w:eastAsia="ru-RU"/>
              </w:rPr>
              <w:t>0,0</w:t>
            </w:r>
          </w:p>
        </w:tc>
      </w:tr>
      <w:tr w:rsidR="003761E0" w:rsidRPr="00E52F35" w:rsidTr="00F32A9E">
        <w:trPr>
          <w:trHeight w:val="733"/>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w:t>
            </w:r>
            <w:r w:rsidRPr="00E52F35">
              <w:rPr>
                <w:rFonts w:ascii="Arial" w:eastAsia="Times New Roman" w:hAnsi="Arial" w:cs="Arial"/>
                <w:color w:val="000000"/>
                <w:szCs w:val="24"/>
                <w:lang w:eastAsia="ru-RU"/>
              </w:rPr>
              <w:t>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1007"/>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08</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szCs w:val="24"/>
                <w:lang w:eastAsia="ru-RU"/>
              </w:rPr>
            </w:pPr>
            <w:r w:rsidRPr="00E52F35">
              <w:rPr>
                <w:rFonts w:ascii="Arial" w:eastAsia="Times New Roman" w:hAnsi="Arial" w:cs="Arial"/>
                <w:szCs w:val="24"/>
                <w:lang w:eastAsia="ru-RU"/>
              </w:rPr>
              <w:t>99 9</w:t>
            </w:r>
            <w:r>
              <w:rPr>
                <w:rFonts w:ascii="Arial" w:eastAsia="Times New Roman" w:hAnsi="Arial" w:cs="Arial"/>
                <w:szCs w:val="24"/>
                <w:lang w:eastAsia="ru-RU"/>
              </w:rPr>
              <w:t xml:space="preserve"> 00</w:t>
            </w:r>
            <w:r w:rsidRPr="00E52F35">
              <w:rPr>
                <w:rFonts w:ascii="Arial" w:eastAsia="Times New Roman" w:hAnsi="Arial" w:cs="Arial"/>
                <w:szCs w:val="24"/>
                <w:lang w:eastAsia="ru-RU"/>
              </w:rPr>
              <w:t xml:space="preserve"> 2004</w:t>
            </w:r>
            <w:r>
              <w:rPr>
                <w:rFonts w:ascii="Arial" w:eastAsia="Times New Roman" w:hAnsi="Arial" w:cs="Arial"/>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415,4</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r>
      <w:tr w:rsidR="003761E0" w:rsidRPr="00E52F35" w:rsidTr="00F32A9E">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51</w:t>
            </w:r>
            <w:r w:rsidRPr="00E52F35">
              <w:rPr>
                <w:rFonts w:ascii="Arial" w:eastAsia="Times New Roman" w:hAnsi="Arial" w:cs="Arial"/>
                <w:color w:val="000000"/>
                <w:szCs w:val="24"/>
                <w:lang w:eastAsia="ru-RU"/>
              </w:rPr>
              <w:t>0,0</w:t>
            </w:r>
          </w:p>
        </w:tc>
      </w:tr>
      <w:tr w:rsidR="003761E0" w:rsidRPr="00E52F35" w:rsidTr="00F32A9E">
        <w:trPr>
          <w:trHeight w:val="35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Пенсионное обеспечение</w:t>
            </w:r>
          </w:p>
        </w:tc>
        <w:tc>
          <w:tcPr>
            <w:tcW w:w="709" w:type="dxa"/>
            <w:tcBorders>
              <w:top w:val="single" w:sz="4" w:space="0" w:color="auto"/>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2" w:type="dxa"/>
            <w:tcBorders>
              <w:top w:val="single" w:sz="4" w:space="0" w:color="auto"/>
              <w:left w:val="nil"/>
              <w:bottom w:val="single" w:sz="4" w:space="0" w:color="auto"/>
              <w:right w:val="single" w:sz="4" w:space="0" w:color="auto"/>
            </w:tcBorders>
            <w:shd w:val="clear" w:color="auto" w:fill="auto"/>
            <w:vAlign w:val="center"/>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  510,0   </w:t>
            </w:r>
          </w:p>
        </w:tc>
        <w:tc>
          <w:tcPr>
            <w:tcW w:w="993" w:type="dxa"/>
            <w:tcBorders>
              <w:top w:val="single" w:sz="4" w:space="0" w:color="auto"/>
              <w:left w:val="nil"/>
              <w:bottom w:val="single" w:sz="4" w:space="0" w:color="auto"/>
              <w:right w:val="single" w:sz="4" w:space="0" w:color="auto"/>
            </w:tcBorders>
            <w:shd w:val="clear" w:color="auto" w:fill="auto"/>
            <w:vAlign w:val="center"/>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xml:space="preserve">  510,0   </w:t>
            </w:r>
          </w:p>
        </w:tc>
      </w:tr>
      <w:tr w:rsidR="003761E0" w:rsidRPr="00E52F35" w:rsidTr="00F32A9E">
        <w:trPr>
          <w:trHeight w:val="541"/>
        </w:trPr>
        <w:tc>
          <w:tcPr>
            <w:tcW w:w="3544" w:type="dxa"/>
            <w:tcBorders>
              <w:top w:val="nil"/>
              <w:left w:val="single" w:sz="4" w:space="0" w:color="auto"/>
              <w:bottom w:val="single" w:sz="4" w:space="0" w:color="auto"/>
              <w:right w:val="single" w:sz="4" w:space="0" w:color="auto"/>
            </w:tcBorders>
            <w:shd w:val="clear" w:color="auto" w:fill="auto"/>
            <w:vAlign w:val="bottom"/>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расходы</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3761E0" w:rsidRPr="00E52F35" w:rsidTr="00F32A9E">
        <w:trPr>
          <w:trHeight w:val="55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мные мероприятия</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3761E0" w:rsidRPr="00E52F35" w:rsidTr="00F32A9E">
        <w:trPr>
          <w:trHeight w:val="1545"/>
        </w:trPr>
        <w:tc>
          <w:tcPr>
            <w:tcW w:w="3544" w:type="dxa"/>
            <w:tcBorders>
              <w:top w:val="nil"/>
              <w:left w:val="single" w:sz="4" w:space="0" w:color="auto"/>
              <w:bottom w:val="single" w:sz="4" w:space="0" w:color="auto"/>
              <w:right w:val="single" w:sz="4" w:space="0" w:color="auto"/>
            </w:tcBorders>
            <w:shd w:val="clear" w:color="auto" w:fill="auto"/>
            <w:vAlign w:val="bottom"/>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Расходы связанные с доплатой к пенсии муниципальных служащих по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мным расходам в рамках иных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w:t>
            </w:r>
            <w:r>
              <w:rPr>
                <w:rFonts w:ascii="Arial" w:eastAsia="Times New Roman" w:hAnsi="Arial" w:cs="Arial"/>
                <w:szCs w:val="24"/>
                <w:lang w:eastAsia="ru-RU"/>
              </w:rPr>
              <w:t>м</w:t>
            </w:r>
            <w:r w:rsidRPr="00E52F35">
              <w:rPr>
                <w:rFonts w:ascii="Arial" w:eastAsia="Times New Roman" w:hAnsi="Arial" w:cs="Arial"/>
                <w:szCs w:val="24"/>
                <w:lang w:eastAsia="ru-RU"/>
              </w:rPr>
              <w:t>мных расходов</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3761E0" w:rsidRPr="00E52F35" w:rsidTr="00F32A9E">
        <w:trPr>
          <w:trHeight w:val="615"/>
        </w:trPr>
        <w:tc>
          <w:tcPr>
            <w:tcW w:w="3544" w:type="dxa"/>
            <w:tcBorders>
              <w:top w:val="nil"/>
              <w:left w:val="single" w:sz="4" w:space="0" w:color="auto"/>
              <w:bottom w:val="single" w:sz="4" w:space="0" w:color="auto"/>
              <w:right w:val="single" w:sz="4" w:space="0" w:color="auto"/>
            </w:tcBorders>
            <w:shd w:val="clear" w:color="auto" w:fill="auto"/>
            <w:vAlign w:val="bottom"/>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Социальное обеспечение и иные выплаты населению</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300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3761E0" w:rsidRPr="00E52F35" w:rsidTr="00F32A9E">
        <w:trPr>
          <w:trHeight w:val="1068"/>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Пенсии, выплачиваемые организациями сектора государственного управления</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10</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7102</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312</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510,0</w:t>
            </w:r>
          </w:p>
        </w:tc>
      </w:tr>
      <w:tr w:rsidR="003761E0" w:rsidRPr="00E52F35" w:rsidTr="00F32A9E">
        <w:trPr>
          <w:trHeight w:val="63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r w:rsidRPr="00E52F35">
              <w:rPr>
                <w:rFonts w:ascii="Arial" w:eastAsia="Times New Roman" w:hAnsi="Arial" w:cs="Arial"/>
                <w:color w:val="000000"/>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67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Pr>
                <w:rFonts w:ascii="Arial" w:eastAsia="Times New Roman" w:hAnsi="Arial" w:cs="Arial"/>
                <w:szCs w:val="24"/>
                <w:lang w:eastAsia="ru-RU"/>
              </w:rPr>
              <w:t>м</w:t>
            </w:r>
            <w:r w:rsidRPr="00E52F35">
              <w:rPr>
                <w:rFonts w:ascii="Arial" w:eastAsia="Times New Roman" w:hAnsi="Arial" w:cs="Arial"/>
                <w:szCs w:val="24"/>
                <w:lang w:eastAsia="ru-RU"/>
              </w:rPr>
              <w:t>ные расходы</w:t>
            </w:r>
          </w:p>
        </w:tc>
        <w:tc>
          <w:tcPr>
            <w:tcW w:w="709" w:type="dxa"/>
            <w:tcBorders>
              <w:top w:val="single" w:sz="4" w:space="0" w:color="auto"/>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99 0</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r w:rsidRPr="00E52F35">
              <w:rPr>
                <w:rFonts w:ascii="Arial" w:eastAsia="Times New Roman" w:hAnsi="Arial" w:cs="Arial"/>
                <w:color w:val="000000"/>
                <w:szCs w:val="24"/>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53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szCs w:val="24"/>
                <w:lang w:eastAsia="ru-RU"/>
              </w:rPr>
            </w:pPr>
            <w:r w:rsidRPr="00E52F35">
              <w:rPr>
                <w:rFonts w:ascii="Arial" w:eastAsia="Times New Roman" w:hAnsi="Arial" w:cs="Arial"/>
                <w:szCs w:val="24"/>
                <w:lang w:eastAsia="ru-RU"/>
              </w:rPr>
              <w:t>Иные не</w:t>
            </w:r>
            <w:r>
              <w:rPr>
                <w:rFonts w:ascii="Arial" w:eastAsia="Times New Roman" w:hAnsi="Arial" w:cs="Arial"/>
                <w:szCs w:val="24"/>
                <w:lang w:eastAsia="ru-RU"/>
              </w:rPr>
              <w:t xml:space="preserve"> </w:t>
            </w:r>
            <w:r w:rsidRPr="00E52F35">
              <w:rPr>
                <w:rFonts w:ascii="Arial" w:eastAsia="Times New Roman" w:hAnsi="Arial" w:cs="Arial"/>
                <w:szCs w:val="24"/>
                <w:lang w:eastAsia="ru-RU"/>
              </w:rPr>
              <w:t>програм</w:t>
            </w:r>
            <w:r>
              <w:rPr>
                <w:rFonts w:ascii="Arial" w:eastAsia="Times New Roman" w:hAnsi="Arial" w:cs="Arial"/>
                <w:szCs w:val="24"/>
                <w:lang w:eastAsia="ru-RU"/>
              </w:rPr>
              <w:t>м</w:t>
            </w:r>
            <w:r w:rsidRPr="00E52F35">
              <w:rPr>
                <w:rFonts w:ascii="Arial" w:eastAsia="Times New Roman" w:hAnsi="Arial" w:cs="Arial"/>
                <w:szCs w:val="24"/>
                <w:lang w:eastAsia="ru-RU"/>
              </w:rPr>
              <w:t>ные мероприятия</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0000</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94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Физкультурно-оздоровительные мероприятия в рамках непрограммных расходов</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83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200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r>
      <w:tr w:rsidR="003761E0" w:rsidRPr="00E52F35" w:rsidTr="00F32A9E">
        <w:trPr>
          <w:trHeight w:val="1074"/>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240</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w:t>
            </w:r>
            <w:r w:rsidRPr="00E52F35">
              <w:rPr>
                <w:rFonts w:ascii="Arial" w:eastAsia="Times New Roman" w:hAnsi="Arial" w:cs="Arial"/>
                <w:color w:val="000000"/>
                <w:szCs w:val="24"/>
                <w:lang w:eastAsia="ru-RU"/>
              </w:rPr>
              <w:t>0,0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600D3F">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1020"/>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871</w:t>
            </w:r>
          </w:p>
        </w:tc>
        <w:tc>
          <w:tcPr>
            <w:tcW w:w="567"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11</w:t>
            </w:r>
          </w:p>
        </w:tc>
        <w:tc>
          <w:tcPr>
            <w:tcW w:w="567"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01</w:t>
            </w:r>
          </w:p>
        </w:tc>
        <w:tc>
          <w:tcPr>
            <w:tcW w:w="1134"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99 9</w:t>
            </w:r>
            <w:r>
              <w:rPr>
                <w:rFonts w:ascii="Arial" w:eastAsia="Times New Roman" w:hAnsi="Arial" w:cs="Arial"/>
                <w:color w:val="000000"/>
                <w:szCs w:val="24"/>
                <w:lang w:eastAsia="ru-RU"/>
              </w:rPr>
              <w:t xml:space="preserve"> 00</w:t>
            </w:r>
            <w:r w:rsidRPr="00E52F35">
              <w:rPr>
                <w:rFonts w:ascii="Arial" w:eastAsia="Times New Roman" w:hAnsi="Arial" w:cs="Arial"/>
                <w:color w:val="000000"/>
                <w:szCs w:val="24"/>
                <w:lang w:eastAsia="ru-RU"/>
              </w:rPr>
              <w:t xml:space="preserve"> 2014</w:t>
            </w:r>
            <w:r>
              <w:rPr>
                <w:rFonts w:ascii="Arial" w:eastAsia="Times New Roman" w:hAnsi="Arial" w:cs="Arial"/>
                <w:color w:val="000000"/>
                <w:szCs w:val="24"/>
                <w:lang w:eastAsia="ru-RU"/>
              </w:rPr>
              <w:t xml:space="preserve"> 0</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244</w:t>
            </w:r>
          </w:p>
        </w:tc>
        <w:tc>
          <w:tcPr>
            <w:tcW w:w="1701"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w:t>
            </w: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w:t>
            </w:r>
            <w:r w:rsidRPr="00E52F35">
              <w:rPr>
                <w:rFonts w:ascii="Arial" w:eastAsia="Times New Roman" w:hAnsi="Arial" w:cs="Arial"/>
                <w:color w:val="000000"/>
                <w:szCs w:val="24"/>
                <w:lang w:eastAsia="ru-RU"/>
              </w:rPr>
              <w:t>0,0</w:t>
            </w:r>
          </w:p>
        </w:tc>
      </w:tr>
      <w:tr w:rsidR="003761E0" w:rsidRPr="00E52F35" w:rsidTr="00F32A9E">
        <w:trPr>
          <w:trHeight w:val="45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192,4</w:t>
            </w:r>
          </w:p>
        </w:tc>
        <w:tc>
          <w:tcPr>
            <w:tcW w:w="993"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399,6</w:t>
            </w:r>
          </w:p>
        </w:tc>
      </w:tr>
      <w:tr w:rsidR="003761E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ИТОГО</w:t>
            </w:r>
            <w:r w:rsidRPr="00E52F35">
              <w:rPr>
                <w:rFonts w:ascii="Arial" w:eastAsia="Times New Roman" w:hAnsi="Arial" w:cs="Arial"/>
                <w:color w:val="000000"/>
                <w:szCs w:val="24"/>
                <w:lang w:eastAsia="ru-RU"/>
              </w:rPr>
              <w:t>:</w:t>
            </w:r>
          </w:p>
        </w:tc>
        <w:tc>
          <w:tcPr>
            <w:tcW w:w="709" w:type="dxa"/>
            <w:tcBorders>
              <w:top w:val="nil"/>
              <w:left w:val="nil"/>
              <w:bottom w:val="single" w:sz="4" w:space="0" w:color="auto"/>
              <w:right w:val="single" w:sz="4" w:space="0" w:color="auto"/>
            </w:tcBorders>
            <w:shd w:val="clear" w:color="auto" w:fill="auto"/>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42 360,36739</w:t>
            </w:r>
          </w:p>
        </w:tc>
        <w:tc>
          <w:tcPr>
            <w:tcW w:w="992"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9667,1</w:t>
            </w:r>
          </w:p>
        </w:tc>
        <w:tc>
          <w:tcPr>
            <w:tcW w:w="993"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9964,6</w:t>
            </w:r>
          </w:p>
        </w:tc>
      </w:tr>
      <w:tr w:rsidR="003761E0" w:rsidRPr="00E52F35" w:rsidTr="00F32A9E">
        <w:trPr>
          <w:trHeight w:val="315"/>
        </w:trPr>
        <w:tc>
          <w:tcPr>
            <w:tcW w:w="3544" w:type="dxa"/>
            <w:tcBorders>
              <w:top w:val="nil"/>
              <w:left w:val="single" w:sz="4" w:space="0" w:color="auto"/>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Дефицит бюджета (-)</w:t>
            </w:r>
          </w:p>
        </w:tc>
        <w:tc>
          <w:tcPr>
            <w:tcW w:w="709"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c>
          <w:tcPr>
            <w:tcW w:w="993" w:type="dxa"/>
            <w:tcBorders>
              <w:top w:val="nil"/>
              <w:left w:val="nil"/>
              <w:bottom w:val="single" w:sz="4" w:space="0" w:color="auto"/>
              <w:right w:val="single" w:sz="4" w:space="0" w:color="auto"/>
            </w:tcBorders>
            <w:shd w:val="clear" w:color="auto" w:fill="auto"/>
            <w:noWrap/>
            <w:vAlign w:val="bottom"/>
          </w:tcPr>
          <w:p w:rsidR="003761E0" w:rsidRPr="00E52F35" w:rsidRDefault="003761E0" w:rsidP="00E52F35">
            <w:pPr>
              <w:ind w:firstLine="0"/>
              <w:jc w:val="right"/>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0</w:t>
            </w:r>
          </w:p>
        </w:tc>
      </w:tr>
    </w:tbl>
    <w:p w:rsidR="00E52F35" w:rsidRDefault="00E52F35" w:rsidP="00E52F35">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9900D2" w:rsidRDefault="009900D2" w:rsidP="00B23247">
      <w:pPr>
        <w:ind w:firstLine="0"/>
        <w:rPr>
          <w:rFonts w:ascii="Arial" w:eastAsia="Times New Roman" w:hAnsi="Arial" w:cs="Arial"/>
          <w:b/>
          <w:bCs/>
          <w:color w:val="000000"/>
          <w:sz w:val="26"/>
          <w:szCs w:val="26"/>
          <w:lang w:eastAsia="ru-RU"/>
        </w:rPr>
      </w:pPr>
    </w:p>
    <w:p w:rsidR="00C62DAA" w:rsidRDefault="00C62DAA"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F32A9E" w:rsidRDefault="00F32A9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BC285E" w:rsidRDefault="00BC285E"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822B23" w:rsidRDefault="00822B23" w:rsidP="009900D2">
      <w:pPr>
        <w:jc w:val="right"/>
        <w:rPr>
          <w:rFonts w:ascii="Arial" w:hAnsi="Arial" w:cs="Arial"/>
          <w:szCs w:val="24"/>
        </w:rPr>
      </w:pPr>
    </w:p>
    <w:p w:rsidR="00687A24" w:rsidRPr="00F341E3" w:rsidRDefault="00687A24" w:rsidP="00687A24">
      <w:pPr>
        <w:jc w:val="right"/>
        <w:rPr>
          <w:rFonts w:ascii="Arial" w:hAnsi="Arial" w:cs="Arial"/>
          <w:szCs w:val="24"/>
        </w:rPr>
      </w:pPr>
      <w:r w:rsidRPr="00F341E3">
        <w:rPr>
          <w:rFonts w:ascii="Arial" w:hAnsi="Arial" w:cs="Arial"/>
          <w:szCs w:val="24"/>
        </w:rPr>
        <w:t>Прилож</w:t>
      </w:r>
      <w:r w:rsidR="003761E0">
        <w:rPr>
          <w:rFonts w:ascii="Arial" w:hAnsi="Arial" w:cs="Arial"/>
          <w:szCs w:val="24"/>
        </w:rPr>
        <w:t>ение № 3</w:t>
      </w:r>
    </w:p>
    <w:p w:rsidR="00687A24" w:rsidRPr="00F341E3" w:rsidRDefault="00687A24" w:rsidP="00687A24">
      <w:pPr>
        <w:jc w:val="right"/>
        <w:rPr>
          <w:rFonts w:ascii="Arial" w:hAnsi="Arial" w:cs="Arial"/>
          <w:szCs w:val="24"/>
        </w:rPr>
      </w:pPr>
      <w:r w:rsidRPr="00F341E3">
        <w:rPr>
          <w:rFonts w:ascii="Arial" w:hAnsi="Arial" w:cs="Arial"/>
          <w:szCs w:val="24"/>
        </w:rPr>
        <w:t>к решению Собрания депутатов</w:t>
      </w:r>
    </w:p>
    <w:p w:rsidR="00687A24" w:rsidRPr="00F341E3" w:rsidRDefault="00687A24" w:rsidP="00687A24">
      <w:pPr>
        <w:jc w:val="right"/>
        <w:rPr>
          <w:rFonts w:ascii="Arial" w:hAnsi="Arial" w:cs="Arial"/>
          <w:szCs w:val="24"/>
        </w:rPr>
      </w:pPr>
      <w:r>
        <w:rPr>
          <w:rFonts w:ascii="Arial" w:hAnsi="Arial" w:cs="Arial"/>
          <w:szCs w:val="24"/>
        </w:rPr>
        <w:t>м. о..</w:t>
      </w:r>
      <w:r w:rsidRPr="00F341E3">
        <w:rPr>
          <w:rFonts w:ascii="Arial" w:hAnsi="Arial" w:cs="Arial"/>
          <w:szCs w:val="24"/>
        </w:rPr>
        <w:t>Шварцевск</w:t>
      </w:r>
      <w:r>
        <w:rPr>
          <w:rFonts w:ascii="Arial" w:hAnsi="Arial" w:cs="Arial"/>
          <w:szCs w:val="24"/>
        </w:rPr>
        <w:t>ое</w:t>
      </w:r>
      <w:r w:rsidRPr="00F341E3">
        <w:rPr>
          <w:rFonts w:ascii="Arial" w:hAnsi="Arial" w:cs="Arial"/>
          <w:szCs w:val="24"/>
        </w:rPr>
        <w:t xml:space="preserve"> Киреевского района</w:t>
      </w:r>
    </w:p>
    <w:p w:rsidR="00687A24" w:rsidRDefault="00687A24" w:rsidP="00687A24">
      <w:pPr>
        <w:jc w:val="right"/>
        <w:rPr>
          <w:rFonts w:ascii="Arial" w:hAnsi="Arial" w:cs="Arial"/>
          <w:szCs w:val="24"/>
        </w:rPr>
      </w:pPr>
      <w:r w:rsidRPr="00F341E3">
        <w:rPr>
          <w:rFonts w:ascii="Arial" w:hAnsi="Arial" w:cs="Arial"/>
          <w:szCs w:val="24"/>
        </w:rPr>
        <w:t xml:space="preserve">от </w:t>
      </w:r>
      <w:r w:rsidR="003761E0">
        <w:rPr>
          <w:rFonts w:ascii="Arial" w:hAnsi="Arial" w:cs="Arial"/>
          <w:szCs w:val="24"/>
        </w:rPr>
        <w:t>31.05</w:t>
      </w:r>
      <w:r>
        <w:rPr>
          <w:rFonts w:ascii="Arial" w:hAnsi="Arial" w:cs="Arial"/>
          <w:szCs w:val="24"/>
        </w:rPr>
        <w:t>.</w:t>
      </w:r>
      <w:r w:rsidRPr="00F341E3">
        <w:rPr>
          <w:rFonts w:ascii="Arial" w:hAnsi="Arial" w:cs="Arial"/>
          <w:szCs w:val="24"/>
        </w:rPr>
        <w:t>201</w:t>
      </w:r>
      <w:r>
        <w:rPr>
          <w:rFonts w:ascii="Arial" w:hAnsi="Arial" w:cs="Arial"/>
          <w:szCs w:val="24"/>
        </w:rPr>
        <w:t>7</w:t>
      </w:r>
      <w:r w:rsidRPr="00F341E3">
        <w:rPr>
          <w:rFonts w:ascii="Arial" w:hAnsi="Arial" w:cs="Arial"/>
          <w:szCs w:val="24"/>
        </w:rPr>
        <w:t xml:space="preserve"> г. </w:t>
      </w:r>
      <w:r w:rsidRPr="000071A1">
        <w:rPr>
          <w:rFonts w:ascii="Arial" w:hAnsi="Arial" w:cs="Arial"/>
          <w:szCs w:val="24"/>
        </w:rPr>
        <w:t>№</w:t>
      </w:r>
      <w:r w:rsidR="003761E0">
        <w:rPr>
          <w:rFonts w:ascii="Arial" w:hAnsi="Arial" w:cs="Arial"/>
          <w:szCs w:val="24"/>
        </w:rPr>
        <w:t xml:space="preserve"> 60-171</w:t>
      </w:r>
      <w:r>
        <w:rPr>
          <w:rFonts w:ascii="Arial" w:hAnsi="Arial" w:cs="Arial"/>
          <w:szCs w:val="24"/>
        </w:rPr>
        <w:t xml:space="preserve"> </w:t>
      </w:r>
    </w:p>
    <w:p w:rsidR="00687A24" w:rsidRDefault="00687A24" w:rsidP="00687A24">
      <w:pPr>
        <w:jc w:val="right"/>
        <w:rPr>
          <w:rFonts w:ascii="Arial" w:hAnsi="Arial" w:cs="Arial"/>
          <w:szCs w:val="24"/>
        </w:rPr>
      </w:pPr>
      <w:r>
        <w:rPr>
          <w:rFonts w:ascii="Arial" w:hAnsi="Arial" w:cs="Arial"/>
          <w:szCs w:val="24"/>
        </w:rPr>
        <w:t>«О внесении изменений в решение</w:t>
      </w:r>
    </w:p>
    <w:p w:rsidR="00687A24" w:rsidRDefault="00687A24" w:rsidP="00687A24">
      <w:pPr>
        <w:jc w:val="right"/>
        <w:rPr>
          <w:rFonts w:ascii="Arial" w:hAnsi="Arial" w:cs="Arial"/>
          <w:szCs w:val="24"/>
        </w:rPr>
      </w:pPr>
      <w:r>
        <w:rPr>
          <w:rFonts w:ascii="Arial" w:hAnsi="Arial" w:cs="Arial"/>
          <w:szCs w:val="24"/>
        </w:rPr>
        <w:t xml:space="preserve">Собрания депутатов муниципального </w:t>
      </w:r>
    </w:p>
    <w:p w:rsidR="00687A24" w:rsidRDefault="00687A24" w:rsidP="00687A24">
      <w:pPr>
        <w:jc w:val="right"/>
        <w:rPr>
          <w:rFonts w:ascii="Arial" w:hAnsi="Arial" w:cs="Arial"/>
          <w:szCs w:val="24"/>
        </w:rPr>
      </w:pPr>
      <w:r>
        <w:rPr>
          <w:rFonts w:ascii="Arial" w:hAnsi="Arial" w:cs="Arial"/>
          <w:szCs w:val="24"/>
        </w:rPr>
        <w:t>образования Шварцевское Киреевского</w:t>
      </w:r>
    </w:p>
    <w:p w:rsidR="00687A24" w:rsidRDefault="00687A24" w:rsidP="00687A24">
      <w:pPr>
        <w:jc w:val="right"/>
        <w:rPr>
          <w:rFonts w:ascii="Arial" w:hAnsi="Arial" w:cs="Arial"/>
          <w:szCs w:val="24"/>
        </w:rPr>
      </w:pPr>
      <w:r>
        <w:rPr>
          <w:rFonts w:ascii="Arial" w:hAnsi="Arial" w:cs="Arial"/>
          <w:szCs w:val="24"/>
        </w:rPr>
        <w:t xml:space="preserve"> района от 27.12.2016 № 52-157</w:t>
      </w:r>
    </w:p>
    <w:p w:rsidR="00687A24" w:rsidRDefault="00687A24" w:rsidP="00687A24">
      <w:pPr>
        <w:jc w:val="right"/>
        <w:rPr>
          <w:rFonts w:ascii="Arial" w:hAnsi="Arial" w:cs="Arial"/>
          <w:szCs w:val="24"/>
        </w:rPr>
      </w:pPr>
      <w:r>
        <w:rPr>
          <w:rFonts w:ascii="Arial" w:hAnsi="Arial" w:cs="Arial"/>
          <w:szCs w:val="24"/>
        </w:rPr>
        <w:t xml:space="preserve">«О </w:t>
      </w:r>
      <w:r w:rsidRPr="00F341E3">
        <w:rPr>
          <w:rFonts w:ascii="Arial" w:hAnsi="Arial" w:cs="Arial"/>
          <w:szCs w:val="24"/>
        </w:rPr>
        <w:t>бюджет</w:t>
      </w:r>
      <w:r>
        <w:rPr>
          <w:rFonts w:ascii="Arial" w:hAnsi="Arial" w:cs="Arial"/>
          <w:szCs w:val="24"/>
        </w:rPr>
        <w:t xml:space="preserve">е </w:t>
      </w:r>
      <w:r w:rsidRPr="00F341E3">
        <w:rPr>
          <w:rFonts w:ascii="Arial" w:hAnsi="Arial" w:cs="Arial"/>
          <w:szCs w:val="24"/>
        </w:rPr>
        <w:t xml:space="preserve">муниципального образования </w:t>
      </w:r>
    </w:p>
    <w:p w:rsidR="00687A24" w:rsidRPr="00F341E3" w:rsidRDefault="00687A24" w:rsidP="00687A24">
      <w:pPr>
        <w:jc w:val="right"/>
        <w:rPr>
          <w:rFonts w:ascii="Arial" w:hAnsi="Arial" w:cs="Arial"/>
          <w:szCs w:val="24"/>
        </w:rPr>
      </w:pPr>
      <w:r>
        <w:rPr>
          <w:rFonts w:ascii="Arial" w:hAnsi="Arial" w:cs="Arial"/>
          <w:szCs w:val="24"/>
        </w:rPr>
        <w:t xml:space="preserve">Шварцевское </w:t>
      </w:r>
      <w:r w:rsidRPr="00F341E3">
        <w:rPr>
          <w:rFonts w:ascii="Arial" w:hAnsi="Arial" w:cs="Arial"/>
          <w:szCs w:val="24"/>
        </w:rPr>
        <w:t>Киреевского района</w:t>
      </w:r>
    </w:p>
    <w:p w:rsidR="00687A24" w:rsidRDefault="00687A24" w:rsidP="00687A24">
      <w:pPr>
        <w:jc w:val="right"/>
        <w:rPr>
          <w:rFonts w:ascii="Arial" w:hAnsi="Arial" w:cs="Arial"/>
          <w:szCs w:val="24"/>
        </w:rPr>
      </w:pPr>
      <w:r w:rsidRPr="00F341E3">
        <w:rPr>
          <w:rFonts w:ascii="Arial" w:hAnsi="Arial" w:cs="Arial"/>
          <w:szCs w:val="24"/>
        </w:rPr>
        <w:t xml:space="preserve"> на 201</w:t>
      </w:r>
      <w:r>
        <w:rPr>
          <w:rFonts w:ascii="Arial" w:hAnsi="Arial" w:cs="Arial"/>
          <w:szCs w:val="24"/>
        </w:rPr>
        <w:t>7</w:t>
      </w:r>
      <w:r w:rsidRPr="00F341E3">
        <w:rPr>
          <w:rFonts w:ascii="Arial" w:hAnsi="Arial" w:cs="Arial"/>
          <w:szCs w:val="24"/>
        </w:rPr>
        <w:t xml:space="preserve"> год и на  плановый период </w:t>
      </w:r>
    </w:p>
    <w:p w:rsidR="00687A24" w:rsidRPr="00F341E3" w:rsidRDefault="00687A24" w:rsidP="00687A24">
      <w:pPr>
        <w:jc w:val="right"/>
        <w:rPr>
          <w:rFonts w:ascii="Arial" w:hAnsi="Arial" w:cs="Arial"/>
          <w:szCs w:val="24"/>
        </w:rPr>
      </w:pPr>
      <w:r w:rsidRPr="00F341E3">
        <w:rPr>
          <w:rFonts w:ascii="Arial" w:hAnsi="Arial" w:cs="Arial"/>
          <w:szCs w:val="24"/>
        </w:rPr>
        <w:t>201</w:t>
      </w:r>
      <w:r>
        <w:rPr>
          <w:rFonts w:ascii="Arial" w:hAnsi="Arial" w:cs="Arial"/>
          <w:szCs w:val="24"/>
        </w:rPr>
        <w:t>8</w:t>
      </w:r>
      <w:r w:rsidRPr="00F341E3">
        <w:rPr>
          <w:rFonts w:ascii="Arial" w:hAnsi="Arial" w:cs="Arial"/>
          <w:szCs w:val="24"/>
        </w:rPr>
        <w:t xml:space="preserve"> и 201</w:t>
      </w:r>
      <w:r>
        <w:rPr>
          <w:rFonts w:ascii="Arial" w:hAnsi="Arial" w:cs="Arial"/>
          <w:szCs w:val="24"/>
        </w:rPr>
        <w:t>9</w:t>
      </w:r>
      <w:r w:rsidRPr="00F341E3">
        <w:rPr>
          <w:rFonts w:ascii="Arial" w:hAnsi="Arial" w:cs="Arial"/>
          <w:szCs w:val="24"/>
        </w:rPr>
        <w:t xml:space="preserve"> годов</w:t>
      </w:r>
      <w:r>
        <w:rPr>
          <w:rFonts w:ascii="Arial" w:hAnsi="Arial" w:cs="Arial"/>
          <w:szCs w:val="24"/>
        </w:rPr>
        <w:t>»</w:t>
      </w:r>
      <w:r w:rsidRPr="00F341E3">
        <w:rPr>
          <w:rFonts w:ascii="Arial" w:hAnsi="Arial" w:cs="Arial"/>
          <w:szCs w:val="24"/>
        </w:rPr>
        <w:t>.</w:t>
      </w:r>
    </w:p>
    <w:p w:rsidR="00687A24" w:rsidRDefault="00687A24" w:rsidP="00687A24">
      <w:pPr>
        <w:jc w:val="right"/>
        <w:rPr>
          <w:rFonts w:ascii="Arial" w:hAnsi="Arial" w:cs="Arial"/>
          <w:szCs w:val="24"/>
        </w:rPr>
      </w:pPr>
    </w:p>
    <w:p w:rsidR="00687A24" w:rsidRPr="001872D3" w:rsidRDefault="00687A24" w:rsidP="00687A24">
      <w:pPr>
        <w:jc w:val="right"/>
        <w:rPr>
          <w:rFonts w:ascii="Arial" w:hAnsi="Arial" w:cs="Arial"/>
          <w:szCs w:val="24"/>
        </w:rPr>
      </w:pPr>
      <w:r>
        <w:rPr>
          <w:rFonts w:ascii="Arial" w:hAnsi="Arial" w:cs="Arial"/>
          <w:szCs w:val="24"/>
        </w:rPr>
        <w:t>Приложение № 8</w:t>
      </w:r>
    </w:p>
    <w:p w:rsidR="00687A24" w:rsidRPr="001872D3" w:rsidRDefault="00687A24" w:rsidP="00687A24">
      <w:pPr>
        <w:jc w:val="right"/>
        <w:rPr>
          <w:rFonts w:ascii="Arial" w:hAnsi="Arial" w:cs="Arial"/>
          <w:szCs w:val="24"/>
        </w:rPr>
      </w:pPr>
      <w:r w:rsidRPr="001872D3">
        <w:rPr>
          <w:rFonts w:ascii="Arial" w:hAnsi="Arial" w:cs="Arial"/>
          <w:szCs w:val="24"/>
        </w:rPr>
        <w:t xml:space="preserve">к решению Собрания депутатов </w:t>
      </w:r>
    </w:p>
    <w:p w:rsidR="00687A24" w:rsidRDefault="00687A24" w:rsidP="00687A24">
      <w:pPr>
        <w:jc w:val="right"/>
        <w:rPr>
          <w:rFonts w:ascii="Arial" w:hAnsi="Arial" w:cs="Arial"/>
          <w:szCs w:val="24"/>
        </w:rPr>
      </w:pPr>
      <w:r>
        <w:rPr>
          <w:rFonts w:ascii="Arial" w:hAnsi="Arial" w:cs="Arial"/>
          <w:szCs w:val="24"/>
        </w:rPr>
        <w:t xml:space="preserve">муниципального образования </w:t>
      </w:r>
    </w:p>
    <w:p w:rsidR="00687A24" w:rsidRPr="001872D3" w:rsidRDefault="00687A24" w:rsidP="00687A24">
      <w:pPr>
        <w:jc w:val="right"/>
        <w:rPr>
          <w:rFonts w:ascii="Arial" w:hAnsi="Arial" w:cs="Arial"/>
          <w:szCs w:val="24"/>
        </w:rPr>
      </w:pPr>
      <w:r>
        <w:rPr>
          <w:rFonts w:ascii="Arial" w:hAnsi="Arial" w:cs="Arial"/>
          <w:szCs w:val="24"/>
        </w:rPr>
        <w:t xml:space="preserve">Шварцевское </w:t>
      </w:r>
      <w:r w:rsidRPr="001872D3">
        <w:rPr>
          <w:rFonts w:ascii="Arial" w:hAnsi="Arial" w:cs="Arial"/>
          <w:szCs w:val="24"/>
        </w:rPr>
        <w:t>Киреевского района</w:t>
      </w:r>
    </w:p>
    <w:p w:rsidR="00687A24" w:rsidRPr="001872D3" w:rsidRDefault="00687A24" w:rsidP="00687A24">
      <w:pPr>
        <w:jc w:val="right"/>
        <w:rPr>
          <w:rFonts w:ascii="Arial" w:hAnsi="Arial" w:cs="Arial"/>
          <w:szCs w:val="24"/>
        </w:rPr>
      </w:pPr>
      <w:r w:rsidRPr="00F341E3">
        <w:rPr>
          <w:rFonts w:ascii="Arial" w:hAnsi="Arial" w:cs="Arial"/>
          <w:szCs w:val="24"/>
        </w:rPr>
        <w:t xml:space="preserve">от </w:t>
      </w:r>
      <w:r>
        <w:rPr>
          <w:rFonts w:ascii="Arial" w:hAnsi="Arial" w:cs="Arial"/>
          <w:szCs w:val="24"/>
        </w:rPr>
        <w:t>27.12.</w:t>
      </w:r>
      <w:r w:rsidRPr="00F341E3">
        <w:rPr>
          <w:rFonts w:ascii="Arial" w:hAnsi="Arial" w:cs="Arial"/>
          <w:szCs w:val="24"/>
        </w:rPr>
        <w:t>201</w:t>
      </w:r>
      <w:r>
        <w:rPr>
          <w:rFonts w:ascii="Arial" w:hAnsi="Arial" w:cs="Arial"/>
          <w:szCs w:val="24"/>
        </w:rPr>
        <w:t>6</w:t>
      </w:r>
      <w:r w:rsidRPr="00F341E3">
        <w:rPr>
          <w:rFonts w:ascii="Arial" w:hAnsi="Arial" w:cs="Arial"/>
          <w:szCs w:val="24"/>
        </w:rPr>
        <w:t xml:space="preserve"> г. </w:t>
      </w:r>
      <w:r w:rsidRPr="000071A1">
        <w:rPr>
          <w:rFonts w:ascii="Arial" w:hAnsi="Arial" w:cs="Arial"/>
          <w:szCs w:val="24"/>
        </w:rPr>
        <w:t>№</w:t>
      </w:r>
      <w:r>
        <w:rPr>
          <w:rFonts w:ascii="Arial" w:hAnsi="Arial" w:cs="Arial"/>
          <w:szCs w:val="24"/>
        </w:rPr>
        <w:t xml:space="preserve"> 52-157</w:t>
      </w:r>
    </w:p>
    <w:p w:rsidR="00687A24" w:rsidRPr="001872D3" w:rsidRDefault="00687A24" w:rsidP="00687A24">
      <w:pPr>
        <w:jc w:val="right"/>
        <w:rPr>
          <w:rFonts w:ascii="Arial" w:hAnsi="Arial" w:cs="Arial"/>
          <w:szCs w:val="24"/>
        </w:rPr>
      </w:pPr>
      <w:r w:rsidRPr="001872D3">
        <w:rPr>
          <w:rFonts w:ascii="Arial" w:hAnsi="Arial" w:cs="Arial"/>
          <w:szCs w:val="24"/>
        </w:rPr>
        <w:t xml:space="preserve">«О бюджете </w:t>
      </w:r>
    </w:p>
    <w:p w:rsidR="00687A24" w:rsidRPr="001872D3" w:rsidRDefault="00687A24" w:rsidP="00687A24">
      <w:pPr>
        <w:jc w:val="right"/>
        <w:rPr>
          <w:rFonts w:ascii="Arial" w:hAnsi="Arial" w:cs="Arial"/>
          <w:szCs w:val="24"/>
        </w:rPr>
      </w:pPr>
      <w:r w:rsidRPr="001872D3">
        <w:rPr>
          <w:rFonts w:ascii="Arial" w:hAnsi="Arial" w:cs="Arial"/>
          <w:szCs w:val="24"/>
        </w:rPr>
        <w:t xml:space="preserve">муниципального образования </w:t>
      </w:r>
    </w:p>
    <w:p w:rsidR="00687A24" w:rsidRPr="001872D3" w:rsidRDefault="00687A24" w:rsidP="00687A24">
      <w:pPr>
        <w:jc w:val="right"/>
        <w:rPr>
          <w:rFonts w:ascii="Arial" w:hAnsi="Arial" w:cs="Arial"/>
          <w:szCs w:val="24"/>
        </w:rPr>
      </w:pPr>
      <w:r w:rsidRPr="001872D3">
        <w:rPr>
          <w:rFonts w:ascii="Arial" w:hAnsi="Arial" w:cs="Arial"/>
          <w:szCs w:val="24"/>
        </w:rPr>
        <w:t>Шварцевск</w:t>
      </w:r>
      <w:r>
        <w:rPr>
          <w:rFonts w:ascii="Arial" w:hAnsi="Arial" w:cs="Arial"/>
          <w:szCs w:val="24"/>
        </w:rPr>
        <w:t xml:space="preserve">ое </w:t>
      </w:r>
      <w:r w:rsidRPr="001872D3">
        <w:rPr>
          <w:rFonts w:ascii="Arial" w:hAnsi="Arial" w:cs="Arial"/>
          <w:szCs w:val="24"/>
        </w:rPr>
        <w:t>Киреевского района</w:t>
      </w:r>
    </w:p>
    <w:p w:rsidR="00687A24" w:rsidRPr="001872D3" w:rsidRDefault="00687A24" w:rsidP="00687A24">
      <w:pPr>
        <w:jc w:val="right"/>
        <w:rPr>
          <w:rFonts w:ascii="Arial" w:hAnsi="Arial" w:cs="Arial"/>
          <w:szCs w:val="24"/>
        </w:rPr>
      </w:pPr>
      <w:r w:rsidRPr="001872D3">
        <w:rPr>
          <w:rFonts w:ascii="Arial" w:hAnsi="Arial" w:cs="Arial"/>
          <w:szCs w:val="24"/>
        </w:rPr>
        <w:t xml:space="preserve"> на 201</w:t>
      </w:r>
      <w:r>
        <w:rPr>
          <w:rFonts w:ascii="Arial" w:hAnsi="Arial" w:cs="Arial"/>
          <w:szCs w:val="24"/>
        </w:rPr>
        <w:t>7</w:t>
      </w:r>
      <w:r w:rsidRPr="001872D3">
        <w:rPr>
          <w:rFonts w:ascii="Arial" w:hAnsi="Arial" w:cs="Arial"/>
          <w:szCs w:val="24"/>
        </w:rPr>
        <w:t xml:space="preserve"> год и на  плановый период </w:t>
      </w:r>
    </w:p>
    <w:p w:rsidR="00687A24" w:rsidRDefault="00687A24" w:rsidP="00687A24">
      <w:pPr>
        <w:jc w:val="right"/>
        <w:rPr>
          <w:rFonts w:ascii="Arial" w:hAnsi="Arial" w:cs="Arial"/>
          <w:szCs w:val="24"/>
        </w:rPr>
      </w:pPr>
      <w:r w:rsidRPr="001872D3">
        <w:rPr>
          <w:rFonts w:ascii="Arial" w:hAnsi="Arial" w:cs="Arial"/>
          <w:szCs w:val="24"/>
        </w:rPr>
        <w:t>201</w:t>
      </w:r>
      <w:r>
        <w:rPr>
          <w:rFonts w:ascii="Arial" w:hAnsi="Arial" w:cs="Arial"/>
          <w:szCs w:val="24"/>
        </w:rPr>
        <w:t>8</w:t>
      </w:r>
      <w:r w:rsidRPr="001872D3">
        <w:rPr>
          <w:rFonts w:ascii="Arial" w:hAnsi="Arial" w:cs="Arial"/>
          <w:szCs w:val="24"/>
        </w:rPr>
        <w:t xml:space="preserve"> и 201</w:t>
      </w:r>
      <w:r>
        <w:rPr>
          <w:rFonts w:ascii="Arial" w:hAnsi="Arial" w:cs="Arial"/>
          <w:szCs w:val="24"/>
        </w:rPr>
        <w:t>9</w:t>
      </w:r>
      <w:r w:rsidRPr="001872D3">
        <w:rPr>
          <w:rFonts w:ascii="Arial" w:hAnsi="Arial" w:cs="Arial"/>
          <w:szCs w:val="24"/>
        </w:rPr>
        <w:t xml:space="preserve"> годов».</w:t>
      </w:r>
    </w:p>
    <w:p w:rsidR="00687A24" w:rsidRDefault="00687A24" w:rsidP="00687A24">
      <w:pPr>
        <w:jc w:val="right"/>
        <w:rPr>
          <w:rFonts w:ascii="Arial" w:hAnsi="Arial" w:cs="Arial"/>
          <w:szCs w:val="24"/>
        </w:rPr>
      </w:pPr>
    </w:p>
    <w:p w:rsidR="00687A24" w:rsidRDefault="00687A24" w:rsidP="00687A24">
      <w:pPr>
        <w:jc w:val="center"/>
        <w:rPr>
          <w:rFonts w:ascii="Arial" w:hAnsi="Arial" w:cs="Arial"/>
          <w:b/>
          <w:szCs w:val="24"/>
        </w:rPr>
      </w:pPr>
      <w:r w:rsidRPr="009900D2">
        <w:rPr>
          <w:rFonts w:ascii="Arial" w:hAnsi="Arial" w:cs="Arial"/>
          <w:b/>
          <w:szCs w:val="24"/>
        </w:rPr>
        <w:t xml:space="preserve">Перечень и объем бюджетных ассигнований бюджета муниципального образования Шварцевское Киреевского района на финансовое обеспечение реализации муниципальных программ </w:t>
      </w:r>
      <w:r>
        <w:rPr>
          <w:rFonts w:ascii="Arial" w:hAnsi="Arial" w:cs="Arial"/>
          <w:b/>
          <w:szCs w:val="24"/>
        </w:rPr>
        <w:t xml:space="preserve">муниципального образования Шварцевское </w:t>
      </w:r>
      <w:r w:rsidRPr="009900D2">
        <w:rPr>
          <w:rFonts w:ascii="Arial" w:hAnsi="Arial" w:cs="Arial"/>
          <w:b/>
          <w:szCs w:val="24"/>
        </w:rPr>
        <w:t xml:space="preserve">Киреевского района по разделам, подразделам, целевым статьям, группам видов расходов классификации расходов бюджета муниципального образования </w:t>
      </w:r>
      <w:r>
        <w:rPr>
          <w:rFonts w:ascii="Arial" w:hAnsi="Arial" w:cs="Arial"/>
          <w:b/>
          <w:szCs w:val="24"/>
        </w:rPr>
        <w:t>Шварцевское Киреевский район на 2017 и на плановый 2018-2019</w:t>
      </w:r>
      <w:r w:rsidRPr="009900D2">
        <w:rPr>
          <w:rFonts w:ascii="Arial" w:hAnsi="Arial" w:cs="Arial"/>
          <w:b/>
          <w:szCs w:val="24"/>
        </w:rPr>
        <w:t xml:space="preserve"> год</w:t>
      </w:r>
      <w:r>
        <w:rPr>
          <w:rFonts w:ascii="Arial" w:hAnsi="Arial" w:cs="Arial"/>
          <w:b/>
          <w:szCs w:val="24"/>
        </w:rPr>
        <w:t>ы</w:t>
      </w:r>
    </w:p>
    <w:p w:rsidR="00687A24" w:rsidRPr="009900D2" w:rsidRDefault="00687A24" w:rsidP="00687A24">
      <w:pPr>
        <w:jc w:val="center"/>
        <w:rPr>
          <w:rFonts w:ascii="Arial" w:hAnsi="Arial" w:cs="Arial"/>
          <w:b/>
          <w:szCs w:val="24"/>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67"/>
        <w:gridCol w:w="567"/>
        <w:gridCol w:w="1134"/>
        <w:gridCol w:w="708"/>
        <w:gridCol w:w="1702"/>
        <w:gridCol w:w="992"/>
        <w:gridCol w:w="993"/>
      </w:tblGrid>
      <w:tr w:rsidR="00687A24" w:rsidRPr="007E6664" w:rsidTr="00687A24">
        <w:tc>
          <w:tcPr>
            <w:tcW w:w="4253" w:type="dxa"/>
            <w:vMerge w:val="restart"/>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Наименование</w:t>
            </w:r>
          </w:p>
        </w:tc>
        <w:tc>
          <w:tcPr>
            <w:tcW w:w="2976" w:type="dxa"/>
            <w:gridSpan w:val="4"/>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Код классификации</w:t>
            </w:r>
          </w:p>
        </w:tc>
        <w:tc>
          <w:tcPr>
            <w:tcW w:w="3687" w:type="dxa"/>
            <w:gridSpan w:val="3"/>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Сумма</w:t>
            </w:r>
          </w:p>
        </w:tc>
      </w:tr>
      <w:tr w:rsidR="00687A24" w:rsidRPr="007E6664" w:rsidTr="00687A24">
        <w:tc>
          <w:tcPr>
            <w:tcW w:w="4253" w:type="dxa"/>
            <w:vMerge/>
          </w:tcPr>
          <w:p w:rsidR="00687A24" w:rsidRPr="007E6664" w:rsidRDefault="00687A24" w:rsidP="00687A24">
            <w:pPr>
              <w:ind w:firstLine="0"/>
              <w:jc w:val="right"/>
              <w:rPr>
                <w:rFonts w:ascii="Arial" w:eastAsia="Times New Roman" w:hAnsi="Arial" w:cs="Arial"/>
                <w:b/>
                <w:bCs/>
                <w:color w:val="000000"/>
                <w:szCs w:val="24"/>
                <w:lang w:eastAsia="ru-RU"/>
              </w:rPr>
            </w:pPr>
          </w:p>
        </w:tc>
        <w:tc>
          <w:tcPr>
            <w:tcW w:w="567" w:type="dxa"/>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РД</w:t>
            </w:r>
          </w:p>
        </w:tc>
        <w:tc>
          <w:tcPr>
            <w:tcW w:w="567" w:type="dxa"/>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ПР</w:t>
            </w:r>
          </w:p>
        </w:tc>
        <w:tc>
          <w:tcPr>
            <w:tcW w:w="1134" w:type="dxa"/>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Целевая статья</w:t>
            </w:r>
          </w:p>
        </w:tc>
        <w:tc>
          <w:tcPr>
            <w:tcW w:w="708" w:type="dxa"/>
          </w:tcPr>
          <w:p w:rsidR="00687A24" w:rsidRPr="007E6664" w:rsidRDefault="00687A24" w:rsidP="00687A24">
            <w:pPr>
              <w:ind w:firstLine="0"/>
              <w:jc w:val="center"/>
              <w:rPr>
                <w:rFonts w:ascii="Arial" w:eastAsia="Times New Roman" w:hAnsi="Arial" w:cs="Arial"/>
                <w:b/>
                <w:bCs/>
                <w:color w:val="000000"/>
                <w:szCs w:val="24"/>
                <w:lang w:eastAsia="ru-RU"/>
              </w:rPr>
            </w:pPr>
            <w:r w:rsidRPr="007E6664">
              <w:rPr>
                <w:rFonts w:ascii="Arial" w:eastAsia="Times New Roman" w:hAnsi="Arial" w:cs="Arial"/>
                <w:b/>
                <w:bCs/>
                <w:color w:val="000000"/>
                <w:szCs w:val="24"/>
                <w:lang w:eastAsia="ru-RU"/>
              </w:rPr>
              <w:t>Вид расходов</w:t>
            </w:r>
          </w:p>
        </w:tc>
        <w:tc>
          <w:tcPr>
            <w:tcW w:w="1702" w:type="dxa"/>
          </w:tcPr>
          <w:p w:rsidR="00687A24" w:rsidRPr="007E6664" w:rsidRDefault="00687A24" w:rsidP="00687A24">
            <w:pPr>
              <w:ind w:firstLine="0"/>
              <w:jc w:val="center"/>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2017</w:t>
            </w:r>
          </w:p>
        </w:tc>
        <w:tc>
          <w:tcPr>
            <w:tcW w:w="992" w:type="dxa"/>
          </w:tcPr>
          <w:p w:rsidR="00687A24" w:rsidRPr="007E6664" w:rsidRDefault="00687A24" w:rsidP="00687A24">
            <w:pPr>
              <w:ind w:firstLine="0"/>
              <w:jc w:val="center"/>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2018</w:t>
            </w:r>
          </w:p>
        </w:tc>
        <w:tc>
          <w:tcPr>
            <w:tcW w:w="993" w:type="dxa"/>
          </w:tcPr>
          <w:p w:rsidR="00687A24" w:rsidRPr="007E6664" w:rsidRDefault="00687A24" w:rsidP="00687A24">
            <w:pPr>
              <w:ind w:firstLine="0"/>
              <w:jc w:val="center"/>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2019</w:t>
            </w:r>
          </w:p>
        </w:tc>
      </w:tr>
      <w:tr w:rsidR="00687A24" w:rsidRPr="007E6664" w:rsidTr="00687A24">
        <w:tc>
          <w:tcPr>
            <w:tcW w:w="4253" w:type="dxa"/>
            <w:vAlign w:val="center"/>
          </w:tcPr>
          <w:p w:rsidR="00687A24" w:rsidRPr="007E6664" w:rsidRDefault="00687A2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Муниципальная программа «Программа развития автомобильных дорог местного значения на территории муниципального образования Шварцевское Киреевского района</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01 0 00 0000 0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702" w:type="dxa"/>
          </w:tcPr>
          <w:p w:rsidR="00687A24" w:rsidRPr="007E6664" w:rsidRDefault="00687A24" w:rsidP="00AA02F1">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4 5</w:t>
            </w:r>
            <w:r w:rsidR="00AA02F1">
              <w:rPr>
                <w:rFonts w:ascii="Arial" w:eastAsia="Times New Roman" w:hAnsi="Arial" w:cs="Arial"/>
                <w:color w:val="000000"/>
                <w:szCs w:val="24"/>
                <w:lang w:eastAsia="ru-RU"/>
              </w:rPr>
              <w:t>81</w:t>
            </w:r>
            <w:r>
              <w:rPr>
                <w:rFonts w:ascii="Arial" w:eastAsia="Times New Roman" w:hAnsi="Arial" w:cs="Arial"/>
                <w:color w:val="000000"/>
                <w:szCs w:val="24"/>
                <w:lang w:eastAsia="ru-RU"/>
              </w:rPr>
              <w:t>,07676</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900</w:t>
            </w:r>
            <w:r w:rsidRPr="007E6664">
              <w:rPr>
                <w:rFonts w:ascii="Arial" w:eastAsia="Times New Roman" w:hAnsi="Arial" w:cs="Arial"/>
                <w:color w:val="000000"/>
                <w:szCs w:val="24"/>
                <w:lang w:eastAsia="ru-RU"/>
              </w:rPr>
              <w:t>,0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Подпрограмма "Ремонт автомобильных дорог общего пользования местного значения на территории м.о.Шварцевское Киреевского района"</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01 1 00 0000 0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70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3 760,48859</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w:t>
            </w:r>
            <w:r w:rsidRPr="007E6664">
              <w:rPr>
                <w:rFonts w:ascii="Arial" w:eastAsia="Times New Roman" w:hAnsi="Arial" w:cs="Arial"/>
                <w:color w:val="000000"/>
                <w:szCs w:val="24"/>
                <w:lang w:eastAsia="ru-RU"/>
              </w:rPr>
              <w:t xml:space="preserve"> </w:t>
            </w:r>
            <w:r>
              <w:rPr>
                <w:rFonts w:ascii="Arial" w:eastAsia="Times New Roman" w:hAnsi="Arial" w:cs="Arial"/>
                <w:color w:val="000000"/>
                <w:szCs w:val="24"/>
                <w:lang w:eastAsia="ru-RU"/>
              </w:rPr>
              <w:t>в рамках подпрограммы «Ремонт автомобильных дорог общего пользования местного значения на территории м.о. Шварцевское Киреевского района»</w:t>
            </w:r>
            <w:r w:rsidRPr="007E6664">
              <w:rPr>
                <w:rFonts w:ascii="Arial" w:eastAsia="Times New Roman" w:hAnsi="Arial" w:cs="Arial"/>
                <w:color w:val="000000"/>
                <w:szCs w:val="24"/>
                <w:lang w:eastAsia="ru-RU"/>
              </w:rPr>
              <w:t xml:space="preserve"> </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01 1 00 </w:t>
            </w:r>
            <w:r>
              <w:rPr>
                <w:rFonts w:ascii="Arial" w:eastAsia="Times New Roman" w:hAnsi="Arial" w:cs="Arial"/>
                <w:color w:val="000000"/>
                <w:szCs w:val="24"/>
                <w:lang w:eastAsia="ru-RU"/>
              </w:rPr>
              <w:t>2032</w:t>
            </w:r>
            <w:r w:rsidRPr="007E6664">
              <w:rPr>
                <w:rFonts w:ascii="Arial" w:eastAsia="Times New Roman" w:hAnsi="Arial" w:cs="Arial"/>
                <w:color w:val="000000"/>
                <w:szCs w:val="24"/>
                <w:lang w:eastAsia="ru-RU"/>
              </w:rPr>
              <w:t xml:space="preserve">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p>
        </w:tc>
        <w:tc>
          <w:tcPr>
            <w:tcW w:w="170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01 1 00 </w:t>
            </w:r>
            <w:r>
              <w:rPr>
                <w:rFonts w:ascii="Arial" w:eastAsia="Times New Roman" w:hAnsi="Arial" w:cs="Arial"/>
                <w:color w:val="000000"/>
                <w:szCs w:val="24"/>
                <w:lang w:eastAsia="ru-RU"/>
              </w:rPr>
              <w:t>2032</w:t>
            </w:r>
            <w:r w:rsidRPr="007E6664">
              <w:rPr>
                <w:rFonts w:ascii="Arial" w:eastAsia="Times New Roman" w:hAnsi="Arial" w:cs="Arial"/>
                <w:color w:val="000000"/>
                <w:szCs w:val="24"/>
                <w:lang w:eastAsia="ru-RU"/>
              </w:rPr>
              <w:t xml:space="preserve">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01 1 00 </w:t>
            </w:r>
            <w:r>
              <w:rPr>
                <w:rFonts w:ascii="Arial" w:eastAsia="Times New Roman" w:hAnsi="Arial" w:cs="Arial"/>
                <w:color w:val="000000"/>
                <w:szCs w:val="24"/>
                <w:lang w:eastAsia="ru-RU"/>
              </w:rPr>
              <w:t>2032</w:t>
            </w:r>
            <w:r w:rsidRPr="007E6664">
              <w:rPr>
                <w:rFonts w:ascii="Arial" w:eastAsia="Times New Roman" w:hAnsi="Arial" w:cs="Arial"/>
                <w:color w:val="000000"/>
                <w:szCs w:val="24"/>
                <w:lang w:eastAsia="ru-RU"/>
              </w:rPr>
              <w:t xml:space="preserve">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240</w:t>
            </w:r>
          </w:p>
        </w:tc>
        <w:tc>
          <w:tcPr>
            <w:tcW w:w="170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01 1 00 </w:t>
            </w:r>
            <w:r>
              <w:rPr>
                <w:rFonts w:ascii="Arial" w:eastAsia="Times New Roman" w:hAnsi="Arial" w:cs="Arial"/>
                <w:color w:val="000000"/>
                <w:szCs w:val="24"/>
                <w:lang w:eastAsia="ru-RU"/>
              </w:rPr>
              <w:t>2032</w:t>
            </w:r>
            <w:r w:rsidRPr="007E6664">
              <w:rPr>
                <w:rFonts w:ascii="Arial" w:eastAsia="Times New Roman" w:hAnsi="Arial" w:cs="Arial"/>
                <w:color w:val="000000"/>
                <w:szCs w:val="24"/>
                <w:lang w:eastAsia="ru-RU"/>
              </w:rPr>
              <w:t xml:space="preserve"> 0</w:t>
            </w:r>
          </w:p>
        </w:tc>
        <w:tc>
          <w:tcPr>
            <w:tcW w:w="708" w:type="dxa"/>
          </w:tcPr>
          <w:p w:rsidR="00687A24" w:rsidRPr="007E6664" w:rsidRDefault="00687A2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1 526,31048</w:t>
            </w:r>
          </w:p>
        </w:tc>
        <w:tc>
          <w:tcPr>
            <w:tcW w:w="992"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c>
          <w:tcPr>
            <w:tcW w:w="993"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350,0</w:t>
            </w:r>
          </w:p>
        </w:tc>
      </w:tr>
      <w:tr w:rsidR="00687A24" w:rsidRPr="007E6664" w:rsidTr="00687A24">
        <w:tc>
          <w:tcPr>
            <w:tcW w:w="4253" w:type="dxa"/>
          </w:tcPr>
          <w:p w:rsidR="00687A24" w:rsidRPr="007E6664" w:rsidRDefault="00687A24"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проекта «Народный бюджет» за счет</w:t>
            </w:r>
            <w:r w:rsidR="00967D34">
              <w:rPr>
                <w:rFonts w:ascii="Arial" w:eastAsia="Times New Roman" w:hAnsi="Arial" w:cs="Arial"/>
                <w:color w:val="000000"/>
                <w:szCs w:val="24"/>
                <w:lang w:eastAsia="ru-RU"/>
              </w:rPr>
              <w:t xml:space="preserve"> средств местного бюджета, а также населения и спонсоров</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687A24" w:rsidRPr="007E666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687A24" w:rsidRPr="00687A24" w:rsidRDefault="00687A2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AA02F1">
              <w:rPr>
                <w:rFonts w:ascii="Arial" w:eastAsia="Times New Roman" w:hAnsi="Arial" w:cs="Arial"/>
                <w:color w:val="000000"/>
                <w:szCs w:val="24"/>
                <w:lang w:val="en-US" w:eastAsia="ru-RU"/>
              </w:rPr>
              <w:t>S0</w:t>
            </w:r>
            <w:r w:rsidR="00AA02F1">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8" w:type="dxa"/>
          </w:tcPr>
          <w:p w:rsidR="00687A24" w:rsidRPr="00687A24" w:rsidRDefault="00687A2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000</w:t>
            </w:r>
          </w:p>
        </w:tc>
        <w:tc>
          <w:tcPr>
            <w:tcW w:w="1702" w:type="dxa"/>
          </w:tcPr>
          <w:p w:rsidR="00687A24" w:rsidRPr="00687A2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val="en-US" w:eastAsia="ru-RU"/>
              </w:rPr>
              <w:t>446</w:t>
            </w:r>
            <w:r>
              <w:rPr>
                <w:rFonts w:ascii="Arial" w:eastAsia="Times New Roman" w:hAnsi="Arial" w:cs="Arial"/>
                <w:color w:val="000000"/>
                <w:szCs w:val="24"/>
                <w:lang w:eastAsia="ru-RU"/>
              </w:rPr>
              <w:t>,8356</w:t>
            </w:r>
          </w:p>
        </w:tc>
        <w:tc>
          <w:tcPr>
            <w:tcW w:w="992" w:type="dxa"/>
          </w:tcPr>
          <w:p w:rsidR="00687A2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687A24" w:rsidRDefault="00687A2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967D34" w:rsidRPr="007E666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Pr="007E666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AA02F1">
              <w:rPr>
                <w:rFonts w:ascii="Arial" w:eastAsia="Times New Roman" w:hAnsi="Arial" w:cs="Arial"/>
                <w:color w:val="000000"/>
                <w:szCs w:val="24"/>
                <w:lang w:val="en-US" w:eastAsia="ru-RU"/>
              </w:rPr>
              <w:t>S0</w:t>
            </w:r>
            <w:r w:rsidR="00AA02F1">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8"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200</w:t>
            </w:r>
          </w:p>
        </w:tc>
        <w:tc>
          <w:tcPr>
            <w:tcW w:w="170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446,8356</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67"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04</w:t>
            </w:r>
          </w:p>
        </w:tc>
        <w:tc>
          <w:tcPr>
            <w:tcW w:w="567"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09</w:t>
            </w:r>
          </w:p>
        </w:tc>
        <w:tc>
          <w:tcPr>
            <w:tcW w:w="1134" w:type="dxa"/>
          </w:tcPr>
          <w:p w:rsidR="00967D34" w:rsidRPr="00687A24" w:rsidRDefault="00AA02F1"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01 1 00 S0</w:t>
            </w:r>
            <w:r>
              <w:rPr>
                <w:rFonts w:ascii="Arial" w:eastAsia="Times New Roman" w:hAnsi="Arial" w:cs="Arial"/>
                <w:color w:val="000000"/>
                <w:szCs w:val="24"/>
                <w:lang w:eastAsia="ru-RU"/>
              </w:rPr>
              <w:t>55</w:t>
            </w:r>
            <w:r w:rsidR="00967D34">
              <w:rPr>
                <w:rFonts w:ascii="Arial" w:eastAsia="Times New Roman" w:hAnsi="Arial" w:cs="Arial"/>
                <w:color w:val="000000"/>
                <w:szCs w:val="24"/>
                <w:lang w:val="en-US" w:eastAsia="ru-RU"/>
              </w:rPr>
              <w:t xml:space="preserve"> 0</w:t>
            </w:r>
          </w:p>
        </w:tc>
        <w:tc>
          <w:tcPr>
            <w:tcW w:w="708"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240</w:t>
            </w:r>
          </w:p>
        </w:tc>
        <w:tc>
          <w:tcPr>
            <w:tcW w:w="1702" w:type="dxa"/>
          </w:tcPr>
          <w:p w:rsidR="00967D34" w:rsidRPr="00687A2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val="en-US" w:eastAsia="ru-RU"/>
              </w:rPr>
              <w:t>446</w:t>
            </w:r>
            <w:r>
              <w:rPr>
                <w:rFonts w:ascii="Arial" w:eastAsia="Times New Roman" w:hAnsi="Arial" w:cs="Arial"/>
                <w:color w:val="000000"/>
                <w:szCs w:val="24"/>
                <w:lang w:eastAsia="ru-RU"/>
              </w:rPr>
              <w:t>,8356</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967D34" w:rsidRPr="00687A2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Pr="00687A2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Pr="00687A2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eastAsia="ru-RU"/>
              </w:rPr>
              <w:t xml:space="preserve">01 1 00 </w:t>
            </w:r>
            <w:r w:rsidR="00AA02F1">
              <w:rPr>
                <w:rFonts w:ascii="Arial" w:eastAsia="Times New Roman" w:hAnsi="Arial" w:cs="Arial"/>
                <w:color w:val="000000"/>
                <w:szCs w:val="24"/>
                <w:lang w:val="en-US" w:eastAsia="ru-RU"/>
              </w:rPr>
              <w:t>S0</w:t>
            </w:r>
            <w:r w:rsidR="00AA02F1">
              <w:rPr>
                <w:rFonts w:ascii="Arial" w:eastAsia="Times New Roman" w:hAnsi="Arial" w:cs="Arial"/>
                <w:color w:val="000000"/>
                <w:szCs w:val="24"/>
                <w:lang w:eastAsia="ru-RU"/>
              </w:rPr>
              <w:t>55</w:t>
            </w:r>
            <w:r>
              <w:rPr>
                <w:rFonts w:ascii="Arial" w:eastAsia="Times New Roman" w:hAnsi="Arial" w:cs="Arial"/>
                <w:color w:val="000000"/>
                <w:szCs w:val="24"/>
                <w:lang w:val="en-US" w:eastAsia="ru-RU"/>
              </w:rPr>
              <w:t xml:space="preserve"> 0</w:t>
            </w:r>
          </w:p>
        </w:tc>
        <w:tc>
          <w:tcPr>
            <w:tcW w:w="708" w:type="dxa"/>
          </w:tcPr>
          <w:p w:rsidR="00967D34" w:rsidRDefault="00967D34" w:rsidP="00687A24">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244</w:t>
            </w:r>
          </w:p>
        </w:tc>
        <w:tc>
          <w:tcPr>
            <w:tcW w:w="1702" w:type="dxa"/>
          </w:tcPr>
          <w:p w:rsidR="00967D34" w:rsidRDefault="00967D34" w:rsidP="00AA02F1">
            <w:pPr>
              <w:ind w:firstLine="0"/>
              <w:jc w:val="center"/>
              <w:rPr>
                <w:rFonts w:ascii="Arial" w:eastAsia="Times New Roman" w:hAnsi="Arial" w:cs="Arial"/>
                <w:color w:val="000000"/>
                <w:szCs w:val="24"/>
                <w:lang w:val="en-US" w:eastAsia="ru-RU"/>
              </w:rPr>
            </w:pPr>
            <w:r>
              <w:rPr>
                <w:rFonts w:ascii="Arial" w:eastAsia="Times New Roman" w:hAnsi="Arial" w:cs="Arial"/>
                <w:color w:val="000000"/>
                <w:szCs w:val="24"/>
                <w:lang w:val="en-US" w:eastAsia="ru-RU"/>
              </w:rPr>
              <w:t>446</w:t>
            </w:r>
            <w:r w:rsidR="00AA02F1">
              <w:rPr>
                <w:rFonts w:ascii="Arial" w:eastAsia="Times New Roman" w:hAnsi="Arial" w:cs="Arial"/>
                <w:color w:val="000000"/>
                <w:szCs w:val="24"/>
                <w:lang w:eastAsia="ru-RU"/>
              </w:rPr>
              <w:t>,</w:t>
            </w:r>
            <w:r>
              <w:rPr>
                <w:rFonts w:ascii="Arial" w:eastAsia="Times New Roman" w:hAnsi="Arial" w:cs="Arial"/>
                <w:color w:val="000000"/>
                <w:szCs w:val="24"/>
                <w:lang w:val="en-US" w:eastAsia="ru-RU"/>
              </w:rPr>
              <w:t>8356</w:t>
            </w:r>
          </w:p>
        </w:tc>
        <w:tc>
          <w:tcPr>
            <w:tcW w:w="992" w:type="dxa"/>
          </w:tcPr>
          <w:p w:rsidR="00967D34" w:rsidRPr="00687A2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софинансированию проекта «Народный бюджет» за счет средств бюджета Тульской области</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8"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2"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8"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8"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2"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01 1 00 8055 0</w:t>
            </w:r>
          </w:p>
        </w:tc>
        <w:tc>
          <w:tcPr>
            <w:tcW w:w="708"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967D34" w:rsidRP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1 787,34251</w:t>
            </w:r>
          </w:p>
        </w:tc>
        <w:tc>
          <w:tcPr>
            <w:tcW w:w="992"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967D34" w:rsidRPr="007E6664" w:rsidTr="00687A24">
        <w:tc>
          <w:tcPr>
            <w:tcW w:w="4253" w:type="dxa"/>
          </w:tcPr>
          <w:p w:rsidR="00967D34" w:rsidRPr="007E6664" w:rsidRDefault="00967D34"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Подпрограмма "Повышение безопасности дорожного движения на территории муниципального образования Шварцевское Киреевского района"</w:t>
            </w:r>
          </w:p>
        </w:tc>
        <w:tc>
          <w:tcPr>
            <w:tcW w:w="567" w:type="dxa"/>
          </w:tcPr>
          <w:p w:rsidR="00967D34" w:rsidRPr="007E6664" w:rsidRDefault="00967D34" w:rsidP="00687A24">
            <w:pPr>
              <w:ind w:firstLine="0"/>
              <w:jc w:val="center"/>
              <w:rPr>
                <w:rFonts w:ascii="Arial" w:eastAsia="Times New Roman" w:hAnsi="Arial" w:cs="Arial"/>
                <w:color w:val="000000"/>
                <w:szCs w:val="24"/>
                <w:lang w:eastAsia="ru-RU"/>
              </w:rPr>
            </w:pPr>
          </w:p>
        </w:tc>
        <w:tc>
          <w:tcPr>
            <w:tcW w:w="567" w:type="dxa"/>
          </w:tcPr>
          <w:p w:rsidR="00967D34" w:rsidRPr="007E6664" w:rsidRDefault="00967D34" w:rsidP="00687A24">
            <w:pPr>
              <w:ind w:firstLine="0"/>
              <w:jc w:val="center"/>
              <w:rPr>
                <w:rFonts w:ascii="Arial" w:eastAsia="Times New Roman" w:hAnsi="Arial" w:cs="Arial"/>
                <w:color w:val="000000"/>
                <w:szCs w:val="24"/>
                <w:lang w:eastAsia="ru-RU"/>
              </w:rPr>
            </w:pPr>
          </w:p>
        </w:tc>
        <w:tc>
          <w:tcPr>
            <w:tcW w:w="1134" w:type="dxa"/>
          </w:tcPr>
          <w:p w:rsidR="00967D34" w:rsidRPr="007E6664" w:rsidRDefault="00967D34"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01 2 00 0000 0</w:t>
            </w:r>
          </w:p>
        </w:tc>
        <w:tc>
          <w:tcPr>
            <w:tcW w:w="708" w:type="dxa"/>
          </w:tcPr>
          <w:p w:rsidR="00967D34" w:rsidRPr="007E6664" w:rsidRDefault="00967D34" w:rsidP="00687A24">
            <w:pPr>
              <w:ind w:firstLine="0"/>
              <w:jc w:val="center"/>
              <w:rPr>
                <w:rFonts w:ascii="Arial" w:eastAsia="Times New Roman" w:hAnsi="Arial" w:cs="Arial"/>
                <w:color w:val="000000"/>
                <w:szCs w:val="24"/>
                <w:lang w:eastAsia="ru-RU"/>
              </w:rPr>
            </w:pPr>
          </w:p>
        </w:tc>
        <w:tc>
          <w:tcPr>
            <w:tcW w:w="1702" w:type="dxa"/>
          </w:tcPr>
          <w:p w:rsidR="00967D34"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w:t>
            </w:r>
            <w:r w:rsidR="00967D34" w:rsidRPr="007E6664">
              <w:rPr>
                <w:rFonts w:ascii="Arial" w:eastAsia="Times New Roman" w:hAnsi="Arial" w:cs="Arial"/>
                <w:color w:val="000000"/>
                <w:szCs w:val="24"/>
                <w:lang w:eastAsia="ru-RU"/>
              </w:rPr>
              <w:t>,0</w:t>
            </w:r>
          </w:p>
        </w:tc>
        <w:tc>
          <w:tcPr>
            <w:tcW w:w="992" w:type="dxa"/>
          </w:tcPr>
          <w:p w:rsidR="00967D34" w:rsidRPr="007E666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967D34" w:rsidRPr="007E6664" w:rsidRDefault="00967D3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«Повышение безопасности дорожного движения на территории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3C2C10">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3C2C10" w:rsidRPr="007E6664" w:rsidRDefault="003C2C10" w:rsidP="003C2C10">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3C2C10">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04</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01 2 00 2032 0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Приобретение и установка дорожных знаков по исполнению полномочий, переданных из бюджета муниципального района в бюджеты сельских поселений</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01 2 00 8046 0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01 2 00 8046 0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09 </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01 2 00 8046 0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Подпрограмма "Содержание дорог общего пользования местного значения на территории муниципального образования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01 3 00 0000 0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795,58817</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w:t>
            </w:r>
            <w:r w:rsidRPr="007E6664">
              <w:rPr>
                <w:rFonts w:ascii="Arial" w:eastAsia="Times New Roman" w:hAnsi="Arial" w:cs="Arial"/>
                <w:color w:val="000000"/>
                <w:szCs w:val="24"/>
                <w:lang w:eastAsia="ru-RU"/>
              </w:rPr>
              <w:t>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55</w:t>
            </w:r>
            <w:r w:rsidRPr="007E6664">
              <w:rPr>
                <w:rFonts w:ascii="Arial" w:eastAsia="Times New Roman" w:hAnsi="Arial" w:cs="Arial"/>
                <w:color w:val="000000"/>
                <w:szCs w:val="24"/>
                <w:lang w:eastAsia="ru-RU"/>
              </w:rPr>
              <w:t>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Расходы на содержание дорог местного значения на территории муниципального образования Шварцевское Киреевского района по исполнению полномочий, переданных из бюджета  муниципального района в бюджеты сельских поселений</w:t>
            </w:r>
          </w:p>
        </w:tc>
        <w:tc>
          <w:tcPr>
            <w:tcW w:w="567" w:type="dxa"/>
          </w:tcPr>
          <w:p w:rsidR="003C2C10" w:rsidRPr="007E6664" w:rsidRDefault="003C2C10" w:rsidP="00687A24">
            <w:pPr>
              <w:ind w:firstLine="0"/>
              <w:jc w:val="center"/>
              <w:rPr>
                <w:rFonts w:ascii="Arial" w:eastAsia="Times New Roman" w:hAnsi="Arial" w:cs="Arial"/>
                <w:szCs w:val="24"/>
                <w:lang w:eastAsia="ru-RU"/>
              </w:rPr>
            </w:pPr>
          </w:p>
        </w:tc>
        <w:tc>
          <w:tcPr>
            <w:tcW w:w="567" w:type="dxa"/>
          </w:tcPr>
          <w:p w:rsidR="003C2C10" w:rsidRPr="007E6664" w:rsidRDefault="003C2C10" w:rsidP="00687A24">
            <w:pPr>
              <w:ind w:firstLine="0"/>
              <w:jc w:val="center"/>
              <w:rPr>
                <w:rFonts w:ascii="Arial" w:eastAsia="Times New Roman" w:hAnsi="Arial" w:cs="Arial"/>
                <w:szCs w:val="24"/>
                <w:lang w:eastAsia="ru-RU"/>
              </w:rPr>
            </w:pPr>
          </w:p>
        </w:tc>
        <w:tc>
          <w:tcPr>
            <w:tcW w:w="1134"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01 3 00</w:t>
            </w:r>
          </w:p>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8046 0</w:t>
            </w:r>
          </w:p>
        </w:tc>
        <w:tc>
          <w:tcPr>
            <w:tcW w:w="708" w:type="dxa"/>
          </w:tcPr>
          <w:p w:rsidR="003C2C10" w:rsidRPr="007E6664" w:rsidRDefault="003C2C10" w:rsidP="00687A24">
            <w:pPr>
              <w:ind w:firstLine="0"/>
              <w:jc w:val="center"/>
              <w:rPr>
                <w:rFonts w:ascii="Arial" w:eastAsia="Times New Roman" w:hAnsi="Arial" w:cs="Arial"/>
                <w:szCs w:val="24"/>
                <w:lang w:eastAsia="ru-RU"/>
              </w:rPr>
            </w:pPr>
          </w:p>
        </w:tc>
        <w:tc>
          <w:tcPr>
            <w:tcW w:w="170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3"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04</w:t>
            </w:r>
          </w:p>
        </w:tc>
        <w:tc>
          <w:tcPr>
            <w:tcW w:w="567"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09</w:t>
            </w:r>
          </w:p>
        </w:tc>
        <w:tc>
          <w:tcPr>
            <w:tcW w:w="1134"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 xml:space="preserve">01 3 00 </w:t>
            </w:r>
          </w:p>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8046 0</w:t>
            </w:r>
          </w:p>
        </w:tc>
        <w:tc>
          <w:tcPr>
            <w:tcW w:w="708"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200</w:t>
            </w:r>
          </w:p>
        </w:tc>
        <w:tc>
          <w:tcPr>
            <w:tcW w:w="170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3"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04</w:t>
            </w:r>
          </w:p>
        </w:tc>
        <w:tc>
          <w:tcPr>
            <w:tcW w:w="567"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09</w:t>
            </w:r>
          </w:p>
        </w:tc>
        <w:tc>
          <w:tcPr>
            <w:tcW w:w="1134"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01 3 00</w:t>
            </w:r>
          </w:p>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8046 0</w:t>
            </w:r>
          </w:p>
          <w:p w:rsidR="003C2C10" w:rsidRPr="007E6664" w:rsidRDefault="003C2C10" w:rsidP="00687A24">
            <w:pPr>
              <w:ind w:firstLine="0"/>
              <w:jc w:val="center"/>
              <w:rPr>
                <w:rFonts w:ascii="Arial" w:eastAsia="Times New Roman" w:hAnsi="Arial" w:cs="Arial"/>
                <w:szCs w:val="24"/>
                <w:lang w:eastAsia="ru-RU"/>
              </w:rPr>
            </w:pPr>
          </w:p>
        </w:tc>
        <w:tc>
          <w:tcPr>
            <w:tcW w:w="708" w:type="dxa"/>
          </w:tcPr>
          <w:p w:rsidR="003C2C10" w:rsidRPr="007E6664" w:rsidRDefault="003C2C10" w:rsidP="00687A24">
            <w:pPr>
              <w:ind w:firstLine="0"/>
              <w:jc w:val="center"/>
              <w:rPr>
                <w:rFonts w:ascii="Arial" w:eastAsia="Times New Roman" w:hAnsi="Arial" w:cs="Arial"/>
                <w:szCs w:val="24"/>
                <w:lang w:eastAsia="ru-RU"/>
              </w:rPr>
            </w:pPr>
            <w:r w:rsidRPr="007E6664">
              <w:rPr>
                <w:rFonts w:ascii="Arial" w:eastAsia="Times New Roman" w:hAnsi="Arial" w:cs="Arial"/>
                <w:szCs w:val="24"/>
                <w:lang w:eastAsia="ru-RU"/>
              </w:rPr>
              <w:t>244</w:t>
            </w:r>
          </w:p>
        </w:tc>
        <w:tc>
          <w:tcPr>
            <w:tcW w:w="170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2"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c>
          <w:tcPr>
            <w:tcW w:w="993"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5</w:t>
            </w:r>
            <w:r w:rsidRPr="007E6664">
              <w:rPr>
                <w:rFonts w:ascii="Arial" w:eastAsia="Times New Roman" w:hAnsi="Arial" w:cs="Arial"/>
                <w:szCs w:val="24"/>
                <w:lang w:eastAsia="ru-RU"/>
              </w:rPr>
              <w:t>50,0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Pr>
                <w:rFonts w:ascii="Arial" w:eastAsia="Times New Roman" w:hAnsi="Arial" w:cs="Arial"/>
                <w:color w:val="000000"/>
                <w:szCs w:val="24"/>
                <w:lang w:eastAsia="ru-RU"/>
              </w:rPr>
              <w:t>Мероприятия по содержанию дорог и сооружений на них в рамках подпрограммы «Содержание дорог общего пользования местного значения на территории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8"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000</w:t>
            </w:r>
          </w:p>
        </w:tc>
        <w:tc>
          <w:tcPr>
            <w:tcW w:w="170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3C2C10" w:rsidRPr="007E6664" w:rsidTr="00687A24">
        <w:tc>
          <w:tcPr>
            <w:tcW w:w="4253" w:type="dxa"/>
          </w:tcPr>
          <w:p w:rsidR="003C2C10" w:rsidRPr="007E6664" w:rsidRDefault="003C2C10"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8"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200</w:t>
            </w:r>
          </w:p>
        </w:tc>
        <w:tc>
          <w:tcPr>
            <w:tcW w:w="170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3C2C10" w:rsidRPr="007E6664" w:rsidTr="00687A24">
        <w:tc>
          <w:tcPr>
            <w:tcW w:w="4253" w:type="dxa"/>
          </w:tcPr>
          <w:p w:rsidR="003C2C10" w:rsidRPr="007E6664" w:rsidRDefault="003C2C10" w:rsidP="007C45FD">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Иные закупки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04</w:t>
            </w:r>
          </w:p>
        </w:tc>
        <w:tc>
          <w:tcPr>
            <w:tcW w:w="567"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09</w:t>
            </w:r>
          </w:p>
        </w:tc>
        <w:tc>
          <w:tcPr>
            <w:tcW w:w="1134"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01 3 00 2032 0</w:t>
            </w:r>
          </w:p>
        </w:tc>
        <w:tc>
          <w:tcPr>
            <w:tcW w:w="708" w:type="dxa"/>
          </w:tcPr>
          <w:p w:rsidR="003C2C10" w:rsidRPr="007E6664"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244</w:t>
            </w:r>
          </w:p>
        </w:tc>
        <w:tc>
          <w:tcPr>
            <w:tcW w:w="170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245,58817</w:t>
            </w:r>
          </w:p>
        </w:tc>
        <w:tc>
          <w:tcPr>
            <w:tcW w:w="992"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c>
          <w:tcPr>
            <w:tcW w:w="993" w:type="dxa"/>
          </w:tcPr>
          <w:p w:rsidR="003C2C10" w:rsidRDefault="003C2C10" w:rsidP="00687A24">
            <w:pPr>
              <w:ind w:firstLine="0"/>
              <w:jc w:val="center"/>
              <w:rPr>
                <w:rFonts w:ascii="Arial" w:eastAsia="Times New Roman" w:hAnsi="Arial" w:cs="Arial"/>
                <w:szCs w:val="24"/>
                <w:lang w:eastAsia="ru-RU"/>
              </w:rPr>
            </w:pPr>
            <w:r>
              <w:rPr>
                <w:rFonts w:ascii="Arial" w:eastAsia="Times New Roman" w:hAnsi="Arial" w:cs="Arial"/>
                <w:szCs w:val="24"/>
                <w:lang w:eastAsia="ru-RU"/>
              </w:rPr>
              <w:t>0,0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Муниципальная программа «Противодействие экстремизму и профилактика терроризма на территории муниципального образования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02 0 00 0000 0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Подпрограмма «Приобретение научно-методических материалов, программ и электронных пособий» </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02 1 00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Мероприятия, направленные на реализацию программы «Противодействие экстремизму и профилактика терроризма на территории муниципального образования Шварцевское Киреевского района» </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02 1 00 2431 0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02 1 00 2431 0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rPr>
          <w:trHeight w:val="1081"/>
        </w:trPr>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02 1 00 2431 0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Муниципальная программа «Обеспечение пожарной безопасности на территории муниципального образования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03 0 00  0000 0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29,0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29,0</w:t>
            </w:r>
          </w:p>
        </w:tc>
      </w:tr>
      <w:tr w:rsidR="003C2C10" w:rsidRPr="007E6664" w:rsidTr="00687A24">
        <w:tc>
          <w:tcPr>
            <w:tcW w:w="4253" w:type="dxa"/>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Подпрограмма «Устройство наружного водоснабжения и перезарядка огнетушителей»</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03 1 00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13,0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r>
      <w:tr w:rsidR="003C2C10" w:rsidRPr="007E6664" w:rsidTr="00687A24">
        <w:tc>
          <w:tcPr>
            <w:tcW w:w="4253" w:type="dxa"/>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 xml:space="preserve">Мероприятия, направленные на реализацию программы «Обеспечение пожарной безопасности на территории муниципального образования Шварцевское Киреевского района» </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03 1 00 2430 0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13,0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03 1 00 2430 0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13,0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03 1 00 2430 0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13,0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13,0</w:t>
            </w:r>
          </w:p>
        </w:tc>
      </w:tr>
      <w:tr w:rsidR="003C2C10" w:rsidRPr="007E6664" w:rsidTr="00687A24">
        <w:tc>
          <w:tcPr>
            <w:tcW w:w="4253" w:type="dxa"/>
            <w:vAlign w:val="center"/>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Подпрограмма «Опашка населенных пунктов и изготовление печатной продукции»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03 2 00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r>
      <w:tr w:rsidR="003C2C10" w:rsidRPr="007E6664" w:rsidTr="00687A24">
        <w:trPr>
          <w:trHeight w:val="1505"/>
        </w:trPr>
        <w:tc>
          <w:tcPr>
            <w:tcW w:w="4253" w:type="dxa"/>
            <w:vAlign w:val="center"/>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Мероприятия, направленные на реализацию программы «Обеспечение пожарной безопасно</w:t>
            </w:r>
            <w:r>
              <w:rPr>
                <w:rFonts w:ascii="Arial" w:eastAsia="Times New Roman" w:hAnsi="Arial" w:cs="Arial"/>
                <w:szCs w:val="24"/>
                <w:lang w:eastAsia="ru-RU"/>
              </w:rPr>
              <w:t>сти на территории м. о.</w:t>
            </w:r>
            <w:r w:rsidRPr="007E6664">
              <w:rPr>
                <w:rFonts w:ascii="Arial" w:eastAsia="Times New Roman" w:hAnsi="Arial" w:cs="Arial"/>
                <w:szCs w:val="24"/>
                <w:lang w:eastAsia="ru-RU"/>
              </w:rPr>
              <w:t xml:space="preserve">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03 2 00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r>
      <w:tr w:rsidR="003C2C10" w:rsidRPr="007E6664" w:rsidTr="00687A24">
        <w:tc>
          <w:tcPr>
            <w:tcW w:w="4253" w:type="dxa"/>
            <w:vAlign w:val="center"/>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03 2 00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r>
      <w:tr w:rsidR="003C2C10" w:rsidRPr="007E6664" w:rsidTr="00687A24">
        <w:tc>
          <w:tcPr>
            <w:tcW w:w="4253" w:type="dxa"/>
            <w:vAlign w:val="center"/>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03 2 00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2430 0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16,0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Муниципальная программа «Профилактика незаконного распространения и употребления наркотических средств и психотропных веще</w:t>
            </w:r>
            <w:r>
              <w:rPr>
                <w:rFonts w:ascii="Arial" w:eastAsia="Times New Roman" w:hAnsi="Arial" w:cs="Arial"/>
                <w:color w:val="000000"/>
                <w:szCs w:val="24"/>
                <w:lang w:eastAsia="ru-RU"/>
              </w:rPr>
              <w:t>ств на территории м.</w:t>
            </w:r>
            <w:r w:rsidRPr="007E6664">
              <w:rPr>
                <w:rFonts w:ascii="Arial" w:eastAsia="Times New Roman" w:hAnsi="Arial" w:cs="Arial"/>
                <w:color w:val="000000"/>
                <w:szCs w:val="24"/>
                <w:lang w:eastAsia="ru-RU"/>
              </w:rPr>
              <w:t>о</w:t>
            </w:r>
            <w:r>
              <w:rPr>
                <w:rFonts w:ascii="Arial" w:eastAsia="Times New Roman" w:hAnsi="Arial" w:cs="Arial"/>
                <w:color w:val="000000"/>
                <w:szCs w:val="24"/>
                <w:lang w:eastAsia="ru-RU"/>
              </w:rPr>
              <w:t xml:space="preserve">. Шварцевское </w:t>
            </w:r>
            <w:r w:rsidRPr="007E6664">
              <w:rPr>
                <w:rFonts w:ascii="Arial" w:eastAsia="Times New Roman" w:hAnsi="Arial" w:cs="Arial"/>
                <w:color w:val="000000"/>
                <w:szCs w:val="24"/>
                <w:lang w:eastAsia="ru-RU"/>
              </w:rPr>
              <w:t>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04 0 00 0000 0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center"/>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Подпрограмма «Организационно-правовые мероприятия, направленные на противодействие злоупотреблению наркотиками и их незаконному обороту»</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04 1 00</w:t>
            </w:r>
          </w:p>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center"/>
          </w:tcPr>
          <w:p w:rsidR="003C2C10" w:rsidRPr="007E6664" w:rsidRDefault="003C2C10" w:rsidP="00687A24">
            <w:pPr>
              <w:ind w:firstLine="0"/>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 xml:space="preserve">Расходы, связанные с профилактикой незаконного распространения наркомании </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04 1 00 2432 0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rPr>
          <w:trHeight w:val="1112"/>
        </w:trPr>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04 1 00 2432 0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bottom"/>
          </w:tcPr>
          <w:p w:rsidR="003C2C10" w:rsidRPr="007E6664"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03</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09</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04 1 00 2432 0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sidRPr="007E6664">
              <w:rPr>
                <w:rFonts w:ascii="Arial" w:eastAsia="Times New Roman" w:hAnsi="Arial" w:cs="Arial"/>
                <w:color w:val="000000"/>
                <w:szCs w:val="24"/>
                <w:lang w:eastAsia="ru-RU"/>
              </w:rPr>
              <w:t>1,0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Муниципальная программа «Комплексное развитие систем коммунальной инфраструктуры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05 0 00 0000 0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0D7EA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724,6</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тепловых сетей, газификация населенных пунктов, замена и ремонт оборудования в котельных»</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0D7EA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0D7EA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Default="000D7EA4"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05 1 00 2036 0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Default="000D7EA4" w:rsidP="000D7EA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74,6</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водопроводных сетей на территории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05 2 00 2036 0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«Ремонт канализационных сетей на территории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Мероприятия в области коммунального хозяйства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7E6664">
              <w:rPr>
                <w:rFonts w:ascii="Arial" w:eastAsia="Times New Roman" w:hAnsi="Arial" w:cs="Arial"/>
                <w:szCs w:val="24"/>
                <w:lang w:eastAsia="ru-RU"/>
              </w:rPr>
              <w:t>Прочая закупка товаров, работ,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02</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05 3 00 2036 0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250,0</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Муниципальная адресная программа по переселению граждан из аварийного жилищного фонда муниципального образования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18875,15802</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фонда содействия реформированию ЖКХ</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9478,01812</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Default="003C2C10" w:rsidP="00687A24">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9478,01812</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tcPr>
          <w:p w:rsidR="003C2C10" w:rsidRPr="00E52F35" w:rsidRDefault="003C2C10" w:rsidP="00687A24">
            <w:pPr>
              <w:ind w:firstLine="0"/>
              <w:jc w:val="left"/>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07 1 00 0950 2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9478,01812</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Обеспечение мероприятий в рамках программы по переселению граждан из аварийного жилищного фонда м.о. Шварцевское Киреевского района за счет средств бюджетов</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9397,1399</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Pr="00E52F35" w:rsidRDefault="003C2C10" w:rsidP="00687A24">
            <w:pPr>
              <w:ind w:firstLine="0"/>
              <w:rPr>
                <w:rFonts w:ascii="Arial" w:eastAsia="Times New Roman" w:hAnsi="Arial" w:cs="Arial"/>
                <w:szCs w:val="24"/>
                <w:lang w:eastAsia="ru-RU"/>
              </w:rPr>
            </w:pPr>
            <w:r w:rsidRPr="00040A7D">
              <w:rPr>
                <w:rFonts w:ascii="Arial" w:hAnsi="Arial" w:cs="Arial"/>
              </w:rPr>
              <w:t>Капитальные вложения в объекты недвижимого имущества государственной (муниципальной) собственности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400</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9397,1399</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Бюджетные инвестиции в объекты капитального строительства государственной (муниципальной) собственности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01</w:t>
            </w:r>
          </w:p>
        </w:tc>
        <w:tc>
          <w:tcPr>
            <w:tcW w:w="1134"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07 1 00 0960 2</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414</w:t>
            </w:r>
          </w:p>
        </w:tc>
        <w:tc>
          <w:tcPr>
            <w:tcW w:w="170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9397,1399</w:t>
            </w:r>
          </w:p>
        </w:tc>
        <w:tc>
          <w:tcPr>
            <w:tcW w:w="992"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c>
          <w:tcPr>
            <w:tcW w:w="993" w:type="dxa"/>
          </w:tcPr>
          <w:p w:rsidR="003C2C10"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0,0</w:t>
            </w:r>
          </w:p>
        </w:tc>
      </w:tr>
      <w:tr w:rsidR="003C2C10" w:rsidRPr="007E6664" w:rsidTr="00687A24">
        <w:tc>
          <w:tcPr>
            <w:tcW w:w="4253" w:type="dxa"/>
            <w:vAlign w:val="bottom"/>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Муниципальная программа «Благоустройство территории муниципального образования Шварцевское Киреевского района на 2017-2020 годы»»</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09 0 00 0000 0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2010,0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1000,0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и ремонт объектов инфраструктуры м.о. Шварцевское Киреевского района»</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Мероприятия по благоустройству городских округов и поселений</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3C2C10" w:rsidRPr="007E6664" w:rsidTr="00687A24">
        <w:trPr>
          <w:trHeight w:val="921"/>
        </w:trPr>
        <w:tc>
          <w:tcPr>
            <w:tcW w:w="4253" w:type="dxa"/>
          </w:tcPr>
          <w:p w:rsidR="003C2C10" w:rsidRPr="00E52F35" w:rsidRDefault="003C2C10" w:rsidP="00687A24">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09 1 00 2039 0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105,0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и очистка территории»</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Мероприятия по благоустройству городских округов и поселений</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09 2 00 2039 0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244</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655,0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395,0</w:t>
            </w:r>
          </w:p>
        </w:tc>
      </w:tr>
      <w:tr w:rsidR="003C2C10" w:rsidRPr="007E6664" w:rsidTr="00687A24">
        <w:tc>
          <w:tcPr>
            <w:tcW w:w="4253" w:type="dxa"/>
          </w:tcPr>
          <w:p w:rsidR="003C2C10" w:rsidRPr="00E52F35" w:rsidRDefault="003C2C10" w:rsidP="00687A24">
            <w:pPr>
              <w:ind w:firstLine="0"/>
              <w:rPr>
                <w:rFonts w:ascii="Arial" w:eastAsia="Times New Roman" w:hAnsi="Arial" w:cs="Arial"/>
                <w:szCs w:val="24"/>
                <w:lang w:eastAsia="ru-RU"/>
              </w:rPr>
            </w:pPr>
            <w:r>
              <w:rPr>
                <w:rFonts w:ascii="Arial" w:eastAsia="Times New Roman" w:hAnsi="Arial" w:cs="Arial"/>
                <w:szCs w:val="24"/>
                <w:lang w:eastAsia="ru-RU"/>
              </w:rPr>
              <w:t>Подпрограмма «Содержание, ремонт, замена, фонарей уличного освещения»</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09 3 00 0000 0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3C2C10" w:rsidRPr="007E6664" w:rsidTr="00687A24">
        <w:tc>
          <w:tcPr>
            <w:tcW w:w="4253" w:type="dxa"/>
          </w:tcPr>
          <w:p w:rsidR="003C2C10" w:rsidRPr="00E52F35" w:rsidRDefault="003C2C10"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Мероприятия по обеспечению уличного освещения в рамках непрограммных расходов</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3C2C10" w:rsidRPr="007E6664" w:rsidTr="00687A24">
        <w:tc>
          <w:tcPr>
            <w:tcW w:w="4253" w:type="dxa"/>
          </w:tcPr>
          <w:p w:rsidR="003C2C10" w:rsidRPr="00E52F35" w:rsidRDefault="003C2C10"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200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3C2C10" w:rsidRPr="007E6664" w:rsidTr="00687A24">
        <w:tc>
          <w:tcPr>
            <w:tcW w:w="4253" w:type="dxa"/>
          </w:tcPr>
          <w:p w:rsidR="003C2C10" w:rsidRPr="00E52F35" w:rsidRDefault="003C2C10" w:rsidP="00687A24">
            <w:pPr>
              <w:ind w:firstLine="0"/>
              <w:rPr>
                <w:rFonts w:ascii="Arial" w:eastAsia="Times New Roman" w:hAnsi="Arial" w:cs="Arial"/>
                <w:color w:val="000000"/>
                <w:szCs w:val="24"/>
                <w:lang w:eastAsia="ru-RU"/>
              </w:rPr>
            </w:pPr>
            <w:r w:rsidRPr="00E52F35">
              <w:rPr>
                <w:rFonts w:ascii="Arial" w:eastAsia="Times New Roman" w:hAnsi="Arial" w:cs="Arial"/>
                <w:color w:val="000000"/>
                <w:szCs w:val="24"/>
                <w:lang w:eastAsia="ru-RU"/>
              </w:rPr>
              <w:t>Прочая закупка товаров, работ и услуг для государственных (муниципальных) нужд</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05</w:t>
            </w:r>
          </w:p>
        </w:tc>
        <w:tc>
          <w:tcPr>
            <w:tcW w:w="567"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03</w:t>
            </w:r>
          </w:p>
        </w:tc>
        <w:tc>
          <w:tcPr>
            <w:tcW w:w="1134"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09 3 00 2037 0</w:t>
            </w:r>
          </w:p>
        </w:tc>
        <w:tc>
          <w:tcPr>
            <w:tcW w:w="708"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240</w:t>
            </w:r>
          </w:p>
        </w:tc>
        <w:tc>
          <w:tcPr>
            <w:tcW w:w="170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700,0</w:t>
            </w:r>
          </w:p>
        </w:tc>
        <w:tc>
          <w:tcPr>
            <w:tcW w:w="992"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c>
          <w:tcPr>
            <w:tcW w:w="993" w:type="dxa"/>
          </w:tcPr>
          <w:p w:rsidR="003C2C10" w:rsidRPr="007E6664" w:rsidRDefault="003C2C10" w:rsidP="00687A24">
            <w:pPr>
              <w:ind w:firstLine="0"/>
              <w:jc w:val="center"/>
              <w:rPr>
                <w:rFonts w:ascii="Arial" w:eastAsia="Times New Roman" w:hAnsi="Arial" w:cs="Arial"/>
                <w:color w:val="000000"/>
                <w:szCs w:val="24"/>
                <w:lang w:eastAsia="ru-RU"/>
              </w:rPr>
            </w:pPr>
            <w:r>
              <w:rPr>
                <w:rFonts w:ascii="Arial" w:eastAsia="Times New Roman" w:hAnsi="Arial" w:cs="Arial"/>
                <w:color w:val="000000"/>
                <w:szCs w:val="24"/>
                <w:lang w:eastAsia="ru-RU"/>
              </w:rPr>
              <w:t>500,0</w:t>
            </w:r>
          </w:p>
        </w:tc>
      </w:tr>
      <w:tr w:rsidR="003C2C10" w:rsidRPr="007E6664" w:rsidTr="00687A24">
        <w:trPr>
          <w:trHeight w:val="459"/>
        </w:trPr>
        <w:tc>
          <w:tcPr>
            <w:tcW w:w="4253" w:type="dxa"/>
          </w:tcPr>
          <w:p w:rsidR="003C2C10" w:rsidRPr="0006368E" w:rsidRDefault="003C2C10" w:rsidP="00687A24">
            <w:pPr>
              <w:ind w:firstLine="0"/>
              <w:rPr>
                <w:rFonts w:ascii="Arial" w:eastAsia="Times New Roman" w:hAnsi="Arial" w:cs="Arial"/>
                <w:b/>
                <w:color w:val="000000"/>
                <w:szCs w:val="24"/>
                <w:lang w:eastAsia="ru-RU"/>
              </w:rPr>
            </w:pPr>
            <w:r w:rsidRPr="0006368E">
              <w:rPr>
                <w:rFonts w:ascii="Arial" w:eastAsia="Times New Roman" w:hAnsi="Arial" w:cs="Arial"/>
                <w:b/>
                <w:color w:val="000000"/>
                <w:szCs w:val="24"/>
                <w:lang w:eastAsia="ru-RU"/>
              </w:rPr>
              <w:t>ИТОГО</w:t>
            </w:r>
          </w:p>
        </w:tc>
        <w:tc>
          <w:tcPr>
            <w:tcW w:w="567" w:type="dxa"/>
          </w:tcPr>
          <w:p w:rsidR="003C2C10" w:rsidRPr="0006368E" w:rsidRDefault="003C2C10" w:rsidP="00687A24">
            <w:pPr>
              <w:ind w:firstLine="0"/>
              <w:jc w:val="center"/>
              <w:rPr>
                <w:rFonts w:ascii="Arial" w:eastAsia="Times New Roman" w:hAnsi="Arial" w:cs="Arial"/>
                <w:b/>
                <w:color w:val="000000"/>
                <w:szCs w:val="24"/>
                <w:lang w:eastAsia="ru-RU"/>
              </w:rPr>
            </w:pPr>
          </w:p>
        </w:tc>
        <w:tc>
          <w:tcPr>
            <w:tcW w:w="567" w:type="dxa"/>
          </w:tcPr>
          <w:p w:rsidR="003C2C10" w:rsidRPr="0006368E" w:rsidRDefault="003C2C10" w:rsidP="00687A24">
            <w:pPr>
              <w:ind w:firstLine="0"/>
              <w:jc w:val="center"/>
              <w:rPr>
                <w:rFonts w:ascii="Arial" w:eastAsia="Times New Roman" w:hAnsi="Arial" w:cs="Arial"/>
                <w:b/>
                <w:color w:val="000000"/>
                <w:szCs w:val="24"/>
                <w:lang w:eastAsia="ru-RU"/>
              </w:rPr>
            </w:pPr>
          </w:p>
        </w:tc>
        <w:tc>
          <w:tcPr>
            <w:tcW w:w="1134" w:type="dxa"/>
          </w:tcPr>
          <w:p w:rsidR="003C2C10" w:rsidRPr="0006368E" w:rsidRDefault="003C2C10" w:rsidP="00687A24">
            <w:pPr>
              <w:ind w:firstLine="0"/>
              <w:jc w:val="center"/>
              <w:rPr>
                <w:rFonts w:ascii="Arial" w:eastAsia="Times New Roman" w:hAnsi="Arial" w:cs="Arial"/>
                <w:b/>
                <w:color w:val="000000"/>
                <w:szCs w:val="24"/>
                <w:lang w:eastAsia="ru-RU"/>
              </w:rPr>
            </w:pPr>
          </w:p>
        </w:tc>
        <w:tc>
          <w:tcPr>
            <w:tcW w:w="708" w:type="dxa"/>
          </w:tcPr>
          <w:p w:rsidR="003C2C10" w:rsidRPr="003A41B6" w:rsidRDefault="003C2C10" w:rsidP="00687A24">
            <w:pPr>
              <w:ind w:firstLine="0"/>
              <w:jc w:val="center"/>
              <w:rPr>
                <w:rFonts w:ascii="Arial" w:eastAsia="Times New Roman" w:hAnsi="Arial" w:cs="Arial"/>
                <w:b/>
                <w:color w:val="000000"/>
                <w:szCs w:val="24"/>
                <w:lang w:eastAsia="ru-RU"/>
              </w:rPr>
            </w:pPr>
          </w:p>
        </w:tc>
        <w:tc>
          <w:tcPr>
            <w:tcW w:w="1702" w:type="dxa"/>
          </w:tcPr>
          <w:p w:rsidR="003C2C10" w:rsidRPr="00191047" w:rsidRDefault="003C2C10" w:rsidP="0094552B">
            <w:pPr>
              <w:ind w:firstLine="0"/>
              <w:jc w:val="center"/>
              <w:rPr>
                <w:rFonts w:ascii="Arial" w:eastAsia="Times New Roman" w:hAnsi="Arial" w:cs="Arial"/>
                <w:b/>
                <w:color w:val="000000"/>
                <w:sz w:val="22"/>
                <w:lang w:eastAsia="ru-RU"/>
              </w:rPr>
            </w:pPr>
            <w:r>
              <w:rPr>
                <w:rFonts w:ascii="Arial" w:eastAsia="Times New Roman" w:hAnsi="Arial" w:cs="Arial"/>
                <w:b/>
                <w:color w:val="000000"/>
                <w:sz w:val="22"/>
                <w:lang w:eastAsia="ru-RU"/>
              </w:rPr>
              <w:t>26</w:t>
            </w:r>
            <w:r w:rsidR="0094552B">
              <w:rPr>
                <w:rFonts w:ascii="Arial" w:eastAsia="Times New Roman" w:hAnsi="Arial" w:cs="Arial"/>
                <w:b/>
                <w:color w:val="000000"/>
                <w:sz w:val="22"/>
                <w:lang w:eastAsia="ru-RU"/>
              </w:rPr>
              <w:t> 221,83478</w:t>
            </w:r>
          </w:p>
        </w:tc>
        <w:tc>
          <w:tcPr>
            <w:tcW w:w="992" w:type="dxa"/>
          </w:tcPr>
          <w:p w:rsidR="003C2C10" w:rsidRPr="00191047" w:rsidRDefault="003C2C10" w:rsidP="00687A24">
            <w:pPr>
              <w:ind w:firstLine="0"/>
              <w:jc w:val="center"/>
              <w:rPr>
                <w:rFonts w:ascii="Arial" w:eastAsia="Times New Roman" w:hAnsi="Arial" w:cs="Arial"/>
                <w:b/>
                <w:color w:val="000000"/>
                <w:sz w:val="22"/>
                <w:lang w:eastAsia="ru-RU"/>
              </w:rPr>
            </w:pPr>
            <w:r w:rsidRPr="00191047">
              <w:rPr>
                <w:rFonts w:ascii="Arial" w:eastAsia="Times New Roman" w:hAnsi="Arial" w:cs="Arial"/>
                <w:b/>
                <w:color w:val="000000"/>
                <w:sz w:val="22"/>
                <w:lang w:eastAsia="ru-RU"/>
              </w:rPr>
              <w:t>1931,0</w:t>
            </w:r>
          </w:p>
        </w:tc>
        <w:tc>
          <w:tcPr>
            <w:tcW w:w="993" w:type="dxa"/>
          </w:tcPr>
          <w:p w:rsidR="003C2C10" w:rsidRPr="00191047" w:rsidRDefault="003C2C10" w:rsidP="00687A24">
            <w:pPr>
              <w:ind w:firstLine="0"/>
              <w:jc w:val="center"/>
              <w:rPr>
                <w:rFonts w:ascii="Arial" w:eastAsia="Times New Roman" w:hAnsi="Arial" w:cs="Arial"/>
                <w:b/>
                <w:color w:val="000000"/>
                <w:sz w:val="22"/>
                <w:lang w:eastAsia="ru-RU"/>
              </w:rPr>
            </w:pPr>
            <w:r w:rsidRPr="00191047">
              <w:rPr>
                <w:rFonts w:ascii="Arial" w:eastAsia="Times New Roman" w:hAnsi="Arial" w:cs="Arial"/>
                <w:b/>
                <w:color w:val="000000"/>
                <w:sz w:val="22"/>
                <w:lang w:eastAsia="ru-RU"/>
              </w:rPr>
              <w:t>1931,0</w:t>
            </w:r>
          </w:p>
        </w:tc>
      </w:tr>
    </w:tbl>
    <w:p w:rsidR="00687A24" w:rsidRDefault="00687A24" w:rsidP="00687A24">
      <w:pPr>
        <w:ind w:firstLine="0"/>
        <w:rPr>
          <w:rFonts w:ascii="Arial" w:eastAsia="Times New Roman" w:hAnsi="Arial" w:cs="Arial"/>
          <w:b/>
          <w:bCs/>
          <w:color w:val="000000"/>
          <w:sz w:val="26"/>
          <w:szCs w:val="26"/>
          <w:lang w:eastAsia="ru-RU"/>
        </w:rPr>
      </w:pPr>
    </w:p>
    <w:p w:rsidR="00822B23" w:rsidRDefault="00822B23" w:rsidP="009900D2">
      <w:pPr>
        <w:jc w:val="right"/>
        <w:rPr>
          <w:rFonts w:ascii="Arial" w:hAnsi="Arial" w:cs="Arial"/>
          <w:szCs w:val="24"/>
        </w:rPr>
      </w:pPr>
    </w:p>
    <w:sectPr w:rsidR="00822B23" w:rsidSect="00C62DAA">
      <w:footerReference w:type="even" r:id="rId6"/>
      <w:footerReference w:type="default" r:id="rId7"/>
      <w:pgSz w:w="11906" w:h="16838"/>
      <w:pgMar w:top="709"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13" w:rsidRDefault="00DC1213">
      <w:r>
        <w:separator/>
      </w:r>
    </w:p>
  </w:endnote>
  <w:endnote w:type="continuationSeparator" w:id="0">
    <w:p w:rsidR="00DC1213" w:rsidRDefault="00DC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10" w:rsidRDefault="003C2C10" w:rsidP="00C93D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2C10" w:rsidRDefault="003C2C10" w:rsidP="0051318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10" w:rsidRDefault="003C2C10" w:rsidP="00C93D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2806">
      <w:rPr>
        <w:rStyle w:val="a7"/>
        <w:noProof/>
      </w:rPr>
      <w:t>27</w:t>
    </w:r>
    <w:r>
      <w:rPr>
        <w:rStyle w:val="a7"/>
      </w:rPr>
      <w:fldChar w:fldCharType="end"/>
    </w:r>
  </w:p>
  <w:p w:rsidR="003C2C10" w:rsidRDefault="003C2C10" w:rsidP="0051318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13" w:rsidRDefault="00DC1213">
      <w:r>
        <w:separator/>
      </w:r>
    </w:p>
  </w:footnote>
  <w:footnote w:type="continuationSeparator" w:id="0">
    <w:p w:rsidR="00DC1213" w:rsidRDefault="00DC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B0"/>
    <w:rsid w:val="00002242"/>
    <w:rsid w:val="00012205"/>
    <w:rsid w:val="000173CF"/>
    <w:rsid w:val="000242A2"/>
    <w:rsid w:val="00030271"/>
    <w:rsid w:val="0005606A"/>
    <w:rsid w:val="0006368E"/>
    <w:rsid w:val="00067AF1"/>
    <w:rsid w:val="00077847"/>
    <w:rsid w:val="00083168"/>
    <w:rsid w:val="00097BFC"/>
    <w:rsid w:val="000A1479"/>
    <w:rsid w:val="000A596D"/>
    <w:rsid w:val="000B28D9"/>
    <w:rsid w:val="000B4D89"/>
    <w:rsid w:val="000C0A21"/>
    <w:rsid w:val="000D2B8C"/>
    <w:rsid w:val="000D7EA4"/>
    <w:rsid w:val="000F5133"/>
    <w:rsid w:val="00107F02"/>
    <w:rsid w:val="00110DE3"/>
    <w:rsid w:val="00113684"/>
    <w:rsid w:val="00122E7A"/>
    <w:rsid w:val="00133DAA"/>
    <w:rsid w:val="00136F31"/>
    <w:rsid w:val="001501D8"/>
    <w:rsid w:val="001528F9"/>
    <w:rsid w:val="00161DA8"/>
    <w:rsid w:val="00167867"/>
    <w:rsid w:val="00170210"/>
    <w:rsid w:val="001728AB"/>
    <w:rsid w:val="00177062"/>
    <w:rsid w:val="001840DC"/>
    <w:rsid w:val="00184658"/>
    <w:rsid w:val="00184C15"/>
    <w:rsid w:val="001864BA"/>
    <w:rsid w:val="00191047"/>
    <w:rsid w:val="00191246"/>
    <w:rsid w:val="00194741"/>
    <w:rsid w:val="00195D16"/>
    <w:rsid w:val="001B4AD5"/>
    <w:rsid w:val="001B6997"/>
    <w:rsid w:val="001C7403"/>
    <w:rsid w:val="001C7F61"/>
    <w:rsid w:val="001D1125"/>
    <w:rsid w:val="001D603D"/>
    <w:rsid w:val="001E44B0"/>
    <w:rsid w:val="001F2593"/>
    <w:rsid w:val="001F6ADA"/>
    <w:rsid w:val="00206AAA"/>
    <w:rsid w:val="002116B9"/>
    <w:rsid w:val="00211F52"/>
    <w:rsid w:val="002175BE"/>
    <w:rsid w:val="002239D8"/>
    <w:rsid w:val="002338E9"/>
    <w:rsid w:val="00246CFE"/>
    <w:rsid w:val="00266111"/>
    <w:rsid w:val="002718F3"/>
    <w:rsid w:val="00274FB9"/>
    <w:rsid w:val="002A1A00"/>
    <w:rsid w:val="002A2E22"/>
    <w:rsid w:val="002A32FB"/>
    <w:rsid w:val="002A6F9E"/>
    <w:rsid w:val="002B42B5"/>
    <w:rsid w:val="002B4928"/>
    <w:rsid w:val="002C15CC"/>
    <w:rsid w:val="002D1640"/>
    <w:rsid w:val="002D33DD"/>
    <w:rsid w:val="002D665D"/>
    <w:rsid w:val="002D7630"/>
    <w:rsid w:val="002E56FC"/>
    <w:rsid w:val="002F33E3"/>
    <w:rsid w:val="002F5477"/>
    <w:rsid w:val="00303AF0"/>
    <w:rsid w:val="00320679"/>
    <w:rsid w:val="00324C85"/>
    <w:rsid w:val="00333047"/>
    <w:rsid w:val="003337E7"/>
    <w:rsid w:val="0033709E"/>
    <w:rsid w:val="00346A5F"/>
    <w:rsid w:val="00356056"/>
    <w:rsid w:val="0036047E"/>
    <w:rsid w:val="003731E6"/>
    <w:rsid w:val="00375610"/>
    <w:rsid w:val="00375CF2"/>
    <w:rsid w:val="003761E0"/>
    <w:rsid w:val="0038560A"/>
    <w:rsid w:val="00396B06"/>
    <w:rsid w:val="00397BBB"/>
    <w:rsid w:val="003A0034"/>
    <w:rsid w:val="003A41B6"/>
    <w:rsid w:val="003C2C10"/>
    <w:rsid w:val="003C5C5D"/>
    <w:rsid w:val="003D4C1C"/>
    <w:rsid w:val="003D7184"/>
    <w:rsid w:val="003E1359"/>
    <w:rsid w:val="003E2EA6"/>
    <w:rsid w:val="003F0E7D"/>
    <w:rsid w:val="003F1EC9"/>
    <w:rsid w:val="00403EF4"/>
    <w:rsid w:val="00413CEB"/>
    <w:rsid w:val="00423721"/>
    <w:rsid w:val="00441E51"/>
    <w:rsid w:val="00447322"/>
    <w:rsid w:val="00450224"/>
    <w:rsid w:val="00450DDA"/>
    <w:rsid w:val="00452D75"/>
    <w:rsid w:val="0045456F"/>
    <w:rsid w:val="00457424"/>
    <w:rsid w:val="0047679D"/>
    <w:rsid w:val="00482CF1"/>
    <w:rsid w:val="00493A78"/>
    <w:rsid w:val="004971A6"/>
    <w:rsid w:val="004B44F1"/>
    <w:rsid w:val="004C7577"/>
    <w:rsid w:val="004D012B"/>
    <w:rsid w:val="004D10F3"/>
    <w:rsid w:val="004E1FD7"/>
    <w:rsid w:val="004F51F0"/>
    <w:rsid w:val="004F5BAA"/>
    <w:rsid w:val="00501CF9"/>
    <w:rsid w:val="00502861"/>
    <w:rsid w:val="00507EC5"/>
    <w:rsid w:val="005117A5"/>
    <w:rsid w:val="00513187"/>
    <w:rsid w:val="0051707D"/>
    <w:rsid w:val="00533521"/>
    <w:rsid w:val="00535E90"/>
    <w:rsid w:val="005419CA"/>
    <w:rsid w:val="00541B68"/>
    <w:rsid w:val="00543ACA"/>
    <w:rsid w:val="0055170D"/>
    <w:rsid w:val="00562FD5"/>
    <w:rsid w:val="0056656B"/>
    <w:rsid w:val="005950B0"/>
    <w:rsid w:val="005A44D8"/>
    <w:rsid w:val="005A60E0"/>
    <w:rsid w:val="005B184E"/>
    <w:rsid w:val="005E31E6"/>
    <w:rsid w:val="005E66B2"/>
    <w:rsid w:val="005F04EE"/>
    <w:rsid w:val="005F6267"/>
    <w:rsid w:val="00600D3F"/>
    <w:rsid w:val="00602DC7"/>
    <w:rsid w:val="00605953"/>
    <w:rsid w:val="00624B72"/>
    <w:rsid w:val="006276C1"/>
    <w:rsid w:val="00631D23"/>
    <w:rsid w:val="00631EC6"/>
    <w:rsid w:val="00633DCB"/>
    <w:rsid w:val="006366C1"/>
    <w:rsid w:val="00636A45"/>
    <w:rsid w:val="00642E53"/>
    <w:rsid w:val="00650182"/>
    <w:rsid w:val="00655249"/>
    <w:rsid w:val="006827EB"/>
    <w:rsid w:val="00682963"/>
    <w:rsid w:val="00687A24"/>
    <w:rsid w:val="00693A3B"/>
    <w:rsid w:val="006959D4"/>
    <w:rsid w:val="006A28FA"/>
    <w:rsid w:val="006A7975"/>
    <w:rsid w:val="006B02DA"/>
    <w:rsid w:val="006B17FC"/>
    <w:rsid w:val="006C21FB"/>
    <w:rsid w:val="006D5C60"/>
    <w:rsid w:val="006F1274"/>
    <w:rsid w:val="006F35B2"/>
    <w:rsid w:val="006F395A"/>
    <w:rsid w:val="00701DCE"/>
    <w:rsid w:val="00702057"/>
    <w:rsid w:val="00702B4D"/>
    <w:rsid w:val="007050CC"/>
    <w:rsid w:val="00706A5B"/>
    <w:rsid w:val="00713A20"/>
    <w:rsid w:val="00720DB6"/>
    <w:rsid w:val="00720E3A"/>
    <w:rsid w:val="007257ED"/>
    <w:rsid w:val="007300C6"/>
    <w:rsid w:val="007307B3"/>
    <w:rsid w:val="00730B2E"/>
    <w:rsid w:val="00732BC4"/>
    <w:rsid w:val="0073459C"/>
    <w:rsid w:val="00740368"/>
    <w:rsid w:val="007437C1"/>
    <w:rsid w:val="00746C85"/>
    <w:rsid w:val="0075776D"/>
    <w:rsid w:val="007578BD"/>
    <w:rsid w:val="00761147"/>
    <w:rsid w:val="007706CD"/>
    <w:rsid w:val="007728A5"/>
    <w:rsid w:val="00774002"/>
    <w:rsid w:val="00774475"/>
    <w:rsid w:val="00775DF5"/>
    <w:rsid w:val="00776AFB"/>
    <w:rsid w:val="00776E1D"/>
    <w:rsid w:val="007800EC"/>
    <w:rsid w:val="00790278"/>
    <w:rsid w:val="0079271A"/>
    <w:rsid w:val="0079528A"/>
    <w:rsid w:val="007A0C75"/>
    <w:rsid w:val="007A4B3C"/>
    <w:rsid w:val="007B2FCB"/>
    <w:rsid w:val="007B466E"/>
    <w:rsid w:val="007B58E0"/>
    <w:rsid w:val="007C40E3"/>
    <w:rsid w:val="007C45FD"/>
    <w:rsid w:val="007D13DA"/>
    <w:rsid w:val="007D3AC6"/>
    <w:rsid w:val="007D4410"/>
    <w:rsid w:val="007D6F67"/>
    <w:rsid w:val="007E471B"/>
    <w:rsid w:val="007E6664"/>
    <w:rsid w:val="007E764F"/>
    <w:rsid w:val="007F1375"/>
    <w:rsid w:val="008079B0"/>
    <w:rsid w:val="008101BC"/>
    <w:rsid w:val="0081092D"/>
    <w:rsid w:val="008201AA"/>
    <w:rsid w:val="00820810"/>
    <w:rsid w:val="00822A4E"/>
    <w:rsid w:val="00822B23"/>
    <w:rsid w:val="008235E2"/>
    <w:rsid w:val="00825D91"/>
    <w:rsid w:val="008538EA"/>
    <w:rsid w:val="00854E34"/>
    <w:rsid w:val="00860C3D"/>
    <w:rsid w:val="00863661"/>
    <w:rsid w:val="00867552"/>
    <w:rsid w:val="00873834"/>
    <w:rsid w:val="00876591"/>
    <w:rsid w:val="00885710"/>
    <w:rsid w:val="00887468"/>
    <w:rsid w:val="008953BE"/>
    <w:rsid w:val="00895A41"/>
    <w:rsid w:val="008B1EB6"/>
    <w:rsid w:val="008B4339"/>
    <w:rsid w:val="008C3E3F"/>
    <w:rsid w:val="008D17FA"/>
    <w:rsid w:val="008E1CD0"/>
    <w:rsid w:val="008E4C4D"/>
    <w:rsid w:val="008F0155"/>
    <w:rsid w:val="008F1FA2"/>
    <w:rsid w:val="008F75E4"/>
    <w:rsid w:val="009012A1"/>
    <w:rsid w:val="009073FF"/>
    <w:rsid w:val="00921146"/>
    <w:rsid w:val="00923FF2"/>
    <w:rsid w:val="00924102"/>
    <w:rsid w:val="0094552B"/>
    <w:rsid w:val="00950278"/>
    <w:rsid w:val="00950593"/>
    <w:rsid w:val="00953A7A"/>
    <w:rsid w:val="0095617E"/>
    <w:rsid w:val="009618DF"/>
    <w:rsid w:val="00963A2A"/>
    <w:rsid w:val="00967969"/>
    <w:rsid w:val="00967D34"/>
    <w:rsid w:val="0097056A"/>
    <w:rsid w:val="009717D4"/>
    <w:rsid w:val="009832A3"/>
    <w:rsid w:val="0098662D"/>
    <w:rsid w:val="009900D2"/>
    <w:rsid w:val="00990E6F"/>
    <w:rsid w:val="00991649"/>
    <w:rsid w:val="00995B03"/>
    <w:rsid w:val="009A03BD"/>
    <w:rsid w:val="009A1B11"/>
    <w:rsid w:val="009A288F"/>
    <w:rsid w:val="009A3464"/>
    <w:rsid w:val="009A591D"/>
    <w:rsid w:val="009A651A"/>
    <w:rsid w:val="009B3A53"/>
    <w:rsid w:val="009B3DC4"/>
    <w:rsid w:val="009B4C80"/>
    <w:rsid w:val="009C087E"/>
    <w:rsid w:val="009C389E"/>
    <w:rsid w:val="009D5F40"/>
    <w:rsid w:val="009E3A5F"/>
    <w:rsid w:val="00A03CEC"/>
    <w:rsid w:val="00A07EF9"/>
    <w:rsid w:val="00A410AB"/>
    <w:rsid w:val="00A45968"/>
    <w:rsid w:val="00A476EE"/>
    <w:rsid w:val="00A47711"/>
    <w:rsid w:val="00A55E67"/>
    <w:rsid w:val="00A56D56"/>
    <w:rsid w:val="00A667F5"/>
    <w:rsid w:val="00A66A52"/>
    <w:rsid w:val="00A71121"/>
    <w:rsid w:val="00A71464"/>
    <w:rsid w:val="00A72806"/>
    <w:rsid w:val="00A73E01"/>
    <w:rsid w:val="00A87E8E"/>
    <w:rsid w:val="00A901BF"/>
    <w:rsid w:val="00A9301C"/>
    <w:rsid w:val="00AA02F1"/>
    <w:rsid w:val="00AA08EC"/>
    <w:rsid w:val="00AA4419"/>
    <w:rsid w:val="00AA4F70"/>
    <w:rsid w:val="00AC7F3F"/>
    <w:rsid w:val="00AE53A4"/>
    <w:rsid w:val="00AE6BE4"/>
    <w:rsid w:val="00AF1DD2"/>
    <w:rsid w:val="00AF3D7D"/>
    <w:rsid w:val="00B22DC5"/>
    <w:rsid w:val="00B23247"/>
    <w:rsid w:val="00B25EB2"/>
    <w:rsid w:val="00B27FD9"/>
    <w:rsid w:val="00B317AB"/>
    <w:rsid w:val="00B423E3"/>
    <w:rsid w:val="00B43E49"/>
    <w:rsid w:val="00B43E7B"/>
    <w:rsid w:val="00B45016"/>
    <w:rsid w:val="00B45535"/>
    <w:rsid w:val="00B55A0D"/>
    <w:rsid w:val="00B57C1C"/>
    <w:rsid w:val="00B71DD8"/>
    <w:rsid w:val="00B7335B"/>
    <w:rsid w:val="00BB1CF5"/>
    <w:rsid w:val="00BB4BB4"/>
    <w:rsid w:val="00BB790E"/>
    <w:rsid w:val="00BC285E"/>
    <w:rsid w:val="00BC2C51"/>
    <w:rsid w:val="00BC6320"/>
    <w:rsid w:val="00BC67F6"/>
    <w:rsid w:val="00BC7DD1"/>
    <w:rsid w:val="00BD37E7"/>
    <w:rsid w:val="00BD7BB1"/>
    <w:rsid w:val="00BE27B7"/>
    <w:rsid w:val="00BF5AAF"/>
    <w:rsid w:val="00BF6C3E"/>
    <w:rsid w:val="00C01BD8"/>
    <w:rsid w:val="00C0267D"/>
    <w:rsid w:val="00C10808"/>
    <w:rsid w:val="00C10C11"/>
    <w:rsid w:val="00C115CD"/>
    <w:rsid w:val="00C13DE6"/>
    <w:rsid w:val="00C15D19"/>
    <w:rsid w:val="00C22A36"/>
    <w:rsid w:val="00C322D0"/>
    <w:rsid w:val="00C40179"/>
    <w:rsid w:val="00C401E2"/>
    <w:rsid w:val="00C41714"/>
    <w:rsid w:val="00C44289"/>
    <w:rsid w:val="00C53FE0"/>
    <w:rsid w:val="00C622B9"/>
    <w:rsid w:val="00C62DAA"/>
    <w:rsid w:val="00C678B9"/>
    <w:rsid w:val="00C872A0"/>
    <w:rsid w:val="00C925E7"/>
    <w:rsid w:val="00C93D7F"/>
    <w:rsid w:val="00C94F4B"/>
    <w:rsid w:val="00CB1644"/>
    <w:rsid w:val="00CB55DE"/>
    <w:rsid w:val="00CB7136"/>
    <w:rsid w:val="00CC310C"/>
    <w:rsid w:val="00CC3932"/>
    <w:rsid w:val="00CC743D"/>
    <w:rsid w:val="00CD0D19"/>
    <w:rsid w:val="00CD313D"/>
    <w:rsid w:val="00CD5B51"/>
    <w:rsid w:val="00CD7FAC"/>
    <w:rsid w:val="00CF5644"/>
    <w:rsid w:val="00D01EC5"/>
    <w:rsid w:val="00D05324"/>
    <w:rsid w:val="00D07C7E"/>
    <w:rsid w:val="00D141DA"/>
    <w:rsid w:val="00D17F28"/>
    <w:rsid w:val="00D226FE"/>
    <w:rsid w:val="00D261BD"/>
    <w:rsid w:val="00D26215"/>
    <w:rsid w:val="00D27257"/>
    <w:rsid w:val="00D27686"/>
    <w:rsid w:val="00D27721"/>
    <w:rsid w:val="00D34A4B"/>
    <w:rsid w:val="00D42C69"/>
    <w:rsid w:val="00D44783"/>
    <w:rsid w:val="00D46C17"/>
    <w:rsid w:val="00D60071"/>
    <w:rsid w:val="00D62D8A"/>
    <w:rsid w:val="00D63F33"/>
    <w:rsid w:val="00D80D0B"/>
    <w:rsid w:val="00D80DCA"/>
    <w:rsid w:val="00D9414F"/>
    <w:rsid w:val="00DA5783"/>
    <w:rsid w:val="00DB2A1A"/>
    <w:rsid w:val="00DB2C3F"/>
    <w:rsid w:val="00DB3667"/>
    <w:rsid w:val="00DB77B5"/>
    <w:rsid w:val="00DC1213"/>
    <w:rsid w:val="00DE1398"/>
    <w:rsid w:val="00DE5D91"/>
    <w:rsid w:val="00E14228"/>
    <w:rsid w:val="00E1470A"/>
    <w:rsid w:val="00E16FF9"/>
    <w:rsid w:val="00E2008F"/>
    <w:rsid w:val="00E30F1A"/>
    <w:rsid w:val="00E36DFB"/>
    <w:rsid w:val="00E37240"/>
    <w:rsid w:val="00E43F06"/>
    <w:rsid w:val="00E45181"/>
    <w:rsid w:val="00E509ED"/>
    <w:rsid w:val="00E512EC"/>
    <w:rsid w:val="00E52F35"/>
    <w:rsid w:val="00E547A0"/>
    <w:rsid w:val="00E548B7"/>
    <w:rsid w:val="00E5683C"/>
    <w:rsid w:val="00E57AB4"/>
    <w:rsid w:val="00E63F73"/>
    <w:rsid w:val="00E72345"/>
    <w:rsid w:val="00E812EB"/>
    <w:rsid w:val="00E843E9"/>
    <w:rsid w:val="00E86F16"/>
    <w:rsid w:val="00EA158D"/>
    <w:rsid w:val="00EA26DA"/>
    <w:rsid w:val="00EA403D"/>
    <w:rsid w:val="00EA5EF3"/>
    <w:rsid w:val="00EB3CD1"/>
    <w:rsid w:val="00EB65F3"/>
    <w:rsid w:val="00EC79A7"/>
    <w:rsid w:val="00ED2E03"/>
    <w:rsid w:val="00EE357D"/>
    <w:rsid w:val="00EE5D20"/>
    <w:rsid w:val="00EE5ED0"/>
    <w:rsid w:val="00EF020F"/>
    <w:rsid w:val="00EF5367"/>
    <w:rsid w:val="00F15FC0"/>
    <w:rsid w:val="00F202F4"/>
    <w:rsid w:val="00F2381C"/>
    <w:rsid w:val="00F32A9E"/>
    <w:rsid w:val="00F34195"/>
    <w:rsid w:val="00F370F4"/>
    <w:rsid w:val="00F37A61"/>
    <w:rsid w:val="00F41A56"/>
    <w:rsid w:val="00F54A0F"/>
    <w:rsid w:val="00F54EAA"/>
    <w:rsid w:val="00F558DE"/>
    <w:rsid w:val="00F567E2"/>
    <w:rsid w:val="00F61637"/>
    <w:rsid w:val="00F61683"/>
    <w:rsid w:val="00F61FC5"/>
    <w:rsid w:val="00F66E19"/>
    <w:rsid w:val="00F67F65"/>
    <w:rsid w:val="00F75FD2"/>
    <w:rsid w:val="00F825DC"/>
    <w:rsid w:val="00FB0A9E"/>
    <w:rsid w:val="00FB1BE9"/>
    <w:rsid w:val="00FB1EE7"/>
    <w:rsid w:val="00FB56B2"/>
    <w:rsid w:val="00FB5A70"/>
    <w:rsid w:val="00FB5CBE"/>
    <w:rsid w:val="00FD0B59"/>
    <w:rsid w:val="00FD463A"/>
    <w:rsid w:val="00FD7ECD"/>
    <w:rsid w:val="00FF0ABF"/>
    <w:rsid w:val="00FF1B8A"/>
    <w:rsid w:val="00FF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AAC9A3D-C86D-4516-8CAB-F26658B4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B0"/>
    <w:pPr>
      <w:ind w:firstLine="709"/>
      <w:jc w:val="both"/>
    </w:pPr>
    <w:rPr>
      <w:rFonts w:eastAsia="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4C80"/>
    <w:rPr>
      <w:color w:val="0000FF"/>
      <w:u w:val="single"/>
    </w:rPr>
  </w:style>
  <w:style w:type="character" w:styleId="a4">
    <w:name w:val="FollowedHyperlink"/>
    <w:basedOn w:val="a0"/>
    <w:rsid w:val="009B4C80"/>
    <w:rPr>
      <w:color w:val="800080"/>
      <w:u w:val="single"/>
    </w:rPr>
  </w:style>
  <w:style w:type="paragraph" w:customStyle="1" w:styleId="xl68">
    <w:name w:val="xl6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69">
    <w:name w:val="xl6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xl70">
    <w:name w:val="xl70"/>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71">
    <w:name w:val="xl71"/>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2">
    <w:name w:val="xl72"/>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3">
    <w:name w:val="xl73"/>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4">
    <w:name w:val="xl74"/>
    <w:basedOn w:val="a"/>
    <w:rsid w:val="009B4C80"/>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5">
    <w:name w:val="xl75"/>
    <w:basedOn w:val="a"/>
    <w:rsid w:val="009B4C80"/>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6">
    <w:name w:val="xl76"/>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sz w:val="20"/>
      <w:szCs w:val="20"/>
      <w:lang w:eastAsia="ru-RU"/>
    </w:rPr>
  </w:style>
  <w:style w:type="paragraph" w:customStyle="1" w:styleId="xl77">
    <w:name w:val="xl77"/>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78">
    <w:name w:val="xl7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79">
    <w:name w:val="xl7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0">
    <w:name w:val="xl80"/>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1">
    <w:name w:val="xl81"/>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xl82">
    <w:name w:val="xl82"/>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83">
    <w:name w:val="xl83"/>
    <w:basedOn w:val="a"/>
    <w:rsid w:val="009B4C80"/>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4">
    <w:name w:val="xl84"/>
    <w:basedOn w:val="a"/>
    <w:rsid w:val="009B4C80"/>
    <w:pPr>
      <w:pBdr>
        <w:top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5">
    <w:name w:val="xl85"/>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86">
    <w:name w:val="xl86"/>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7">
    <w:name w:val="xl87"/>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88">
    <w:name w:val="xl8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89">
    <w:name w:val="xl8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90">
    <w:name w:val="xl90"/>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91">
    <w:name w:val="xl91"/>
    <w:basedOn w:val="a"/>
    <w:rsid w:val="009B4C80"/>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Arial" w:eastAsia="Times New Roman" w:hAnsi="Arial" w:cs="Arial"/>
      <w:b/>
      <w:bCs/>
      <w:sz w:val="20"/>
      <w:szCs w:val="20"/>
      <w:lang w:eastAsia="ru-RU"/>
    </w:rPr>
  </w:style>
  <w:style w:type="paragraph" w:customStyle="1" w:styleId="xl92">
    <w:name w:val="xl92"/>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93">
    <w:name w:val="xl93"/>
    <w:basedOn w:val="a"/>
    <w:rsid w:val="009B4C80"/>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94">
    <w:name w:val="xl94"/>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sz w:val="20"/>
      <w:szCs w:val="20"/>
      <w:lang w:eastAsia="ru-RU"/>
    </w:rPr>
  </w:style>
  <w:style w:type="paragraph" w:customStyle="1" w:styleId="xl95">
    <w:name w:val="xl95"/>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paragraph" w:customStyle="1" w:styleId="xl96">
    <w:name w:val="xl96"/>
    <w:basedOn w:val="a"/>
    <w:rsid w:val="009B4C80"/>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97">
    <w:name w:val="xl97"/>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98">
    <w:name w:val="xl98"/>
    <w:basedOn w:val="a"/>
    <w:rsid w:val="009B4C80"/>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99">
    <w:name w:val="xl9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100">
    <w:name w:val="xl100"/>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01">
    <w:name w:val="xl101"/>
    <w:basedOn w:val="a"/>
    <w:rsid w:val="009B4C80"/>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102">
    <w:name w:val="xl102"/>
    <w:basedOn w:val="a"/>
    <w:rsid w:val="009B4C80"/>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103">
    <w:name w:val="xl103"/>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104">
    <w:name w:val="xl104"/>
    <w:basedOn w:val="a"/>
    <w:rsid w:val="009B4C80"/>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05">
    <w:name w:val="xl105"/>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sz w:val="20"/>
      <w:szCs w:val="20"/>
      <w:lang w:eastAsia="ru-RU"/>
    </w:rPr>
  </w:style>
  <w:style w:type="paragraph" w:customStyle="1" w:styleId="xl106">
    <w:name w:val="xl106"/>
    <w:basedOn w:val="a"/>
    <w:rsid w:val="009B4C80"/>
    <w:pPr>
      <w:pBdr>
        <w:top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07">
    <w:name w:val="xl107"/>
    <w:basedOn w:val="a"/>
    <w:rsid w:val="009B4C80"/>
    <w:pPr>
      <w:pBdr>
        <w:top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108">
    <w:name w:val="xl10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109">
    <w:name w:val="xl10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10">
    <w:name w:val="xl110"/>
    <w:basedOn w:val="a"/>
    <w:rsid w:val="009B4C80"/>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11">
    <w:name w:val="xl111"/>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12">
    <w:name w:val="xl112"/>
    <w:basedOn w:val="a"/>
    <w:rsid w:val="009B4C80"/>
    <w:pPr>
      <w:pBdr>
        <w:top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13">
    <w:name w:val="xl113"/>
    <w:basedOn w:val="a"/>
    <w:rsid w:val="009B4C80"/>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sz w:val="20"/>
      <w:szCs w:val="20"/>
      <w:lang w:eastAsia="ru-RU"/>
    </w:rPr>
  </w:style>
  <w:style w:type="paragraph" w:customStyle="1" w:styleId="xl114">
    <w:name w:val="xl114"/>
    <w:basedOn w:val="a"/>
    <w:rsid w:val="009B4C80"/>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sz w:val="20"/>
      <w:szCs w:val="20"/>
      <w:lang w:eastAsia="ru-RU"/>
    </w:rPr>
  </w:style>
  <w:style w:type="paragraph" w:customStyle="1" w:styleId="xl115">
    <w:name w:val="xl115"/>
    <w:basedOn w:val="a"/>
    <w:rsid w:val="009B4C80"/>
    <w:pPr>
      <w:pBdr>
        <w:top w:val="single" w:sz="4" w:space="0" w:color="000000"/>
        <w:left w:val="single" w:sz="8" w:space="0" w:color="auto"/>
        <w:right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116">
    <w:name w:val="xl116"/>
    <w:basedOn w:val="a"/>
    <w:rsid w:val="009B4C80"/>
    <w:pP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17">
    <w:name w:val="xl117"/>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118">
    <w:name w:val="xl11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119">
    <w:name w:val="xl11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120">
    <w:name w:val="xl120"/>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sz w:val="20"/>
      <w:szCs w:val="20"/>
      <w:lang w:eastAsia="ru-RU"/>
    </w:rPr>
  </w:style>
  <w:style w:type="paragraph" w:customStyle="1" w:styleId="xl121">
    <w:name w:val="xl121"/>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sz w:val="20"/>
      <w:szCs w:val="20"/>
      <w:lang w:eastAsia="ru-RU"/>
    </w:rPr>
  </w:style>
  <w:style w:type="paragraph" w:customStyle="1" w:styleId="xl122">
    <w:name w:val="xl122"/>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123">
    <w:name w:val="xl123"/>
    <w:basedOn w:val="a"/>
    <w:rsid w:val="009B4C80"/>
    <w:pPr>
      <w:spacing w:before="100" w:beforeAutospacing="1" w:after="100" w:afterAutospacing="1"/>
      <w:ind w:firstLine="0"/>
    </w:pPr>
    <w:rPr>
      <w:rFonts w:ascii="Arial" w:eastAsia="Times New Roman" w:hAnsi="Arial" w:cs="Arial"/>
      <w:sz w:val="20"/>
      <w:szCs w:val="20"/>
      <w:lang w:eastAsia="ru-RU"/>
    </w:rPr>
  </w:style>
  <w:style w:type="paragraph" w:customStyle="1" w:styleId="xl124">
    <w:name w:val="xl124"/>
    <w:basedOn w:val="a"/>
    <w:rsid w:val="009B4C80"/>
    <w:pPr>
      <w:pBdr>
        <w:top w:val="single" w:sz="8" w:space="0" w:color="auto"/>
        <w:left w:val="single" w:sz="8" w:space="0" w:color="auto"/>
        <w:bottom w:val="single" w:sz="8" w:space="0" w:color="auto"/>
        <w:right w:val="single" w:sz="8" w:space="0" w:color="auto"/>
      </w:pBdr>
      <w:spacing w:before="100" w:beforeAutospacing="1" w:after="100" w:afterAutospacing="1"/>
      <w:ind w:firstLine="0"/>
      <w:textAlignment w:val="top"/>
    </w:pPr>
    <w:rPr>
      <w:rFonts w:ascii="Arial" w:eastAsia="Times New Roman" w:hAnsi="Arial" w:cs="Arial"/>
      <w:sz w:val="20"/>
      <w:szCs w:val="20"/>
      <w:lang w:eastAsia="ru-RU"/>
    </w:rPr>
  </w:style>
  <w:style w:type="paragraph" w:customStyle="1" w:styleId="xl125">
    <w:name w:val="xl125"/>
    <w:basedOn w:val="a"/>
    <w:rsid w:val="009B4C80"/>
    <w:pPr>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26">
    <w:name w:val="xl126"/>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20"/>
      <w:szCs w:val="20"/>
      <w:lang w:eastAsia="ru-RU"/>
    </w:rPr>
  </w:style>
  <w:style w:type="paragraph" w:customStyle="1" w:styleId="xl127">
    <w:name w:val="xl127"/>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28">
    <w:name w:val="xl128"/>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29">
    <w:name w:val="xl129"/>
    <w:basedOn w:val="a"/>
    <w:rsid w:val="009B4C8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styleId="a5">
    <w:name w:val="Balloon Text"/>
    <w:basedOn w:val="a"/>
    <w:semiHidden/>
    <w:rsid w:val="001840DC"/>
    <w:rPr>
      <w:rFonts w:ascii="Tahoma" w:hAnsi="Tahoma" w:cs="Tahoma"/>
      <w:sz w:val="16"/>
      <w:szCs w:val="16"/>
    </w:rPr>
  </w:style>
  <w:style w:type="paragraph" w:styleId="a6">
    <w:name w:val="footer"/>
    <w:basedOn w:val="a"/>
    <w:rsid w:val="00513187"/>
    <w:pPr>
      <w:tabs>
        <w:tab w:val="center" w:pos="4677"/>
        <w:tab w:val="right" w:pos="9355"/>
      </w:tabs>
    </w:pPr>
  </w:style>
  <w:style w:type="character" w:styleId="a7">
    <w:name w:val="page number"/>
    <w:basedOn w:val="a0"/>
    <w:rsid w:val="00513187"/>
  </w:style>
  <w:style w:type="table" w:styleId="a8">
    <w:name w:val="Table Grid"/>
    <w:basedOn w:val="a1"/>
    <w:rsid w:val="007902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9278">
      <w:bodyDiv w:val="1"/>
      <w:marLeft w:val="0"/>
      <w:marRight w:val="0"/>
      <w:marTop w:val="0"/>
      <w:marBottom w:val="0"/>
      <w:divBdr>
        <w:top w:val="none" w:sz="0" w:space="0" w:color="auto"/>
        <w:left w:val="none" w:sz="0" w:space="0" w:color="auto"/>
        <w:bottom w:val="none" w:sz="0" w:space="0" w:color="auto"/>
        <w:right w:val="none" w:sz="0" w:space="0" w:color="auto"/>
      </w:divBdr>
    </w:div>
    <w:div w:id="191497528">
      <w:bodyDiv w:val="1"/>
      <w:marLeft w:val="0"/>
      <w:marRight w:val="0"/>
      <w:marTop w:val="0"/>
      <w:marBottom w:val="0"/>
      <w:divBdr>
        <w:top w:val="none" w:sz="0" w:space="0" w:color="auto"/>
        <w:left w:val="none" w:sz="0" w:space="0" w:color="auto"/>
        <w:bottom w:val="none" w:sz="0" w:space="0" w:color="auto"/>
        <w:right w:val="none" w:sz="0" w:space="0" w:color="auto"/>
      </w:divBdr>
    </w:div>
    <w:div w:id="323289948">
      <w:bodyDiv w:val="1"/>
      <w:marLeft w:val="0"/>
      <w:marRight w:val="0"/>
      <w:marTop w:val="0"/>
      <w:marBottom w:val="0"/>
      <w:divBdr>
        <w:top w:val="none" w:sz="0" w:space="0" w:color="auto"/>
        <w:left w:val="none" w:sz="0" w:space="0" w:color="auto"/>
        <w:bottom w:val="none" w:sz="0" w:space="0" w:color="auto"/>
        <w:right w:val="none" w:sz="0" w:space="0" w:color="auto"/>
      </w:divBdr>
    </w:div>
    <w:div w:id="409427624">
      <w:bodyDiv w:val="1"/>
      <w:marLeft w:val="0"/>
      <w:marRight w:val="0"/>
      <w:marTop w:val="0"/>
      <w:marBottom w:val="0"/>
      <w:divBdr>
        <w:top w:val="none" w:sz="0" w:space="0" w:color="auto"/>
        <w:left w:val="none" w:sz="0" w:space="0" w:color="auto"/>
        <w:bottom w:val="none" w:sz="0" w:space="0" w:color="auto"/>
        <w:right w:val="none" w:sz="0" w:space="0" w:color="auto"/>
      </w:divBdr>
    </w:div>
    <w:div w:id="449403172">
      <w:bodyDiv w:val="1"/>
      <w:marLeft w:val="0"/>
      <w:marRight w:val="0"/>
      <w:marTop w:val="0"/>
      <w:marBottom w:val="0"/>
      <w:divBdr>
        <w:top w:val="none" w:sz="0" w:space="0" w:color="auto"/>
        <w:left w:val="none" w:sz="0" w:space="0" w:color="auto"/>
        <w:bottom w:val="none" w:sz="0" w:space="0" w:color="auto"/>
        <w:right w:val="none" w:sz="0" w:space="0" w:color="auto"/>
      </w:divBdr>
    </w:div>
    <w:div w:id="868222834">
      <w:bodyDiv w:val="1"/>
      <w:marLeft w:val="0"/>
      <w:marRight w:val="0"/>
      <w:marTop w:val="0"/>
      <w:marBottom w:val="0"/>
      <w:divBdr>
        <w:top w:val="none" w:sz="0" w:space="0" w:color="auto"/>
        <w:left w:val="none" w:sz="0" w:space="0" w:color="auto"/>
        <w:bottom w:val="none" w:sz="0" w:space="0" w:color="auto"/>
        <w:right w:val="none" w:sz="0" w:space="0" w:color="auto"/>
      </w:divBdr>
    </w:div>
    <w:div w:id="907764433">
      <w:bodyDiv w:val="1"/>
      <w:marLeft w:val="0"/>
      <w:marRight w:val="0"/>
      <w:marTop w:val="0"/>
      <w:marBottom w:val="0"/>
      <w:divBdr>
        <w:top w:val="none" w:sz="0" w:space="0" w:color="auto"/>
        <w:left w:val="none" w:sz="0" w:space="0" w:color="auto"/>
        <w:bottom w:val="none" w:sz="0" w:space="0" w:color="auto"/>
        <w:right w:val="none" w:sz="0" w:space="0" w:color="auto"/>
      </w:divBdr>
    </w:div>
    <w:div w:id="918295920">
      <w:bodyDiv w:val="1"/>
      <w:marLeft w:val="0"/>
      <w:marRight w:val="0"/>
      <w:marTop w:val="0"/>
      <w:marBottom w:val="0"/>
      <w:divBdr>
        <w:top w:val="none" w:sz="0" w:space="0" w:color="auto"/>
        <w:left w:val="none" w:sz="0" w:space="0" w:color="auto"/>
        <w:bottom w:val="none" w:sz="0" w:space="0" w:color="auto"/>
        <w:right w:val="none" w:sz="0" w:space="0" w:color="auto"/>
      </w:divBdr>
    </w:div>
    <w:div w:id="923684893">
      <w:bodyDiv w:val="1"/>
      <w:marLeft w:val="0"/>
      <w:marRight w:val="0"/>
      <w:marTop w:val="0"/>
      <w:marBottom w:val="0"/>
      <w:divBdr>
        <w:top w:val="none" w:sz="0" w:space="0" w:color="auto"/>
        <w:left w:val="none" w:sz="0" w:space="0" w:color="auto"/>
        <w:bottom w:val="none" w:sz="0" w:space="0" w:color="auto"/>
        <w:right w:val="none" w:sz="0" w:space="0" w:color="auto"/>
      </w:divBdr>
    </w:div>
    <w:div w:id="942879227">
      <w:bodyDiv w:val="1"/>
      <w:marLeft w:val="0"/>
      <w:marRight w:val="0"/>
      <w:marTop w:val="0"/>
      <w:marBottom w:val="0"/>
      <w:divBdr>
        <w:top w:val="none" w:sz="0" w:space="0" w:color="auto"/>
        <w:left w:val="none" w:sz="0" w:space="0" w:color="auto"/>
        <w:bottom w:val="none" w:sz="0" w:space="0" w:color="auto"/>
        <w:right w:val="none" w:sz="0" w:space="0" w:color="auto"/>
      </w:divBdr>
    </w:div>
    <w:div w:id="1064371393">
      <w:bodyDiv w:val="1"/>
      <w:marLeft w:val="0"/>
      <w:marRight w:val="0"/>
      <w:marTop w:val="0"/>
      <w:marBottom w:val="0"/>
      <w:divBdr>
        <w:top w:val="none" w:sz="0" w:space="0" w:color="auto"/>
        <w:left w:val="none" w:sz="0" w:space="0" w:color="auto"/>
        <w:bottom w:val="none" w:sz="0" w:space="0" w:color="auto"/>
        <w:right w:val="none" w:sz="0" w:space="0" w:color="auto"/>
      </w:divBdr>
    </w:div>
    <w:div w:id="1223757680">
      <w:bodyDiv w:val="1"/>
      <w:marLeft w:val="0"/>
      <w:marRight w:val="0"/>
      <w:marTop w:val="0"/>
      <w:marBottom w:val="0"/>
      <w:divBdr>
        <w:top w:val="none" w:sz="0" w:space="0" w:color="auto"/>
        <w:left w:val="none" w:sz="0" w:space="0" w:color="auto"/>
        <w:bottom w:val="none" w:sz="0" w:space="0" w:color="auto"/>
        <w:right w:val="none" w:sz="0" w:space="0" w:color="auto"/>
      </w:divBdr>
    </w:div>
    <w:div w:id="1331905129">
      <w:bodyDiv w:val="1"/>
      <w:marLeft w:val="0"/>
      <w:marRight w:val="0"/>
      <w:marTop w:val="0"/>
      <w:marBottom w:val="0"/>
      <w:divBdr>
        <w:top w:val="none" w:sz="0" w:space="0" w:color="auto"/>
        <w:left w:val="none" w:sz="0" w:space="0" w:color="auto"/>
        <w:bottom w:val="none" w:sz="0" w:space="0" w:color="auto"/>
        <w:right w:val="none" w:sz="0" w:space="0" w:color="auto"/>
      </w:divBdr>
    </w:div>
    <w:div w:id="1441602715">
      <w:bodyDiv w:val="1"/>
      <w:marLeft w:val="0"/>
      <w:marRight w:val="0"/>
      <w:marTop w:val="0"/>
      <w:marBottom w:val="0"/>
      <w:divBdr>
        <w:top w:val="none" w:sz="0" w:space="0" w:color="auto"/>
        <w:left w:val="none" w:sz="0" w:space="0" w:color="auto"/>
        <w:bottom w:val="none" w:sz="0" w:space="0" w:color="auto"/>
        <w:right w:val="none" w:sz="0" w:space="0" w:color="auto"/>
      </w:divBdr>
    </w:div>
    <w:div w:id="17576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1</Company>
  <LinksUpToDate>false</LinksUpToDate>
  <CharactersWithSpaces>78731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2</dc:creator>
  <cp:lastModifiedBy>1</cp:lastModifiedBy>
  <cp:revision>2</cp:revision>
  <cp:lastPrinted>2017-06-27T13:42:00Z</cp:lastPrinted>
  <dcterms:created xsi:type="dcterms:W3CDTF">2025-06-04T09:14:00Z</dcterms:created>
  <dcterms:modified xsi:type="dcterms:W3CDTF">2025-06-04T09:14:00Z</dcterms:modified>
</cp:coreProperties>
</file>