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1E44B0">
              <w:rPr>
                <w:rFonts w:ascii="Arial" w:hAnsi="Arial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Муниципальное образование Шварцевское </w:t>
            </w:r>
          </w:p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Киреевского района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Собрание депутатов</w:t>
            </w:r>
          </w:p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Решение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D0261B" w:rsidRDefault="001E44B0" w:rsidP="007800EC">
            <w:pPr>
              <w:suppressAutoHyphens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  <w:tr w:rsidR="001E44B0" w:rsidRPr="00C40179">
        <w:tc>
          <w:tcPr>
            <w:tcW w:w="4785" w:type="dxa"/>
          </w:tcPr>
          <w:p w:rsidR="001E44B0" w:rsidRPr="00D0261B" w:rsidRDefault="00C40179" w:rsidP="00C0267D">
            <w:pPr>
              <w:suppressAutoHyphens/>
              <w:rPr>
                <w:rFonts w:ascii="Arial" w:hAnsi="Arial" w:cs="Arial"/>
                <w:b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C0267D">
              <w:rPr>
                <w:rFonts w:ascii="Arial" w:hAnsi="Arial" w:cs="Arial"/>
                <w:b/>
                <w:szCs w:val="24"/>
              </w:rPr>
              <w:t>31</w:t>
            </w:r>
            <w:r w:rsidR="00F67F65">
              <w:rPr>
                <w:rFonts w:ascii="Arial" w:hAnsi="Arial" w:cs="Arial"/>
                <w:b/>
                <w:szCs w:val="24"/>
              </w:rPr>
              <w:t xml:space="preserve"> </w:t>
            </w:r>
            <w:r w:rsidR="00C0267D">
              <w:rPr>
                <w:rFonts w:ascii="Arial" w:hAnsi="Arial" w:cs="Arial"/>
                <w:b/>
                <w:szCs w:val="24"/>
              </w:rPr>
              <w:t>марта</w:t>
            </w:r>
            <w:r w:rsidR="00730B2E">
              <w:rPr>
                <w:rFonts w:ascii="Arial" w:hAnsi="Arial" w:cs="Arial"/>
                <w:b/>
                <w:szCs w:val="24"/>
              </w:rPr>
              <w:t xml:space="preserve"> </w:t>
            </w:r>
            <w:r w:rsidR="001E44B0" w:rsidRPr="00D0261B">
              <w:rPr>
                <w:rFonts w:ascii="Arial" w:hAnsi="Arial" w:cs="Arial"/>
                <w:b/>
                <w:szCs w:val="24"/>
              </w:rPr>
              <w:t>201</w:t>
            </w:r>
            <w:r w:rsidR="00482CF1">
              <w:rPr>
                <w:rFonts w:ascii="Arial" w:hAnsi="Arial" w:cs="Arial"/>
                <w:b/>
                <w:szCs w:val="24"/>
              </w:rPr>
              <w:t>7</w:t>
            </w:r>
            <w:r w:rsidR="001E44B0" w:rsidRPr="00D0261B">
              <w:rPr>
                <w:rFonts w:ascii="Arial" w:hAnsi="Arial" w:cs="Arial"/>
                <w:b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1E44B0" w:rsidRPr="00C40179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Cs w:val="24"/>
                <w:lang w:eastAsia="ar-SA"/>
              </w:rPr>
            </w:pPr>
            <w:r w:rsidRPr="00D0261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F67F65">
              <w:rPr>
                <w:rFonts w:ascii="Arial" w:hAnsi="Arial" w:cs="Arial"/>
                <w:b/>
                <w:szCs w:val="24"/>
              </w:rPr>
              <w:t>5</w:t>
            </w:r>
            <w:r w:rsidR="00C0267D">
              <w:rPr>
                <w:rFonts w:ascii="Arial" w:hAnsi="Arial" w:cs="Arial"/>
                <w:b/>
                <w:szCs w:val="24"/>
              </w:rPr>
              <w:t>7-168</w:t>
            </w:r>
          </w:p>
        </w:tc>
      </w:tr>
    </w:tbl>
    <w:p w:rsidR="001E44B0" w:rsidRPr="00864895" w:rsidRDefault="001E44B0" w:rsidP="001E44B0">
      <w:pPr>
        <w:tabs>
          <w:tab w:val="left" w:pos="7080"/>
        </w:tabs>
        <w:ind w:firstLine="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1E44B0" w:rsidP="001E44B0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5117A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решение Собрания депутатов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Шварцевское Киреевского района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27.12.2016 № 52-157 «О 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бюджете муниципального образования Шварцевск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ое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Киреевского района </w:t>
      </w:r>
    </w:p>
    <w:p w:rsidR="001E44B0" w:rsidRPr="00864895" w:rsidRDefault="001E44B0" w:rsidP="001E44B0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на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на плановый период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1E44B0" w:rsidRPr="00864895" w:rsidRDefault="001E44B0" w:rsidP="001E44B0">
      <w:pPr>
        <w:tabs>
          <w:tab w:val="left" w:pos="4140"/>
        </w:tabs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1E44B0" w:rsidP="001E44B0">
      <w:pPr>
        <w:tabs>
          <w:tab w:val="left" w:pos="4140"/>
        </w:tabs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DB3667" w:rsidP="001E44B0">
      <w:pPr>
        <w:tabs>
          <w:tab w:val="left" w:pos="4140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Собрание депутатов муниципального образования Шварцевское Киреевского района,</w:t>
      </w:r>
      <w:r w:rsidR="009D5F40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рассмотрев основные направления бюджетной и налоговой политики муниципального образования </w:t>
      </w:r>
      <w:r w:rsidR="001E44B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, основные характеристики муниципального бюджета, </w:t>
      </w:r>
      <w:r w:rsidR="009D5F40">
        <w:rPr>
          <w:rFonts w:ascii="Arial" w:eastAsia="Times New Roman" w:hAnsi="Arial" w:cs="Arial"/>
          <w:szCs w:val="24"/>
          <w:lang w:eastAsia="ru-RU"/>
        </w:rPr>
        <w:t>в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соответствии с Бюджетным Кодексом РФ</w:t>
      </w:r>
      <w:r w:rsidR="009D5F40">
        <w:rPr>
          <w:rFonts w:ascii="Arial" w:eastAsia="Times New Roman" w:hAnsi="Arial" w:cs="Arial"/>
          <w:szCs w:val="24"/>
          <w:lang w:eastAsia="ru-RU"/>
        </w:rPr>
        <w:t>,</w:t>
      </w:r>
      <w:r w:rsidR="009D5F40" w:rsidRPr="00146C4E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D5F40">
        <w:rPr>
          <w:rFonts w:ascii="Arial" w:eastAsia="Times New Roman" w:hAnsi="Arial" w:cs="Arial"/>
          <w:szCs w:val="24"/>
          <w:lang w:eastAsia="ru-RU"/>
        </w:rPr>
        <w:t>Положением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«О бюджетном процессе в муниципальном образовании </w:t>
      </w:r>
      <w:r w:rsidR="009D5F4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», утвержденным Решением собрания депутатов муниципального образования </w:t>
      </w:r>
      <w:r w:rsidR="009D5F40" w:rsidRPr="007706CD">
        <w:rPr>
          <w:rFonts w:ascii="Arial" w:eastAsia="Times New Roman" w:hAnsi="Arial" w:cs="Arial"/>
          <w:szCs w:val="24"/>
          <w:lang w:eastAsia="ru-RU"/>
        </w:rPr>
        <w:t>№ 50-154  от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D5F40">
        <w:rPr>
          <w:rFonts w:ascii="Arial" w:eastAsia="Times New Roman" w:hAnsi="Arial" w:cs="Arial"/>
          <w:szCs w:val="24"/>
          <w:lang w:eastAsia="ru-RU"/>
        </w:rPr>
        <w:t>30.11.2016 г.</w:t>
      </w:r>
      <w:r w:rsidR="001E44B0" w:rsidRPr="00146C4E">
        <w:rPr>
          <w:rFonts w:ascii="Arial" w:eastAsia="Times New Roman" w:hAnsi="Arial" w:cs="Arial"/>
          <w:szCs w:val="24"/>
          <w:lang w:eastAsia="ru-RU"/>
        </w:rPr>
        <w:t>на основании Устава муниципального образования Шварцевское Киреевского района</w:t>
      </w:r>
      <w:r w:rsidR="001E44B0">
        <w:rPr>
          <w:rFonts w:ascii="Arial" w:eastAsia="Times New Roman" w:hAnsi="Arial" w:cs="Arial"/>
          <w:szCs w:val="24"/>
          <w:lang w:eastAsia="ru-RU"/>
        </w:rPr>
        <w:t>,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РЕШИЛО:</w:t>
      </w:r>
    </w:p>
    <w:p w:rsidR="001E44B0" w:rsidRPr="00864895" w:rsidRDefault="001E44B0" w:rsidP="001E44B0">
      <w:pPr>
        <w:tabs>
          <w:tab w:val="left" w:pos="4140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45456F" w:rsidRDefault="009D5F40" w:rsidP="001E44B0">
      <w:pPr>
        <w:tabs>
          <w:tab w:val="left" w:pos="4140"/>
        </w:tabs>
        <w:contextualSpacing/>
        <w:outlineLvl w:val="0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1. Пункт 1 изложить в следующей редакции</w:t>
      </w:r>
      <w:r w:rsidR="0045456F" w:rsidRPr="0045456F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45456F" w:rsidP="001E44B0">
      <w:pPr>
        <w:contextualSpacing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r w:rsidR="001E44B0"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/>
          <w:szCs w:val="24"/>
          <w:lang w:eastAsia="ru-RU"/>
        </w:rPr>
        <w:t xml:space="preserve"> на 201</w:t>
      </w:r>
      <w:r w:rsidR="00B45535">
        <w:rPr>
          <w:rFonts w:ascii="Arial" w:eastAsia="Times New Roman" w:hAnsi="Arial"/>
          <w:szCs w:val="24"/>
          <w:lang w:eastAsia="ru-RU"/>
        </w:rPr>
        <w:t>7</w:t>
      </w:r>
      <w:r w:rsidR="001E44B0">
        <w:rPr>
          <w:rFonts w:ascii="Arial" w:eastAsia="Times New Roman" w:hAnsi="Arial"/>
          <w:szCs w:val="24"/>
          <w:lang w:eastAsia="ru-RU"/>
        </w:rPr>
        <w:t xml:space="preserve"> </w:t>
      </w:r>
      <w:r w:rsidR="001E44B0" w:rsidRPr="00864895">
        <w:rPr>
          <w:rFonts w:ascii="Arial" w:eastAsia="Times New Roman" w:hAnsi="Arial"/>
          <w:szCs w:val="24"/>
          <w:lang w:eastAsia="ru-RU"/>
        </w:rPr>
        <w:t>год: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1) общий объем доходов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в сумме – </w:t>
      </w:r>
      <w:r w:rsidR="00C0267D">
        <w:rPr>
          <w:rFonts w:ascii="Arial" w:eastAsia="Times New Roman" w:hAnsi="Arial"/>
          <w:szCs w:val="24"/>
          <w:lang w:eastAsia="ru-RU"/>
        </w:rPr>
        <w:t>32 075,35636</w:t>
      </w:r>
      <w:r w:rsidR="00F67F65">
        <w:rPr>
          <w:rFonts w:ascii="Arial" w:eastAsia="Times New Roman" w:hAnsi="Arial"/>
          <w:szCs w:val="24"/>
          <w:lang w:eastAsia="ru-RU"/>
        </w:rPr>
        <w:t xml:space="preserve"> </w:t>
      </w:r>
      <w:r w:rsidRPr="00864895">
        <w:rPr>
          <w:rFonts w:ascii="Arial" w:eastAsia="Times New Roman" w:hAnsi="Arial"/>
          <w:szCs w:val="24"/>
          <w:lang w:eastAsia="ru-RU"/>
        </w:rPr>
        <w:t>тыс. рублей;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2) общий объем расходов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в сумме – </w:t>
      </w:r>
      <w:r w:rsidR="00C0267D">
        <w:rPr>
          <w:rFonts w:ascii="Arial" w:eastAsia="Times New Roman" w:hAnsi="Arial"/>
          <w:szCs w:val="24"/>
          <w:lang w:eastAsia="ru-RU"/>
        </w:rPr>
        <w:t>37 594,66684</w:t>
      </w:r>
      <w:r w:rsidRPr="00864895">
        <w:rPr>
          <w:rFonts w:ascii="Arial" w:eastAsia="Times New Roman" w:hAnsi="Arial"/>
          <w:szCs w:val="24"/>
          <w:lang w:eastAsia="ru-RU"/>
        </w:rPr>
        <w:t xml:space="preserve"> тыс. рублей.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/>
          <w:szCs w:val="24"/>
          <w:lang w:eastAsia="ru-RU"/>
        </w:rPr>
        <w:t>8</w:t>
      </w:r>
      <w:r w:rsidRPr="00864895">
        <w:rPr>
          <w:rFonts w:ascii="Arial" w:eastAsia="Times New Roman" w:hAnsi="Arial"/>
          <w:szCs w:val="24"/>
          <w:lang w:eastAsia="ru-RU"/>
        </w:rPr>
        <w:t xml:space="preserve"> - 201</w:t>
      </w:r>
      <w:r w:rsidR="00967969">
        <w:rPr>
          <w:rFonts w:ascii="Arial" w:eastAsia="Times New Roman" w:hAnsi="Arial"/>
          <w:szCs w:val="24"/>
          <w:lang w:eastAsia="ru-RU"/>
        </w:rPr>
        <w:t>9</w:t>
      </w:r>
      <w:r w:rsidRPr="00864895">
        <w:rPr>
          <w:rFonts w:ascii="Arial" w:eastAsia="Times New Roman" w:hAnsi="Arial"/>
          <w:szCs w:val="24"/>
          <w:lang w:eastAsia="ru-RU"/>
        </w:rPr>
        <w:t xml:space="preserve"> годы:</w:t>
      </w:r>
    </w:p>
    <w:p w:rsidR="001E44B0" w:rsidRPr="00864895" w:rsidRDefault="001E44B0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 1) общий объем доходов бюджета муниципального образования </w:t>
      </w:r>
      <w:r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967969">
        <w:rPr>
          <w:rFonts w:ascii="Arial" w:eastAsia="Times New Roman" w:hAnsi="Arial" w:cs="Arial"/>
          <w:szCs w:val="24"/>
          <w:lang w:eastAsia="ru-RU"/>
        </w:rPr>
        <w:t xml:space="preserve"> 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9 667,1 </w:t>
      </w:r>
      <w:r w:rsidRPr="00F54EAA">
        <w:rPr>
          <w:rFonts w:ascii="Arial" w:eastAsia="Times New Roman" w:hAnsi="Arial" w:cs="Arial"/>
          <w:szCs w:val="24"/>
          <w:lang w:eastAsia="ru-RU"/>
        </w:rPr>
        <w:t>ты</w:t>
      </w:r>
      <w:r w:rsidRPr="00864895">
        <w:rPr>
          <w:rFonts w:ascii="Arial" w:eastAsia="Times New Roman" w:hAnsi="Arial" w:cs="Arial"/>
          <w:szCs w:val="24"/>
          <w:lang w:eastAsia="ru-RU"/>
        </w:rPr>
        <w:t>с. рублей и на 201</w:t>
      </w:r>
      <w:r w:rsidR="00967969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 9 964,6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рублей;</w:t>
      </w:r>
    </w:p>
    <w:p w:rsidR="001E44B0" w:rsidRPr="00864895" w:rsidRDefault="001E44B0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  2) общий объем расходов бюджета муниципального образования </w:t>
      </w:r>
      <w:r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9 667,1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тыс. рублей, в том числе условно утвержденные расходы в сумме </w:t>
      </w:r>
      <w:r w:rsidR="00F15FC0">
        <w:rPr>
          <w:rFonts w:ascii="Arial" w:eastAsia="Times New Roman" w:hAnsi="Arial" w:cs="Arial"/>
          <w:szCs w:val="24"/>
          <w:lang w:eastAsia="ru-RU"/>
        </w:rPr>
        <w:t xml:space="preserve"> 192,4 </w:t>
      </w:r>
      <w:r w:rsidRPr="00F15FC0">
        <w:rPr>
          <w:rFonts w:ascii="Arial" w:eastAsia="Times New Roman" w:hAnsi="Arial" w:cs="Arial"/>
          <w:szCs w:val="24"/>
          <w:lang w:eastAsia="ru-RU"/>
        </w:rPr>
        <w:t>тыс</w:t>
      </w:r>
      <w:r w:rsidRPr="00864895">
        <w:rPr>
          <w:rFonts w:ascii="Arial" w:eastAsia="Times New Roman" w:hAnsi="Arial" w:cs="Arial"/>
          <w:szCs w:val="24"/>
          <w:lang w:eastAsia="ru-RU"/>
        </w:rPr>
        <w:t>. рублей, и на 201</w:t>
      </w:r>
      <w:r w:rsidR="00F54EAA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9 964,6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рублей, в том числе условно утвержденные расходы в сумме</w:t>
      </w:r>
      <w:r w:rsidR="00F15FC0">
        <w:rPr>
          <w:rFonts w:ascii="Arial" w:eastAsia="Times New Roman" w:hAnsi="Arial" w:cs="Arial"/>
          <w:szCs w:val="24"/>
          <w:lang w:eastAsia="ru-RU"/>
        </w:rPr>
        <w:t xml:space="preserve"> 399,6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F15FC0">
        <w:rPr>
          <w:rFonts w:ascii="Arial" w:eastAsia="Times New Roman" w:hAnsi="Arial" w:cs="Arial"/>
          <w:szCs w:val="24"/>
          <w:lang w:eastAsia="ru-RU"/>
        </w:rPr>
        <w:t>ты</w:t>
      </w:r>
      <w:r w:rsidR="00602DC7">
        <w:rPr>
          <w:rFonts w:ascii="Arial" w:eastAsia="Times New Roman" w:hAnsi="Arial" w:cs="Arial"/>
          <w:szCs w:val="24"/>
          <w:lang w:eastAsia="ru-RU"/>
        </w:rPr>
        <w:t>с. рублей.»</w:t>
      </w:r>
    </w:p>
    <w:p w:rsidR="001E44B0" w:rsidRPr="00CB7136" w:rsidRDefault="00CB7136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2. Пункт 5 изложить в следующей редакции</w:t>
      </w:r>
      <w:r w:rsidRPr="00CB7136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602DC7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1) Учесть в бюдж</w:t>
      </w:r>
      <w:r w:rsidR="001E44B0">
        <w:rPr>
          <w:rFonts w:ascii="Arial" w:eastAsia="Times New Roman" w:hAnsi="Arial" w:cs="Arial"/>
          <w:szCs w:val="24"/>
          <w:lang w:eastAsia="ru-RU"/>
        </w:rPr>
        <w:t xml:space="preserve">ете муниципального образования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Шварцевск</w:t>
      </w:r>
      <w:r w:rsidR="001E44B0">
        <w:rPr>
          <w:rFonts w:ascii="Arial" w:eastAsia="Times New Roman" w:hAnsi="Arial" w:cs="Arial"/>
          <w:szCs w:val="24"/>
          <w:lang w:eastAsia="ru-RU"/>
        </w:rPr>
        <w:t>ое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Киреевского района 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 и на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годов поступления доходов, согласно приложению </w:t>
      </w:r>
      <w:r w:rsidR="00CD5B51">
        <w:rPr>
          <w:rFonts w:ascii="Arial" w:eastAsia="Times New Roman" w:hAnsi="Arial" w:cs="Arial"/>
          <w:szCs w:val="24"/>
          <w:lang w:eastAsia="ru-RU"/>
        </w:rPr>
        <w:t xml:space="preserve">№ </w:t>
      </w:r>
      <w:r w:rsidR="00CB7136" w:rsidRPr="00602DC7">
        <w:rPr>
          <w:rFonts w:ascii="Arial" w:eastAsia="Times New Roman" w:hAnsi="Arial" w:cs="Arial"/>
          <w:szCs w:val="24"/>
          <w:lang w:eastAsia="ru-RU"/>
        </w:rPr>
        <w:t xml:space="preserve">1 </w:t>
      </w:r>
      <w:r w:rsidR="00CB7136">
        <w:rPr>
          <w:rFonts w:ascii="Arial" w:eastAsia="Times New Roman" w:hAnsi="Arial" w:cs="Arial"/>
          <w:szCs w:val="24"/>
          <w:lang w:eastAsia="ru-RU"/>
        </w:rPr>
        <w:t>к настоящему решению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.</w:t>
      </w:r>
    </w:p>
    <w:p w:rsidR="001E44B0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2) Утвердить общий объем безвозмездных  поступлений, полученных из бюджета муниципального образования Киреевский район в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в сумме </w:t>
      </w:r>
      <w:r w:rsidR="00C0267D">
        <w:rPr>
          <w:rFonts w:ascii="Arial" w:eastAsia="Times New Roman" w:hAnsi="Arial" w:cs="Arial"/>
          <w:szCs w:val="24"/>
          <w:lang w:eastAsia="ru-RU"/>
        </w:rPr>
        <w:t xml:space="preserve">24 580,65636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рублей, в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- в сумме </w:t>
      </w:r>
      <w:r w:rsidR="00F54EAA">
        <w:rPr>
          <w:rFonts w:ascii="Arial" w:eastAsia="Times New Roman" w:hAnsi="Arial" w:cs="Arial"/>
          <w:szCs w:val="24"/>
          <w:lang w:eastAsia="ru-RU"/>
        </w:rPr>
        <w:t>3 699,5</w:t>
      </w:r>
      <w:r w:rsidRPr="00F54EAA">
        <w:rPr>
          <w:rFonts w:ascii="Arial" w:eastAsia="Times New Roman" w:hAnsi="Arial" w:cs="Arial"/>
          <w:szCs w:val="24"/>
          <w:lang w:eastAsia="ru-RU"/>
        </w:rPr>
        <w:t xml:space="preserve"> т</w:t>
      </w:r>
      <w:r w:rsidRPr="00864895">
        <w:rPr>
          <w:rFonts w:ascii="Arial" w:eastAsia="Times New Roman" w:hAnsi="Arial" w:cs="Arial"/>
          <w:szCs w:val="24"/>
          <w:lang w:eastAsia="ru-RU"/>
        </w:rPr>
        <w:t>ыс. рублей, в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- в сумме </w:t>
      </w:r>
      <w:r w:rsidR="00F54EAA">
        <w:rPr>
          <w:rFonts w:ascii="Arial" w:eastAsia="Times New Roman" w:hAnsi="Arial" w:cs="Arial"/>
          <w:szCs w:val="24"/>
          <w:lang w:eastAsia="ru-RU"/>
        </w:rPr>
        <w:t>3</w:t>
      </w:r>
      <w:r w:rsidR="00507EC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F54EAA">
        <w:rPr>
          <w:rFonts w:ascii="Arial" w:eastAsia="Times New Roman" w:hAnsi="Arial" w:cs="Arial"/>
          <w:szCs w:val="24"/>
          <w:lang w:eastAsia="ru-RU"/>
        </w:rPr>
        <w:t>768,5</w:t>
      </w:r>
      <w:r w:rsidRPr="00F54EAA">
        <w:rPr>
          <w:rFonts w:ascii="Arial" w:eastAsia="Times New Roman" w:hAnsi="Arial" w:cs="Arial"/>
          <w:szCs w:val="24"/>
          <w:lang w:eastAsia="ru-RU"/>
        </w:rPr>
        <w:t xml:space="preserve"> тыс</w:t>
      </w:r>
      <w:r>
        <w:rPr>
          <w:rFonts w:ascii="Arial" w:eastAsia="Times New Roman" w:hAnsi="Arial" w:cs="Arial"/>
          <w:szCs w:val="24"/>
          <w:lang w:eastAsia="ru-RU"/>
        </w:rPr>
        <w:t>. рублей.</w:t>
      </w:r>
      <w:r w:rsidR="00602DC7">
        <w:rPr>
          <w:rFonts w:ascii="Arial" w:eastAsia="Times New Roman" w:hAnsi="Arial" w:cs="Arial"/>
          <w:szCs w:val="24"/>
          <w:lang w:eastAsia="ru-RU"/>
        </w:rPr>
        <w:t>»</w:t>
      </w:r>
    </w:p>
    <w:p w:rsidR="001E44B0" w:rsidRPr="00602DC7" w:rsidRDefault="00602DC7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lastRenderedPageBreak/>
        <w:t xml:space="preserve">3.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Пункт </w:t>
      </w:r>
      <w:r w:rsidR="006276C1">
        <w:rPr>
          <w:rFonts w:ascii="Arial" w:eastAsia="Times New Roman" w:hAnsi="Arial" w:cs="Arial"/>
          <w:szCs w:val="24"/>
          <w:lang w:eastAsia="ru-RU"/>
        </w:rPr>
        <w:t>6</w:t>
      </w:r>
      <w:r>
        <w:rPr>
          <w:rFonts w:ascii="Arial" w:eastAsia="Times New Roman" w:hAnsi="Arial" w:cs="Arial"/>
          <w:szCs w:val="24"/>
          <w:lang w:eastAsia="ru-RU"/>
        </w:rPr>
        <w:t xml:space="preserve"> п.п. 1, п.п. 2, п.п.3, п.п.4, п.п. 5 изложить в следующей редакции</w:t>
      </w:r>
      <w:r w:rsidRPr="00602DC7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5117A5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1)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 образования </w:t>
      </w:r>
      <w:r w:rsidR="001E44B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507EC5">
        <w:rPr>
          <w:rFonts w:ascii="Arial" w:eastAsia="Times New Roman" w:hAnsi="Arial" w:cs="Arial"/>
          <w:szCs w:val="24"/>
          <w:lang w:eastAsia="ru-RU"/>
        </w:rPr>
        <w:t>7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 и на плановый период 201</w:t>
      </w:r>
      <w:r w:rsidR="00507EC5">
        <w:rPr>
          <w:rFonts w:ascii="Arial" w:eastAsia="Times New Roman" w:hAnsi="Arial" w:cs="Arial"/>
          <w:szCs w:val="24"/>
          <w:lang w:eastAsia="ru-RU"/>
        </w:rPr>
        <w:t>8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507EC5">
        <w:rPr>
          <w:rFonts w:ascii="Arial" w:eastAsia="Times New Roman" w:hAnsi="Arial" w:cs="Arial"/>
          <w:szCs w:val="24"/>
          <w:lang w:eastAsia="ru-RU"/>
        </w:rPr>
        <w:t>9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годов по разделам, подразделам, целевым статьям и вид</w:t>
      </w:r>
      <w:r w:rsidR="001E44B0">
        <w:rPr>
          <w:rFonts w:ascii="Arial" w:eastAsia="Times New Roman" w:hAnsi="Arial" w:cs="Arial"/>
          <w:szCs w:val="24"/>
          <w:lang w:eastAsia="ru-RU"/>
        </w:rPr>
        <w:t>ам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расходов бюджетов Российской Ф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едерации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2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2) Утвердить распределение бюджетных ассигнований на реал</w:t>
      </w:r>
      <w:r>
        <w:rPr>
          <w:rFonts w:ascii="Arial" w:eastAsia="Times New Roman" w:hAnsi="Arial" w:cs="Arial"/>
          <w:szCs w:val="24"/>
          <w:lang w:eastAsia="ru-RU"/>
        </w:rPr>
        <w:t xml:space="preserve">изацию законов Тульской области,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областных </w:t>
      </w:r>
      <w:r>
        <w:rPr>
          <w:rFonts w:ascii="Arial" w:eastAsia="Times New Roman" w:hAnsi="Arial" w:cs="Arial"/>
          <w:szCs w:val="24"/>
          <w:lang w:eastAsia="ru-RU"/>
        </w:rPr>
        <w:t xml:space="preserve">и муниципальных </w:t>
      </w:r>
      <w:r w:rsidRPr="00864895">
        <w:rPr>
          <w:rFonts w:ascii="Arial" w:eastAsia="Times New Roman" w:hAnsi="Arial" w:cs="Arial"/>
          <w:szCs w:val="24"/>
          <w:lang w:eastAsia="ru-RU"/>
        </w:rPr>
        <w:t>целевых программ по разделам, подразделам, целевым статьям и видам расходов бюджетов Российской Федерации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и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годо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в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2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3) Утвердить ведомственную структуру расходов бюджета муниципального образования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 год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3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4) Утвердить ведомственную структуру расходов бюджета муниципального образования на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 годов согласно приложению № </w:t>
      </w:r>
      <w:r w:rsidR="00602DC7" w:rsidRPr="005117A5">
        <w:rPr>
          <w:rFonts w:ascii="Arial" w:eastAsia="Times New Roman" w:hAnsi="Arial" w:cs="Arial"/>
          <w:szCs w:val="24"/>
          <w:lang w:eastAsia="ru-RU"/>
        </w:rPr>
        <w:t>3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 </w:t>
      </w:r>
    </w:p>
    <w:p w:rsidR="001E44B0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5) 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Установить, что закупки или размещение заказов на поставки товаров, работ и услуг, необходимых для обеспечения муниципальных нужд, осуществляются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7B466E">
          <w:rPr>
            <w:rFonts w:ascii="Arial" w:eastAsia="Times New Roman" w:hAnsi="Arial" w:cs="Arial"/>
            <w:szCs w:val="24"/>
            <w:lang w:eastAsia="ru-RU"/>
          </w:rPr>
          <w:t>2013 г</w:t>
        </w:r>
      </w:smartTag>
      <w:r w:rsidRPr="007B466E">
        <w:rPr>
          <w:rFonts w:ascii="Arial" w:eastAsia="Times New Roman" w:hAnsi="Arial" w:cs="Arial"/>
          <w:szCs w:val="24"/>
          <w:lang w:eastAsia="ru-RU"/>
        </w:rPr>
        <w:t>. № 44-ФЗ "О контрактной системе в сфере закупок товаров, работ, услуг для обеспечения государственных и муниципальных нужд"  на 201</w:t>
      </w:r>
      <w:r w:rsidR="00702057">
        <w:rPr>
          <w:rFonts w:ascii="Arial" w:eastAsia="Times New Roman" w:hAnsi="Arial" w:cs="Arial"/>
          <w:szCs w:val="24"/>
          <w:lang w:eastAsia="ru-RU"/>
        </w:rPr>
        <w:t>7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  в сумме </w:t>
      </w:r>
      <w:r w:rsidR="00501CF9">
        <w:rPr>
          <w:rFonts w:ascii="Arial" w:eastAsia="Times New Roman" w:hAnsi="Arial" w:cs="Arial"/>
          <w:szCs w:val="24"/>
          <w:lang w:eastAsia="ru-RU"/>
        </w:rPr>
        <w:t>32 401,75005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тыс. рублей, на плановый период 201</w:t>
      </w:r>
      <w:r w:rsidR="00702057">
        <w:rPr>
          <w:rFonts w:ascii="Arial" w:eastAsia="Times New Roman" w:hAnsi="Arial" w:cs="Arial"/>
          <w:szCs w:val="24"/>
          <w:lang w:eastAsia="ru-RU"/>
        </w:rPr>
        <w:t>8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года – </w:t>
      </w:r>
      <w:r w:rsidR="00682963">
        <w:rPr>
          <w:rFonts w:ascii="Arial" w:eastAsia="Times New Roman" w:hAnsi="Arial" w:cs="Arial"/>
          <w:szCs w:val="24"/>
          <w:lang w:eastAsia="ru-RU"/>
        </w:rPr>
        <w:t>4334,1</w:t>
      </w:r>
      <w:r w:rsidR="00702057" w:rsidRPr="00682963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682963">
        <w:rPr>
          <w:rFonts w:ascii="Arial" w:eastAsia="Times New Roman" w:hAnsi="Arial" w:cs="Arial"/>
          <w:szCs w:val="24"/>
          <w:lang w:eastAsia="ru-RU"/>
        </w:rPr>
        <w:t>т</w:t>
      </w:r>
      <w:r w:rsidRPr="007B466E">
        <w:rPr>
          <w:rFonts w:ascii="Arial" w:eastAsia="Times New Roman" w:hAnsi="Arial" w:cs="Arial"/>
          <w:szCs w:val="24"/>
          <w:lang w:eastAsia="ru-RU"/>
        </w:rPr>
        <w:t>ыс. рублей, 201</w:t>
      </w:r>
      <w:r w:rsidR="00702057">
        <w:rPr>
          <w:rFonts w:ascii="Arial" w:eastAsia="Times New Roman" w:hAnsi="Arial" w:cs="Arial"/>
          <w:szCs w:val="24"/>
          <w:lang w:eastAsia="ru-RU"/>
        </w:rPr>
        <w:t>9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года </w:t>
      </w:r>
      <w:r w:rsidRPr="00682963">
        <w:rPr>
          <w:rFonts w:ascii="Arial" w:eastAsia="Times New Roman" w:hAnsi="Arial" w:cs="Arial"/>
          <w:szCs w:val="24"/>
          <w:lang w:eastAsia="ru-RU"/>
        </w:rPr>
        <w:t xml:space="preserve">– </w:t>
      </w:r>
      <w:r w:rsidR="00682963">
        <w:rPr>
          <w:rFonts w:ascii="Arial" w:eastAsia="Times New Roman" w:hAnsi="Arial" w:cs="Arial"/>
          <w:szCs w:val="24"/>
          <w:lang w:eastAsia="ru-RU"/>
        </w:rPr>
        <w:t>4424,4</w:t>
      </w:r>
      <w:r w:rsidR="00EA158D">
        <w:rPr>
          <w:rFonts w:ascii="Arial" w:eastAsia="Times New Roman" w:hAnsi="Arial" w:cs="Arial"/>
          <w:szCs w:val="24"/>
          <w:lang w:eastAsia="ru-RU"/>
        </w:rPr>
        <w:t xml:space="preserve"> тыс. рублей</w:t>
      </w:r>
      <w:r w:rsidR="005117A5">
        <w:rPr>
          <w:rFonts w:ascii="Arial" w:eastAsia="Times New Roman" w:hAnsi="Arial" w:cs="Arial"/>
          <w:szCs w:val="24"/>
          <w:lang w:eastAsia="ru-RU"/>
        </w:rPr>
        <w:t>»</w:t>
      </w:r>
      <w:r w:rsidR="00EA158D">
        <w:rPr>
          <w:rFonts w:ascii="Arial" w:eastAsia="Times New Roman" w:hAnsi="Arial" w:cs="Arial"/>
          <w:szCs w:val="24"/>
          <w:lang w:eastAsia="ru-RU"/>
        </w:rPr>
        <w:t>.</w:t>
      </w:r>
    </w:p>
    <w:p w:rsidR="001E44B0" w:rsidRPr="00864895" w:rsidRDefault="00F567E2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5</w:t>
      </w:r>
      <w:r w:rsidR="005117A5">
        <w:rPr>
          <w:rFonts w:ascii="Arial" w:eastAsia="Times New Roman" w:hAnsi="Arial" w:cs="Arial"/>
          <w:szCs w:val="24"/>
          <w:lang w:eastAsia="ru-RU"/>
        </w:rPr>
        <w:t xml:space="preserve">.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Настоящее Решение вступает в силу с</w:t>
      </w:r>
      <w:r w:rsidR="005117A5">
        <w:rPr>
          <w:rFonts w:ascii="Arial" w:eastAsia="Times New Roman" w:hAnsi="Arial" w:cs="Arial"/>
          <w:szCs w:val="24"/>
          <w:lang w:eastAsia="ru-RU"/>
        </w:rPr>
        <w:t>о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5117A5">
        <w:rPr>
          <w:rFonts w:ascii="Arial" w:eastAsia="Times New Roman" w:hAnsi="Arial" w:cs="Arial"/>
          <w:szCs w:val="24"/>
          <w:lang w:eastAsia="ru-RU"/>
        </w:rPr>
        <w:t>дня подписания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подлежит обязательному </w:t>
      </w:r>
      <w:r w:rsidR="001E44B0">
        <w:rPr>
          <w:rFonts w:ascii="Arial" w:eastAsia="Times New Roman" w:hAnsi="Arial" w:cs="Arial"/>
          <w:szCs w:val="24"/>
          <w:lang w:eastAsia="ru-RU"/>
        </w:rPr>
        <w:t>обнародованию.</w:t>
      </w:r>
    </w:p>
    <w:p w:rsidR="001E44B0" w:rsidRPr="00864895" w:rsidRDefault="00F567E2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6</w:t>
      </w:r>
      <w:r w:rsidR="005117A5">
        <w:rPr>
          <w:rFonts w:ascii="Arial" w:eastAsia="Times New Roman" w:hAnsi="Arial" w:cs="Arial"/>
          <w:szCs w:val="24"/>
          <w:lang w:eastAsia="ru-RU"/>
        </w:rPr>
        <w:t>. Контроль над исполнением данного решения оставляю за собой.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BD7BB1" w:rsidRDefault="00BD7BB1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6276C1" w:rsidRDefault="006276C1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Глава муниципального образования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Шварцевск</w:t>
      </w:r>
      <w:r>
        <w:rPr>
          <w:rFonts w:ascii="Arial" w:eastAsia="Times New Roman" w:hAnsi="Arial" w:cs="Arial"/>
          <w:szCs w:val="24"/>
          <w:lang w:eastAsia="ru-RU"/>
        </w:rPr>
        <w:t xml:space="preserve">ое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Киреевского района                       </w:t>
      </w:r>
      <w:r>
        <w:rPr>
          <w:rFonts w:ascii="Arial" w:eastAsia="Times New Roman" w:hAnsi="Arial" w:cs="Arial"/>
          <w:szCs w:val="24"/>
          <w:lang w:eastAsia="ru-RU"/>
        </w:rPr>
        <w:t xml:space="preserve">                 Н. И. Капитонова</w:t>
      </w:r>
    </w:p>
    <w:p w:rsidR="001E44B0" w:rsidRDefault="001E44B0" w:rsidP="001E44B0"/>
    <w:p w:rsidR="001E44B0" w:rsidRDefault="001E44B0"/>
    <w:p w:rsidR="00EE5D20" w:rsidRDefault="00EE5D20"/>
    <w:p w:rsidR="002175BE" w:rsidRDefault="002175BE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Приложение № 1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</w:t>
      </w:r>
      <w:r w:rsidR="002175B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EE5D20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501CF9">
        <w:rPr>
          <w:rFonts w:ascii="Arial" w:hAnsi="Arial" w:cs="Arial"/>
          <w:szCs w:val="24"/>
        </w:rPr>
        <w:t>31.03</w:t>
      </w:r>
      <w:r w:rsidR="00730B2E"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 w:rsidR="005117A5"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F67F65">
        <w:rPr>
          <w:rFonts w:ascii="Arial" w:hAnsi="Arial" w:cs="Arial"/>
          <w:szCs w:val="24"/>
        </w:rPr>
        <w:t xml:space="preserve"> 5</w:t>
      </w:r>
      <w:r w:rsidR="00501CF9">
        <w:rPr>
          <w:rFonts w:ascii="Arial" w:hAnsi="Arial" w:cs="Arial"/>
          <w:szCs w:val="24"/>
        </w:rPr>
        <w:t>7-168</w:t>
      </w:r>
      <w:r w:rsidR="001F2593">
        <w:rPr>
          <w:rFonts w:ascii="Arial" w:hAnsi="Arial" w:cs="Arial"/>
          <w:szCs w:val="24"/>
        </w:rPr>
        <w:t xml:space="preserve"> 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F66E19" w:rsidRDefault="00F66E19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5117A5">
        <w:rPr>
          <w:rFonts w:ascii="Arial" w:hAnsi="Arial" w:cs="Arial"/>
          <w:szCs w:val="24"/>
        </w:rPr>
        <w:t>бразования Шварцевское Киреевского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</w:t>
      </w:r>
      <w:r w:rsidR="00F66E19">
        <w:rPr>
          <w:rFonts w:ascii="Arial" w:hAnsi="Arial" w:cs="Arial"/>
          <w:szCs w:val="24"/>
        </w:rPr>
        <w:t xml:space="preserve"> 52-157</w:t>
      </w:r>
    </w:p>
    <w:p w:rsidR="00EE5D20" w:rsidRDefault="00EE5D20" w:rsidP="007728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EE5D20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 w:rsidR="00493A78"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 w:rsidR="00493A78"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 w:rsidR="00493A78"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</w:p>
    <w:p w:rsidR="00DB2A1A" w:rsidRDefault="00DB2A1A" w:rsidP="00B45016">
      <w:pPr>
        <w:ind w:firstLine="0"/>
      </w:pP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Приложение № 3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м.о.Шварцевское Киреевского района </w:t>
      </w:r>
    </w:p>
    <w:p w:rsidR="00DB2A1A" w:rsidRDefault="00730B2E" w:rsidP="00E30F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F341E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27.12.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6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887468">
        <w:rPr>
          <w:rFonts w:ascii="Arial" w:hAnsi="Arial" w:cs="Arial"/>
          <w:szCs w:val="24"/>
        </w:rPr>
        <w:t xml:space="preserve"> 52</w:t>
      </w:r>
      <w:r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="00E30F1A">
        <w:rPr>
          <w:rFonts w:ascii="Arial" w:eastAsia="Times New Roman" w:hAnsi="Arial" w:cs="Arial"/>
          <w:color w:val="000000"/>
          <w:szCs w:val="24"/>
          <w:lang w:eastAsia="ru-RU"/>
        </w:rPr>
        <w:t xml:space="preserve">       </w:t>
      </w:r>
      <w:r w:rsidR="00DB2A1A" w:rsidRPr="00DB2A1A">
        <w:rPr>
          <w:rFonts w:ascii="Arial" w:eastAsia="Times New Roman" w:hAnsi="Arial" w:cs="Arial"/>
          <w:szCs w:val="24"/>
          <w:lang w:eastAsia="ru-RU"/>
        </w:rPr>
        <w:t xml:space="preserve">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                                                                                              "О бюджете муниципального образования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br/>
        <w:t xml:space="preserve"> Шварцевское Киреевского района на 201</w:t>
      </w:r>
      <w:r w:rsidR="009A3464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год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br/>
      </w:r>
      <w:r w:rsidR="00E30F1A">
        <w:rPr>
          <w:rFonts w:ascii="Arial" w:eastAsia="Times New Roman" w:hAnsi="Arial" w:cs="Arial"/>
          <w:color w:val="000000"/>
          <w:szCs w:val="24"/>
          <w:lang w:eastAsia="ru-RU"/>
        </w:rPr>
        <w:t>и на плановый период 201</w:t>
      </w:r>
      <w:r w:rsidR="009A3464">
        <w:rPr>
          <w:rFonts w:ascii="Arial" w:eastAsia="Times New Roman" w:hAnsi="Arial" w:cs="Arial"/>
          <w:color w:val="000000"/>
          <w:szCs w:val="24"/>
          <w:lang w:eastAsia="ru-RU"/>
        </w:rPr>
        <w:t>8 и 2019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годов».</w:t>
      </w: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Доходы бюджета муниципального образования </w:t>
      </w: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Шварце</w:t>
      </w:r>
      <w:r w:rsidR="00E30F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вское Киреевско</w:t>
      </w:r>
      <w:r w:rsidR="00AE53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 района на 2017</w:t>
      </w:r>
      <w:r w:rsidR="00E30F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 и  на плановый период 201</w:t>
      </w:r>
      <w:r w:rsidR="00AE53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8-2019</w:t>
      </w: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годов</w:t>
      </w: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729"/>
        <w:gridCol w:w="1701"/>
        <w:gridCol w:w="1120"/>
        <w:gridCol w:w="1240"/>
      </w:tblGrid>
      <w:tr w:rsidR="00DB2A1A" w:rsidRPr="00DB2A1A" w:rsidTr="00C678B9">
        <w:trPr>
          <w:trHeight w:val="555"/>
        </w:trPr>
        <w:tc>
          <w:tcPr>
            <w:tcW w:w="2240" w:type="dxa"/>
            <w:vMerge w:val="restart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29" w:type="dxa"/>
            <w:vMerge w:val="restart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Наименование групп, подгрупп, статей, подстатей, элементов, программ (подпрограмм),кодов экономической классификации доходов</w:t>
            </w:r>
          </w:p>
        </w:tc>
        <w:tc>
          <w:tcPr>
            <w:tcW w:w="4061" w:type="dxa"/>
            <w:gridSpan w:val="3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СУММА</w:t>
            </w:r>
          </w:p>
        </w:tc>
      </w:tr>
      <w:tr w:rsidR="00DB2A1A" w:rsidRPr="00DB2A1A" w:rsidTr="00C678B9">
        <w:trPr>
          <w:trHeight w:val="770"/>
        </w:trPr>
        <w:tc>
          <w:tcPr>
            <w:tcW w:w="2240" w:type="dxa"/>
            <w:vMerge/>
            <w:vAlign w:val="center"/>
          </w:tcPr>
          <w:p w:rsidR="00DB2A1A" w:rsidRPr="00DA5783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</w:tcPr>
          <w:p w:rsidR="00DB2A1A" w:rsidRPr="00DA5783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A1A" w:rsidRPr="00DA5783" w:rsidRDefault="00DB2A1A" w:rsidP="000242A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:rsidR="00DB2A1A" w:rsidRPr="00DA5783" w:rsidRDefault="00DB2A1A" w:rsidP="000242A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DB2A1A" w:rsidRPr="00DA5783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</w:tr>
      <w:tr w:rsidR="00DB2A1A" w:rsidRPr="00DB2A1A" w:rsidTr="00C678B9">
        <w:trPr>
          <w:trHeight w:val="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000 1 00 00000 00 0000 000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7494,7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5967,6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6196,1</w:t>
            </w:r>
          </w:p>
        </w:tc>
      </w:tr>
      <w:tr w:rsidR="00DB2A1A" w:rsidRPr="00DB2A1A" w:rsidTr="00C678B9">
        <w:trPr>
          <w:trHeight w:val="5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000 1 01 00000 00 0000 000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НАЛОГИ НА ПРИБЫЛЬ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</w:tcPr>
          <w:p w:rsid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409,0</w:t>
            </w:r>
          </w:p>
          <w:p w:rsidR="000242A2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  <w:p w:rsidR="000242A2" w:rsidRPr="00DB2A1A" w:rsidRDefault="000242A2" w:rsidP="000242A2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DB2A1A" w:rsidRPr="00DB2A1A" w:rsidTr="00C678B9">
        <w:trPr>
          <w:trHeight w:val="38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000 1 01 02000 01 0000 110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409,0</w:t>
            </w:r>
          </w:p>
        </w:tc>
      </w:tr>
      <w:tr w:rsidR="00DB2A1A" w:rsidRPr="00DB2A1A" w:rsidTr="00C678B9">
        <w:trPr>
          <w:trHeight w:val="27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182 1 01 02010 01 0000 110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AE53A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409,0</w:t>
            </w:r>
          </w:p>
        </w:tc>
      </w:tr>
      <w:tr w:rsidR="00DB2A1A" w:rsidRPr="00DB2A1A" w:rsidTr="00C678B9">
        <w:trPr>
          <w:trHeight w:val="4122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182 1 01 02020 01 0000 110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60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182 1 01 02030 01 0000 110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03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182 1 01 02040 01 0000 110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 227.1 НК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000 1 06 00000 00 0000 000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6320,0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4774,0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2D763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4983,0</w:t>
            </w:r>
          </w:p>
        </w:tc>
      </w:tr>
      <w:tr w:rsidR="00DB2A1A" w:rsidRPr="00DB2A1A" w:rsidTr="00C678B9">
        <w:trPr>
          <w:trHeight w:val="6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000 1 06 01000 00 0000 110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1000,0</w:t>
            </w:r>
          </w:p>
        </w:tc>
      </w:tr>
      <w:tr w:rsidR="00DB2A1A" w:rsidRPr="00DB2A1A" w:rsidTr="00C678B9">
        <w:trPr>
          <w:trHeight w:val="1719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182 1 06 01030 10 0000 110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AE53A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000 1 06 06000 00 0000 110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5820</w:t>
            </w:r>
            <w:r w:rsidR="00AE53A4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4024</w:t>
            </w:r>
            <w:r w:rsidR="00AE53A4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2D763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3983,0</w:t>
            </w:r>
          </w:p>
        </w:tc>
      </w:tr>
      <w:tr w:rsidR="00DB2A1A" w:rsidRPr="00DB2A1A" w:rsidTr="00C678B9">
        <w:trPr>
          <w:trHeight w:val="119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000 1 06 06040 00 0000 110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683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480,0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475,0</w:t>
            </w:r>
          </w:p>
        </w:tc>
      </w:tr>
      <w:tr w:rsidR="00DB2A1A" w:rsidRPr="00DB2A1A" w:rsidTr="00C678B9">
        <w:trPr>
          <w:trHeight w:val="119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182 1 06 06043 10  0000 110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683,0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480,0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475,0</w:t>
            </w:r>
          </w:p>
        </w:tc>
      </w:tr>
      <w:tr w:rsidR="00DB2A1A" w:rsidRPr="00DB2A1A" w:rsidTr="00C678B9">
        <w:trPr>
          <w:trHeight w:val="141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000 1 06 06030 00 0000 110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5137,0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3544,0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00C6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3508,0</w:t>
            </w:r>
          </w:p>
        </w:tc>
      </w:tr>
      <w:tr w:rsidR="00DB2A1A" w:rsidRPr="00DB2A1A" w:rsidTr="00C678B9">
        <w:trPr>
          <w:trHeight w:val="15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182 1 06 06033 10 0000 110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5137,0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3544,0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3508,0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000 1 08 00000 00 0000 000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</w:t>
            </w:r>
            <w:r w:rsidR="002D7630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161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000 1 08 04000 01 0000 110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3009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000 1 08 04020 01 0000 110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192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000 1 11 00000 00 0000 000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ИСПОЛЬЗОВАНИЯ ИМУЩЕСТВА, НАХОДЯЩЕГОСЯ  В ГОСУДАРСТВЕННОЙ И МУНИЦИПАЛЬНОЙ 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</w:tr>
      <w:tr w:rsidR="00DB2A1A" w:rsidRPr="00DB2A1A" w:rsidTr="00C678B9">
        <w:trPr>
          <w:trHeight w:val="34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000 1 11 05000 00 0000 120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 учреждений,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</w:tr>
      <w:tr w:rsidR="00DB2A1A" w:rsidRPr="00DB2A1A" w:rsidTr="00C678B9">
        <w:trPr>
          <w:trHeight w:val="268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000 1 11 05010 00 0000 120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собственность,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79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851 1 11 05013 10 0000 120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собственность,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141D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871 1 11 05020 10 0000 120</w:t>
            </w:r>
          </w:p>
        </w:tc>
        <w:tc>
          <w:tcPr>
            <w:tcW w:w="3729" w:type="dxa"/>
            <w:shd w:val="clear" w:color="auto" w:fill="auto"/>
          </w:tcPr>
          <w:p w:rsidR="00D141DA" w:rsidRPr="00DB2A1A" w:rsidRDefault="00D141D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 находящиеся в собственности  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</w:tr>
      <w:tr w:rsidR="00D141D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871 1 11 05025 10 0000 120</w:t>
            </w:r>
          </w:p>
        </w:tc>
        <w:tc>
          <w:tcPr>
            <w:tcW w:w="3729" w:type="dxa"/>
            <w:shd w:val="clear" w:color="auto" w:fill="auto"/>
          </w:tcPr>
          <w:p w:rsidR="00D141DA" w:rsidRPr="00DB2A1A" w:rsidRDefault="00876591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 находящиеся в собственности 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</w:tr>
      <w:tr w:rsidR="00DB2A1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000 1 11 05030 00 0000 120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  органов местного самоуправления, государственных внебюджетных фондов и созданных ими учреждений  (за исключением имущества  муниципальных 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</w:tr>
      <w:tr w:rsidR="00DB2A1A" w:rsidRPr="00DB2A1A" w:rsidTr="00C678B9">
        <w:trPr>
          <w:trHeight w:val="232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871 1 11 05035 10 0000 120 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 муниципальных  </w:t>
            </w:r>
            <w:r w:rsidR="005419C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</w:tr>
      <w:tr w:rsidR="00DB2A1A" w:rsidRPr="00DB2A1A" w:rsidTr="00C678B9">
        <w:trPr>
          <w:trHeight w:val="1633"/>
        </w:trPr>
        <w:tc>
          <w:tcPr>
            <w:tcW w:w="2240" w:type="dxa"/>
            <w:shd w:val="clear" w:color="auto" w:fill="auto"/>
            <w:vAlign w:val="center"/>
          </w:tcPr>
          <w:p w:rsid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871 1 11 05070</w:t>
            </w:r>
          </w:p>
          <w:p w:rsidR="005F04EE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B22DC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B22DC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</w:tr>
      <w:tr w:rsidR="00DB2A1A" w:rsidRPr="00DB2A1A" w:rsidTr="00C678B9">
        <w:trPr>
          <w:trHeight w:val="150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871 1 11 05075 10 0000 120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B22DC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2D763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</w:tr>
      <w:tr w:rsidR="00DB2A1A" w:rsidRPr="00DB2A1A" w:rsidTr="00C678B9">
        <w:trPr>
          <w:trHeight w:val="347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871 1 11 09040 10 0000 120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05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871 1 11 09045 10 0000 120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17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000 1 13 00000 00 0000 000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34,8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4,8</w:t>
            </w:r>
          </w:p>
        </w:tc>
      </w:tr>
      <w:tr w:rsidR="00DB2A1A" w:rsidRPr="00DB2A1A" w:rsidTr="00C678B9">
        <w:trPr>
          <w:trHeight w:val="5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871 1 13 01000 00 0000 130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оказания 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2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871 1 13 01990 00 0000 130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Прочие доходы от оказания 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1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871 1 13 01995 10 0000 130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96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872 1 13 02995 10 0000 130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</w:tr>
      <w:tr w:rsidR="00DB2A1A" w:rsidRPr="00DB2A1A" w:rsidTr="00C678B9">
        <w:trPr>
          <w:trHeight w:val="96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000 1 14 00000 00 0000 000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86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851 1 14 06000 00 00</w:t>
            </w:r>
            <w:r w:rsidR="008675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430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 от продажи земельных участков находящихся в государственной и муниципальной собственности (за исключением земельных участков автономных учреждений, а также земельных участков в государственных и муниципальных  предприятий, в том числе казенных)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A03CE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851 1 14 06013 10 0000 430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 сельских поселений.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870 1 16 00000 10 0000 140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ШТРАФЫ,САНКЦИИ,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4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871 1 16 90050 10 0000 140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9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000 1 17 0000 00 0000 000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871 1 17 05050 10 0000 180  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Прочие неналоговые доходы бюджетов </w:t>
            </w:r>
            <w:r w:rsidR="009C38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3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7494,7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5967,6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6196,1</w:t>
            </w:r>
          </w:p>
        </w:tc>
      </w:tr>
      <w:tr w:rsidR="00DB2A1A" w:rsidRPr="00DB2A1A" w:rsidTr="00C678B9">
        <w:trPr>
          <w:trHeight w:val="7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000 2 00 00000 00 0000 000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9301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24 580,65636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3699,5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3768,5</w:t>
            </w:r>
          </w:p>
        </w:tc>
      </w:tr>
      <w:tr w:rsidR="00DB2A1A" w:rsidRPr="00DB2A1A" w:rsidTr="00C678B9">
        <w:trPr>
          <w:trHeight w:val="12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000 2 02 00000 00 0000 000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9301C" w:rsidP="00A9301C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24 580,65636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3699,5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3768,5</w:t>
            </w:r>
          </w:p>
        </w:tc>
      </w:tr>
      <w:tr w:rsidR="00DB2A1A" w:rsidRPr="00DB2A1A" w:rsidTr="00C678B9">
        <w:trPr>
          <w:trHeight w:val="9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001 10 0000 151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1660,3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9A65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1726,8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1795,8</w:t>
            </w:r>
          </w:p>
        </w:tc>
      </w:tr>
      <w:tr w:rsidR="00DB2A1A" w:rsidRPr="00DB2A1A" w:rsidTr="00C678B9">
        <w:trPr>
          <w:trHeight w:val="12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15002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10 0000   151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9528A" w:rsidRPr="00DB2A1A" w:rsidTr="00C678B9">
        <w:trPr>
          <w:trHeight w:val="1245"/>
        </w:trPr>
        <w:tc>
          <w:tcPr>
            <w:tcW w:w="2240" w:type="dxa"/>
            <w:shd w:val="clear" w:color="auto" w:fill="auto"/>
            <w:vAlign w:val="center"/>
          </w:tcPr>
          <w:p w:rsidR="0079528A" w:rsidRPr="00DB2A1A" w:rsidRDefault="00F61FC5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871 2 02 20</w:t>
            </w:r>
            <w:r w:rsid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299 10 0000 151</w:t>
            </w:r>
          </w:p>
        </w:tc>
        <w:tc>
          <w:tcPr>
            <w:tcW w:w="3729" w:type="dxa"/>
            <w:shd w:val="clear" w:color="auto" w:fill="auto"/>
          </w:tcPr>
          <w:p w:rsidR="0079528A" w:rsidRPr="00DB2A1A" w:rsidRDefault="0079528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 – 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28A" w:rsidRDefault="00E548B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528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9528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2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35118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Субвенция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DB2A1A" w:rsidRPr="00DB2A1A" w:rsidTr="00C678B9">
        <w:trPr>
          <w:trHeight w:val="90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2725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D2725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49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999 10 0000 151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79528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межбюджетные трансферты, передаваемые  бюджетам сельских поселений</w:t>
            </w:r>
            <w:r w:rsid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 т.ч.</w:t>
            </w:r>
            <w:r w:rsidR="0079528A" w:rsidRP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56056" w:rsidP="00A9301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9301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219,63824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1750</w:t>
            </w:r>
            <w:r w:rsidR="000A147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1750</w:t>
            </w:r>
            <w:r w:rsidR="000A147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79528A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79528A" w:rsidRPr="00DB2A1A" w:rsidRDefault="0079528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исполнение полномочий, переданных из бюджета муниципального района в бюджеты сельских поселений по заключенным соглашениям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28A" w:rsidRPr="00DB2A1A" w:rsidRDefault="00A9301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1488,12085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1750,0</w:t>
            </w:r>
          </w:p>
        </w:tc>
      </w:tr>
      <w:tr w:rsidR="00533521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533521" w:rsidRPr="00DB2A1A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533521" w:rsidRDefault="00533521" w:rsidP="00533521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мероприятия по программе переселения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21" w:rsidRDefault="00E548B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9542,20399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3521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33521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356056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356056" w:rsidRPr="00DB2A1A" w:rsidRDefault="00356056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софинансирование проекта «Народный бюджет» из бюджета Тульской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2 189,3134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871 2 03 0000 00 0000 000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16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871 2 03 05020 10 0000 180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7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871 2 07 00000 00 0000 000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5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871 2 07 05020 10 0000 180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8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871 2 07 05030 10 0000 180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75"/>
        </w:trPr>
        <w:tc>
          <w:tcPr>
            <w:tcW w:w="5969" w:type="dxa"/>
            <w:gridSpan w:val="2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9301C" w:rsidP="00A9301C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32 075,35636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9 667,1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9 964,6</w:t>
            </w:r>
          </w:p>
        </w:tc>
      </w:tr>
    </w:tbl>
    <w:p w:rsidR="00DB2A1A" w:rsidRDefault="00DB2A1A" w:rsidP="00DB2A1A">
      <w:pPr>
        <w:ind w:firstLine="0"/>
      </w:pPr>
    </w:p>
    <w:p w:rsidR="009B4C80" w:rsidRDefault="009B4C80" w:rsidP="00DB2A1A">
      <w:pPr>
        <w:ind w:firstLine="0"/>
      </w:pPr>
    </w:p>
    <w:p w:rsidR="009B4C80" w:rsidRDefault="009B4C80" w:rsidP="00DB2A1A">
      <w:pPr>
        <w:ind w:firstLine="0"/>
      </w:pPr>
    </w:p>
    <w:p w:rsidR="0051707D" w:rsidRPr="00F341E3" w:rsidRDefault="00C53FE0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  <w:r w:rsidR="0051707D" w:rsidRPr="00F341E3">
        <w:rPr>
          <w:rFonts w:ascii="Arial" w:hAnsi="Arial" w:cs="Arial"/>
          <w:szCs w:val="24"/>
        </w:rPr>
        <w:t>Прилож</w:t>
      </w:r>
      <w:r w:rsidR="0051707D">
        <w:rPr>
          <w:rFonts w:ascii="Arial" w:hAnsi="Arial" w:cs="Arial"/>
          <w:szCs w:val="24"/>
        </w:rPr>
        <w:t>ение № 2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о..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A9301C">
        <w:rPr>
          <w:rFonts w:ascii="Arial" w:hAnsi="Arial" w:cs="Arial"/>
          <w:szCs w:val="24"/>
        </w:rPr>
        <w:t>31.03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A9301C">
        <w:rPr>
          <w:rFonts w:ascii="Arial" w:hAnsi="Arial" w:cs="Arial"/>
          <w:szCs w:val="24"/>
        </w:rPr>
        <w:t xml:space="preserve"> 57-168</w:t>
      </w:r>
      <w:r>
        <w:rPr>
          <w:rFonts w:ascii="Arial" w:hAnsi="Arial" w:cs="Arial"/>
          <w:szCs w:val="24"/>
        </w:rPr>
        <w:t xml:space="preserve"> 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образования Шварцевское Киреевского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 52-157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</w:p>
    <w:p w:rsidR="0051707D" w:rsidRDefault="0051707D" w:rsidP="00E52F35">
      <w:pPr>
        <w:ind w:firstLine="0"/>
        <w:jc w:val="right"/>
        <w:rPr>
          <w:rFonts w:ascii="Arial" w:hAnsi="Arial" w:cs="Arial"/>
          <w:color w:val="000000"/>
          <w:szCs w:val="24"/>
        </w:rPr>
      </w:pPr>
    </w:p>
    <w:p w:rsidR="009B4C80" w:rsidRDefault="009B4C80" w:rsidP="00E52F35">
      <w:pPr>
        <w:ind w:firstLine="0"/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>Приложение 4                                                                                                                                                               к решению С</w:t>
      </w:r>
      <w:r>
        <w:rPr>
          <w:rFonts w:ascii="Arial" w:hAnsi="Arial" w:cs="Arial"/>
          <w:color w:val="000000"/>
          <w:szCs w:val="24"/>
        </w:rPr>
        <w:t>о</w:t>
      </w:r>
      <w:r w:rsidRPr="009B4C80">
        <w:rPr>
          <w:rFonts w:ascii="Arial" w:hAnsi="Arial" w:cs="Arial"/>
          <w:color w:val="000000"/>
          <w:szCs w:val="24"/>
        </w:rPr>
        <w:t xml:space="preserve">брания депутатов                                                                                                    муниципального образования Шварцевское                                                                                                                              </w:t>
      </w:r>
      <w:r w:rsidR="009073FF">
        <w:rPr>
          <w:rFonts w:ascii="Arial" w:hAnsi="Arial" w:cs="Arial"/>
          <w:color w:val="000000"/>
          <w:szCs w:val="24"/>
        </w:rPr>
        <w:t xml:space="preserve">Киреевского района </w:t>
      </w:r>
      <w:r w:rsidR="00730B2E" w:rsidRPr="00F341E3">
        <w:rPr>
          <w:rFonts w:ascii="Arial" w:hAnsi="Arial" w:cs="Arial"/>
          <w:szCs w:val="24"/>
        </w:rPr>
        <w:t xml:space="preserve">от </w:t>
      </w:r>
      <w:r w:rsidR="00730B2E">
        <w:rPr>
          <w:rFonts w:ascii="Arial" w:hAnsi="Arial" w:cs="Arial"/>
          <w:szCs w:val="24"/>
        </w:rPr>
        <w:t>27.12.</w:t>
      </w:r>
      <w:r w:rsidR="00730B2E" w:rsidRPr="00F341E3">
        <w:rPr>
          <w:rFonts w:ascii="Arial" w:hAnsi="Arial" w:cs="Arial"/>
          <w:szCs w:val="24"/>
        </w:rPr>
        <w:t>201</w:t>
      </w:r>
      <w:r w:rsidR="00730B2E">
        <w:rPr>
          <w:rFonts w:ascii="Arial" w:hAnsi="Arial" w:cs="Arial"/>
          <w:szCs w:val="24"/>
        </w:rPr>
        <w:t>6</w:t>
      </w:r>
      <w:r w:rsidR="00730B2E" w:rsidRPr="00F341E3">
        <w:rPr>
          <w:rFonts w:ascii="Arial" w:hAnsi="Arial" w:cs="Arial"/>
          <w:szCs w:val="24"/>
        </w:rPr>
        <w:t xml:space="preserve"> г. </w:t>
      </w:r>
      <w:r w:rsidR="00730B2E" w:rsidRPr="000071A1">
        <w:rPr>
          <w:rFonts w:ascii="Arial" w:hAnsi="Arial" w:cs="Arial"/>
          <w:szCs w:val="24"/>
        </w:rPr>
        <w:t>№</w:t>
      </w:r>
      <w:r w:rsidR="00730B2E">
        <w:rPr>
          <w:rFonts w:ascii="Arial" w:hAnsi="Arial" w:cs="Arial"/>
          <w:szCs w:val="24"/>
        </w:rPr>
        <w:t xml:space="preserve"> 5</w:t>
      </w:r>
      <w:r w:rsidR="00887468">
        <w:rPr>
          <w:rFonts w:ascii="Arial" w:hAnsi="Arial" w:cs="Arial"/>
          <w:szCs w:val="24"/>
        </w:rPr>
        <w:t>2</w:t>
      </w:r>
      <w:r w:rsidR="00730B2E"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Pr="009B4C80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 "О бюджете муниципального образования                                                                                                 Шварцевское Киреевского района                                                                                            </w:t>
      </w:r>
      <w:r w:rsidR="00B55A0D">
        <w:rPr>
          <w:rFonts w:ascii="Arial" w:hAnsi="Arial" w:cs="Arial"/>
          <w:color w:val="000000"/>
          <w:szCs w:val="24"/>
        </w:rPr>
        <w:t xml:space="preserve">                         на 2017</w:t>
      </w:r>
      <w:r w:rsidRPr="009B4C80">
        <w:rPr>
          <w:rFonts w:ascii="Arial" w:hAnsi="Arial" w:cs="Arial"/>
          <w:color w:val="000000"/>
          <w:szCs w:val="24"/>
        </w:rPr>
        <w:t xml:space="preserve"> год и плановый период 201</w:t>
      </w:r>
      <w:r w:rsidR="00B55A0D">
        <w:rPr>
          <w:rFonts w:ascii="Arial" w:hAnsi="Arial" w:cs="Arial"/>
          <w:color w:val="000000"/>
          <w:szCs w:val="24"/>
        </w:rPr>
        <w:t>8</w:t>
      </w:r>
      <w:r w:rsidRPr="009B4C80">
        <w:rPr>
          <w:rFonts w:ascii="Arial" w:hAnsi="Arial" w:cs="Arial"/>
          <w:color w:val="000000"/>
          <w:szCs w:val="24"/>
        </w:rPr>
        <w:t xml:space="preserve"> и 201</w:t>
      </w:r>
      <w:r w:rsidR="00B55A0D">
        <w:rPr>
          <w:rFonts w:ascii="Arial" w:hAnsi="Arial" w:cs="Arial"/>
          <w:color w:val="000000"/>
          <w:szCs w:val="24"/>
        </w:rPr>
        <w:t>9</w:t>
      </w:r>
      <w:r w:rsidRPr="009B4C80">
        <w:rPr>
          <w:rFonts w:ascii="Arial" w:hAnsi="Arial" w:cs="Arial"/>
          <w:color w:val="000000"/>
          <w:szCs w:val="24"/>
        </w:rPr>
        <w:t xml:space="preserve"> годов"</w:t>
      </w:r>
    </w:p>
    <w:p w:rsidR="009B4C80" w:rsidRDefault="009B4C80" w:rsidP="009B4C80">
      <w:pPr>
        <w:rPr>
          <w:rFonts w:ascii="Arial" w:hAnsi="Arial" w:cs="Arial"/>
          <w:color w:val="000000"/>
          <w:szCs w:val="24"/>
        </w:rPr>
      </w:pPr>
    </w:p>
    <w:p w:rsidR="009B4C80" w:rsidRPr="009B4C80" w:rsidRDefault="009B4C80" w:rsidP="009B4C80">
      <w:pPr>
        <w:rPr>
          <w:rFonts w:ascii="Arial" w:hAnsi="Arial" w:cs="Arial"/>
          <w:color w:val="000000"/>
          <w:szCs w:val="24"/>
        </w:rPr>
      </w:pPr>
    </w:p>
    <w:p w:rsidR="009B4C80" w:rsidRDefault="009B4C80" w:rsidP="009B4C80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B4C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Распределение бюджетных ассигнований из бюджета муниципального образования Шварце</w:t>
      </w:r>
      <w:r w:rsidR="00B55A0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вское Киреевского района на 2017 год и плановый период 2018 и 2019</w:t>
      </w:r>
      <w:r w:rsidRPr="009B4C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годов по разделам, подразделам, целевым статьям и группам видов расходов  классификации расходов бюджетов Российской Федерации</w:t>
      </w:r>
    </w:p>
    <w:p w:rsidR="00E52F35" w:rsidRDefault="00E52F35" w:rsidP="009B4C80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530"/>
        <w:gridCol w:w="567"/>
        <w:gridCol w:w="1134"/>
        <w:gridCol w:w="709"/>
        <w:gridCol w:w="1701"/>
        <w:gridCol w:w="992"/>
        <w:gridCol w:w="978"/>
      </w:tblGrid>
      <w:tr w:rsidR="00E52F35" w:rsidRPr="00E52F35" w:rsidTr="007257ED">
        <w:trPr>
          <w:trHeight w:val="3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40" w:type="dxa"/>
            <w:gridSpan w:val="4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СУММА</w:t>
            </w:r>
          </w:p>
        </w:tc>
      </w:tr>
      <w:tr w:rsidR="00E52F35" w:rsidRPr="00E52F35" w:rsidTr="007257ED">
        <w:trPr>
          <w:trHeight w:val="300"/>
        </w:trPr>
        <w:tc>
          <w:tcPr>
            <w:tcW w:w="3582" w:type="dxa"/>
            <w:vMerge w:val="restart"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30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2F35" w:rsidRPr="00E52F35" w:rsidRDefault="00195D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2F35" w:rsidRPr="00E52F35" w:rsidRDefault="00195D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52F35" w:rsidRPr="00E52F35" w:rsidRDefault="00E52F35" w:rsidP="00195D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8830,96734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5361,0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5451,3</w:t>
            </w:r>
          </w:p>
        </w:tc>
      </w:tr>
      <w:tr w:rsidR="00E52F35" w:rsidRPr="00E52F35" w:rsidTr="007257ED">
        <w:trPr>
          <w:trHeight w:val="103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114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5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114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6D5C60">
        <w:trPr>
          <w:trHeight w:val="56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представительных органов в рамках  не программного направления деятельности "Обеспечение функционирования представительных органов муниципального образования"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47A0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2532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3E2EA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523,5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3E2EA6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3E2EA6" w:rsidRPr="00E52F35" w:rsidRDefault="003E2EA6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71 1 00 0011 0</w:t>
            </w:r>
          </w:p>
        </w:tc>
        <w:tc>
          <w:tcPr>
            <w:tcW w:w="709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3E2EA6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158,1</w:t>
            </w:r>
          </w:p>
        </w:tc>
        <w:tc>
          <w:tcPr>
            <w:tcW w:w="992" w:type="dxa"/>
            <w:shd w:val="clear" w:color="auto" w:fill="auto"/>
          </w:tcPr>
          <w:p w:rsidR="003E2EA6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3E2EA6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20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F1FA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5748,01679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5331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5421,3</w:t>
            </w:r>
          </w:p>
        </w:tc>
      </w:tr>
      <w:tr w:rsidR="00E52F35" w:rsidRPr="00E52F35" w:rsidTr="007257ED">
        <w:trPr>
          <w:trHeight w:val="91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F1FA2" w:rsidRDefault="008F1FA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  <w:p w:rsidR="00E52F35" w:rsidRPr="008F1FA2" w:rsidRDefault="00E52F35" w:rsidP="008F1FA2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shd w:val="clear" w:color="auto" w:fill="auto"/>
          </w:tcPr>
          <w:p w:rsid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  <w:p w:rsidR="007A4B3C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7257ED">
        <w:trPr>
          <w:trHeight w:val="211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администрации м. о.  в рамках  не программного направления деятельности "Обеспечение функционирования аппарата администрации м. о."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32BC4" w:rsidP="00C01BD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7257ED">
        <w:trPr>
          <w:trHeight w:val="55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2794,0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</w:tr>
      <w:tr w:rsidR="006B02DA" w:rsidRPr="00E52F35" w:rsidTr="007257ED">
        <w:trPr>
          <w:trHeight w:val="817"/>
        </w:trPr>
        <w:tc>
          <w:tcPr>
            <w:tcW w:w="3582" w:type="dxa"/>
            <w:shd w:val="clear" w:color="auto" w:fill="auto"/>
          </w:tcPr>
          <w:p w:rsidR="006B02DA" w:rsidRPr="00E52F35" w:rsidRDefault="006B02DA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30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72 2 00 0011 0</w:t>
            </w:r>
          </w:p>
        </w:tc>
        <w:tc>
          <w:tcPr>
            <w:tcW w:w="709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6B02DA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843,8</w:t>
            </w:r>
          </w:p>
        </w:tc>
        <w:tc>
          <w:tcPr>
            <w:tcW w:w="992" w:type="dxa"/>
            <w:shd w:val="clear" w:color="auto" w:fill="auto"/>
          </w:tcPr>
          <w:p w:rsidR="006B02DA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  <w:tc>
          <w:tcPr>
            <w:tcW w:w="978" w:type="dxa"/>
            <w:shd w:val="clear" w:color="auto" w:fill="auto"/>
          </w:tcPr>
          <w:p w:rsidR="006B02DA" w:rsidRDefault="006B02DA" w:rsidP="0095027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</w:tr>
      <w:tr w:rsidR="00E52F35" w:rsidRPr="00E52F35" w:rsidTr="007257ED">
        <w:trPr>
          <w:trHeight w:val="81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5027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5027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950278" w:rsidP="0095027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</w:tr>
      <w:tr w:rsidR="00E52F35" w:rsidRPr="00E52F35" w:rsidTr="007257ED">
        <w:trPr>
          <w:trHeight w:val="2627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аппарату администрации мо в рамках не программного направления деятельности  "Обеспечение функционирования аппарата администрации МО"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2080,71679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982,1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1072,4</w:t>
            </w:r>
          </w:p>
        </w:tc>
      </w:tr>
      <w:tr w:rsidR="00E52F35" w:rsidRPr="00E52F35" w:rsidTr="007257ED">
        <w:trPr>
          <w:trHeight w:val="160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>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2039,4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953,1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1043,4</w:t>
            </w:r>
          </w:p>
        </w:tc>
      </w:tr>
      <w:tr w:rsidR="00E52F35" w:rsidRPr="00E52F35" w:rsidTr="007257ED">
        <w:trPr>
          <w:trHeight w:val="119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F1B8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F1B8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FF1B8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BC6320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</w:tr>
      <w:tr w:rsidR="00E52F35" w:rsidRPr="00E52F35" w:rsidTr="007257ED">
        <w:trPr>
          <w:trHeight w:val="89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1632,2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665,9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756,2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41,31679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47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47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Исполнение судебных актов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A476EE">
              <w:rPr>
                <w:rFonts w:ascii="Arial" w:eastAsia="Times New Roman" w:hAnsi="Arial" w:cs="Arial"/>
                <w:szCs w:val="24"/>
                <w:lang w:eastAsia="ru-RU"/>
              </w:rPr>
              <w:t>РФ и мировых соглашений по возмещению причиненного вреда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12,31679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  <w:r w:rsidR="00D44783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  <w:r w:rsidR="00D44783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  <w:r w:rsidR="00D44783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78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72 2 00 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0019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</w:tr>
      <w:tr w:rsidR="00732BC4" w:rsidRPr="00E52F35" w:rsidTr="007257ED">
        <w:trPr>
          <w:trHeight w:val="512"/>
        </w:trPr>
        <w:tc>
          <w:tcPr>
            <w:tcW w:w="3582" w:type="dxa"/>
            <w:shd w:val="clear" w:color="auto" w:fill="auto"/>
          </w:tcPr>
          <w:p w:rsidR="00732BC4" w:rsidRPr="00E52F35" w:rsidRDefault="00732BC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72 2 00 0019 0</w:t>
            </w:r>
          </w:p>
        </w:tc>
        <w:tc>
          <w:tcPr>
            <w:tcW w:w="709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</w:tcPr>
          <w:p w:rsidR="00732BC4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476EE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2BC4" w:rsidRPr="00E52F35" w:rsidRDefault="00D44783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78" w:type="dxa"/>
            <w:shd w:val="clear" w:color="auto" w:fill="auto"/>
          </w:tcPr>
          <w:p w:rsidR="00732BC4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</w:tr>
      <w:tr w:rsidR="00E52F35" w:rsidRPr="00E52F35" w:rsidTr="007257ED">
        <w:trPr>
          <w:trHeight w:val="51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8000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214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8005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233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96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B65F3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Резервный фонд администрации </w:t>
            </w:r>
            <w:r w:rsidR="00EB65F3">
              <w:rPr>
                <w:rFonts w:ascii="Arial" w:eastAsia="Times New Roman" w:hAnsi="Arial" w:cs="Arial"/>
                <w:szCs w:val="24"/>
                <w:lang w:eastAsia="ru-RU"/>
              </w:rPr>
              <w:t>м.о.Шварцевское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4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11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75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A4B3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7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267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759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15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Регистрация муниципального имущества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4B44F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34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A07EF9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непрограммных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C743D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A07EF9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825D91" w:rsidP="00F558DE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Закупка товаров, работ и услуг </w:t>
            </w:r>
            <w:r w:rsidR="00F558DE"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</w:t>
            </w:r>
            <w:r w:rsidR="00825D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проекта «Народный бюджет» из бюджета Тульской области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B1B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5E66B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33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66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B1B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5E66B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FB1BE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193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2008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E2008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2543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</w:tr>
      <w:tr w:rsidR="00E52F35" w:rsidRPr="00E52F35" w:rsidTr="007257ED">
        <w:trPr>
          <w:trHeight w:val="73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FB1BE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2008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636A45" w:rsidRPr="00E52F35" w:rsidTr="007257ED">
        <w:trPr>
          <w:trHeight w:val="1575"/>
        </w:trPr>
        <w:tc>
          <w:tcPr>
            <w:tcW w:w="3582" w:type="dxa"/>
            <w:shd w:val="clear" w:color="auto" w:fill="auto"/>
          </w:tcPr>
          <w:p w:rsidR="00636A45" w:rsidRPr="00E52F35" w:rsidRDefault="00636A4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30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99 9 00 5118 0</w:t>
            </w:r>
          </w:p>
        </w:tc>
        <w:tc>
          <w:tcPr>
            <w:tcW w:w="709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636A4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:rsidR="00636A4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78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</w:tr>
      <w:tr w:rsidR="00E52F35" w:rsidRPr="00E52F35" w:rsidTr="007257ED">
        <w:trPr>
          <w:trHeight w:val="157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6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23FF2" w:rsidP="00706A5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8675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3FF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577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867552" w:rsidP="00867552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8675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923FF2" w:rsidP="00706A5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BB4BB4" w:rsidRPr="00E52F35" w:rsidTr="007257ED">
        <w:trPr>
          <w:trHeight w:val="906"/>
        </w:trPr>
        <w:tc>
          <w:tcPr>
            <w:tcW w:w="3582" w:type="dxa"/>
            <w:shd w:val="clear" w:color="auto" w:fill="auto"/>
          </w:tcPr>
          <w:p w:rsidR="00BB4BB4" w:rsidRDefault="00BB4BB4" w:rsidP="006F395A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«Устройство наружного в</w:t>
            </w:r>
            <w:r w:rsidR="006F395A">
              <w:rPr>
                <w:rFonts w:ascii="Arial" w:eastAsia="Times New Roman" w:hAnsi="Arial" w:cs="Arial"/>
                <w:szCs w:val="24"/>
                <w:lang w:eastAsia="ru-RU"/>
              </w:rPr>
              <w:t>одоснабжения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и перезарядка огнетушителей»</w:t>
            </w:r>
          </w:p>
        </w:tc>
        <w:tc>
          <w:tcPr>
            <w:tcW w:w="530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</w:p>
          <w:p w:rsidR="002A32FB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BB4BB4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BB4BB4" w:rsidRDefault="00706A5B" w:rsidP="009832A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1C7F61" w:rsidP="001C7F6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</w:t>
            </w:r>
            <w:r w:rsidR="006F1274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направленные на реализацию программы «Обеспечение пожарной безопасности на территории муниципального образования Шварцевское Киреевского района»</w:t>
            </w:r>
            <w:r w:rsidR="009E3A5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097B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64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1C7F61" w:rsidP="001C7F6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</w:t>
            </w:r>
            <w:r w:rsidR="008538E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23FF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40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1C7F6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2381C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9832A3" w:rsidRPr="00E52F35" w:rsidTr="007257ED">
        <w:trPr>
          <w:trHeight w:val="1276"/>
        </w:trPr>
        <w:tc>
          <w:tcPr>
            <w:tcW w:w="3582" w:type="dxa"/>
            <w:shd w:val="clear" w:color="auto" w:fill="auto"/>
            <w:vAlign w:val="center"/>
          </w:tcPr>
          <w:p w:rsidR="009832A3" w:rsidRPr="00E52F35" w:rsidRDefault="001C7F6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Подпрограмма </w:t>
            </w:r>
            <w:r w:rsidR="008538EA">
              <w:rPr>
                <w:rFonts w:ascii="Arial" w:eastAsia="Times New Roman" w:hAnsi="Arial" w:cs="Arial"/>
                <w:szCs w:val="24"/>
                <w:lang w:eastAsia="ru-RU"/>
              </w:rPr>
              <w:t>«Опашка населенных пунктов и изготовление печатной продукции»</w:t>
            </w:r>
          </w:p>
        </w:tc>
        <w:tc>
          <w:tcPr>
            <w:tcW w:w="530" w:type="dxa"/>
            <w:shd w:val="clear" w:color="auto" w:fill="auto"/>
          </w:tcPr>
          <w:p w:rsidR="009832A3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32A3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832A3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9832A3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9832A3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9832A3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9832A3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1088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6F127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Мероприятия, направленные на реализацию программы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  <w:r w:rsidR="008538E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869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8538EA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1088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631EC6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8538EA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E52F35" w:rsidRPr="00E52F35" w:rsidTr="007257ED">
        <w:trPr>
          <w:trHeight w:val="1872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6F127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«Противодействие экстремизму и профилактика терроризма на территории муниципального образования Шварце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иреевского района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631EC6" w:rsidRPr="00E52F35" w:rsidTr="007257ED">
        <w:trPr>
          <w:trHeight w:val="1314"/>
        </w:trPr>
        <w:tc>
          <w:tcPr>
            <w:tcW w:w="3582" w:type="dxa"/>
            <w:shd w:val="clear" w:color="auto" w:fill="auto"/>
          </w:tcPr>
          <w:p w:rsidR="00631EC6" w:rsidRPr="00E52F35" w:rsidRDefault="006F127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«Приобретение научно-методических материалов, программ и электронных пособий» </w:t>
            </w:r>
          </w:p>
        </w:tc>
        <w:tc>
          <w:tcPr>
            <w:tcW w:w="530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31EC6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31EC6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</w:p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7257ED">
        <w:trPr>
          <w:trHeight w:val="2205"/>
        </w:trPr>
        <w:tc>
          <w:tcPr>
            <w:tcW w:w="3582" w:type="dxa"/>
            <w:shd w:val="clear" w:color="auto" w:fill="auto"/>
          </w:tcPr>
          <w:p w:rsidR="00E52F35" w:rsidRPr="00E52F35" w:rsidRDefault="00E52F35" w:rsidP="006F127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</w:t>
            </w:r>
            <w:r w:rsidR="006F127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направленные на реализацию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6F127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рограммы «Противодействие экстремизму и профилактика терроризма на территории муниципального образования Шварце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0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4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6F127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2070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рофилактик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1864BA" w:rsidRPr="00E52F35" w:rsidTr="007257ED">
        <w:trPr>
          <w:trHeight w:val="1881"/>
        </w:trPr>
        <w:tc>
          <w:tcPr>
            <w:tcW w:w="3582" w:type="dxa"/>
            <w:shd w:val="clear" w:color="auto" w:fill="auto"/>
            <w:vAlign w:val="center"/>
          </w:tcPr>
          <w:p w:rsidR="001864BA" w:rsidRPr="00E52F35" w:rsidRDefault="002D164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530" w:type="dxa"/>
            <w:shd w:val="clear" w:color="auto" w:fill="auto"/>
          </w:tcPr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864BA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864BA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</w:p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864BA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864BA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1864B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80"/>
        </w:trPr>
        <w:tc>
          <w:tcPr>
            <w:tcW w:w="3582" w:type="dxa"/>
            <w:shd w:val="clear" w:color="auto" w:fill="auto"/>
            <w:vAlign w:val="center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Расходы, связанные с профилактикой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наркомании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02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098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07F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</w:t>
            </w:r>
            <w:r w:rsidR="006B17F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AE6BE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BE27B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3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6656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2590,0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AE6B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927"/>
        </w:trPr>
        <w:tc>
          <w:tcPr>
            <w:tcW w:w="3582" w:type="dxa"/>
            <w:shd w:val="clear" w:color="auto" w:fill="auto"/>
            <w:vAlign w:val="center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«Программа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развития автомобил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ьных дорог местного значения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 территории муниципального образования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6656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2590,0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65018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AE6B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60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м.о.Шварцевское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2007"/>
        </w:trPr>
        <w:tc>
          <w:tcPr>
            <w:tcW w:w="3582" w:type="dxa"/>
            <w:shd w:val="clear" w:color="auto" w:fill="auto"/>
          </w:tcPr>
          <w:p w:rsidR="00E52F35" w:rsidRPr="00E52F35" w:rsidRDefault="007257ED" w:rsidP="002E56F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2E56F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рамках подпрограммы «Ремонт автомобильных дорог общего пользования местного значения на территории м.о. Шварцевское Киреевского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76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shd w:val="clear" w:color="auto" w:fill="auto"/>
          </w:tcPr>
          <w:p w:rsidR="00650182" w:rsidRPr="00E52F35" w:rsidRDefault="00EF020F" w:rsidP="0065018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8B43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BE27B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727"/>
        </w:trPr>
        <w:tc>
          <w:tcPr>
            <w:tcW w:w="3582" w:type="dxa"/>
            <w:shd w:val="clear" w:color="auto" w:fill="auto"/>
          </w:tcPr>
          <w:p w:rsidR="00E52F35" w:rsidRPr="00E52F35" w:rsidRDefault="00CD7FAC" w:rsidP="00CD7FA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Приобретение и установка дорожных знаков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 исполнению полномочий, переданных из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бюджета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бюджет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 сельских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BE27B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90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2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D112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795,58817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CD7FAC" w:rsidP="00CD7FA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</w:t>
            </w:r>
            <w:r w:rsidR="008B4339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содержани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е</w:t>
            </w:r>
            <w:r w:rsidR="008B4339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дорог местного значения на территории муниципального образования Шварцевское Киреевского района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 исполнению полномочий, переданных из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бюджета 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 бюджеты сельских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</w:p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7F137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6B17FC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1D112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B17FC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</w:p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  <w:p w:rsidR="006B17FC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 рамках подпрограммы «Содержание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49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49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50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CD7FAC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Мероприятия по землеустройств</w:t>
            </w:r>
            <w:r w:rsidR="00CD7FAC">
              <w:rPr>
                <w:rFonts w:ascii="Arial" w:eastAsia="Times New Roman" w:hAnsi="Arial" w:cs="Arial"/>
                <w:szCs w:val="24"/>
                <w:lang w:eastAsia="ru-RU"/>
              </w:rPr>
              <w:t>у и землепользованию по иным не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программным мероприятиям в рамках непрограммных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2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78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02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58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4F5BA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25 119,9995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05606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05606A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5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F35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19 926,85802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963A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0B4D8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муниципального образования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</w:t>
            </w:r>
          </w:p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701DC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18875,15802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фонда содействия реформированию ЖКХ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FB5A70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7050CC" w:rsidRDefault="00FB5A70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7050CC" w:rsidRDefault="00FB5A70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701DC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7050CC" w:rsidRDefault="00701DC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7050CC" w:rsidRDefault="00701DC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1051,7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7050CC" w:rsidRPr="00E52F35" w:rsidTr="007257ED">
        <w:trPr>
          <w:trHeight w:val="645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1051,7</w:t>
            </w:r>
          </w:p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7050CC" w:rsidRPr="00E52F35" w:rsidTr="007257ED">
        <w:trPr>
          <w:trHeight w:val="1331"/>
        </w:trPr>
        <w:tc>
          <w:tcPr>
            <w:tcW w:w="3582" w:type="dxa"/>
            <w:shd w:val="clear" w:color="auto" w:fill="auto"/>
          </w:tcPr>
          <w:p w:rsidR="007050CC" w:rsidRPr="00E52F35" w:rsidRDefault="007050CC" w:rsidP="007050C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по капитальному ремонту муниципального жилищного фонда в рамках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проекта «Народный бюджет-2017»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</w:tr>
      <w:tr w:rsidR="007050CC" w:rsidRPr="00E52F35" w:rsidTr="007257ED">
        <w:trPr>
          <w:trHeight w:val="782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930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7050C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7050CC" w:rsidRPr="00E52F35" w:rsidRDefault="00184C15" w:rsidP="00184C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="007050CC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184C1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муниципального жилищного фонда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7050CC" w:rsidRPr="00E52F35" w:rsidTr="007257ED">
        <w:trPr>
          <w:trHeight w:val="840"/>
        </w:trPr>
        <w:tc>
          <w:tcPr>
            <w:tcW w:w="3582" w:type="dxa"/>
            <w:shd w:val="clear" w:color="auto" w:fill="auto"/>
          </w:tcPr>
          <w:p w:rsidR="007050CC" w:rsidRPr="00E52F35" w:rsidRDefault="007050CC" w:rsidP="00860C3D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7050CC" w:rsidRPr="00E52F35" w:rsidTr="007257ED">
        <w:trPr>
          <w:trHeight w:val="1136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7050CC" w:rsidRPr="00E52F35" w:rsidTr="007257ED">
        <w:trPr>
          <w:trHeight w:val="268"/>
        </w:trPr>
        <w:tc>
          <w:tcPr>
            <w:tcW w:w="3582" w:type="dxa"/>
            <w:shd w:val="clear" w:color="auto" w:fill="auto"/>
          </w:tcPr>
          <w:p w:rsidR="007050CC" w:rsidRPr="00E52F35" w:rsidRDefault="007050CC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7050CC" w:rsidRPr="00E52F35" w:rsidRDefault="00A55E6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3 183,14148</w:t>
            </w:r>
          </w:p>
        </w:tc>
        <w:tc>
          <w:tcPr>
            <w:tcW w:w="992" w:type="dxa"/>
            <w:shd w:val="clear" w:color="auto" w:fill="auto"/>
          </w:tcPr>
          <w:p w:rsidR="007050CC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Pr="00E52F35" w:rsidRDefault="00F41A56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7050C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1DC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701DCE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Программа комплексного развития систем коммунальной инфраструктуры м.о.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  <w:shd w:val="clear" w:color="auto" w:fill="auto"/>
          </w:tcPr>
          <w:p w:rsidR="002F5477" w:rsidRDefault="002F5477" w:rsidP="002F547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1DC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701DCE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530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1DC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701DCE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1DC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701DCE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701DCE" w:rsidRPr="00E52F35" w:rsidRDefault="00701DC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1DCE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01DCE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701DCE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1DCE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2F5477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2F5477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2F5477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2F5477" w:rsidRPr="00E52F35" w:rsidRDefault="002F5477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2F5477" w:rsidRPr="00E52F35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2F5477" w:rsidRDefault="002F54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2F5477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2F5477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водопроводных сетей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2F5477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2F5477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62FD5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562FD5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62FD5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562FD5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2F5477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2F5477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2F5477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2F5477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62FD5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562FD5" w:rsidRPr="00E52F35" w:rsidRDefault="00562FD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="0033709E">
              <w:rPr>
                <w:rFonts w:ascii="Arial" w:eastAsia="Times New Roman" w:hAnsi="Arial" w:cs="Arial"/>
                <w:szCs w:val="24"/>
                <w:lang w:eastAsia="ru-RU"/>
              </w:rPr>
              <w:t>одпрограмма «Ремонт канализационных сетей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05 3 00 0000 0</w:t>
            </w:r>
          </w:p>
        </w:tc>
        <w:tc>
          <w:tcPr>
            <w:tcW w:w="709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62FD5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562FD5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62FD5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562FD5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562FD5" w:rsidRPr="00E52F3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562FD5" w:rsidRDefault="00562F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9A288F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4F5BA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1833,14148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33709E" w:rsidRPr="00E52F35" w:rsidTr="007257ED">
        <w:trPr>
          <w:trHeight w:val="548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4F5BA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1833,14148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33709E" w:rsidRPr="00E52F35" w:rsidTr="007257ED">
        <w:trPr>
          <w:trHeight w:val="10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712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848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10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33709E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33709E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33709E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33709E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6827EB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6827EB" w:rsidRPr="00E52F35" w:rsidRDefault="006827EB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проекта «Народный бюджет» из бюджета Тульской области</w:t>
            </w:r>
          </w:p>
        </w:tc>
        <w:tc>
          <w:tcPr>
            <w:tcW w:w="530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827EB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6827EB" w:rsidRPr="00E52F35" w:rsidRDefault="006827EB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827EB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6827EB" w:rsidRPr="00E52F35" w:rsidRDefault="006827EB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827EB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6827EB" w:rsidRPr="00E52F35" w:rsidRDefault="006827EB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6827EB" w:rsidRPr="00E52F35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827EB" w:rsidRDefault="006827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33709E" w:rsidRPr="00E52F35" w:rsidTr="007257ED">
        <w:trPr>
          <w:trHeight w:val="550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2017-2020 годы»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33709E" w:rsidRPr="00E52F35" w:rsidTr="007257ED">
        <w:trPr>
          <w:trHeight w:val="675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33709E" w:rsidRPr="00E52F35" w:rsidTr="007257ED">
        <w:trPr>
          <w:trHeight w:val="87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33709E" w:rsidRPr="00E52F35" w:rsidTr="007257ED">
        <w:trPr>
          <w:trHeight w:val="832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33709E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33709E" w:rsidRPr="00E52F35" w:rsidTr="007257ED">
        <w:trPr>
          <w:trHeight w:val="70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«Содержание и очистка территории»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33709E" w:rsidRPr="00E52F35" w:rsidTr="007257ED">
        <w:trPr>
          <w:trHeight w:val="98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530" w:type="dxa"/>
            <w:shd w:val="clear" w:color="auto" w:fill="auto"/>
          </w:tcPr>
          <w:p w:rsidR="0033709E" w:rsidRPr="00CC310C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33709E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33709E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33709E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33709E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«Содержание, ремонт, замена, фонарей уличного освещения»</w:t>
            </w:r>
          </w:p>
        </w:tc>
        <w:tc>
          <w:tcPr>
            <w:tcW w:w="530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09 3 00 0000 0</w:t>
            </w:r>
          </w:p>
        </w:tc>
        <w:tc>
          <w:tcPr>
            <w:tcW w:w="709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33709E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обеспечению уличного освещения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33709E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33709E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3709E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33709E" w:rsidRDefault="0033709E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33709E" w:rsidRPr="00E52F35" w:rsidTr="007257ED">
        <w:trPr>
          <w:trHeight w:val="66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45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549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818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Культурно-массовые мероприятия по обеспечению досуга населения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837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1118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7E76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283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26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 510,0   </w:t>
            </w:r>
          </w:p>
        </w:tc>
      </w:tr>
      <w:tr w:rsidR="0033709E" w:rsidRPr="00E52F35" w:rsidTr="007257ED">
        <w:trPr>
          <w:trHeight w:val="419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555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1555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601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90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33709E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479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615"/>
        </w:trPr>
        <w:tc>
          <w:tcPr>
            <w:tcW w:w="3582" w:type="dxa"/>
            <w:shd w:val="clear" w:color="auto" w:fill="auto"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99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Физкультурно-оздоровительные мероприятия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930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888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7728A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1125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33709E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370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33709E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33709E" w:rsidRPr="00E52F35" w:rsidTr="007257ED">
        <w:trPr>
          <w:trHeight w:val="546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192,4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399,6</w:t>
            </w:r>
          </w:p>
        </w:tc>
      </w:tr>
      <w:tr w:rsidR="0033709E" w:rsidRPr="00E52F35" w:rsidTr="007257ED">
        <w:trPr>
          <w:trHeight w:val="315"/>
        </w:trPr>
        <w:tc>
          <w:tcPr>
            <w:tcW w:w="3582" w:type="dxa"/>
            <w:shd w:val="clear" w:color="auto" w:fill="auto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709E" w:rsidRPr="00E52F35" w:rsidRDefault="004F5BA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37 594,66684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709E" w:rsidRPr="00EF020F" w:rsidRDefault="0033709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9667,1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33709E" w:rsidRPr="00EF020F" w:rsidRDefault="0033709E" w:rsidP="00A667F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9964,6</w:t>
            </w:r>
          </w:p>
        </w:tc>
      </w:tr>
      <w:tr w:rsidR="0033709E" w:rsidRPr="00E52F35" w:rsidTr="007257ED">
        <w:trPr>
          <w:trHeight w:val="315"/>
        </w:trPr>
        <w:tc>
          <w:tcPr>
            <w:tcW w:w="3582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Дефицит бюджета (-)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33709E" w:rsidRPr="00E52F35" w:rsidRDefault="0033709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</w:tbl>
    <w:p w:rsidR="00E52F35" w:rsidRDefault="00E52F35" w:rsidP="00E52F35">
      <w:pPr>
        <w:ind w:firstLine="0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Прилож</w:t>
      </w:r>
      <w:r>
        <w:rPr>
          <w:rFonts w:ascii="Arial" w:hAnsi="Arial" w:cs="Arial"/>
          <w:szCs w:val="24"/>
        </w:rPr>
        <w:t>ение № 3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о..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6D5C60">
        <w:rPr>
          <w:rFonts w:ascii="Arial" w:hAnsi="Arial" w:cs="Arial"/>
          <w:szCs w:val="24"/>
        </w:rPr>
        <w:t>31.03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5</w:t>
      </w:r>
      <w:r w:rsidR="006D5C60">
        <w:rPr>
          <w:rFonts w:ascii="Arial" w:hAnsi="Arial" w:cs="Arial"/>
          <w:szCs w:val="24"/>
        </w:rPr>
        <w:t>7-168</w:t>
      </w:r>
      <w:r>
        <w:rPr>
          <w:rFonts w:ascii="Arial" w:hAnsi="Arial" w:cs="Arial"/>
          <w:szCs w:val="24"/>
        </w:rPr>
        <w:t xml:space="preserve"> 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образования Шварцевское Киреевского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 52-157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98662D" w:rsidRDefault="0098662D" w:rsidP="00513187">
      <w:pPr>
        <w:ind w:firstLine="0"/>
        <w:jc w:val="right"/>
        <w:rPr>
          <w:rFonts w:ascii="Arial" w:hAnsi="Arial" w:cs="Arial"/>
          <w:color w:val="000000"/>
          <w:szCs w:val="24"/>
        </w:rPr>
      </w:pPr>
    </w:p>
    <w:p w:rsidR="00AA4419" w:rsidRDefault="00AA4419" w:rsidP="00513187">
      <w:pPr>
        <w:ind w:firstLine="0"/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 xml:space="preserve">Приложение </w:t>
      </w:r>
      <w:r>
        <w:rPr>
          <w:rFonts w:ascii="Arial" w:hAnsi="Arial" w:cs="Arial"/>
          <w:color w:val="000000"/>
          <w:szCs w:val="24"/>
        </w:rPr>
        <w:t>5</w:t>
      </w:r>
      <w:r w:rsidRPr="009B4C80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к решению Собрания депутатов </w:t>
      </w:r>
    </w:p>
    <w:p w:rsidR="00AA4419" w:rsidRDefault="00AA4419" w:rsidP="00AA4419">
      <w:pPr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>муниципального образования Шварцевское                                                                                                                              Киреевского район</w:t>
      </w:r>
      <w:r w:rsidR="005B184E">
        <w:rPr>
          <w:rFonts w:ascii="Arial" w:hAnsi="Arial" w:cs="Arial"/>
          <w:color w:val="000000"/>
          <w:szCs w:val="24"/>
        </w:rPr>
        <w:t xml:space="preserve">а </w:t>
      </w:r>
      <w:r w:rsidR="00730B2E" w:rsidRPr="00F341E3">
        <w:rPr>
          <w:rFonts w:ascii="Arial" w:hAnsi="Arial" w:cs="Arial"/>
          <w:szCs w:val="24"/>
        </w:rPr>
        <w:t xml:space="preserve">от </w:t>
      </w:r>
      <w:r w:rsidR="00730B2E">
        <w:rPr>
          <w:rFonts w:ascii="Arial" w:hAnsi="Arial" w:cs="Arial"/>
          <w:szCs w:val="24"/>
        </w:rPr>
        <w:t>27.12.</w:t>
      </w:r>
      <w:r w:rsidR="00730B2E" w:rsidRPr="00F341E3">
        <w:rPr>
          <w:rFonts w:ascii="Arial" w:hAnsi="Arial" w:cs="Arial"/>
          <w:szCs w:val="24"/>
        </w:rPr>
        <w:t>201</w:t>
      </w:r>
      <w:r w:rsidR="00730B2E">
        <w:rPr>
          <w:rFonts w:ascii="Arial" w:hAnsi="Arial" w:cs="Arial"/>
          <w:szCs w:val="24"/>
        </w:rPr>
        <w:t>6</w:t>
      </w:r>
      <w:r w:rsidR="00730B2E" w:rsidRPr="00F341E3">
        <w:rPr>
          <w:rFonts w:ascii="Arial" w:hAnsi="Arial" w:cs="Arial"/>
          <w:szCs w:val="24"/>
        </w:rPr>
        <w:t xml:space="preserve"> г. </w:t>
      </w:r>
      <w:r w:rsidR="00730B2E" w:rsidRPr="000071A1">
        <w:rPr>
          <w:rFonts w:ascii="Arial" w:hAnsi="Arial" w:cs="Arial"/>
          <w:szCs w:val="24"/>
        </w:rPr>
        <w:t>№</w:t>
      </w:r>
      <w:r w:rsidR="00887468">
        <w:rPr>
          <w:rFonts w:ascii="Arial" w:hAnsi="Arial" w:cs="Arial"/>
          <w:szCs w:val="24"/>
        </w:rPr>
        <w:t xml:space="preserve"> 52</w:t>
      </w:r>
      <w:r w:rsidR="00730B2E"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Pr="009B4C80">
        <w:rPr>
          <w:rFonts w:ascii="Arial" w:hAnsi="Arial" w:cs="Arial"/>
          <w:color w:val="000000"/>
          <w:szCs w:val="24"/>
        </w:rPr>
        <w:t xml:space="preserve"> </w:t>
      </w:r>
      <w:r w:rsidRPr="009B4C80">
        <w:rPr>
          <w:rFonts w:ascii="Arial" w:hAnsi="Arial" w:cs="Arial"/>
          <w:szCs w:val="24"/>
        </w:rPr>
        <w:t xml:space="preserve">  </w:t>
      </w:r>
      <w:r w:rsidRPr="009B4C80">
        <w:rPr>
          <w:rFonts w:ascii="Arial" w:hAnsi="Arial" w:cs="Arial"/>
          <w:color w:val="FF0000"/>
          <w:szCs w:val="24"/>
        </w:rPr>
        <w:t xml:space="preserve">                                                                                                               </w:t>
      </w:r>
      <w:r w:rsidRPr="009B4C80">
        <w:rPr>
          <w:rFonts w:ascii="Arial" w:hAnsi="Arial" w:cs="Arial"/>
          <w:color w:val="000000"/>
          <w:szCs w:val="24"/>
        </w:rPr>
        <w:t>"О бюджете муниципального образования                                                                                                 Шварце</w:t>
      </w:r>
      <w:r w:rsidR="00211F52">
        <w:rPr>
          <w:rFonts w:ascii="Arial" w:hAnsi="Arial" w:cs="Arial"/>
          <w:color w:val="000000"/>
          <w:szCs w:val="24"/>
        </w:rPr>
        <w:t>вское Киреевского района на 2017</w:t>
      </w:r>
      <w:r w:rsidRPr="009B4C80">
        <w:rPr>
          <w:rFonts w:ascii="Arial" w:hAnsi="Arial" w:cs="Arial"/>
          <w:color w:val="000000"/>
          <w:szCs w:val="24"/>
        </w:rPr>
        <w:t xml:space="preserve"> год                                                                                                                          </w:t>
      </w:r>
      <w:r w:rsidR="00211F52">
        <w:rPr>
          <w:rFonts w:ascii="Arial" w:hAnsi="Arial" w:cs="Arial"/>
          <w:color w:val="000000"/>
          <w:szCs w:val="24"/>
        </w:rPr>
        <w:t xml:space="preserve">          и плановый период 2018 и 2019</w:t>
      </w:r>
      <w:r w:rsidRPr="009B4C80">
        <w:rPr>
          <w:rFonts w:ascii="Arial" w:hAnsi="Arial" w:cs="Arial"/>
          <w:color w:val="000000"/>
          <w:szCs w:val="24"/>
        </w:rPr>
        <w:t xml:space="preserve"> годов"</w:t>
      </w:r>
    </w:p>
    <w:p w:rsidR="00AA4419" w:rsidRDefault="00AA4419" w:rsidP="00AA4419">
      <w:pPr>
        <w:jc w:val="right"/>
        <w:rPr>
          <w:rFonts w:ascii="Arial" w:hAnsi="Arial" w:cs="Arial"/>
          <w:color w:val="000000"/>
          <w:szCs w:val="24"/>
        </w:rPr>
      </w:pPr>
    </w:p>
    <w:p w:rsidR="00AA4419" w:rsidRPr="00B23247" w:rsidRDefault="00AA4419" w:rsidP="00AA441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23247">
        <w:rPr>
          <w:rFonts w:ascii="Arial" w:hAnsi="Arial" w:cs="Arial"/>
          <w:b/>
          <w:color w:val="000000"/>
          <w:sz w:val="26"/>
          <w:szCs w:val="26"/>
        </w:rPr>
        <w:t>Ведомственная структура расходов бюджета муниципального образования Шварце</w:t>
      </w:r>
      <w:r w:rsidR="00211F52">
        <w:rPr>
          <w:rFonts w:ascii="Arial" w:hAnsi="Arial" w:cs="Arial"/>
          <w:b/>
          <w:color w:val="000000"/>
          <w:sz w:val="26"/>
          <w:szCs w:val="26"/>
        </w:rPr>
        <w:t>вское Киреевского района на 2017 год и плановый период 2018 и 2019</w:t>
      </w:r>
      <w:r w:rsidRPr="00B23247">
        <w:rPr>
          <w:rFonts w:ascii="Arial" w:hAnsi="Arial" w:cs="Arial"/>
          <w:b/>
          <w:color w:val="000000"/>
          <w:sz w:val="26"/>
          <w:szCs w:val="26"/>
        </w:rPr>
        <w:t xml:space="preserve"> годов</w:t>
      </w:r>
    </w:p>
    <w:p w:rsidR="00E52F35" w:rsidRPr="00E52F35" w:rsidRDefault="00E52F35" w:rsidP="00AA4419">
      <w:pPr>
        <w:ind w:firstLine="0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E52F35" w:rsidRPr="00E52F35" w:rsidRDefault="00E52F35" w:rsidP="00E52F35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134"/>
        <w:gridCol w:w="709"/>
        <w:gridCol w:w="1701"/>
        <w:gridCol w:w="992"/>
        <w:gridCol w:w="993"/>
      </w:tblGrid>
      <w:tr w:rsidR="00E52F35" w:rsidRPr="00E52F35" w:rsidTr="00F32A9E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СУММА</w:t>
            </w:r>
          </w:p>
        </w:tc>
      </w:tr>
      <w:tr w:rsidR="00E52F35" w:rsidRPr="00E52F35" w:rsidTr="00F32A9E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720E3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8830,96734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720E3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5451,3</w:t>
            </w:r>
          </w:p>
        </w:tc>
      </w:tr>
      <w:tr w:rsidR="00E52F35" w:rsidRPr="00E52F35" w:rsidTr="00F32A9E">
        <w:trPr>
          <w:trHeight w:val="1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9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п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ре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дставительных органов в рамках 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ного направления деятельности "Обеспечение функционирования представительных органов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4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9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20E3A" w:rsidRPr="00E52F35" w:rsidTr="00F32A9E">
        <w:trPr>
          <w:trHeight w:val="1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E3A" w:rsidRPr="00E52F35" w:rsidRDefault="00720E3A" w:rsidP="006C21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71 1 00 0011 0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E3A" w:rsidRPr="00E52F35" w:rsidRDefault="00720E3A" w:rsidP="006C21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1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5748,01679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5421,3</w:t>
            </w:r>
          </w:p>
        </w:tc>
      </w:tr>
      <w:tr w:rsidR="00E52F35" w:rsidRPr="00E52F35" w:rsidTr="00F32A9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F32A9E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F32A9E">
        <w:trPr>
          <w:trHeight w:val="2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администрации м о  в рамках 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много направления деятельности "Обеспечение функционирования аппарата администрации </w:t>
            </w:r>
            <w:r w:rsidR="00513187">
              <w:rPr>
                <w:rFonts w:ascii="Arial" w:eastAsia="Times New Roman" w:hAnsi="Arial" w:cs="Arial"/>
                <w:szCs w:val="24"/>
                <w:lang w:eastAsia="ru-RU"/>
              </w:rPr>
              <w:t>МО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F32A9E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</w:tr>
      <w:tr w:rsidR="00774002" w:rsidRPr="00E52F35" w:rsidTr="00F32A9E">
        <w:trPr>
          <w:trHeight w:val="8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</w:tr>
      <w:tr w:rsidR="00E52F35" w:rsidRPr="00E52F35" w:rsidTr="00F32A9E">
        <w:trPr>
          <w:trHeight w:val="8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</w:tr>
      <w:tr w:rsidR="00E52F35" w:rsidRPr="00E52F35" w:rsidTr="00F32A9E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аппарату администрации мо в рамках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много направления деятельности  "Обеспечение функционирования аппарата администрации МО"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2080,71679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1072,4</w:t>
            </w:r>
          </w:p>
        </w:tc>
      </w:tr>
      <w:tr w:rsidR="00E52F35" w:rsidRPr="00E52F35" w:rsidTr="00F32A9E">
        <w:trPr>
          <w:trHeight w:val="17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мным мероприятиям в рамках не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1043,4</w:t>
            </w:r>
          </w:p>
        </w:tc>
      </w:tr>
      <w:tr w:rsidR="00E52F35" w:rsidRPr="00E52F35" w:rsidTr="00F32A9E">
        <w:trPr>
          <w:trHeight w:val="1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</w:tr>
      <w:tr w:rsidR="00E52F35" w:rsidRPr="00E52F35" w:rsidTr="00F32A9E">
        <w:trPr>
          <w:trHeight w:val="8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1632,2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756,2</w:t>
            </w:r>
          </w:p>
        </w:tc>
      </w:tr>
      <w:tr w:rsidR="00E52F35" w:rsidRPr="00E52F35" w:rsidTr="00F32A9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41,31679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Исполнение судебных актов</w:t>
            </w:r>
            <w:r w:rsidR="00774002">
              <w:rPr>
                <w:rFonts w:ascii="Arial" w:eastAsia="Times New Roman" w:hAnsi="Arial" w:cs="Arial"/>
                <w:szCs w:val="24"/>
                <w:lang w:eastAsia="ru-RU"/>
              </w:rPr>
              <w:t xml:space="preserve"> РФ и мировых соглашений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 xml:space="preserve">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12,31679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29,0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43AC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43AC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43AC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</w:tr>
      <w:tr w:rsidR="00FD0B59" w:rsidRPr="00E52F35" w:rsidTr="00F32A9E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</w:tr>
      <w:tr w:rsidR="00E52F35" w:rsidRPr="00E52F35" w:rsidTr="00F32A9E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4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5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</w:tr>
      <w:tr w:rsidR="00E52F35" w:rsidRPr="00E52F35" w:rsidTr="00F32A9E">
        <w:trPr>
          <w:trHeight w:val="2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8005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6F395A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Резервный фонд администрации </w:t>
            </w:r>
            <w:r w:rsidR="006F395A">
              <w:rPr>
                <w:rFonts w:ascii="Arial" w:eastAsia="Times New Roman" w:hAnsi="Arial" w:cs="Arial"/>
                <w:szCs w:val="24"/>
                <w:lang w:eastAsia="ru-RU"/>
              </w:rPr>
              <w:t>м.о.Шварцевское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4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мероприятиям в рамках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F32A9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Регистрация муниципального имущества по иным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ным мероприятиям в рамках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723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FD0B59" w:rsidP="006D5C6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</w:t>
            </w:r>
            <w:r w:rsidR="00CC743D"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акупка товаров, работ и услуг </w:t>
            </w:r>
            <w:r w:rsidR="006D5C60"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</w:t>
            </w:r>
            <w:r w:rsidR="00FD0B5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</w:t>
            </w:r>
            <w:r w:rsidR="00303A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недвижимого имущества в рамках проекта «Народный бюджет» из бюджета Тульской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723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578B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7234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19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2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E7234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</w:tr>
      <w:tr w:rsidR="00E52F35" w:rsidRPr="00E52F35" w:rsidTr="00F32A9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578BD" w:rsidRPr="00E52F35" w:rsidTr="00F32A9E">
        <w:trPr>
          <w:trHeight w:val="16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</w:tr>
      <w:tr w:rsidR="00E52F35" w:rsidRPr="00E52F35" w:rsidTr="00F32A9E">
        <w:trPr>
          <w:trHeight w:val="16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мным мероприятиям в рамках не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A7112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F395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6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6F395A" w:rsidP="006F395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F395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03 0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A71121" w:rsidRPr="00E52F35" w:rsidTr="00F32A9E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6F395A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«Устройство наружного водоснабжения и перезарядка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0A596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Default="000A596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</w:p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D42C69" w:rsidP="00D42C6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0A596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Default="00012205" w:rsidP="00D42C6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0A596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19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B57C1C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Мероприятия, направленные на реализацию 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программы «Обеспечение пожарной безопасности на территории муниципального образования Шварцевское Киреевского района»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B57C1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B57C1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B57C1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1B4AD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1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A00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Pr="00E52F35" w:rsidRDefault="003A003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</w:t>
            </w:r>
            <w:r w:rsidR="001B4AD5">
              <w:rPr>
                <w:rFonts w:ascii="Arial" w:eastAsia="Times New Roman" w:hAnsi="Arial" w:cs="Arial"/>
                <w:szCs w:val="24"/>
                <w:lang w:eastAsia="ru-RU"/>
              </w:rPr>
              <w:t xml:space="preserve"> «Опашка населенных пунктов и изготовление печатной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3A0034" w:rsidP="003A003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Мероприятия, направленные на реализацию </w:t>
            </w:r>
            <w:r w:rsidR="001B4AD5">
              <w:rPr>
                <w:rFonts w:ascii="Arial" w:eastAsia="Times New Roman" w:hAnsi="Arial" w:cs="Arial"/>
                <w:szCs w:val="24"/>
                <w:lang w:eastAsia="ru-RU"/>
              </w:rPr>
              <w:t xml:space="preserve">программы «Обеспечение пожарной безопасности на территории муниципального образования Шварцевское Киреевского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77447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77447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2 00</w:t>
            </w:r>
          </w:p>
          <w:p w:rsidR="0077447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E52F35" w:rsidRPr="00E52F35" w:rsidTr="00F32A9E">
        <w:trPr>
          <w:trHeight w:val="1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403EF4" w:rsidP="00403EF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«Противодействие экстремизму и профилактика терроризма на территории муниципального образования Шварце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740368" w:rsidRPr="00E52F35" w:rsidTr="00F32A9E">
        <w:trPr>
          <w:trHeight w:val="13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368" w:rsidRPr="00E52F35" w:rsidRDefault="00403EF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«Приобретение научно-методических материалов, программ и электронных пособий»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</w:p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74036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F32A9E">
        <w:trPr>
          <w:trHeight w:val="2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направленные на реализацию программы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«Противодействие экстремизму и профилактика терроризма на территории муниципального образования Шварце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02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02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0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0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рофилактик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C15D19" w:rsidRPr="00E52F35" w:rsidTr="00F32A9E">
        <w:trPr>
          <w:trHeight w:val="19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9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C15D19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</w:t>
            </w:r>
          </w:p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F32A9E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35" w:rsidRPr="00E52F35" w:rsidRDefault="003337E7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Расходы, связанные с профилактикой незаконного распространения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8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0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40,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FF0AB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259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35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«Программа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развития автомобильных дорог местного значения на территории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259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7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м.о.Шварцевское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03AF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66A52" w:rsidP="0001220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рамках подпрограммы «Ремонт автомобильных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01220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03AF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03AF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901B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1794,41183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706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9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24B7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Приобретение и установка дорожных знаков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</w:t>
            </w:r>
          </w:p>
          <w:p w:rsidR="00950593" w:rsidRP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0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795,58817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E52F35" w:rsidRPr="00E52F35" w:rsidTr="00F32A9E">
        <w:trPr>
          <w:trHeight w:val="25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24B72" w:rsidP="00624B72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содержание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дорог местного значения на территории муниципального образования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Шварцевское Киреевского района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 исполнению полномочий, переданных из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бюджета 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муниципального района бюджетам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сельским 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01 3 00</w:t>
            </w:r>
          </w:p>
          <w:p w:rsidR="00950593" w:rsidRPr="00E52F35" w:rsidRDefault="0095059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95059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E52F35" w:rsidRPr="00E52F35" w:rsidTr="00F32A9E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E52F35" w:rsidRPr="00E52F35" w:rsidTr="00F32A9E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01 3 00</w:t>
            </w:r>
          </w:p>
          <w:p w:rsidR="003D7184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E52F35" w:rsidRPr="00E52F35" w:rsidTr="00F32A9E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F54A0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 рамках подпрограммы «Содержание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F54A0F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F54A0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F54A0F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F54A0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Pr="00E52F35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0F" w:rsidRDefault="00F54A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624B72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Мероприятия по землеустройству и землепользованию по иным непрогра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мероприятиям в рамках непрогра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51318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 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0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3D718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D718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25 119,9995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7062" w:rsidP="00F6168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7062" w:rsidP="00F6168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19 926,85802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</w:t>
            </w:r>
            <w:r w:rsidR="0017706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17706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18875,15802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фонда содействия реформированию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45181">
            <w:pPr>
              <w:ind w:firstLine="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E4518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F61683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F61683" w:rsidRPr="00E52F35" w:rsidTr="00F32A9E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4971A6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ятия по капитальному ремонту муниципального жилищного фонда в рамках </w:t>
            </w:r>
            <w:r w:rsidR="004971A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проекта «Народный бюджет-2017»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D34A4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61683" w:rsidRPr="00E52F35" w:rsidTr="00F32A9E">
        <w:trPr>
          <w:trHeight w:val="7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D34A4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4971A6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266111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266111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266111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266111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99 9 00 2035 0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266111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266111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61683" w:rsidRPr="00E52F35" w:rsidTr="00F32A9E">
        <w:trPr>
          <w:trHeight w:val="19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муниципального жилищного фонда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61683" w:rsidRPr="00E52F35" w:rsidTr="00F32A9E">
        <w:trPr>
          <w:trHeight w:val="7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61683" w:rsidRPr="00E52F35" w:rsidTr="00F32A9E">
        <w:trPr>
          <w:trHeight w:val="11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D262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61683" w:rsidRPr="00E52F35" w:rsidTr="00F32A9E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3 183,14148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4971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13CEB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CEB" w:rsidRPr="00E52F35" w:rsidRDefault="00413CEB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Программа комплексного развития систем коммунальной инфраструктуры м.о.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13CEB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CEB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13CEB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CEB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13CEB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CEB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</w:t>
            </w:r>
          </w:p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13CEB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CEB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EB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7D4410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водопроводных сетей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7D441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541B68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541B68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541B68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541B68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41B68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68" w:rsidRPr="00E52F35" w:rsidRDefault="00541B68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канализационных сетей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B68" w:rsidRPr="00E52F35" w:rsidRDefault="00541B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541B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</w:t>
            </w:r>
            <w:r w:rsidR="009A288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41B68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68" w:rsidRPr="00E52F35" w:rsidRDefault="009A288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41B68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68" w:rsidRPr="00E52F35" w:rsidRDefault="009A288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541B68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B68" w:rsidRPr="00E52F35" w:rsidRDefault="009A288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68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D4410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10" w:rsidRPr="00E52F35" w:rsidRDefault="009A288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410" w:rsidRPr="00E52F35" w:rsidRDefault="009A288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10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1 833,14148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1 833,14148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0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8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0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600D3F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99 9 00</w:t>
            </w:r>
          </w:p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A66A5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695,06409</w:t>
            </w:r>
          </w:p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F61683" w:rsidRPr="00600D3F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600D3F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A66A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A66A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A66A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C285E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C285E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C285E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C285E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5E" w:rsidRDefault="00BC285E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</w:tr>
      <w:tr w:rsidR="00F61683" w:rsidRPr="00E52F35" w:rsidTr="00F32A9E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775DF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2017-2020 годы»»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9 0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775DF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очистка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9A1B11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Pr="00E52F35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</w:t>
            </w:r>
            <w:r w:rsidR="009A1B1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B11" w:rsidRDefault="009A1B1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F61683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1B1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«Содержание, ремонт, замена, фонарей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</w:tr>
      <w:tr w:rsidR="00F61683" w:rsidRPr="00E52F35" w:rsidTr="00F32A9E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обеспечению уличного освещения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88571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61683" w:rsidRPr="00E52F35" w:rsidTr="00F32A9E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61683" w:rsidRPr="00E52F35" w:rsidTr="00F32A9E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61683" w:rsidRPr="00E52F35" w:rsidTr="00F32A9E">
        <w:trPr>
          <w:trHeight w:val="10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61683" w:rsidRPr="00E52F35" w:rsidTr="00F32A9E">
        <w:trPr>
          <w:trHeight w:val="4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Культурно-массовые мероприятия по обеспечению досуга населения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D262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D262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7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0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61683" w:rsidRPr="00E52F35" w:rsidTr="00F32A9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3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</w:tr>
      <w:tr w:rsidR="00F61683" w:rsidRPr="00E52F35" w:rsidTr="00F32A9E">
        <w:trPr>
          <w:trHeight w:val="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61683" w:rsidRPr="00E52F35" w:rsidTr="00F32A9E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61683" w:rsidRPr="00E52F35" w:rsidTr="00F32A9E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связанные с доплатой к пенсии муниципальных служащих по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расходам в рамках иных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61683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61683" w:rsidRPr="00E52F35" w:rsidTr="00F32A9E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E16F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61683" w:rsidRPr="00E52F35" w:rsidTr="00F32A9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Физкультурно-оздоровительные мероприятия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61683" w:rsidRPr="00E52F35" w:rsidTr="00F32A9E">
        <w:trPr>
          <w:trHeight w:val="10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9A28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3731E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3731E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="00F61683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61683" w:rsidRPr="00E52F35" w:rsidTr="00F32A9E">
        <w:trPr>
          <w:trHeight w:val="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5A60E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5A60E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399,6</w:t>
            </w:r>
          </w:p>
        </w:tc>
      </w:tr>
      <w:tr w:rsidR="00F61683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ИТОГО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BC285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37 594,66684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5A60E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5A60E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9964,6</w:t>
            </w:r>
          </w:p>
        </w:tc>
      </w:tr>
      <w:tr w:rsidR="00F61683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Дефицит бюджета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3" w:rsidRPr="00E52F35" w:rsidRDefault="00F6168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</w:tbl>
    <w:p w:rsidR="00E52F35" w:rsidRDefault="00E52F35" w:rsidP="00E52F35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62DAA" w:rsidRDefault="00C62DAA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sectPr w:rsidR="00BC285E" w:rsidSect="00C62DAA">
      <w:footerReference w:type="even" r:id="rId6"/>
      <w:footerReference w:type="default" r:id="rId7"/>
      <w:pgSz w:w="11906" w:h="16838"/>
      <w:pgMar w:top="709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23" w:rsidRDefault="00631D23">
      <w:r>
        <w:separator/>
      </w:r>
    </w:p>
  </w:endnote>
  <w:endnote w:type="continuationSeparator" w:id="0">
    <w:p w:rsidR="00631D23" w:rsidRDefault="006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8F" w:rsidRDefault="009A288F" w:rsidP="00C93D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88F" w:rsidRDefault="009A288F" w:rsidP="0051318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8F" w:rsidRDefault="009A288F" w:rsidP="00C93D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0B7C">
      <w:rPr>
        <w:rStyle w:val="a7"/>
        <w:noProof/>
      </w:rPr>
      <w:t>28</w:t>
    </w:r>
    <w:r>
      <w:rPr>
        <w:rStyle w:val="a7"/>
      </w:rPr>
      <w:fldChar w:fldCharType="end"/>
    </w:r>
  </w:p>
  <w:p w:rsidR="009A288F" w:rsidRDefault="009A288F" w:rsidP="005131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23" w:rsidRDefault="00631D23">
      <w:r>
        <w:separator/>
      </w:r>
    </w:p>
  </w:footnote>
  <w:footnote w:type="continuationSeparator" w:id="0">
    <w:p w:rsidR="00631D23" w:rsidRDefault="0063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B0"/>
    <w:rsid w:val="00002242"/>
    <w:rsid w:val="00012205"/>
    <w:rsid w:val="000242A2"/>
    <w:rsid w:val="00030271"/>
    <w:rsid w:val="0005606A"/>
    <w:rsid w:val="0006368E"/>
    <w:rsid w:val="00067AF1"/>
    <w:rsid w:val="00077847"/>
    <w:rsid w:val="00083168"/>
    <w:rsid w:val="00097BFC"/>
    <w:rsid w:val="000A1479"/>
    <w:rsid w:val="000A596D"/>
    <w:rsid w:val="000B28D9"/>
    <w:rsid w:val="000B4D89"/>
    <w:rsid w:val="000C0A21"/>
    <w:rsid w:val="000D2B8C"/>
    <w:rsid w:val="000F5133"/>
    <w:rsid w:val="00107F02"/>
    <w:rsid w:val="00110DE3"/>
    <w:rsid w:val="00113684"/>
    <w:rsid w:val="00122E7A"/>
    <w:rsid w:val="00133DAA"/>
    <w:rsid w:val="00136F31"/>
    <w:rsid w:val="001501D8"/>
    <w:rsid w:val="001528F9"/>
    <w:rsid w:val="00161DA8"/>
    <w:rsid w:val="00170210"/>
    <w:rsid w:val="001728AB"/>
    <w:rsid w:val="00177062"/>
    <w:rsid w:val="001840DC"/>
    <w:rsid w:val="00184C15"/>
    <w:rsid w:val="001864BA"/>
    <w:rsid w:val="00191047"/>
    <w:rsid w:val="00191246"/>
    <w:rsid w:val="00194741"/>
    <w:rsid w:val="00195D16"/>
    <w:rsid w:val="001B4AD5"/>
    <w:rsid w:val="001B6997"/>
    <w:rsid w:val="001C7F61"/>
    <w:rsid w:val="001D1125"/>
    <w:rsid w:val="001E44B0"/>
    <w:rsid w:val="001F2593"/>
    <w:rsid w:val="00206AAA"/>
    <w:rsid w:val="002116B9"/>
    <w:rsid w:val="00211F52"/>
    <w:rsid w:val="002175BE"/>
    <w:rsid w:val="002239D8"/>
    <w:rsid w:val="002338E9"/>
    <w:rsid w:val="00246CFE"/>
    <w:rsid w:val="00266111"/>
    <w:rsid w:val="002718F3"/>
    <w:rsid w:val="00274FB9"/>
    <w:rsid w:val="002A1A00"/>
    <w:rsid w:val="002A2E22"/>
    <w:rsid w:val="002A32FB"/>
    <w:rsid w:val="002A6F9E"/>
    <w:rsid w:val="002B4928"/>
    <w:rsid w:val="002C15CC"/>
    <w:rsid w:val="002D1640"/>
    <w:rsid w:val="002D33DD"/>
    <w:rsid w:val="002D665D"/>
    <w:rsid w:val="002D7630"/>
    <w:rsid w:val="002E56FC"/>
    <w:rsid w:val="002F33E3"/>
    <w:rsid w:val="002F5477"/>
    <w:rsid w:val="00303AF0"/>
    <w:rsid w:val="00320679"/>
    <w:rsid w:val="00324C85"/>
    <w:rsid w:val="00333047"/>
    <w:rsid w:val="003337E7"/>
    <w:rsid w:val="0033709E"/>
    <w:rsid w:val="00356056"/>
    <w:rsid w:val="0036047E"/>
    <w:rsid w:val="00370B7C"/>
    <w:rsid w:val="003731E6"/>
    <w:rsid w:val="00375610"/>
    <w:rsid w:val="00375CF2"/>
    <w:rsid w:val="00397BBB"/>
    <w:rsid w:val="003A0034"/>
    <w:rsid w:val="003A41B6"/>
    <w:rsid w:val="003C5C5D"/>
    <w:rsid w:val="003D4C1C"/>
    <w:rsid w:val="003D7184"/>
    <w:rsid w:val="003E1359"/>
    <w:rsid w:val="003E2EA6"/>
    <w:rsid w:val="003F0E7D"/>
    <w:rsid w:val="003F1EC9"/>
    <w:rsid w:val="00403EF4"/>
    <w:rsid w:val="00413CEB"/>
    <w:rsid w:val="00423721"/>
    <w:rsid w:val="00450224"/>
    <w:rsid w:val="00450DDA"/>
    <w:rsid w:val="00452D75"/>
    <w:rsid w:val="0045456F"/>
    <w:rsid w:val="00457424"/>
    <w:rsid w:val="0047679D"/>
    <w:rsid w:val="00482CF1"/>
    <w:rsid w:val="00493A78"/>
    <w:rsid w:val="004971A6"/>
    <w:rsid w:val="004B44F1"/>
    <w:rsid w:val="004D012B"/>
    <w:rsid w:val="004D10F3"/>
    <w:rsid w:val="004E1FD7"/>
    <w:rsid w:val="004F51F0"/>
    <w:rsid w:val="004F5BAA"/>
    <w:rsid w:val="00501CF9"/>
    <w:rsid w:val="00502861"/>
    <w:rsid w:val="00507EC5"/>
    <w:rsid w:val="005117A5"/>
    <w:rsid w:val="00513187"/>
    <w:rsid w:val="0051707D"/>
    <w:rsid w:val="00533521"/>
    <w:rsid w:val="00535E90"/>
    <w:rsid w:val="005419CA"/>
    <w:rsid w:val="00541B68"/>
    <w:rsid w:val="00543ACA"/>
    <w:rsid w:val="00562FD5"/>
    <w:rsid w:val="0056656B"/>
    <w:rsid w:val="005950B0"/>
    <w:rsid w:val="005A44D8"/>
    <w:rsid w:val="005A60E0"/>
    <w:rsid w:val="005B184E"/>
    <w:rsid w:val="005E66B2"/>
    <w:rsid w:val="005F04EE"/>
    <w:rsid w:val="005F6267"/>
    <w:rsid w:val="00600D3F"/>
    <w:rsid w:val="00602DC7"/>
    <w:rsid w:val="00624B72"/>
    <w:rsid w:val="006276C1"/>
    <w:rsid w:val="00631D23"/>
    <w:rsid w:val="00631EC6"/>
    <w:rsid w:val="00633DCB"/>
    <w:rsid w:val="006366C1"/>
    <w:rsid w:val="00636A45"/>
    <w:rsid w:val="00650182"/>
    <w:rsid w:val="006827EB"/>
    <w:rsid w:val="00682963"/>
    <w:rsid w:val="00693A3B"/>
    <w:rsid w:val="006959D4"/>
    <w:rsid w:val="006A28FA"/>
    <w:rsid w:val="006B02DA"/>
    <w:rsid w:val="006B17FC"/>
    <w:rsid w:val="006C21FB"/>
    <w:rsid w:val="006D5C60"/>
    <w:rsid w:val="006F1274"/>
    <w:rsid w:val="006F35B2"/>
    <w:rsid w:val="006F395A"/>
    <w:rsid w:val="00701DCE"/>
    <w:rsid w:val="00702057"/>
    <w:rsid w:val="00702B4D"/>
    <w:rsid w:val="007050CC"/>
    <w:rsid w:val="00706A5B"/>
    <w:rsid w:val="00713A20"/>
    <w:rsid w:val="00720DB6"/>
    <w:rsid w:val="00720E3A"/>
    <w:rsid w:val="007257ED"/>
    <w:rsid w:val="007300C6"/>
    <w:rsid w:val="007307B3"/>
    <w:rsid w:val="00730B2E"/>
    <w:rsid w:val="00732BC4"/>
    <w:rsid w:val="00740368"/>
    <w:rsid w:val="00746C85"/>
    <w:rsid w:val="0075776D"/>
    <w:rsid w:val="007578BD"/>
    <w:rsid w:val="007706CD"/>
    <w:rsid w:val="007728A5"/>
    <w:rsid w:val="00774002"/>
    <w:rsid w:val="00774475"/>
    <w:rsid w:val="00775DF5"/>
    <w:rsid w:val="00776AFB"/>
    <w:rsid w:val="00776E1D"/>
    <w:rsid w:val="007800EC"/>
    <w:rsid w:val="00790278"/>
    <w:rsid w:val="0079271A"/>
    <w:rsid w:val="0079528A"/>
    <w:rsid w:val="007A4B3C"/>
    <w:rsid w:val="007B466E"/>
    <w:rsid w:val="007B58E0"/>
    <w:rsid w:val="007C40E3"/>
    <w:rsid w:val="007D13DA"/>
    <w:rsid w:val="007D3AC6"/>
    <w:rsid w:val="007D4410"/>
    <w:rsid w:val="007D6F67"/>
    <w:rsid w:val="007E471B"/>
    <w:rsid w:val="007E6664"/>
    <w:rsid w:val="007E764F"/>
    <w:rsid w:val="007F1375"/>
    <w:rsid w:val="008079B0"/>
    <w:rsid w:val="008101BC"/>
    <w:rsid w:val="0081092D"/>
    <w:rsid w:val="008201AA"/>
    <w:rsid w:val="00820810"/>
    <w:rsid w:val="008235E2"/>
    <w:rsid w:val="00825D91"/>
    <w:rsid w:val="008538EA"/>
    <w:rsid w:val="00860C3D"/>
    <w:rsid w:val="00863661"/>
    <w:rsid w:val="00867552"/>
    <w:rsid w:val="00873834"/>
    <w:rsid w:val="00876591"/>
    <w:rsid w:val="00885710"/>
    <w:rsid w:val="00887468"/>
    <w:rsid w:val="008953BE"/>
    <w:rsid w:val="00895A41"/>
    <w:rsid w:val="008B1EB6"/>
    <w:rsid w:val="008B4339"/>
    <w:rsid w:val="008C3E3F"/>
    <w:rsid w:val="008D17FA"/>
    <w:rsid w:val="008E1CD0"/>
    <w:rsid w:val="008E4C4D"/>
    <w:rsid w:val="008F0155"/>
    <w:rsid w:val="008F1FA2"/>
    <w:rsid w:val="008F75E4"/>
    <w:rsid w:val="009012A1"/>
    <w:rsid w:val="009073FF"/>
    <w:rsid w:val="00921146"/>
    <w:rsid w:val="00923FF2"/>
    <w:rsid w:val="00924102"/>
    <w:rsid w:val="00950278"/>
    <w:rsid w:val="00950593"/>
    <w:rsid w:val="00953A7A"/>
    <w:rsid w:val="0095617E"/>
    <w:rsid w:val="00963A2A"/>
    <w:rsid w:val="00967969"/>
    <w:rsid w:val="009717D4"/>
    <w:rsid w:val="009832A3"/>
    <w:rsid w:val="0098662D"/>
    <w:rsid w:val="009900D2"/>
    <w:rsid w:val="00990E6F"/>
    <w:rsid w:val="00991649"/>
    <w:rsid w:val="009A03BD"/>
    <w:rsid w:val="009A1B11"/>
    <w:rsid w:val="009A288F"/>
    <w:rsid w:val="009A3464"/>
    <w:rsid w:val="009A591D"/>
    <w:rsid w:val="009A651A"/>
    <w:rsid w:val="009B3A53"/>
    <w:rsid w:val="009B3DC4"/>
    <w:rsid w:val="009B4C80"/>
    <w:rsid w:val="009C087E"/>
    <w:rsid w:val="009C389E"/>
    <w:rsid w:val="009D5F40"/>
    <w:rsid w:val="009E3A5F"/>
    <w:rsid w:val="00A03CEC"/>
    <w:rsid w:val="00A07EF9"/>
    <w:rsid w:val="00A410AB"/>
    <w:rsid w:val="00A45968"/>
    <w:rsid w:val="00A476EE"/>
    <w:rsid w:val="00A47711"/>
    <w:rsid w:val="00A55E67"/>
    <w:rsid w:val="00A56D56"/>
    <w:rsid w:val="00A667F5"/>
    <w:rsid w:val="00A66A52"/>
    <w:rsid w:val="00A71121"/>
    <w:rsid w:val="00A71464"/>
    <w:rsid w:val="00A73E01"/>
    <w:rsid w:val="00A87E8E"/>
    <w:rsid w:val="00A901BF"/>
    <w:rsid w:val="00A9301C"/>
    <w:rsid w:val="00AA08EC"/>
    <w:rsid w:val="00AA4419"/>
    <w:rsid w:val="00AA4F70"/>
    <w:rsid w:val="00AC7F3F"/>
    <w:rsid w:val="00AE53A4"/>
    <w:rsid w:val="00AE6BE4"/>
    <w:rsid w:val="00AF1DD2"/>
    <w:rsid w:val="00AF3D7D"/>
    <w:rsid w:val="00B22DC5"/>
    <w:rsid w:val="00B23247"/>
    <w:rsid w:val="00B25EB2"/>
    <w:rsid w:val="00B27FD9"/>
    <w:rsid w:val="00B423E3"/>
    <w:rsid w:val="00B43E49"/>
    <w:rsid w:val="00B43E7B"/>
    <w:rsid w:val="00B45016"/>
    <w:rsid w:val="00B45535"/>
    <w:rsid w:val="00B55A0D"/>
    <w:rsid w:val="00B57C1C"/>
    <w:rsid w:val="00B7335B"/>
    <w:rsid w:val="00BB1CF5"/>
    <w:rsid w:val="00BB4BB4"/>
    <w:rsid w:val="00BC285E"/>
    <w:rsid w:val="00BC2C51"/>
    <w:rsid w:val="00BC6320"/>
    <w:rsid w:val="00BC67F6"/>
    <w:rsid w:val="00BC7DD1"/>
    <w:rsid w:val="00BD37E7"/>
    <w:rsid w:val="00BD7BB1"/>
    <w:rsid w:val="00BE27B7"/>
    <w:rsid w:val="00BF5AAF"/>
    <w:rsid w:val="00BF6C3E"/>
    <w:rsid w:val="00C01BD8"/>
    <w:rsid w:val="00C0267D"/>
    <w:rsid w:val="00C10C11"/>
    <w:rsid w:val="00C115CD"/>
    <w:rsid w:val="00C13DE6"/>
    <w:rsid w:val="00C15D19"/>
    <w:rsid w:val="00C22A36"/>
    <w:rsid w:val="00C322D0"/>
    <w:rsid w:val="00C40179"/>
    <w:rsid w:val="00C44289"/>
    <w:rsid w:val="00C53FE0"/>
    <w:rsid w:val="00C622B9"/>
    <w:rsid w:val="00C62DAA"/>
    <w:rsid w:val="00C678B9"/>
    <w:rsid w:val="00C872A0"/>
    <w:rsid w:val="00C93D7F"/>
    <w:rsid w:val="00C94F4B"/>
    <w:rsid w:val="00CB1644"/>
    <w:rsid w:val="00CB55DE"/>
    <w:rsid w:val="00CB7136"/>
    <w:rsid w:val="00CC310C"/>
    <w:rsid w:val="00CC743D"/>
    <w:rsid w:val="00CD313D"/>
    <w:rsid w:val="00CD5B51"/>
    <w:rsid w:val="00CD7FAC"/>
    <w:rsid w:val="00CF5644"/>
    <w:rsid w:val="00D01EC5"/>
    <w:rsid w:val="00D05324"/>
    <w:rsid w:val="00D07C7E"/>
    <w:rsid w:val="00D141DA"/>
    <w:rsid w:val="00D17F28"/>
    <w:rsid w:val="00D226FE"/>
    <w:rsid w:val="00D26215"/>
    <w:rsid w:val="00D27257"/>
    <w:rsid w:val="00D27686"/>
    <w:rsid w:val="00D27721"/>
    <w:rsid w:val="00D34A4B"/>
    <w:rsid w:val="00D42C69"/>
    <w:rsid w:val="00D44783"/>
    <w:rsid w:val="00D60071"/>
    <w:rsid w:val="00D62D8A"/>
    <w:rsid w:val="00D63F33"/>
    <w:rsid w:val="00D80DCA"/>
    <w:rsid w:val="00D9414F"/>
    <w:rsid w:val="00DA5783"/>
    <w:rsid w:val="00DB2A1A"/>
    <w:rsid w:val="00DB2C3F"/>
    <w:rsid w:val="00DB3667"/>
    <w:rsid w:val="00DB77B5"/>
    <w:rsid w:val="00E14228"/>
    <w:rsid w:val="00E16FF9"/>
    <w:rsid w:val="00E2008F"/>
    <w:rsid w:val="00E30F1A"/>
    <w:rsid w:val="00E36DFB"/>
    <w:rsid w:val="00E45181"/>
    <w:rsid w:val="00E512EC"/>
    <w:rsid w:val="00E52F35"/>
    <w:rsid w:val="00E547A0"/>
    <w:rsid w:val="00E548B7"/>
    <w:rsid w:val="00E5683C"/>
    <w:rsid w:val="00E57AB4"/>
    <w:rsid w:val="00E72345"/>
    <w:rsid w:val="00E812EB"/>
    <w:rsid w:val="00E843E9"/>
    <w:rsid w:val="00E86F16"/>
    <w:rsid w:val="00EA158D"/>
    <w:rsid w:val="00EA403D"/>
    <w:rsid w:val="00EA5EF3"/>
    <w:rsid w:val="00EB65F3"/>
    <w:rsid w:val="00ED2E03"/>
    <w:rsid w:val="00EE5D20"/>
    <w:rsid w:val="00EE5ED0"/>
    <w:rsid w:val="00EF020F"/>
    <w:rsid w:val="00EF5367"/>
    <w:rsid w:val="00F15FC0"/>
    <w:rsid w:val="00F202F4"/>
    <w:rsid w:val="00F2381C"/>
    <w:rsid w:val="00F32A9E"/>
    <w:rsid w:val="00F370F4"/>
    <w:rsid w:val="00F37A61"/>
    <w:rsid w:val="00F41A56"/>
    <w:rsid w:val="00F54A0F"/>
    <w:rsid w:val="00F54EAA"/>
    <w:rsid w:val="00F558DE"/>
    <w:rsid w:val="00F567E2"/>
    <w:rsid w:val="00F61637"/>
    <w:rsid w:val="00F61683"/>
    <w:rsid w:val="00F61FC5"/>
    <w:rsid w:val="00F66E19"/>
    <w:rsid w:val="00F67F65"/>
    <w:rsid w:val="00F825DC"/>
    <w:rsid w:val="00FB0A9E"/>
    <w:rsid w:val="00FB1BE9"/>
    <w:rsid w:val="00FB5A70"/>
    <w:rsid w:val="00FB5CBE"/>
    <w:rsid w:val="00FD0B59"/>
    <w:rsid w:val="00FD463A"/>
    <w:rsid w:val="00FF0ABF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A43E51-4697-4473-9531-7E27794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B0"/>
    <w:pPr>
      <w:ind w:firstLine="709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C80"/>
    <w:rPr>
      <w:color w:val="0000FF"/>
      <w:u w:val="single"/>
    </w:rPr>
  </w:style>
  <w:style w:type="character" w:styleId="a4">
    <w:name w:val="FollowedHyperlink"/>
    <w:basedOn w:val="a0"/>
    <w:rsid w:val="009B4C80"/>
    <w:rPr>
      <w:color w:val="800080"/>
      <w:u w:val="single"/>
    </w:rPr>
  </w:style>
  <w:style w:type="paragraph" w:customStyle="1" w:styleId="xl68">
    <w:name w:val="xl6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B4C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9B4C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9B4C80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9B4C80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"/>
    <w:rsid w:val="009B4C80"/>
    <w:pP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9B4C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B4C80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semiHidden/>
    <w:rsid w:val="001840D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131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3187"/>
  </w:style>
  <w:style w:type="table" w:styleId="a8">
    <w:name w:val="Table Grid"/>
    <w:basedOn w:val="a1"/>
    <w:rsid w:val="00790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10215</Words>
  <Characters>58230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1</Company>
  <LinksUpToDate>false</LinksUpToDate>
  <CharactersWithSpaces>68309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2</dc:creator>
  <cp:lastModifiedBy>1</cp:lastModifiedBy>
  <cp:revision>2</cp:revision>
  <cp:lastPrinted>2017-04-11T11:13:00Z</cp:lastPrinted>
  <dcterms:created xsi:type="dcterms:W3CDTF">2025-06-04T09:17:00Z</dcterms:created>
  <dcterms:modified xsi:type="dcterms:W3CDTF">2025-06-04T09:17:00Z</dcterms:modified>
</cp:coreProperties>
</file>