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31" w:rsidRDefault="000A021F" w:rsidP="000E6DEA">
      <w:bookmarkStart w:id="0" w:name="_GoBack"/>
      <w:bookmarkEnd w:id="0"/>
      <w: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492E31" w:rsidTr="00492E31">
        <w:tc>
          <w:tcPr>
            <w:tcW w:w="9570" w:type="dxa"/>
            <w:gridSpan w:val="2"/>
            <w:hideMark/>
          </w:tcPr>
          <w:p w:rsidR="00492E31" w:rsidRPr="00A25855" w:rsidRDefault="00492E31" w:rsidP="00A25855">
            <w:pPr>
              <w:tabs>
                <w:tab w:val="left" w:pos="711"/>
              </w:tabs>
              <w:jc w:val="center"/>
              <w:rPr>
                <w:sz w:val="28"/>
                <w:szCs w:val="28"/>
              </w:rPr>
            </w:pPr>
            <w:r w:rsidRPr="00A25855">
              <w:rPr>
                <w:sz w:val="28"/>
                <w:szCs w:val="28"/>
              </w:rPr>
              <w:t>Т</w:t>
            </w:r>
            <w:r w:rsidR="00A25855" w:rsidRPr="00A25855">
              <w:rPr>
                <w:sz w:val="28"/>
                <w:szCs w:val="28"/>
              </w:rPr>
              <w:t>УЛЬСКАЯ ОБЛАСТЬ</w:t>
            </w:r>
          </w:p>
        </w:tc>
      </w:tr>
      <w:tr w:rsidR="00492E31" w:rsidTr="00492E31">
        <w:tc>
          <w:tcPr>
            <w:tcW w:w="9570" w:type="dxa"/>
            <w:gridSpan w:val="2"/>
            <w:hideMark/>
          </w:tcPr>
          <w:p w:rsidR="00A25855" w:rsidRDefault="00A25855" w:rsidP="00A25855">
            <w:pPr>
              <w:tabs>
                <w:tab w:val="left" w:pos="711"/>
              </w:tabs>
              <w:jc w:val="center"/>
              <w:rPr>
                <w:sz w:val="28"/>
                <w:szCs w:val="28"/>
              </w:rPr>
            </w:pPr>
            <w:r w:rsidRPr="00A25855">
              <w:rPr>
                <w:sz w:val="28"/>
                <w:szCs w:val="28"/>
              </w:rPr>
              <w:t>МУНИЦИПАЛЬНОЕ ОБРАЗОВАНИЕ ШВАРЦЕВСКОЕ</w:t>
            </w:r>
          </w:p>
          <w:p w:rsidR="00492E31" w:rsidRPr="00A25855" w:rsidRDefault="00A25855" w:rsidP="00A25855">
            <w:pPr>
              <w:tabs>
                <w:tab w:val="left" w:pos="711"/>
              </w:tabs>
              <w:jc w:val="center"/>
              <w:rPr>
                <w:sz w:val="28"/>
                <w:szCs w:val="28"/>
              </w:rPr>
            </w:pPr>
            <w:r w:rsidRPr="00A25855">
              <w:rPr>
                <w:sz w:val="28"/>
                <w:szCs w:val="28"/>
              </w:rPr>
              <w:t>КИРЕЕВСКОГО РАЙОНА</w:t>
            </w:r>
          </w:p>
        </w:tc>
      </w:tr>
      <w:tr w:rsidR="00492E31" w:rsidTr="00492E31">
        <w:tc>
          <w:tcPr>
            <w:tcW w:w="9570" w:type="dxa"/>
            <w:gridSpan w:val="2"/>
          </w:tcPr>
          <w:p w:rsidR="00492E31" w:rsidRPr="00A25855" w:rsidRDefault="00492E31" w:rsidP="00A25855">
            <w:pPr>
              <w:tabs>
                <w:tab w:val="left" w:pos="711"/>
              </w:tabs>
              <w:jc w:val="center"/>
              <w:rPr>
                <w:sz w:val="28"/>
                <w:szCs w:val="28"/>
              </w:rPr>
            </w:pPr>
            <w:r w:rsidRPr="00A25855">
              <w:rPr>
                <w:sz w:val="28"/>
                <w:szCs w:val="28"/>
              </w:rPr>
              <w:t>С</w:t>
            </w:r>
            <w:r w:rsidR="00A25855" w:rsidRPr="00A25855">
              <w:rPr>
                <w:sz w:val="28"/>
                <w:szCs w:val="28"/>
              </w:rPr>
              <w:t>ОБРАНИЕ ДЕПУТАТОВ</w:t>
            </w:r>
            <w:r w:rsidR="00A25855">
              <w:rPr>
                <w:sz w:val="28"/>
                <w:szCs w:val="28"/>
              </w:rPr>
              <w:t xml:space="preserve"> 2-ГО СОЗЫВА</w:t>
            </w:r>
          </w:p>
          <w:p w:rsidR="00492E31" w:rsidRPr="00A25855" w:rsidRDefault="00492E31" w:rsidP="00A25855">
            <w:pPr>
              <w:tabs>
                <w:tab w:val="left" w:pos="711"/>
              </w:tabs>
              <w:jc w:val="center"/>
              <w:rPr>
                <w:sz w:val="28"/>
                <w:szCs w:val="28"/>
              </w:rPr>
            </w:pPr>
          </w:p>
          <w:p w:rsidR="00492E31" w:rsidRPr="00A25855" w:rsidRDefault="00492E31" w:rsidP="00A25855">
            <w:pPr>
              <w:tabs>
                <w:tab w:val="left" w:pos="711"/>
              </w:tabs>
              <w:jc w:val="center"/>
              <w:rPr>
                <w:sz w:val="28"/>
                <w:szCs w:val="28"/>
              </w:rPr>
            </w:pPr>
          </w:p>
        </w:tc>
      </w:tr>
      <w:tr w:rsidR="00492E31" w:rsidTr="00492E31">
        <w:tc>
          <w:tcPr>
            <w:tcW w:w="9570" w:type="dxa"/>
            <w:gridSpan w:val="2"/>
            <w:hideMark/>
          </w:tcPr>
          <w:p w:rsidR="00492E31" w:rsidRPr="00A25855" w:rsidRDefault="00A25855">
            <w:pPr>
              <w:tabs>
                <w:tab w:val="left" w:pos="71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492E31" w:rsidTr="00492E31">
        <w:trPr>
          <w:trHeight w:val="309"/>
        </w:trPr>
        <w:tc>
          <w:tcPr>
            <w:tcW w:w="9570" w:type="dxa"/>
            <w:gridSpan w:val="2"/>
          </w:tcPr>
          <w:p w:rsidR="00492E31" w:rsidRDefault="00492E31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25855" w:rsidTr="00492E31">
        <w:tc>
          <w:tcPr>
            <w:tcW w:w="4785" w:type="dxa"/>
            <w:hideMark/>
          </w:tcPr>
          <w:p w:rsidR="00492E31" w:rsidRPr="00A25855" w:rsidRDefault="00492E31" w:rsidP="009322B9">
            <w:pPr>
              <w:tabs>
                <w:tab w:val="left" w:pos="711"/>
              </w:tabs>
              <w:jc w:val="center"/>
              <w:rPr>
                <w:sz w:val="28"/>
                <w:szCs w:val="28"/>
              </w:rPr>
            </w:pPr>
            <w:r w:rsidRPr="00A25855">
              <w:rPr>
                <w:sz w:val="28"/>
                <w:szCs w:val="28"/>
              </w:rPr>
              <w:t xml:space="preserve">от </w:t>
            </w:r>
            <w:r w:rsidR="009322B9" w:rsidRPr="00A25855">
              <w:rPr>
                <w:sz w:val="28"/>
                <w:szCs w:val="28"/>
              </w:rPr>
              <w:t>12</w:t>
            </w:r>
            <w:r w:rsidRPr="00A25855">
              <w:rPr>
                <w:sz w:val="28"/>
                <w:szCs w:val="28"/>
              </w:rPr>
              <w:t xml:space="preserve"> </w:t>
            </w:r>
            <w:r w:rsidR="00917F61" w:rsidRPr="00A25855">
              <w:rPr>
                <w:sz w:val="28"/>
                <w:szCs w:val="28"/>
              </w:rPr>
              <w:t>октября</w:t>
            </w:r>
            <w:r w:rsidRPr="00A25855">
              <w:rPr>
                <w:sz w:val="28"/>
                <w:szCs w:val="28"/>
              </w:rPr>
              <w:t xml:space="preserve"> 201</w:t>
            </w:r>
            <w:r w:rsidR="009322B9" w:rsidRPr="00A25855">
              <w:rPr>
                <w:sz w:val="28"/>
                <w:szCs w:val="28"/>
              </w:rPr>
              <w:t>8</w:t>
            </w:r>
            <w:r w:rsidRPr="00A2585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492E31" w:rsidRPr="00A25855" w:rsidRDefault="00492E31" w:rsidP="00A25855">
            <w:pPr>
              <w:tabs>
                <w:tab w:val="left" w:pos="711"/>
              </w:tabs>
              <w:jc w:val="center"/>
              <w:rPr>
                <w:sz w:val="28"/>
                <w:szCs w:val="28"/>
              </w:rPr>
            </w:pPr>
            <w:r w:rsidRPr="00A25855">
              <w:rPr>
                <w:sz w:val="28"/>
                <w:szCs w:val="28"/>
              </w:rPr>
              <w:t xml:space="preserve">№ </w:t>
            </w:r>
            <w:r w:rsidR="00A25855" w:rsidRPr="00A25855">
              <w:rPr>
                <w:sz w:val="28"/>
                <w:szCs w:val="28"/>
              </w:rPr>
              <w:t>2-9</w:t>
            </w:r>
          </w:p>
        </w:tc>
      </w:tr>
    </w:tbl>
    <w:p w:rsidR="00492E31" w:rsidRDefault="00492E31" w:rsidP="000E6DEA">
      <w:pPr>
        <w:jc w:val="center"/>
        <w:rPr>
          <w:rFonts w:ascii="Arial" w:hAnsi="Arial" w:cs="Arial"/>
          <w:b/>
        </w:rPr>
      </w:pPr>
    </w:p>
    <w:p w:rsidR="00492E31" w:rsidRDefault="00492E31" w:rsidP="000E6DEA">
      <w:pPr>
        <w:jc w:val="center"/>
        <w:rPr>
          <w:rFonts w:ascii="Arial" w:hAnsi="Arial" w:cs="Arial"/>
          <w:b/>
        </w:rPr>
      </w:pPr>
    </w:p>
    <w:p w:rsidR="00492E31" w:rsidRPr="00492E31" w:rsidRDefault="00492E31" w:rsidP="000E6DEA">
      <w:pPr>
        <w:rPr>
          <w:rFonts w:ascii="Arial" w:hAnsi="Arial" w:cs="Arial"/>
        </w:rPr>
      </w:pPr>
    </w:p>
    <w:p w:rsidR="00917F61" w:rsidRPr="00A25855" w:rsidRDefault="000E6DEA" w:rsidP="00917F61">
      <w:pPr>
        <w:pStyle w:val="a4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17F61">
        <w:rPr>
          <w:rFonts w:ascii="Arial" w:hAnsi="Arial" w:cs="Arial"/>
          <w:sz w:val="32"/>
          <w:szCs w:val="32"/>
        </w:rPr>
        <w:t xml:space="preserve">   </w:t>
      </w:r>
      <w:r w:rsidR="00917F61" w:rsidRPr="00A25855">
        <w:rPr>
          <w:b/>
          <w:bCs/>
          <w:color w:val="000000" w:themeColor="text1"/>
          <w:sz w:val="28"/>
          <w:szCs w:val="28"/>
        </w:rPr>
        <w:t>Об образовании постоянных комиссий Собрания депутатов м</w:t>
      </w:r>
      <w:r w:rsidR="00A25855">
        <w:rPr>
          <w:b/>
          <w:bCs/>
          <w:color w:val="000000" w:themeColor="text1"/>
          <w:sz w:val="28"/>
          <w:szCs w:val="28"/>
        </w:rPr>
        <w:t>униципального образования</w:t>
      </w:r>
      <w:r w:rsidR="00917F61" w:rsidRPr="00A25855">
        <w:rPr>
          <w:b/>
          <w:bCs/>
          <w:color w:val="000000" w:themeColor="text1"/>
          <w:sz w:val="28"/>
          <w:szCs w:val="28"/>
        </w:rPr>
        <w:t xml:space="preserve"> Шварцевское Киреевского района</w:t>
      </w:r>
    </w:p>
    <w:p w:rsidR="00917F61" w:rsidRPr="00A25855" w:rsidRDefault="00917F61" w:rsidP="001D50AF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25855">
        <w:rPr>
          <w:color w:val="000000" w:themeColor="text1"/>
          <w:sz w:val="28"/>
          <w:szCs w:val="28"/>
        </w:rPr>
        <w:t xml:space="preserve">        </w:t>
      </w:r>
      <w:r w:rsidR="00630F2C">
        <w:rPr>
          <w:color w:val="000000" w:themeColor="text1"/>
          <w:sz w:val="28"/>
          <w:szCs w:val="28"/>
        </w:rPr>
        <w:t>В соответствии со</w:t>
      </w:r>
      <w:r w:rsidRPr="00A25855">
        <w:rPr>
          <w:color w:val="000000" w:themeColor="text1"/>
          <w:sz w:val="28"/>
          <w:szCs w:val="28"/>
        </w:rPr>
        <w:t xml:space="preserve"> статьей 10 Регламента </w:t>
      </w:r>
      <w:proofErr w:type="gramStart"/>
      <w:r w:rsidRPr="00A25855">
        <w:rPr>
          <w:color w:val="000000" w:themeColor="text1"/>
          <w:sz w:val="28"/>
          <w:szCs w:val="28"/>
        </w:rPr>
        <w:t>Собрания  депутатов</w:t>
      </w:r>
      <w:proofErr w:type="gramEnd"/>
      <w:r w:rsidRPr="00A25855">
        <w:rPr>
          <w:color w:val="000000" w:themeColor="text1"/>
          <w:sz w:val="28"/>
          <w:szCs w:val="28"/>
        </w:rPr>
        <w:t xml:space="preserve"> , </w:t>
      </w:r>
      <w:r w:rsidR="001D50AF">
        <w:rPr>
          <w:color w:val="000000" w:themeColor="text1"/>
          <w:sz w:val="28"/>
          <w:szCs w:val="28"/>
        </w:rPr>
        <w:t>Устава  муниципального образования Шварцевское</w:t>
      </w:r>
      <w:r w:rsidR="00630F2C">
        <w:rPr>
          <w:color w:val="000000" w:themeColor="text1"/>
          <w:sz w:val="28"/>
          <w:szCs w:val="28"/>
        </w:rPr>
        <w:t xml:space="preserve"> </w:t>
      </w:r>
      <w:r w:rsidRPr="00A25855">
        <w:rPr>
          <w:color w:val="000000" w:themeColor="text1"/>
          <w:sz w:val="28"/>
          <w:szCs w:val="28"/>
        </w:rPr>
        <w:t>Собрание депутатов муниципального образования Шварцевское Киреевского района</w:t>
      </w:r>
      <w:r w:rsidR="001D50AF">
        <w:rPr>
          <w:color w:val="000000" w:themeColor="text1"/>
          <w:sz w:val="28"/>
          <w:szCs w:val="28"/>
        </w:rPr>
        <w:t xml:space="preserve"> РЕШИЛО</w:t>
      </w:r>
    </w:p>
    <w:p w:rsidR="00917F61" w:rsidRPr="00A25855" w:rsidRDefault="00917F61" w:rsidP="00A25855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A25855">
        <w:rPr>
          <w:color w:val="000000" w:themeColor="text1"/>
          <w:sz w:val="28"/>
          <w:szCs w:val="28"/>
        </w:rPr>
        <w:t xml:space="preserve">1.Сформировать из числа депутатов Собрания депутатов муниципального </w:t>
      </w:r>
      <w:proofErr w:type="gramStart"/>
      <w:r w:rsidRPr="00A25855">
        <w:rPr>
          <w:color w:val="000000" w:themeColor="text1"/>
          <w:sz w:val="28"/>
          <w:szCs w:val="28"/>
        </w:rPr>
        <w:t>образования  Шварцевское</w:t>
      </w:r>
      <w:proofErr w:type="gramEnd"/>
      <w:r w:rsidRPr="00A25855">
        <w:rPr>
          <w:color w:val="000000" w:themeColor="text1"/>
          <w:sz w:val="28"/>
          <w:szCs w:val="28"/>
        </w:rPr>
        <w:t xml:space="preserve"> Киреевского района следующие постоянные комиссии:</w:t>
      </w:r>
    </w:p>
    <w:p w:rsidR="00917F61" w:rsidRDefault="00917F61" w:rsidP="00A25855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A25855">
        <w:rPr>
          <w:color w:val="000000" w:themeColor="text1"/>
          <w:sz w:val="28"/>
          <w:szCs w:val="28"/>
        </w:rPr>
        <w:t>- по экономике, бюджету, налогам и инвестициям;</w:t>
      </w:r>
    </w:p>
    <w:p w:rsidR="00917F61" w:rsidRPr="00A25855" w:rsidRDefault="00917F61" w:rsidP="00A25855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A25855">
        <w:rPr>
          <w:color w:val="000000" w:themeColor="text1"/>
          <w:sz w:val="28"/>
          <w:szCs w:val="28"/>
        </w:rPr>
        <w:t>- по социальным вопросам и вопросам ЖКХ;</w:t>
      </w:r>
    </w:p>
    <w:p w:rsidR="00917F61" w:rsidRPr="00A25855" w:rsidRDefault="00917F61" w:rsidP="00A25855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A25855">
        <w:rPr>
          <w:color w:val="000000" w:themeColor="text1"/>
          <w:sz w:val="28"/>
          <w:szCs w:val="28"/>
        </w:rPr>
        <w:t>- по организационной работе, регламенту и депутатской этике.</w:t>
      </w:r>
    </w:p>
    <w:p w:rsidR="00917F61" w:rsidRPr="00A25855" w:rsidRDefault="00917F61" w:rsidP="00A25855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A25855">
        <w:rPr>
          <w:color w:val="000000" w:themeColor="text1"/>
          <w:sz w:val="28"/>
          <w:szCs w:val="28"/>
        </w:rPr>
        <w:t>2. Настоящее решение вступает в силу с момента его принятия.</w:t>
      </w:r>
    </w:p>
    <w:p w:rsidR="00917F61" w:rsidRPr="00A25855" w:rsidRDefault="00A25855" w:rsidP="00A25855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17F61" w:rsidRPr="00A25855">
        <w:rPr>
          <w:color w:val="000000" w:themeColor="text1"/>
          <w:sz w:val="28"/>
          <w:szCs w:val="28"/>
        </w:rPr>
        <w:t>.Контроль за выполнением настоящего решения возложить на постоянную комиссию по организационной работе, регламенту и депутатской этике.</w:t>
      </w:r>
    </w:p>
    <w:p w:rsidR="000E6DEA" w:rsidRPr="00492E31" w:rsidRDefault="000E6DEA" w:rsidP="00917F61">
      <w:pPr>
        <w:pStyle w:val="1"/>
        <w:ind w:firstLine="709"/>
        <w:jc w:val="both"/>
        <w:rPr>
          <w:rFonts w:ascii="Arial" w:hAnsi="Arial" w:cs="Arial"/>
        </w:rPr>
      </w:pPr>
    </w:p>
    <w:p w:rsidR="000E6DEA" w:rsidRPr="00A25855" w:rsidRDefault="000E6DEA" w:rsidP="000E6DEA">
      <w:pPr>
        <w:rPr>
          <w:b/>
          <w:sz w:val="28"/>
          <w:szCs w:val="28"/>
        </w:rPr>
      </w:pPr>
      <w:r w:rsidRPr="00A25855">
        <w:rPr>
          <w:b/>
          <w:sz w:val="28"/>
          <w:szCs w:val="28"/>
        </w:rPr>
        <w:t>Глава муниципального образования</w:t>
      </w:r>
    </w:p>
    <w:p w:rsidR="000E6DEA" w:rsidRPr="00A25855" w:rsidRDefault="000A021F" w:rsidP="000E6DEA">
      <w:pPr>
        <w:rPr>
          <w:b/>
          <w:sz w:val="28"/>
          <w:szCs w:val="28"/>
        </w:rPr>
      </w:pPr>
      <w:proofErr w:type="gramStart"/>
      <w:r w:rsidRPr="00A25855">
        <w:rPr>
          <w:b/>
          <w:sz w:val="28"/>
          <w:szCs w:val="28"/>
        </w:rPr>
        <w:t>Шварцевское</w:t>
      </w:r>
      <w:r w:rsidR="000E6DEA" w:rsidRPr="00A25855">
        <w:rPr>
          <w:b/>
          <w:sz w:val="28"/>
          <w:szCs w:val="28"/>
        </w:rPr>
        <w:t xml:space="preserve">  Киреевского</w:t>
      </w:r>
      <w:proofErr w:type="gramEnd"/>
      <w:r w:rsidR="000E6DEA" w:rsidRPr="00A25855">
        <w:rPr>
          <w:b/>
          <w:sz w:val="28"/>
          <w:szCs w:val="28"/>
        </w:rPr>
        <w:t xml:space="preserve"> района                     </w:t>
      </w:r>
      <w:r w:rsidR="007217C9" w:rsidRPr="00A25855">
        <w:rPr>
          <w:b/>
          <w:sz w:val="28"/>
          <w:szCs w:val="28"/>
        </w:rPr>
        <w:t xml:space="preserve">               </w:t>
      </w:r>
      <w:r w:rsidR="000E6DEA" w:rsidRPr="00A25855">
        <w:rPr>
          <w:b/>
          <w:sz w:val="28"/>
          <w:szCs w:val="28"/>
        </w:rPr>
        <w:t xml:space="preserve">     </w:t>
      </w:r>
      <w:r w:rsidR="009322B9" w:rsidRPr="00A25855">
        <w:rPr>
          <w:b/>
          <w:sz w:val="28"/>
          <w:szCs w:val="28"/>
        </w:rPr>
        <w:t>А.</w:t>
      </w:r>
      <w:r w:rsidR="000E6DEA" w:rsidRPr="00A25855">
        <w:rPr>
          <w:b/>
          <w:sz w:val="28"/>
          <w:szCs w:val="28"/>
        </w:rPr>
        <w:t xml:space="preserve">Н. </w:t>
      </w:r>
      <w:r w:rsidR="009322B9" w:rsidRPr="00A25855">
        <w:rPr>
          <w:b/>
          <w:sz w:val="28"/>
          <w:szCs w:val="28"/>
        </w:rPr>
        <w:t>Абрамова</w:t>
      </w:r>
    </w:p>
    <w:p w:rsidR="000E6DEA" w:rsidRPr="00A25855" w:rsidRDefault="000E6DEA" w:rsidP="000E6DEA">
      <w:pPr>
        <w:rPr>
          <w:b/>
          <w:sz w:val="28"/>
          <w:szCs w:val="28"/>
        </w:rPr>
      </w:pPr>
    </w:p>
    <w:p w:rsidR="000E6DEA" w:rsidRPr="00FB0F88" w:rsidRDefault="000E6DEA" w:rsidP="000E6DEA"/>
    <w:p w:rsidR="000E6DEA" w:rsidRPr="00FB0F88" w:rsidRDefault="000E6DEA" w:rsidP="000E6DEA"/>
    <w:p w:rsidR="0072453D" w:rsidRDefault="0072453D"/>
    <w:sectPr w:rsidR="0072453D" w:rsidSect="00D0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2F1B"/>
    <w:multiLevelType w:val="hybridMultilevel"/>
    <w:tmpl w:val="2BC8F584"/>
    <w:lvl w:ilvl="0" w:tplc="67CA1C5A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EA"/>
    <w:rsid w:val="00001602"/>
    <w:rsid w:val="00013237"/>
    <w:rsid w:val="000205AF"/>
    <w:rsid w:val="0005068A"/>
    <w:rsid w:val="0005086F"/>
    <w:rsid w:val="00071418"/>
    <w:rsid w:val="0007532E"/>
    <w:rsid w:val="00082F95"/>
    <w:rsid w:val="000A021F"/>
    <w:rsid w:val="000B1751"/>
    <w:rsid w:val="000B2585"/>
    <w:rsid w:val="000B2FEB"/>
    <w:rsid w:val="000C34E6"/>
    <w:rsid w:val="000C7468"/>
    <w:rsid w:val="000E6DEA"/>
    <w:rsid w:val="00104F5B"/>
    <w:rsid w:val="00121153"/>
    <w:rsid w:val="00136F7D"/>
    <w:rsid w:val="0014609B"/>
    <w:rsid w:val="00151697"/>
    <w:rsid w:val="001536A1"/>
    <w:rsid w:val="0017041C"/>
    <w:rsid w:val="001A2D6B"/>
    <w:rsid w:val="001A4F58"/>
    <w:rsid w:val="001B1861"/>
    <w:rsid w:val="001B3FD8"/>
    <w:rsid w:val="001C0479"/>
    <w:rsid w:val="001D183D"/>
    <w:rsid w:val="001D50AF"/>
    <w:rsid w:val="001D691E"/>
    <w:rsid w:val="001D78D1"/>
    <w:rsid w:val="001E7194"/>
    <w:rsid w:val="001F0215"/>
    <w:rsid w:val="002017FD"/>
    <w:rsid w:val="00252A46"/>
    <w:rsid w:val="00267154"/>
    <w:rsid w:val="002977B5"/>
    <w:rsid w:val="002C308B"/>
    <w:rsid w:val="002D6AAC"/>
    <w:rsid w:val="002E206A"/>
    <w:rsid w:val="00302827"/>
    <w:rsid w:val="00310134"/>
    <w:rsid w:val="0032397C"/>
    <w:rsid w:val="00326A39"/>
    <w:rsid w:val="00341117"/>
    <w:rsid w:val="0035006C"/>
    <w:rsid w:val="00394843"/>
    <w:rsid w:val="00395415"/>
    <w:rsid w:val="00396F4F"/>
    <w:rsid w:val="003A6E26"/>
    <w:rsid w:val="003C029F"/>
    <w:rsid w:val="003C091B"/>
    <w:rsid w:val="003F1BE9"/>
    <w:rsid w:val="003F530D"/>
    <w:rsid w:val="003F62F0"/>
    <w:rsid w:val="00414F1E"/>
    <w:rsid w:val="00422B07"/>
    <w:rsid w:val="0045122C"/>
    <w:rsid w:val="004513D3"/>
    <w:rsid w:val="00492E31"/>
    <w:rsid w:val="004A05C5"/>
    <w:rsid w:val="004A4F9A"/>
    <w:rsid w:val="004A7C67"/>
    <w:rsid w:val="004C1206"/>
    <w:rsid w:val="004C3C13"/>
    <w:rsid w:val="004C48B8"/>
    <w:rsid w:val="004D0DEB"/>
    <w:rsid w:val="004E5346"/>
    <w:rsid w:val="004F325D"/>
    <w:rsid w:val="004F7543"/>
    <w:rsid w:val="00527D5F"/>
    <w:rsid w:val="0053446B"/>
    <w:rsid w:val="0054066A"/>
    <w:rsid w:val="00544C50"/>
    <w:rsid w:val="0055530E"/>
    <w:rsid w:val="00564947"/>
    <w:rsid w:val="005725FC"/>
    <w:rsid w:val="00582FF7"/>
    <w:rsid w:val="005861FB"/>
    <w:rsid w:val="005A668F"/>
    <w:rsid w:val="005C135D"/>
    <w:rsid w:val="00605236"/>
    <w:rsid w:val="006204D1"/>
    <w:rsid w:val="006304A6"/>
    <w:rsid w:val="00630F2C"/>
    <w:rsid w:val="0068480D"/>
    <w:rsid w:val="00687B56"/>
    <w:rsid w:val="00694599"/>
    <w:rsid w:val="006A1BD2"/>
    <w:rsid w:val="006A7E11"/>
    <w:rsid w:val="006F0A14"/>
    <w:rsid w:val="007217C9"/>
    <w:rsid w:val="00721A4F"/>
    <w:rsid w:val="00722DDE"/>
    <w:rsid w:val="0072453D"/>
    <w:rsid w:val="007315C2"/>
    <w:rsid w:val="00737C33"/>
    <w:rsid w:val="00741C35"/>
    <w:rsid w:val="00755606"/>
    <w:rsid w:val="00761CDF"/>
    <w:rsid w:val="00764FBE"/>
    <w:rsid w:val="0079412F"/>
    <w:rsid w:val="007A51DB"/>
    <w:rsid w:val="007B073A"/>
    <w:rsid w:val="007E1918"/>
    <w:rsid w:val="007E1CA8"/>
    <w:rsid w:val="007F6444"/>
    <w:rsid w:val="0082067A"/>
    <w:rsid w:val="00827AFA"/>
    <w:rsid w:val="008326E7"/>
    <w:rsid w:val="008448A8"/>
    <w:rsid w:val="008640BA"/>
    <w:rsid w:val="00866B3A"/>
    <w:rsid w:val="00866C94"/>
    <w:rsid w:val="00887035"/>
    <w:rsid w:val="0089633F"/>
    <w:rsid w:val="008A4CEC"/>
    <w:rsid w:val="008A735B"/>
    <w:rsid w:val="008B455C"/>
    <w:rsid w:val="008C6DF5"/>
    <w:rsid w:val="008D4F44"/>
    <w:rsid w:val="008E4680"/>
    <w:rsid w:val="0090077F"/>
    <w:rsid w:val="00907D9F"/>
    <w:rsid w:val="00907DA9"/>
    <w:rsid w:val="009160B0"/>
    <w:rsid w:val="00917F61"/>
    <w:rsid w:val="0093163B"/>
    <w:rsid w:val="009322B9"/>
    <w:rsid w:val="009346C5"/>
    <w:rsid w:val="009448DC"/>
    <w:rsid w:val="009931DB"/>
    <w:rsid w:val="009A115A"/>
    <w:rsid w:val="009A6488"/>
    <w:rsid w:val="009B7814"/>
    <w:rsid w:val="009D0041"/>
    <w:rsid w:val="009D61EB"/>
    <w:rsid w:val="009E152B"/>
    <w:rsid w:val="009F5F0D"/>
    <w:rsid w:val="00A04E02"/>
    <w:rsid w:val="00A25855"/>
    <w:rsid w:val="00A33D91"/>
    <w:rsid w:val="00A46750"/>
    <w:rsid w:val="00A469EC"/>
    <w:rsid w:val="00A74352"/>
    <w:rsid w:val="00A7749C"/>
    <w:rsid w:val="00A901E9"/>
    <w:rsid w:val="00AB7687"/>
    <w:rsid w:val="00AC4E15"/>
    <w:rsid w:val="00AD3DEE"/>
    <w:rsid w:val="00AD52EC"/>
    <w:rsid w:val="00AD6323"/>
    <w:rsid w:val="00AF6D55"/>
    <w:rsid w:val="00B25BE9"/>
    <w:rsid w:val="00B33035"/>
    <w:rsid w:val="00B34BA1"/>
    <w:rsid w:val="00B37804"/>
    <w:rsid w:val="00B53198"/>
    <w:rsid w:val="00B66ADF"/>
    <w:rsid w:val="00B9499B"/>
    <w:rsid w:val="00B97412"/>
    <w:rsid w:val="00BB6985"/>
    <w:rsid w:val="00C23FEF"/>
    <w:rsid w:val="00C5108E"/>
    <w:rsid w:val="00C75F41"/>
    <w:rsid w:val="00CE26CB"/>
    <w:rsid w:val="00CE5132"/>
    <w:rsid w:val="00CE5F1F"/>
    <w:rsid w:val="00D01DFA"/>
    <w:rsid w:val="00D03E61"/>
    <w:rsid w:val="00D208FE"/>
    <w:rsid w:val="00D34AE8"/>
    <w:rsid w:val="00D42FB0"/>
    <w:rsid w:val="00D51EDA"/>
    <w:rsid w:val="00D53CE8"/>
    <w:rsid w:val="00D610C7"/>
    <w:rsid w:val="00D6571E"/>
    <w:rsid w:val="00D77B2A"/>
    <w:rsid w:val="00D825BD"/>
    <w:rsid w:val="00D966C6"/>
    <w:rsid w:val="00DA2718"/>
    <w:rsid w:val="00DA43BC"/>
    <w:rsid w:val="00DB1A37"/>
    <w:rsid w:val="00DB5EAC"/>
    <w:rsid w:val="00E101A4"/>
    <w:rsid w:val="00E14C9E"/>
    <w:rsid w:val="00E16EC6"/>
    <w:rsid w:val="00E23462"/>
    <w:rsid w:val="00E25C25"/>
    <w:rsid w:val="00E302E7"/>
    <w:rsid w:val="00E32337"/>
    <w:rsid w:val="00E41970"/>
    <w:rsid w:val="00E43707"/>
    <w:rsid w:val="00E8223A"/>
    <w:rsid w:val="00E90625"/>
    <w:rsid w:val="00EA4832"/>
    <w:rsid w:val="00ED001A"/>
    <w:rsid w:val="00ED4B5A"/>
    <w:rsid w:val="00F05D9A"/>
    <w:rsid w:val="00F102C7"/>
    <w:rsid w:val="00F54099"/>
    <w:rsid w:val="00F60323"/>
    <w:rsid w:val="00F725AF"/>
    <w:rsid w:val="00F752F7"/>
    <w:rsid w:val="00F81270"/>
    <w:rsid w:val="00F8349C"/>
    <w:rsid w:val="00F97D1C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450C01-B16E-46A1-A248-60FB6CB3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E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0E6DEA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917F6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semiHidden/>
    <w:unhideWhenUsed/>
    <w:rsid w:val="00A258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2585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1</cp:lastModifiedBy>
  <cp:revision>2</cp:revision>
  <cp:lastPrinted>2018-10-12T08:44:00Z</cp:lastPrinted>
  <dcterms:created xsi:type="dcterms:W3CDTF">2025-06-04T08:13:00Z</dcterms:created>
  <dcterms:modified xsi:type="dcterms:W3CDTF">2025-06-04T08:13:00Z</dcterms:modified>
</cp:coreProperties>
</file>