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1"/>
        <w:gridCol w:w="4902"/>
      </w:tblGrid>
      <w:tr w:rsidR="008B0CB5" w:rsidRPr="002372BF" w:rsidTr="002372BF">
        <w:tc>
          <w:tcPr>
            <w:tcW w:w="9803" w:type="dxa"/>
            <w:gridSpan w:val="2"/>
          </w:tcPr>
          <w:p w:rsidR="008B0CB5" w:rsidRPr="002372BF" w:rsidRDefault="002372BF" w:rsidP="008B0CB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B0CB5" w:rsidRPr="002372BF" w:rsidTr="002372BF">
        <w:trPr>
          <w:trHeight w:val="289"/>
        </w:trPr>
        <w:tc>
          <w:tcPr>
            <w:tcW w:w="9803" w:type="dxa"/>
            <w:gridSpan w:val="2"/>
          </w:tcPr>
          <w:p w:rsidR="008B0CB5" w:rsidRPr="002372BF" w:rsidRDefault="008B0CB5" w:rsidP="002372BF">
            <w:pPr>
              <w:jc w:val="center"/>
              <w:rPr>
                <w:rFonts w:ascii="Arial" w:hAnsi="Arial" w:cs="Arial"/>
                <w:b/>
              </w:rPr>
            </w:pPr>
            <w:r w:rsidRPr="002372BF">
              <w:rPr>
                <w:rFonts w:ascii="Arial" w:hAnsi="Arial" w:cs="Arial"/>
                <w:b/>
              </w:rPr>
              <w:t>М</w:t>
            </w:r>
            <w:r w:rsidR="002372BF">
              <w:rPr>
                <w:rFonts w:ascii="Arial" w:hAnsi="Arial" w:cs="Arial"/>
                <w:b/>
              </w:rPr>
              <w:t>униципальное образование Шварцевское</w:t>
            </w:r>
            <w:r w:rsidRPr="002372BF">
              <w:rPr>
                <w:rFonts w:ascii="Arial" w:hAnsi="Arial" w:cs="Arial"/>
                <w:b/>
              </w:rPr>
              <w:t xml:space="preserve"> К</w:t>
            </w:r>
            <w:r w:rsidR="002372BF">
              <w:rPr>
                <w:rFonts w:ascii="Arial" w:hAnsi="Arial" w:cs="Arial"/>
                <w:b/>
              </w:rPr>
              <w:t xml:space="preserve">иреевского района </w:t>
            </w:r>
          </w:p>
        </w:tc>
      </w:tr>
      <w:tr w:rsidR="008B0CB5" w:rsidRPr="002372BF" w:rsidTr="002372BF">
        <w:trPr>
          <w:trHeight w:val="534"/>
        </w:trPr>
        <w:tc>
          <w:tcPr>
            <w:tcW w:w="9803" w:type="dxa"/>
            <w:gridSpan w:val="2"/>
          </w:tcPr>
          <w:p w:rsidR="008B0CB5" w:rsidRDefault="002372BF" w:rsidP="00237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2372BF" w:rsidRDefault="002372BF" w:rsidP="002372BF">
            <w:pPr>
              <w:jc w:val="center"/>
              <w:rPr>
                <w:rFonts w:ascii="Arial" w:hAnsi="Arial" w:cs="Arial"/>
                <w:b/>
              </w:rPr>
            </w:pPr>
          </w:p>
          <w:p w:rsidR="002372BF" w:rsidRPr="002372BF" w:rsidRDefault="002372BF" w:rsidP="002372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0CB5" w:rsidRPr="002372BF" w:rsidTr="002372BF">
        <w:tc>
          <w:tcPr>
            <w:tcW w:w="9803" w:type="dxa"/>
            <w:gridSpan w:val="2"/>
          </w:tcPr>
          <w:p w:rsidR="008B0CB5" w:rsidRPr="002372BF" w:rsidRDefault="002372BF" w:rsidP="008B0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0E2EE9" w:rsidRPr="002372BF" w:rsidTr="002372BF">
        <w:tc>
          <w:tcPr>
            <w:tcW w:w="9803" w:type="dxa"/>
            <w:gridSpan w:val="2"/>
          </w:tcPr>
          <w:p w:rsidR="000E2EE9" w:rsidRPr="002372BF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72BF" w:rsidRPr="002372BF" w:rsidTr="002372BF">
        <w:tc>
          <w:tcPr>
            <w:tcW w:w="4901" w:type="dxa"/>
          </w:tcPr>
          <w:p w:rsidR="002372BF" w:rsidRPr="002372BF" w:rsidRDefault="002372BF" w:rsidP="004A2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17 июля 2020 года</w:t>
            </w:r>
          </w:p>
        </w:tc>
        <w:tc>
          <w:tcPr>
            <w:tcW w:w="4902" w:type="dxa"/>
          </w:tcPr>
          <w:p w:rsidR="002372BF" w:rsidRPr="002372BF" w:rsidRDefault="002372BF" w:rsidP="004A2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№31-96</w:t>
            </w:r>
          </w:p>
        </w:tc>
      </w:tr>
    </w:tbl>
    <w:p w:rsidR="00023D92" w:rsidRPr="002372BF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2372BF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2372BF" w:rsidRDefault="00023D92" w:rsidP="00023D9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372BF">
        <w:rPr>
          <w:rFonts w:ascii="Arial" w:hAnsi="Arial" w:cs="Arial"/>
          <w:b/>
          <w:sz w:val="32"/>
          <w:szCs w:val="32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3F63B5" w:rsidRPr="002372BF">
        <w:rPr>
          <w:rFonts w:ascii="Arial" w:hAnsi="Arial" w:cs="Arial"/>
          <w:b/>
          <w:sz w:val="32"/>
          <w:szCs w:val="32"/>
        </w:rPr>
        <w:t>22.10.2019</w:t>
      </w:r>
      <w:r w:rsidRPr="002372BF">
        <w:rPr>
          <w:rFonts w:ascii="Arial" w:hAnsi="Arial" w:cs="Arial"/>
          <w:b/>
          <w:sz w:val="32"/>
          <w:szCs w:val="32"/>
        </w:rPr>
        <w:t xml:space="preserve"> №</w:t>
      </w:r>
      <w:r w:rsidR="003F63B5" w:rsidRPr="002372BF">
        <w:rPr>
          <w:rFonts w:ascii="Arial" w:hAnsi="Arial" w:cs="Arial"/>
          <w:b/>
          <w:sz w:val="32"/>
          <w:szCs w:val="32"/>
        </w:rPr>
        <w:t>19-56</w:t>
      </w:r>
      <w:r w:rsidRPr="002372BF">
        <w:rPr>
          <w:rFonts w:ascii="Arial" w:hAnsi="Arial" w:cs="Arial"/>
          <w:b/>
          <w:sz w:val="32"/>
          <w:szCs w:val="32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Pr="002372BF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17B7" w:rsidRPr="002372BF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837B4" w:rsidRPr="002372BF" w:rsidRDefault="003F63B5" w:rsidP="005617B7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2372BF">
        <w:rPr>
          <w:rFonts w:ascii="Arial" w:hAnsi="Arial" w:cs="Arial"/>
          <w:b w:val="0"/>
          <w:sz w:val="24"/>
          <w:szCs w:val="24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2372BF">
        <w:rPr>
          <w:rFonts w:ascii="Arial" w:hAnsi="Arial" w:cs="Arial"/>
          <w:b w:val="0"/>
          <w:sz w:val="24"/>
          <w:szCs w:val="24"/>
        </w:rPr>
        <w:t>"</w:t>
      </w:r>
      <w:r w:rsidR="002837B4" w:rsidRPr="002372BF">
        <w:rPr>
          <w:rFonts w:ascii="Arial" w:hAnsi="Arial" w:cs="Arial"/>
          <w:b w:val="0"/>
          <w:sz w:val="24"/>
          <w:szCs w:val="24"/>
        </w:rPr>
        <w:t>,</w:t>
      </w:r>
      <w:r w:rsidR="00CD129D" w:rsidRPr="002372BF">
        <w:rPr>
          <w:rFonts w:ascii="Arial" w:hAnsi="Arial" w:cs="Arial"/>
          <w:b w:val="0"/>
          <w:sz w:val="24"/>
          <w:szCs w:val="24"/>
        </w:rPr>
        <w:t xml:space="preserve"> </w:t>
      </w:r>
      <w:r w:rsidR="005617B7" w:rsidRPr="002372BF">
        <w:rPr>
          <w:rFonts w:ascii="Arial" w:hAnsi="Arial" w:cs="Arial"/>
          <w:b w:val="0"/>
          <w:sz w:val="24"/>
          <w:szCs w:val="24"/>
        </w:rPr>
        <w:t>У</w:t>
      </w:r>
      <w:r w:rsidR="002837B4" w:rsidRPr="002372BF">
        <w:rPr>
          <w:rFonts w:ascii="Arial" w:hAnsi="Arial" w:cs="Arial"/>
          <w:b w:val="0"/>
          <w:sz w:val="24"/>
          <w:szCs w:val="24"/>
        </w:rPr>
        <w:t>ставом муниципального образования Шварцевское Киреевского района</w:t>
      </w:r>
      <w:r w:rsidR="0003767B" w:rsidRPr="002372BF">
        <w:rPr>
          <w:rFonts w:ascii="Arial" w:hAnsi="Arial" w:cs="Arial"/>
          <w:b w:val="0"/>
          <w:sz w:val="24"/>
          <w:szCs w:val="24"/>
        </w:rPr>
        <w:t xml:space="preserve">, </w:t>
      </w:r>
      <w:r w:rsidR="005617B7" w:rsidRPr="002372BF">
        <w:rPr>
          <w:rFonts w:ascii="Arial" w:hAnsi="Arial" w:cs="Arial"/>
          <w:b w:val="0"/>
          <w:sz w:val="24"/>
          <w:szCs w:val="24"/>
        </w:rPr>
        <w:t>С</w:t>
      </w:r>
      <w:r w:rsidR="0003767B" w:rsidRPr="002372BF">
        <w:rPr>
          <w:rFonts w:ascii="Arial" w:hAnsi="Arial" w:cs="Arial"/>
          <w:b w:val="0"/>
          <w:sz w:val="24"/>
          <w:szCs w:val="24"/>
        </w:rPr>
        <w:t>обрание депутатов м.о</w:t>
      </w:r>
      <w:r w:rsidR="002372BF">
        <w:rPr>
          <w:rFonts w:ascii="Arial" w:hAnsi="Arial" w:cs="Arial"/>
          <w:b w:val="0"/>
          <w:sz w:val="24"/>
          <w:szCs w:val="24"/>
        </w:rPr>
        <w:t>.</w:t>
      </w:r>
      <w:r w:rsidR="0003767B" w:rsidRPr="002372BF">
        <w:rPr>
          <w:rFonts w:ascii="Arial" w:hAnsi="Arial" w:cs="Arial"/>
          <w:b w:val="0"/>
          <w:sz w:val="24"/>
          <w:szCs w:val="24"/>
        </w:rPr>
        <w:t xml:space="preserve"> Шварцевское Киреевского района</w:t>
      </w:r>
      <w:r w:rsidR="00AA3210" w:rsidRPr="002372BF">
        <w:rPr>
          <w:rFonts w:ascii="Arial" w:hAnsi="Arial" w:cs="Arial"/>
          <w:b w:val="0"/>
          <w:sz w:val="24"/>
          <w:szCs w:val="24"/>
        </w:rPr>
        <w:t xml:space="preserve"> </w:t>
      </w:r>
      <w:r w:rsidR="002837B4" w:rsidRPr="002372BF">
        <w:rPr>
          <w:rFonts w:ascii="Arial" w:hAnsi="Arial" w:cs="Arial"/>
          <w:b w:val="0"/>
          <w:sz w:val="24"/>
          <w:szCs w:val="24"/>
        </w:rPr>
        <w:t>РЕШИЛО</w:t>
      </w:r>
      <w:r w:rsidR="002837B4" w:rsidRPr="002372BF">
        <w:rPr>
          <w:rFonts w:ascii="Arial" w:hAnsi="Arial" w:cs="Arial"/>
          <w:sz w:val="24"/>
          <w:szCs w:val="24"/>
        </w:rPr>
        <w:t>:</w:t>
      </w:r>
    </w:p>
    <w:p w:rsidR="002837B4" w:rsidRPr="002372BF" w:rsidRDefault="002837B4" w:rsidP="005617B7">
      <w:pPr>
        <w:ind w:firstLine="709"/>
        <w:jc w:val="both"/>
        <w:rPr>
          <w:rFonts w:ascii="Arial" w:hAnsi="Arial" w:cs="Arial"/>
        </w:rPr>
      </w:pPr>
      <w:r w:rsidRPr="002372BF">
        <w:rPr>
          <w:rFonts w:ascii="Arial" w:hAnsi="Arial" w:cs="Arial"/>
        </w:rPr>
        <w:t xml:space="preserve">1. Внести в решение Собрания депутатов от </w:t>
      </w:r>
      <w:r w:rsidR="003F63B5" w:rsidRPr="002372BF">
        <w:rPr>
          <w:rFonts w:ascii="Arial" w:hAnsi="Arial" w:cs="Arial"/>
        </w:rPr>
        <w:t>22.10.2019</w:t>
      </w:r>
      <w:r w:rsidR="00320937" w:rsidRPr="002372BF">
        <w:rPr>
          <w:rFonts w:ascii="Arial" w:hAnsi="Arial" w:cs="Arial"/>
        </w:rPr>
        <w:t xml:space="preserve"> №</w:t>
      </w:r>
      <w:r w:rsidR="003F63B5" w:rsidRPr="002372BF">
        <w:rPr>
          <w:rFonts w:ascii="Arial" w:hAnsi="Arial" w:cs="Arial"/>
        </w:rPr>
        <w:t>19-56</w:t>
      </w:r>
      <w:r w:rsidRPr="002372BF">
        <w:rPr>
          <w:rFonts w:ascii="Arial" w:hAnsi="Arial" w:cs="Arial"/>
        </w:rPr>
        <w:t xml:space="preserve"> «Об установлении земельного налога на территории муниципального образования Шварцевское Киреевского района» следующие изменения: </w:t>
      </w:r>
    </w:p>
    <w:p w:rsidR="00137774" w:rsidRPr="002372BF" w:rsidRDefault="00056A5A" w:rsidP="005617B7">
      <w:pPr>
        <w:ind w:firstLine="709"/>
        <w:jc w:val="both"/>
        <w:rPr>
          <w:rFonts w:ascii="Arial" w:hAnsi="Arial" w:cs="Arial"/>
        </w:rPr>
      </w:pPr>
      <w:r w:rsidRPr="002372BF">
        <w:rPr>
          <w:rFonts w:ascii="Arial" w:hAnsi="Arial" w:cs="Arial"/>
        </w:rPr>
        <w:t>подпункт 3.1п.3</w:t>
      </w:r>
      <w:r w:rsidR="00137774" w:rsidRPr="002372BF">
        <w:rPr>
          <w:rFonts w:ascii="Arial" w:hAnsi="Arial" w:cs="Arial"/>
        </w:rPr>
        <w:t xml:space="preserve"> настоящего решения изложить в следующей редакции:</w:t>
      </w:r>
    </w:p>
    <w:p w:rsidR="00056A5A" w:rsidRPr="002372BF" w:rsidRDefault="00056A5A" w:rsidP="00056A5A">
      <w:pPr>
        <w:pStyle w:val="ConsPlusNormal"/>
        <w:ind w:firstLine="709"/>
        <w:jc w:val="both"/>
        <w:rPr>
          <w:sz w:val="24"/>
          <w:szCs w:val="24"/>
        </w:rPr>
      </w:pPr>
      <w:r w:rsidRPr="002372BF">
        <w:rPr>
          <w:sz w:val="24"/>
          <w:szCs w:val="24"/>
        </w:rPr>
        <w:t xml:space="preserve">3.1 </w:t>
      </w:r>
      <w:r w:rsidRPr="002372BF">
        <w:rPr>
          <w:b/>
          <w:sz w:val="24"/>
          <w:szCs w:val="24"/>
        </w:rPr>
        <w:t>0,3 процента в отношении земельных участков:</w:t>
      </w:r>
    </w:p>
    <w:p w:rsidR="00056A5A" w:rsidRPr="002372BF" w:rsidRDefault="00056A5A" w:rsidP="00056A5A">
      <w:pPr>
        <w:autoSpaceDE w:val="0"/>
        <w:autoSpaceDN w:val="0"/>
        <w:adjustRightInd w:val="0"/>
        <w:ind w:right="-228"/>
        <w:jc w:val="both"/>
        <w:outlineLvl w:val="1"/>
        <w:rPr>
          <w:rFonts w:ascii="Arial" w:hAnsi="Arial" w:cs="Arial"/>
        </w:rPr>
      </w:pPr>
      <w:r w:rsidRPr="002372BF">
        <w:rPr>
          <w:rFonts w:ascii="Arial" w:hAnsi="Arial" w:cs="Arial"/>
        </w:rPr>
        <w:t xml:space="preserve">- занятых </w:t>
      </w:r>
      <w:hyperlink r:id="rId8" w:history="1">
        <w:r w:rsidRPr="002372BF">
          <w:rPr>
            <w:rFonts w:ascii="Arial" w:hAnsi="Arial" w:cs="Arial"/>
          </w:rPr>
          <w:t>жилищным фондом</w:t>
        </w:r>
      </w:hyperlink>
      <w:r w:rsidRPr="002372BF">
        <w:rPr>
          <w:rFonts w:ascii="Arial" w:hAnsi="Arial" w:cs="Arial"/>
        </w:rPr>
        <w:t xml:space="preserve"> и </w:t>
      </w:r>
      <w:hyperlink r:id="rId9" w:history="1">
        <w:r w:rsidRPr="002372BF">
          <w:rPr>
            <w:rFonts w:ascii="Arial" w:hAnsi="Arial" w:cs="Arial"/>
          </w:rPr>
          <w:t>объектами инженерной инфраструктуры</w:t>
        </w:r>
      </w:hyperlink>
      <w:r w:rsidRPr="002372BF">
        <w:rPr>
          <w:rFonts w:ascii="Arial" w:hAnsi="Arial" w:cs="Arial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2372BF">
        <w:rPr>
          <w:rFonts w:ascii="Arial" w:hAnsi="Arial" w:cs="Arial"/>
          <w:u w:val="single"/>
        </w:rPr>
        <w:t>(</w:t>
      </w:r>
      <w:r w:rsidRPr="002372BF">
        <w:rPr>
          <w:rFonts w:ascii="Arial" w:hAnsi="Arial" w:cs="Arial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056A5A" w:rsidRPr="002372BF" w:rsidRDefault="00056A5A" w:rsidP="00056A5A">
      <w:pPr>
        <w:autoSpaceDE w:val="0"/>
        <w:autoSpaceDN w:val="0"/>
        <w:adjustRightInd w:val="0"/>
        <w:ind w:right="-228"/>
        <w:jc w:val="both"/>
        <w:outlineLvl w:val="1"/>
        <w:rPr>
          <w:rFonts w:ascii="Arial" w:hAnsi="Arial" w:cs="Arial"/>
        </w:rPr>
      </w:pPr>
      <w:r w:rsidRPr="002372BF">
        <w:rPr>
          <w:rFonts w:ascii="Arial" w:hAnsi="Arial" w:cs="Arial"/>
        </w:rPr>
        <w:t>- земельные участки, 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земельного участки общего назначения, предусмотренные Федеральным законом от</w:t>
      </w:r>
      <w:r w:rsidR="002372BF">
        <w:rPr>
          <w:rFonts w:ascii="Arial" w:hAnsi="Arial" w:cs="Arial"/>
        </w:rPr>
        <w:t xml:space="preserve"> </w:t>
      </w:r>
      <w:r w:rsidRPr="002372BF">
        <w:rPr>
          <w:rFonts w:ascii="Arial" w:hAnsi="Arial" w:cs="Arial"/>
        </w:rPr>
        <w:t>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056A5A" w:rsidRPr="002372BF" w:rsidRDefault="00056A5A" w:rsidP="00056A5A">
      <w:pPr>
        <w:pStyle w:val="ConsPlusNormal"/>
        <w:ind w:firstLine="709"/>
        <w:jc w:val="both"/>
        <w:rPr>
          <w:sz w:val="24"/>
          <w:szCs w:val="24"/>
        </w:rPr>
      </w:pPr>
      <w:r w:rsidRPr="002372BF">
        <w:rPr>
          <w:sz w:val="24"/>
          <w:szCs w:val="24"/>
        </w:rPr>
        <w:t>- занятые под особо охраняемыми территориями объектами, городскими лесами, скверами, парками, городскими садами;</w:t>
      </w:r>
    </w:p>
    <w:p w:rsidR="00056A5A" w:rsidRPr="002372BF" w:rsidRDefault="00056A5A" w:rsidP="00056A5A">
      <w:pPr>
        <w:pStyle w:val="ConsPlusNormal"/>
        <w:ind w:firstLine="709"/>
        <w:jc w:val="both"/>
        <w:rPr>
          <w:sz w:val="24"/>
          <w:szCs w:val="24"/>
        </w:rPr>
      </w:pPr>
      <w:r w:rsidRPr="002372BF">
        <w:rPr>
          <w:sz w:val="24"/>
          <w:szCs w:val="24"/>
        </w:rPr>
        <w:t>- отнесенные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056A5A" w:rsidRPr="002372BF" w:rsidRDefault="00056A5A" w:rsidP="00056A5A">
      <w:pPr>
        <w:pStyle w:val="ConsPlusNormal"/>
        <w:ind w:firstLine="709"/>
        <w:jc w:val="both"/>
        <w:rPr>
          <w:sz w:val="24"/>
          <w:szCs w:val="24"/>
        </w:rPr>
      </w:pPr>
      <w:r w:rsidRPr="002372BF">
        <w:rPr>
          <w:sz w:val="24"/>
          <w:szCs w:val="24"/>
        </w:rPr>
        <w:t>- земельные участки, ограниченные в обороте</w:t>
      </w:r>
      <w:r w:rsidR="003F63B5" w:rsidRPr="002372BF">
        <w:rPr>
          <w:sz w:val="24"/>
          <w:szCs w:val="24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837B4" w:rsidRPr="002372BF" w:rsidRDefault="00D239CB" w:rsidP="005617B7">
      <w:pPr>
        <w:ind w:firstLine="709"/>
        <w:jc w:val="both"/>
        <w:rPr>
          <w:rFonts w:ascii="Arial" w:hAnsi="Arial" w:cs="Arial"/>
        </w:rPr>
      </w:pPr>
      <w:r w:rsidRPr="002372BF">
        <w:rPr>
          <w:rFonts w:ascii="Arial" w:hAnsi="Arial" w:cs="Arial"/>
        </w:rPr>
        <w:t>2</w:t>
      </w:r>
      <w:r w:rsidR="002837B4" w:rsidRPr="002372BF">
        <w:rPr>
          <w:rFonts w:ascii="Arial" w:hAnsi="Arial" w:cs="Arial"/>
        </w:rPr>
        <w:t xml:space="preserve">. Контроль за исполнением настоящего решения </w:t>
      </w:r>
      <w:r w:rsidR="00152926" w:rsidRPr="002372BF">
        <w:rPr>
          <w:rFonts w:ascii="Arial" w:hAnsi="Arial" w:cs="Arial"/>
        </w:rPr>
        <w:t>оставляю за собой.</w:t>
      </w:r>
    </w:p>
    <w:p w:rsidR="002837B4" w:rsidRPr="002372BF" w:rsidRDefault="00D239CB" w:rsidP="005617B7">
      <w:pPr>
        <w:ind w:firstLine="709"/>
        <w:jc w:val="both"/>
        <w:rPr>
          <w:rFonts w:ascii="Arial" w:hAnsi="Arial" w:cs="Arial"/>
        </w:rPr>
      </w:pPr>
      <w:r w:rsidRPr="002372BF">
        <w:rPr>
          <w:rFonts w:ascii="Arial" w:hAnsi="Arial" w:cs="Arial"/>
        </w:rPr>
        <w:t>3</w:t>
      </w:r>
      <w:r w:rsidR="002837B4" w:rsidRPr="002372BF">
        <w:rPr>
          <w:rFonts w:ascii="Arial" w:hAnsi="Arial" w:cs="Arial"/>
        </w:rPr>
        <w:t>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Pr="002372BF" w:rsidRDefault="00D239CB" w:rsidP="005617B7">
      <w:pPr>
        <w:ind w:firstLine="709"/>
        <w:jc w:val="both"/>
        <w:rPr>
          <w:rFonts w:ascii="Arial" w:hAnsi="Arial" w:cs="Arial"/>
        </w:rPr>
      </w:pPr>
      <w:r w:rsidRPr="002372BF">
        <w:rPr>
          <w:rFonts w:ascii="Arial" w:hAnsi="Arial" w:cs="Arial"/>
        </w:rPr>
        <w:lastRenderedPageBreak/>
        <w:t>4</w:t>
      </w:r>
      <w:r w:rsidR="002837B4" w:rsidRPr="002372BF">
        <w:rPr>
          <w:rFonts w:ascii="Arial" w:hAnsi="Arial" w:cs="Arial"/>
        </w:rPr>
        <w:t>.Решение вступает в силу по истечению месяца со дня официального опубликования.</w:t>
      </w:r>
    </w:p>
    <w:p w:rsidR="006C79C7" w:rsidRDefault="006C79C7" w:rsidP="005617B7">
      <w:pPr>
        <w:ind w:firstLine="709"/>
        <w:jc w:val="both"/>
        <w:rPr>
          <w:rFonts w:ascii="Arial" w:hAnsi="Arial" w:cs="Arial"/>
        </w:rPr>
      </w:pPr>
    </w:p>
    <w:p w:rsidR="002372BF" w:rsidRDefault="002372BF" w:rsidP="005617B7">
      <w:pPr>
        <w:ind w:firstLine="709"/>
        <w:jc w:val="both"/>
        <w:rPr>
          <w:rFonts w:ascii="Arial" w:hAnsi="Arial" w:cs="Arial"/>
        </w:rPr>
      </w:pPr>
    </w:p>
    <w:p w:rsidR="002372BF" w:rsidRPr="002372BF" w:rsidRDefault="002372BF" w:rsidP="005617B7">
      <w:pPr>
        <w:ind w:firstLine="709"/>
        <w:jc w:val="both"/>
        <w:rPr>
          <w:rFonts w:ascii="Arial" w:hAnsi="Arial" w:cs="Arial"/>
        </w:rPr>
      </w:pPr>
    </w:p>
    <w:p w:rsidR="00023D92" w:rsidRPr="002372BF" w:rsidRDefault="00023D92" w:rsidP="002372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372BF">
        <w:rPr>
          <w:rFonts w:ascii="Arial" w:hAnsi="Arial" w:cs="Arial"/>
          <w:bCs/>
        </w:rPr>
        <w:t>Глава муниципального образования</w:t>
      </w:r>
    </w:p>
    <w:p w:rsidR="00023D92" w:rsidRPr="00AA6E0F" w:rsidRDefault="00023D92" w:rsidP="002372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72BF">
        <w:rPr>
          <w:rFonts w:ascii="Arial" w:hAnsi="Arial" w:cs="Arial"/>
          <w:bCs/>
        </w:rPr>
        <w:t xml:space="preserve">Шварцевское Киреевского района                                                         </w:t>
      </w:r>
      <w:r w:rsidR="0053659C" w:rsidRPr="00AA6E0F">
        <w:rPr>
          <w:bCs/>
          <w:sz w:val="28"/>
          <w:szCs w:val="28"/>
        </w:rPr>
        <w:t>А.Н. Абрамова</w:t>
      </w:r>
    </w:p>
    <w:sectPr w:rsidR="00023D92" w:rsidRPr="00AA6E0F" w:rsidSect="004E3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6A" w:rsidRDefault="0083356A" w:rsidP="00A55E86">
      <w:r>
        <w:separator/>
      </w:r>
    </w:p>
  </w:endnote>
  <w:endnote w:type="continuationSeparator" w:id="0">
    <w:p w:rsidR="0083356A" w:rsidRDefault="0083356A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6A" w:rsidRDefault="0083356A" w:rsidP="00A55E86">
      <w:r>
        <w:separator/>
      </w:r>
    </w:p>
  </w:footnote>
  <w:footnote w:type="continuationSeparator" w:id="0">
    <w:p w:rsidR="0083356A" w:rsidRDefault="0083356A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13F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3016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372BF"/>
    <w:rsid w:val="002470C4"/>
    <w:rsid w:val="002548A1"/>
    <w:rsid w:val="00256212"/>
    <w:rsid w:val="00262B7F"/>
    <w:rsid w:val="002637B0"/>
    <w:rsid w:val="00267017"/>
    <w:rsid w:val="00271D1D"/>
    <w:rsid w:val="0027291E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5FD"/>
    <w:rsid w:val="004616AF"/>
    <w:rsid w:val="004849D5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AF1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3E42"/>
    <w:rsid w:val="007F7DC5"/>
    <w:rsid w:val="008025A8"/>
    <w:rsid w:val="00803C3D"/>
    <w:rsid w:val="008053D9"/>
    <w:rsid w:val="00821056"/>
    <w:rsid w:val="00832BB5"/>
    <w:rsid w:val="0083356A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A7174"/>
    <w:rsid w:val="009B152A"/>
    <w:rsid w:val="009B71BD"/>
    <w:rsid w:val="009C3519"/>
    <w:rsid w:val="009D654E"/>
    <w:rsid w:val="009D6EFF"/>
    <w:rsid w:val="009E5B33"/>
    <w:rsid w:val="00A15008"/>
    <w:rsid w:val="00A21644"/>
    <w:rsid w:val="00A242FF"/>
    <w:rsid w:val="00A24D2E"/>
    <w:rsid w:val="00A4188A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549A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D713F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5950394BA8F39F0212E06C81F6423DC751C4A22B57B56A455FBA7EE13079A9611E4CC6A17BDF4ACC8E9735489B9C270D13EA70B86B466wBY8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15950394BA8F39F0212E06C81F6423DD7E1D4C28B57B56A455FBA7EE13079A9611E4CC6A17BCF4A4C8E9735489B9C270D13EA70B86B466wBY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99FB-A3D2-4917-861E-7E31BAE8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Виктор Александрович Лебедев</cp:lastModifiedBy>
  <cp:revision>2</cp:revision>
  <cp:lastPrinted>2020-07-17T09:25:00Z</cp:lastPrinted>
  <dcterms:created xsi:type="dcterms:W3CDTF">2025-06-02T09:55:00Z</dcterms:created>
  <dcterms:modified xsi:type="dcterms:W3CDTF">2025-06-02T09:55:00Z</dcterms:modified>
</cp:coreProperties>
</file>