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8E" w:rsidRPr="00140149" w:rsidRDefault="00140149">
      <w:pPr>
        <w:rPr>
          <w:u w:val="single"/>
        </w:rPr>
      </w:pPr>
      <w:bookmarkStart w:id="0" w:name="_GoBack"/>
      <w:bookmarkEnd w:id="0"/>
      <w:r w:rsidRPr="00140149">
        <w:rPr>
          <w:u w:val="single"/>
        </w:rPr>
        <w:t>проект</w:t>
      </w:r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1F711B" w:rsidRDefault="001F711B" w:rsidP="001F71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F711B" w:rsidRPr="00BA7514" w:rsidTr="004616A2">
        <w:tc>
          <w:tcPr>
            <w:tcW w:w="9889" w:type="dxa"/>
            <w:gridSpan w:val="2"/>
          </w:tcPr>
          <w:p w:rsidR="001F711B" w:rsidRDefault="001F711B" w:rsidP="001F711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56AC4" w:rsidRPr="00BA7514" w:rsidTr="004616A2">
        <w:tc>
          <w:tcPr>
            <w:tcW w:w="4699" w:type="dxa"/>
          </w:tcPr>
          <w:p w:rsidR="001F711B" w:rsidRDefault="001F711B" w:rsidP="00C1775A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56AC4" w:rsidRPr="00583185" w:rsidRDefault="00E56AC4" w:rsidP="002B5951">
            <w:pPr>
              <w:tabs>
                <w:tab w:val="left" w:pos="10206"/>
              </w:tabs>
              <w:ind w:right="-143" w:firstLine="425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от </w:t>
            </w:r>
            <w:r w:rsidR="002B595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_____________</w:t>
            </w:r>
            <w:r w:rsidR="00455C3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190" w:type="dxa"/>
          </w:tcPr>
          <w:p w:rsidR="001F711B" w:rsidRDefault="001F711B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2B595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1F711B" w:rsidRDefault="001F711B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 принятии части полномочий по решению вопросов местного значения муниципального образования Киреевский район муниципальным образованием Шварцевское  Киреевского района на 20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</w:t>
            </w:r>
            <w:r w:rsidR="00070E4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4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– 20</w:t>
            </w:r>
            <w:r w:rsidR="008609C6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</w:t>
            </w:r>
            <w:r w:rsidR="00070E4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6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На основании </w:t>
            </w:r>
            <w:hyperlink r:id="rId7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15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Федерального закона от 06.10.2003 N 131-ФЗ "Об общих принципах организации местного самоуправления в РФ" и </w:t>
            </w:r>
            <w:hyperlink r:id="rId8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11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Устава муниципального образования Шварцевское Киреевского района, в соответствии с решением Собрание представителей муниципального образования Киреевский район от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29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ноября  20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года N </w:t>
            </w:r>
            <w:r w:rsidR="002B5951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3-1</w:t>
            </w:r>
            <w:r w:rsidR="00070E49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7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"</w:t>
            </w:r>
            <w:r w:rsidRPr="0058318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 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РЕШИЛО: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1. Принять к осуществлению муниципальным образованием 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части полномочий по решению вопросов местного значения муниципального образования Киреевский район </w:t>
            </w:r>
            <w:hyperlink r:id="rId9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(приложение N 1)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.</w:t>
            </w:r>
          </w:p>
          <w:p w:rsidR="008D62A7" w:rsidRPr="00583185" w:rsidRDefault="008D62A7" w:rsidP="0048415C">
            <w:pPr>
              <w:tabs>
                <w:tab w:val="left" w:pos="884"/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3.Главе муниципального образования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(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Абрамовой А.Н.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) заключить соглашение между муниципальным образованием Киреевский район и муниципальным образованием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о передаче осуществления части полномочий на 20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  <w:r w:rsidR="002B5951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- 20</w:t>
            </w:r>
            <w:r w:rsidR="008609C6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  <w:r w:rsidR="002B5951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4. Контроль за исполнением настоящего решения оставляю за собой.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5.  Решение вступает в силу со дня </w:t>
            </w:r>
            <w:r w:rsidR="008E5641">
              <w:rPr>
                <w:rFonts w:ascii="PT Astra Serif" w:eastAsia="Times New Roman" w:hAnsi="PT Astra Serif" w:cs="Arial"/>
                <w:sz w:val="28"/>
                <w:szCs w:val="28"/>
              </w:rPr>
              <w:t>обнародования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.  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                                    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А.Н. Абрамова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>Приложение 1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 к решению Собрания депутатов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Pr="00583185">
        <w:rPr>
          <w:rFonts w:ascii="PT Astra Serif" w:eastAsia="Times New Roman" w:hAnsi="PT Astra Serif" w:cs="Arial"/>
          <w:bCs/>
          <w:sz w:val="28"/>
          <w:szCs w:val="28"/>
        </w:rPr>
        <w:t>Шварцевское</w:t>
      </w:r>
      <w:r w:rsidRPr="00583185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от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__________</w:t>
      </w:r>
      <w:r w:rsidRPr="00583185">
        <w:rPr>
          <w:rFonts w:ascii="PT Astra Serif" w:eastAsia="Times New Roman" w:hAnsi="PT Astra Serif" w:cs="Arial"/>
          <w:sz w:val="28"/>
          <w:szCs w:val="28"/>
        </w:rPr>
        <w:t xml:space="preserve"> №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</w:t>
      </w:r>
    </w:p>
    <w:p w:rsidR="008D62A7" w:rsidRPr="005B1DA1" w:rsidRDefault="008D62A7" w:rsidP="008D62A7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8D62A7" w:rsidRPr="005B1DA1" w:rsidRDefault="008D62A7" w:rsidP="008D62A7">
      <w:pPr>
        <w:tabs>
          <w:tab w:val="left" w:pos="10206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83185">
        <w:rPr>
          <w:rFonts w:ascii="PT Astra Serif" w:hAnsi="PT Astra Serif" w:cs="Arial"/>
          <w:b/>
          <w:sz w:val="28"/>
          <w:szCs w:val="28"/>
        </w:rPr>
        <w:t>Перечень вопросов местного значения</w:t>
      </w: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83185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Киреевский район, принимаемых для осуществления части полномочий муниципальным образованием </w:t>
      </w:r>
      <w:r w:rsidRPr="00583185">
        <w:rPr>
          <w:rFonts w:ascii="PT Astra Serif" w:eastAsia="Times New Roman" w:hAnsi="PT Astra Serif" w:cs="Arial"/>
          <w:b/>
          <w:bCs/>
          <w:sz w:val="28"/>
          <w:szCs w:val="28"/>
        </w:rPr>
        <w:t>Шварцевское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Киреевского района с 01 января 20</w:t>
      </w:r>
      <w:r w:rsidR="00D63737" w:rsidRPr="00583185">
        <w:rPr>
          <w:rFonts w:ascii="PT Astra Serif" w:hAnsi="PT Astra Serif" w:cs="Arial"/>
          <w:b/>
          <w:sz w:val="28"/>
          <w:szCs w:val="28"/>
        </w:rPr>
        <w:t>2</w:t>
      </w:r>
      <w:r w:rsidR="002B5951">
        <w:rPr>
          <w:rFonts w:ascii="PT Astra Serif" w:hAnsi="PT Astra Serif" w:cs="Arial"/>
          <w:b/>
          <w:sz w:val="28"/>
          <w:szCs w:val="28"/>
        </w:rPr>
        <w:t>4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 по 31 декабря 20</w:t>
      </w:r>
      <w:r w:rsidR="008609C6" w:rsidRPr="00583185">
        <w:rPr>
          <w:rFonts w:ascii="PT Astra Serif" w:hAnsi="PT Astra Serif" w:cs="Arial"/>
          <w:b/>
          <w:sz w:val="28"/>
          <w:szCs w:val="28"/>
        </w:rPr>
        <w:t>2</w:t>
      </w:r>
      <w:r w:rsidR="002B5951">
        <w:rPr>
          <w:rFonts w:ascii="PT Astra Serif" w:hAnsi="PT Astra Serif" w:cs="Arial"/>
          <w:b/>
          <w:sz w:val="28"/>
          <w:szCs w:val="28"/>
        </w:rPr>
        <w:t>6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8D62A7" w:rsidRPr="005B1DA1" w:rsidRDefault="008D62A7" w:rsidP="008D62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>1. Организация в границах поселения электро-, газо</w:t>
      </w:r>
      <w:r w:rsidR="002B5951">
        <w:rPr>
          <w:rFonts w:ascii="PT Astra Serif" w:hAnsi="PT Astra Serif" w:cs="Arial"/>
          <w:sz w:val="28"/>
          <w:szCs w:val="28"/>
        </w:rPr>
        <w:t>снабжения</w:t>
      </w:r>
      <w:r w:rsidRPr="00583185">
        <w:rPr>
          <w:rFonts w:ascii="PT Astra Serif" w:hAnsi="PT Astra Serif" w:cs="Arial"/>
          <w:sz w:val="28"/>
          <w:szCs w:val="28"/>
        </w:rPr>
        <w:t xml:space="preserve">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>2. Дорожная деятельность в отношении автомобильных дорог местного значения в границах населенных пунктов поселени</w:t>
      </w:r>
      <w:r w:rsidR="00D63737" w:rsidRPr="00583185">
        <w:rPr>
          <w:rFonts w:ascii="PT Astra Serif" w:hAnsi="PT Astra Serif" w:cs="Arial"/>
          <w:sz w:val="28"/>
          <w:szCs w:val="28"/>
        </w:rPr>
        <w:t>й</w:t>
      </w:r>
      <w:r w:rsidRPr="00583185">
        <w:rPr>
          <w:rFonts w:ascii="PT Astra Serif" w:hAnsi="PT Astra Serif" w:cs="Arial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D63737" w:rsidRPr="00583185">
        <w:rPr>
          <w:rFonts w:ascii="PT Astra Serif" w:hAnsi="PT Astra Serif" w:cs="Arial"/>
          <w:sz w:val="28"/>
          <w:szCs w:val="28"/>
        </w:rPr>
        <w:t>организация дорожного движения.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статьями 31.1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и </w:t>
      </w:r>
      <w:hyperlink r:id="rId12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31.3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>__________________________________</w:t>
      </w:r>
    </w:p>
    <w:p w:rsidR="008D62A7" w:rsidRPr="005B1DA1" w:rsidRDefault="008D62A7" w:rsidP="008D62A7">
      <w:pPr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jc w:val="both"/>
      </w:pPr>
    </w:p>
    <w:p w:rsidR="008D62A7" w:rsidRPr="005B1DA1" w:rsidRDefault="008D62A7" w:rsidP="008D62A7">
      <w:pPr>
        <w:jc w:val="both"/>
      </w:pPr>
    </w:p>
    <w:p w:rsidR="009B77A1" w:rsidRPr="00E56AC4" w:rsidRDefault="00906C2C" w:rsidP="00E56AC4"/>
    <w:sectPr w:rsidR="009B77A1" w:rsidRPr="00E56AC4" w:rsidSect="005859F5">
      <w:headerReference w:type="default" r:id="rId13"/>
      <w:footerReference w:type="default" r:id="rId14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2E" w:rsidRDefault="00C17A2E" w:rsidP="005B0EDF">
      <w:pPr>
        <w:spacing w:after="0" w:line="240" w:lineRule="auto"/>
      </w:pPr>
      <w:r>
        <w:separator/>
      </w:r>
    </w:p>
  </w:endnote>
  <w:endnote w:type="continuationSeparator" w:id="0">
    <w:p w:rsidR="00C17A2E" w:rsidRDefault="00C17A2E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906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906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2E" w:rsidRDefault="00C17A2E" w:rsidP="005B0EDF">
      <w:pPr>
        <w:spacing w:after="0" w:line="240" w:lineRule="auto"/>
      </w:pPr>
      <w:r>
        <w:separator/>
      </w:r>
    </w:p>
  </w:footnote>
  <w:footnote w:type="continuationSeparator" w:id="0">
    <w:p w:rsidR="00C17A2E" w:rsidRDefault="00C17A2E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906C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906C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047578"/>
    <w:rsid w:val="00070E49"/>
    <w:rsid w:val="00140149"/>
    <w:rsid w:val="001646A8"/>
    <w:rsid w:val="001D5630"/>
    <w:rsid w:val="001F708C"/>
    <w:rsid w:val="001F711B"/>
    <w:rsid w:val="0028325F"/>
    <w:rsid w:val="002B5951"/>
    <w:rsid w:val="003A3985"/>
    <w:rsid w:val="003B2A40"/>
    <w:rsid w:val="003D4A13"/>
    <w:rsid w:val="00430801"/>
    <w:rsid w:val="00455C36"/>
    <w:rsid w:val="00521086"/>
    <w:rsid w:val="00536D4A"/>
    <w:rsid w:val="0056768E"/>
    <w:rsid w:val="00583185"/>
    <w:rsid w:val="005B0EDF"/>
    <w:rsid w:val="005F4CFC"/>
    <w:rsid w:val="005F5BD0"/>
    <w:rsid w:val="006E2A7E"/>
    <w:rsid w:val="00806762"/>
    <w:rsid w:val="00833508"/>
    <w:rsid w:val="008609C6"/>
    <w:rsid w:val="008900BE"/>
    <w:rsid w:val="008C5787"/>
    <w:rsid w:val="008D62A7"/>
    <w:rsid w:val="008E5641"/>
    <w:rsid w:val="00906C2C"/>
    <w:rsid w:val="009212E9"/>
    <w:rsid w:val="00952509"/>
    <w:rsid w:val="0098683B"/>
    <w:rsid w:val="009941B4"/>
    <w:rsid w:val="009F3564"/>
    <w:rsid w:val="00B77B37"/>
    <w:rsid w:val="00BF3180"/>
    <w:rsid w:val="00C1775A"/>
    <w:rsid w:val="00C17A2E"/>
    <w:rsid w:val="00CD10A3"/>
    <w:rsid w:val="00D63737"/>
    <w:rsid w:val="00D71AC8"/>
    <w:rsid w:val="00DA2E73"/>
    <w:rsid w:val="00DB4B44"/>
    <w:rsid w:val="00E56AC4"/>
    <w:rsid w:val="00F37E1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30DCD93823BBE1AC8B2F70518BBBBCEC5BF5D7E570A3C0C1BE4F4C93A3AA8BD402C2765F4965469F1BDnAYC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30DCD93823BBE1AC8ACFA1374E5B0C8C8E8587E5606685644BFA99E3330FFFA0F756521F8965Dn6Y9G" TargetMode="External"/><Relationship Id="rId12" Type="http://schemas.openxmlformats.org/officeDocument/2006/relationships/hyperlink" Target="consultantplus://offline/ref=352B3062CCE64AB366854B155E77B1843D63AE67B463EAC4BF4263237BA453E27EC8BD5E1DE8V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2B3062CCE64AB366854B155E77B1843D63AE67B463EAC4BF4263237BA453E27EC8BD5E19E8V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F13ABF897D4980BD6C1031B553B50BE31C192251E894BF06095AEA2795218DDEB46326V6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30DCD93823BBE1AC8B2F70518BBBBCEC5BF5D7C5B0F3D021BE4F4C93A3AA8BD402C2765F4965469F1BBnAY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2</cp:revision>
  <cp:lastPrinted>2023-12-04T11:44:00Z</cp:lastPrinted>
  <dcterms:created xsi:type="dcterms:W3CDTF">2025-06-05T07:16:00Z</dcterms:created>
  <dcterms:modified xsi:type="dcterms:W3CDTF">2025-06-05T07:16:00Z</dcterms:modified>
</cp:coreProperties>
</file>