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A642E2" w:rsidTr="00A10AD1">
        <w:trPr>
          <w:jc w:val="center"/>
        </w:trPr>
        <w:tc>
          <w:tcPr>
            <w:tcW w:w="9748" w:type="dxa"/>
            <w:gridSpan w:val="2"/>
            <w:hideMark/>
          </w:tcPr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A642E2" w:rsidTr="00A10AD1">
        <w:trPr>
          <w:jc w:val="center"/>
        </w:trPr>
        <w:tc>
          <w:tcPr>
            <w:tcW w:w="9748" w:type="dxa"/>
            <w:gridSpan w:val="2"/>
            <w:hideMark/>
          </w:tcPr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A642E2" w:rsidTr="00A10AD1">
        <w:trPr>
          <w:jc w:val="center"/>
        </w:trPr>
        <w:tc>
          <w:tcPr>
            <w:tcW w:w="9748" w:type="dxa"/>
            <w:gridSpan w:val="2"/>
          </w:tcPr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642E2" w:rsidTr="00A10AD1">
        <w:trPr>
          <w:jc w:val="center"/>
        </w:trPr>
        <w:tc>
          <w:tcPr>
            <w:tcW w:w="9748" w:type="dxa"/>
            <w:gridSpan w:val="2"/>
          </w:tcPr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642E2" w:rsidTr="00A10AD1">
        <w:trPr>
          <w:jc w:val="center"/>
        </w:trPr>
        <w:tc>
          <w:tcPr>
            <w:tcW w:w="9748" w:type="dxa"/>
            <w:gridSpan w:val="2"/>
            <w:hideMark/>
          </w:tcPr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A642E2" w:rsidTr="00A10AD1">
        <w:trPr>
          <w:jc w:val="center"/>
        </w:trPr>
        <w:tc>
          <w:tcPr>
            <w:tcW w:w="9748" w:type="dxa"/>
            <w:gridSpan w:val="2"/>
          </w:tcPr>
          <w:p w:rsidR="00A642E2" w:rsidRDefault="00A642E2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642E2" w:rsidTr="00A10AD1">
        <w:trPr>
          <w:jc w:val="center"/>
        </w:trPr>
        <w:tc>
          <w:tcPr>
            <w:tcW w:w="4785" w:type="dxa"/>
            <w:hideMark/>
          </w:tcPr>
          <w:p w:rsidR="00A642E2" w:rsidRDefault="00A642E2" w:rsidP="0008456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08456F">
              <w:rPr>
                <w:rFonts w:ascii="PT Astra Serif" w:hAnsi="PT Astra Serif"/>
                <w:sz w:val="28"/>
                <w:szCs w:val="28"/>
                <w:lang w:eastAsia="en-US"/>
              </w:rPr>
              <w:t>10.02.2023</w:t>
            </w:r>
          </w:p>
        </w:tc>
        <w:tc>
          <w:tcPr>
            <w:tcW w:w="4963" w:type="dxa"/>
            <w:hideMark/>
          </w:tcPr>
          <w:p w:rsidR="00A642E2" w:rsidRDefault="00A642E2" w:rsidP="00A10AD1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№</w:t>
            </w:r>
            <w:r w:rsidR="0008456F">
              <w:rPr>
                <w:rFonts w:ascii="PT Astra Serif" w:hAnsi="PT Astra Serif"/>
                <w:sz w:val="28"/>
                <w:szCs w:val="28"/>
                <w:lang w:eastAsia="en-US"/>
              </w:rPr>
              <w:t>66-194</w:t>
            </w:r>
          </w:p>
        </w:tc>
      </w:tr>
    </w:tbl>
    <w:p w:rsidR="00A642E2" w:rsidRDefault="00A642E2" w:rsidP="00A642E2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642E2" w:rsidRDefault="00A642E2" w:rsidP="00A642E2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642E2" w:rsidRDefault="00A642E2" w:rsidP="00A642E2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прекращении полномочий старосты сельского населенного пункта с. Новое село в муниципальном образовании Шварцевское Киреевского района»</w:t>
      </w:r>
    </w:p>
    <w:p w:rsidR="00A642E2" w:rsidRDefault="00A642E2" w:rsidP="00A642E2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642E2" w:rsidRDefault="00A642E2" w:rsidP="00A642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 xml:space="preserve">. 2 п. 5 ст. 27.1 </w:t>
      </w:r>
      <w:r>
        <w:rPr>
          <w:rFonts w:ascii="PT Astra Serif" w:hAnsi="PT Astra Serif"/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</w:t>
      </w:r>
      <w:proofErr w:type="gramStart"/>
      <w:r>
        <w:rPr>
          <w:rFonts w:ascii="PT Astra Serif" w:hAnsi="PT Astra Serif"/>
          <w:bCs/>
          <w:sz w:val="28"/>
          <w:szCs w:val="28"/>
        </w:rPr>
        <w:t>старосты  с.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Новое село Арутюняна </w:t>
      </w:r>
      <w:proofErr w:type="spellStart"/>
      <w:r>
        <w:rPr>
          <w:rFonts w:ascii="PT Astra Serif" w:hAnsi="PT Astra Serif"/>
          <w:bCs/>
          <w:sz w:val="28"/>
          <w:szCs w:val="28"/>
        </w:rPr>
        <w:t>Арутюна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sz w:val="28"/>
          <w:szCs w:val="28"/>
        </w:rPr>
        <w:t>Вачагани</w:t>
      </w:r>
      <w:proofErr w:type="spellEnd"/>
      <w:r>
        <w:rPr>
          <w:rFonts w:ascii="PT Astra Serif" w:hAnsi="PT Astra Serif"/>
          <w:bCs/>
          <w:sz w:val="28"/>
          <w:szCs w:val="28"/>
        </w:rPr>
        <w:t>,  Собрание депутатов муниципального образования  Шварцевское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A642E2" w:rsidRDefault="00A642E2" w:rsidP="00A642E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1. Прекратить </w:t>
      </w:r>
      <w:proofErr w:type="gramStart"/>
      <w:r>
        <w:rPr>
          <w:rFonts w:ascii="PT Astra Serif" w:hAnsi="PT Astra Serif"/>
          <w:sz w:val="28"/>
          <w:szCs w:val="28"/>
        </w:rPr>
        <w:t>полномочия  старосты</w:t>
      </w:r>
      <w:proofErr w:type="gramEnd"/>
      <w:r>
        <w:rPr>
          <w:rFonts w:ascii="PT Astra Serif" w:hAnsi="PT Astra Serif"/>
          <w:sz w:val="28"/>
          <w:szCs w:val="28"/>
        </w:rPr>
        <w:t xml:space="preserve"> с. Новое село – Арутюнян </w:t>
      </w:r>
      <w:proofErr w:type="spellStart"/>
      <w:r>
        <w:rPr>
          <w:rFonts w:ascii="PT Astra Serif" w:hAnsi="PT Astra Serif"/>
          <w:sz w:val="28"/>
          <w:szCs w:val="28"/>
        </w:rPr>
        <w:t>Арютюна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Вачагани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</w:p>
    <w:p w:rsidR="00A642E2" w:rsidRDefault="00A642E2" w:rsidP="00A642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Обнародовать настоящее решение в местах обнародования.</w:t>
      </w:r>
    </w:p>
    <w:p w:rsidR="00A642E2" w:rsidRDefault="00A642E2" w:rsidP="00A642E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A642E2" w:rsidRDefault="00A642E2" w:rsidP="00A642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A642E2" w:rsidRDefault="00A642E2" w:rsidP="00A642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642E2" w:rsidRDefault="00A642E2" w:rsidP="00A642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642E2" w:rsidRDefault="00A642E2" w:rsidP="00A642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A642E2" w:rsidRDefault="00A642E2" w:rsidP="00A642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                А.Н. Абрамова                                              </w:t>
      </w:r>
    </w:p>
    <w:p w:rsidR="00A642E2" w:rsidRDefault="00A642E2" w:rsidP="00A642E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642E2" w:rsidRDefault="00A642E2" w:rsidP="00A642E2">
      <w:pPr>
        <w:ind w:firstLine="709"/>
        <w:jc w:val="both"/>
        <w:rPr>
          <w:b/>
          <w:sz w:val="28"/>
          <w:szCs w:val="28"/>
        </w:rPr>
      </w:pPr>
    </w:p>
    <w:p w:rsidR="00A642E2" w:rsidRDefault="00A642E2" w:rsidP="00A642E2">
      <w:pPr>
        <w:ind w:firstLine="709"/>
        <w:jc w:val="both"/>
        <w:rPr>
          <w:sz w:val="28"/>
          <w:szCs w:val="28"/>
        </w:rPr>
      </w:pPr>
    </w:p>
    <w:p w:rsidR="00A642E2" w:rsidRDefault="00A642E2" w:rsidP="00A642E2">
      <w:pPr>
        <w:ind w:firstLine="709"/>
        <w:jc w:val="both"/>
        <w:rPr>
          <w:sz w:val="28"/>
          <w:szCs w:val="28"/>
        </w:rPr>
      </w:pPr>
    </w:p>
    <w:p w:rsidR="00A642E2" w:rsidRDefault="00A642E2" w:rsidP="00A642E2">
      <w:pPr>
        <w:ind w:firstLine="709"/>
        <w:jc w:val="both"/>
        <w:rPr>
          <w:sz w:val="28"/>
          <w:szCs w:val="28"/>
        </w:rPr>
      </w:pPr>
    </w:p>
    <w:p w:rsidR="00622E84" w:rsidRDefault="00622E84"/>
    <w:sectPr w:rsidR="0062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E2"/>
    <w:rsid w:val="0008456F"/>
    <w:rsid w:val="000A57BF"/>
    <w:rsid w:val="00622E84"/>
    <w:rsid w:val="00A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44E1-4126-44E1-BED3-085CF36E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dcterms:created xsi:type="dcterms:W3CDTF">2025-05-30T08:03:00Z</dcterms:created>
  <dcterms:modified xsi:type="dcterms:W3CDTF">2025-05-30T08:03:00Z</dcterms:modified>
</cp:coreProperties>
</file>