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7A2" w:rsidRPr="00B51578" w:rsidRDefault="00F937A2" w:rsidP="00F937A2">
      <w:pPr>
        <w:pStyle w:val="af2"/>
        <w:jc w:val="center"/>
        <w:rPr>
          <w:rFonts w:ascii="Times New Roman" w:hAnsi="Times New Roman" w:cs="Times New Roman"/>
          <w:sz w:val="28"/>
          <w:szCs w:val="28"/>
        </w:rPr>
      </w:pPr>
      <w:bookmarkStart w:id="0" w:name="_GoBack"/>
      <w:bookmarkEnd w:id="0"/>
      <w:r w:rsidRPr="00B51578">
        <w:rPr>
          <w:rFonts w:ascii="Times New Roman" w:hAnsi="Times New Roman" w:cs="Times New Roman"/>
          <w:sz w:val="28"/>
          <w:szCs w:val="28"/>
        </w:rPr>
        <w:t>ТУЛЬСКАЯ ОБЛАСТЬ</w:t>
      </w:r>
    </w:p>
    <w:p w:rsidR="004A173A" w:rsidRDefault="00F937A2" w:rsidP="00F937A2">
      <w:pPr>
        <w:pStyle w:val="af2"/>
        <w:jc w:val="center"/>
        <w:rPr>
          <w:rFonts w:ascii="Times New Roman" w:hAnsi="Times New Roman" w:cs="Times New Roman"/>
          <w:sz w:val="28"/>
          <w:szCs w:val="28"/>
        </w:rPr>
      </w:pPr>
      <w:r w:rsidRPr="00B51578">
        <w:rPr>
          <w:rFonts w:ascii="Times New Roman" w:hAnsi="Times New Roman" w:cs="Times New Roman"/>
          <w:sz w:val="28"/>
          <w:szCs w:val="28"/>
        </w:rPr>
        <w:t>МУНИЦИПАЛЬНОЕ ОБРАЗОВАНИЕ</w:t>
      </w:r>
      <w:r w:rsidR="006B51F2">
        <w:rPr>
          <w:rFonts w:ascii="Times New Roman" w:hAnsi="Times New Roman" w:cs="Times New Roman"/>
          <w:sz w:val="28"/>
          <w:szCs w:val="28"/>
        </w:rPr>
        <w:t xml:space="preserve"> ШВАРЦЕВСКОЕ</w:t>
      </w:r>
    </w:p>
    <w:p w:rsidR="00F937A2" w:rsidRPr="00B51578" w:rsidRDefault="00F937A2" w:rsidP="00F937A2">
      <w:pPr>
        <w:pStyle w:val="af2"/>
        <w:jc w:val="center"/>
        <w:rPr>
          <w:rFonts w:ascii="Times New Roman" w:hAnsi="Times New Roman" w:cs="Times New Roman"/>
          <w:sz w:val="28"/>
          <w:szCs w:val="28"/>
        </w:rPr>
      </w:pPr>
      <w:r w:rsidRPr="00B51578">
        <w:rPr>
          <w:rFonts w:ascii="Times New Roman" w:hAnsi="Times New Roman" w:cs="Times New Roman"/>
          <w:sz w:val="28"/>
          <w:szCs w:val="28"/>
        </w:rPr>
        <w:t xml:space="preserve"> КИРЕЕВСК</w:t>
      </w:r>
      <w:r w:rsidR="006B51F2">
        <w:rPr>
          <w:rFonts w:ascii="Times New Roman" w:hAnsi="Times New Roman" w:cs="Times New Roman"/>
          <w:sz w:val="28"/>
          <w:szCs w:val="28"/>
        </w:rPr>
        <w:t>ОГО</w:t>
      </w:r>
      <w:r w:rsidRPr="00B51578">
        <w:rPr>
          <w:rFonts w:ascii="Times New Roman" w:hAnsi="Times New Roman" w:cs="Times New Roman"/>
          <w:sz w:val="28"/>
          <w:szCs w:val="28"/>
        </w:rPr>
        <w:t xml:space="preserve"> РАЙОН</w:t>
      </w:r>
      <w:r w:rsidR="006B51F2">
        <w:rPr>
          <w:rFonts w:ascii="Times New Roman" w:hAnsi="Times New Roman" w:cs="Times New Roman"/>
          <w:sz w:val="28"/>
          <w:szCs w:val="28"/>
        </w:rPr>
        <w:t>А</w:t>
      </w:r>
    </w:p>
    <w:p w:rsidR="00F937A2" w:rsidRPr="00B51578" w:rsidRDefault="00F937A2" w:rsidP="00F937A2">
      <w:pPr>
        <w:pStyle w:val="af2"/>
        <w:jc w:val="center"/>
        <w:rPr>
          <w:rFonts w:ascii="Times New Roman" w:hAnsi="Times New Roman" w:cs="Times New Roman"/>
          <w:sz w:val="28"/>
          <w:szCs w:val="28"/>
        </w:rPr>
      </w:pPr>
      <w:r w:rsidRPr="00B51578">
        <w:rPr>
          <w:rFonts w:ascii="Times New Roman" w:hAnsi="Times New Roman" w:cs="Times New Roman"/>
          <w:sz w:val="28"/>
          <w:szCs w:val="28"/>
        </w:rPr>
        <w:t>АДМИНИСТРАЦИЯ</w:t>
      </w:r>
    </w:p>
    <w:p w:rsidR="00F937A2" w:rsidRPr="00B51578" w:rsidRDefault="00F937A2" w:rsidP="00F937A2">
      <w:pPr>
        <w:pStyle w:val="af2"/>
        <w:jc w:val="center"/>
        <w:rPr>
          <w:rFonts w:ascii="Times New Roman" w:hAnsi="Times New Roman" w:cs="Times New Roman"/>
          <w:sz w:val="28"/>
          <w:szCs w:val="28"/>
        </w:rPr>
      </w:pPr>
    </w:p>
    <w:p w:rsidR="00F937A2" w:rsidRPr="00D067E9" w:rsidRDefault="00F937A2" w:rsidP="00F937A2">
      <w:pPr>
        <w:pStyle w:val="af2"/>
        <w:jc w:val="center"/>
        <w:rPr>
          <w:rFonts w:ascii="Times New Roman" w:hAnsi="Times New Roman" w:cs="Times New Roman"/>
          <w:b/>
          <w:sz w:val="28"/>
          <w:szCs w:val="28"/>
        </w:rPr>
      </w:pPr>
      <w:r w:rsidRPr="00D067E9">
        <w:rPr>
          <w:rFonts w:ascii="Times New Roman" w:hAnsi="Times New Roman" w:cs="Times New Roman"/>
          <w:b/>
          <w:sz w:val="28"/>
          <w:szCs w:val="28"/>
        </w:rPr>
        <w:t>ПОСТАНОВЛЕНИЕ</w:t>
      </w:r>
    </w:p>
    <w:p w:rsidR="00F937A2" w:rsidRPr="000759CE" w:rsidRDefault="00F937A2" w:rsidP="00F937A2">
      <w:pPr>
        <w:widowControl w:val="0"/>
        <w:autoSpaceDE w:val="0"/>
        <w:autoSpaceDN w:val="0"/>
        <w:adjustRightInd w:val="0"/>
        <w:spacing w:after="0" w:line="216" w:lineRule="auto"/>
        <w:jc w:val="center"/>
        <w:rPr>
          <w:rFonts w:ascii="Times New Roman" w:hAnsi="Times New Roman" w:cs="Times New Roman"/>
          <w:sz w:val="32"/>
          <w:szCs w:val="32"/>
        </w:rPr>
      </w:pPr>
    </w:p>
    <w:tbl>
      <w:tblPr>
        <w:tblW w:w="0" w:type="auto"/>
        <w:jc w:val="center"/>
        <w:tblCellMar>
          <w:top w:w="40" w:type="dxa"/>
          <w:left w:w="40" w:type="dxa"/>
          <w:bottom w:w="40" w:type="dxa"/>
          <w:right w:w="40" w:type="dxa"/>
        </w:tblCellMar>
        <w:tblLook w:val="0000" w:firstRow="0" w:lastRow="0" w:firstColumn="0" w:lastColumn="0" w:noHBand="0" w:noVBand="0"/>
      </w:tblPr>
      <w:tblGrid>
        <w:gridCol w:w="4698"/>
        <w:gridCol w:w="4516"/>
      </w:tblGrid>
      <w:tr w:rsidR="00F937A2" w:rsidRPr="00DF4FFB" w:rsidTr="00FB0FA6">
        <w:trPr>
          <w:jc w:val="center"/>
        </w:trPr>
        <w:tc>
          <w:tcPr>
            <w:tcW w:w="4698" w:type="dxa"/>
            <w:tcBorders>
              <w:top w:val="nil"/>
              <w:left w:val="nil"/>
              <w:bottom w:val="nil"/>
              <w:right w:val="nil"/>
            </w:tcBorders>
          </w:tcPr>
          <w:p w:rsidR="00F937A2" w:rsidRPr="00960744" w:rsidRDefault="00FB0FA6" w:rsidP="00FB0FA6">
            <w:pPr>
              <w:widowControl w:val="0"/>
              <w:autoSpaceDE w:val="0"/>
              <w:autoSpaceDN w:val="0"/>
              <w:adjustRightInd w:val="0"/>
              <w:spacing w:after="0" w:line="216" w:lineRule="auto"/>
              <w:rPr>
                <w:rFonts w:ascii="Times New Roman" w:hAnsi="Times New Roman" w:cs="Times New Roman"/>
                <w:sz w:val="26"/>
                <w:szCs w:val="26"/>
              </w:rPr>
            </w:pPr>
            <w:r w:rsidRPr="00553ADF">
              <w:rPr>
                <w:rFonts w:ascii="Times New Roman" w:hAnsi="Times New Roman" w:cs="Times New Roman"/>
                <w:sz w:val="26"/>
                <w:szCs w:val="26"/>
              </w:rPr>
              <w:t>О</w:t>
            </w:r>
            <w:r w:rsidR="00F937A2" w:rsidRPr="00553ADF">
              <w:rPr>
                <w:rFonts w:ascii="Times New Roman" w:hAnsi="Times New Roman" w:cs="Times New Roman"/>
                <w:sz w:val="26"/>
                <w:szCs w:val="26"/>
              </w:rPr>
              <w:t>т</w:t>
            </w:r>
            <w:r>
              <w:rPr>
                <w:rFonts w:ascii="Times New Roman" w:hAnsi="Times New Roman" w:cs="Times New Roman"/>
                <w:sz w:val="26"/>
                <w:szCs w:val="26"/>
              </w:rPr>
              <w:t>19 апреля</w:t>
            </w:r>
            <w:r w:rsidR="004F3820">
              <w:rPr>
                <w:rFonts w:ascii="Times New Roman" w:hAnsi="Times New Roman" w:cs="Times New Roman"/>
                <w:sz w:val="26"/>
                <w:szCs w:val="26"/>
              </w:rPr>
              <w:t xml:space="preserve"> </w:t>
            </w:r>
            <w:r w:rsidR="00F937A2" w:rsidRPr="00553ADF">
              <w:rPr>
                <w:rFonts w:ascii="Times New Roman" w:hAnsi="Times New Roman" w:cs="Times New Roman"/>
                <w:sz w:val="26"/>
                <w:szCs w:val="26"/>
              </w:rPr>
              <w:t>201</w:t>
            </w:r>
            <w:r w:rsidR="006B51F2">
              <w:rPr>
                <w:rFonts w:ascii="Times New Roman" w:hAnsi="Times New Roman" w:cs="Times New Roman"/>
                <w:sz w:val="26"/>
                <w:szCs w:val="26"/>
              </w:rPr>
              <w:t>9</w:t>
            </w:r>
          </w:p>
        </w:tc>
        <w:tc>
          <w:tcPr>
            <w:tcW w:w="4516" w:type="dxa"/>
            <w:tcBorders>
              <w:top w:val="nil"/>
              <w:left w:val="nil"/>
              <w:bottom w:val="nil"/>
              <w:right w:val="nil"/>
            </w:tcBorders>
          </w:tcPr>
          <w:p w:rsidR="00F937A2" w:rsidRPr="00553ADF" w:rsidRDefault="00F937A2" w:rsidP="00FB0FA6">
            <w:pPr>
              <w:widowControl w:val="0"/>
              <w:autoSpaceDE w:val="0"/>
              <w:autoSpaceDN w:val="0"/>
              <w:adjustRightInd w:val="0"/>
              <w:spacing w:after="0" w:line="216" w:lineRule="auto"/>
              <w:ind w:right="101"/>
              <w:jc w:val="right"/>
              <w:rPr>
                <w:rFonts w:ascii="Times New Roman" w:hAnsi="Times New Roman" w:cs="Times New Roman"/>
                <w:sz w:val="26"/>
                <w:szCs w:val="26"/>
              </w:rPr>
            </w:pPr>
            <w:r w:rsidRPr="00553ADF">
              <w:rPr>
                <w:rFonts w:ascii="Times New Roman" w:hAnsi="Times New Roman" w:cs="Times New Roman"/>
                <w:sz w:val="26"/>
                <w:szCs w:val="26"/>
              </w:rPr>
              <w:t>№</w:t>
            </w:r>
            <w:r w:rsidR="00FB7EFB">
              <w:rPr>
                <w:rFonts w:ascii="Times New Roman" w:hAnsi="Times New Roman" w:cs="Times New Roman"/>
                <w:sz w:val="26"/>
                <w:szCs w:val="26"/>
              </w:rPr>
              <w:t xml:space="preserve"> </w:t>
            </w:r>
            <w:r w:rsidR="00FB0FA6">
              <w:rPr>
                <w:rFonts w:ascii="Times New Roman" w:hAnsi="Times New Roman" w:cs="Times New Roman"/>
                <w:sz w:val="26"/>
                <w:szCs w:val="26"/>
              </w:rPr>
              <w:t>28</w:t>
            </w:r>
          </w:p>
        </w:tc>
      </w:tr>
    </w:tbl>
    <w:p w:rsidR="00F937A2" w:rsidRPr="00586472" w:rsidRDefault="00F937A2" w:rsidP="00326EEA">
      <w:pPr>
        <w:widowControl w:val="0"/>
        <w:autoSpaceDE w:val="0"/>
        <w:autoSpaceDN w:val="0"/>
        <w:adjustRightInd w:val="0"/>
        <w:spacing w:after="0" w:line="216" w:lineRule="auto"/>
        <w:rPr>
          <w:rFonts w:ascii="Times New Roman" w:hAnsi="Times New Roman" w:cs="Times New Roman"/>
          <w:sz w:val="27"/>
          <w:szCs w:val="27"/>
        </w:rPr>
      </w:pPr>
      <w:r w:rsidRPr="00C51801">
        <w:rPr>
          <w:rFonts w:ascii="Times New Roman" w:hAnsi="Times New Roman" w:cs="Times New Roman"/>
          <w:sz w:val="26"/>
          <w:szCs w:val="26"/>
        </w:rPr>
        <w:t xml:space="preserve"> </w:t>
      </w:r>
    </w:p>
    <w:p w:rsidR="00734F30" w:rsidRDefault="002C2E27" w:rsidP="00AF7EA7">
      <w:pPr>
        <w:pStyle w:val="Default"/>
        <w:ind w:firstLine="709"/>
        <w:contextualSpacing/>
        <w:jc w:val="center"/>
        <w:rPr>
          <w:b/>
          <w:sz w:val="28"/>
          <w:szCs w:val="28"/>
        </w:rPr>
      </w:pPr>
      <w:bookmarkStart w:id="1" w:name="OLE_LINK4"/>
      <w:bookmarkStart w:id="2" w:name="OLE_LINK3"/>
      <w:r w:rsidRPr="00AF7EA7">
        <w:rPr>
          <w:b/>
          <w:sz w:val="28"/>
          <w:szCs w:val="28"/>
        </w:rPr>
        <w:t xml:space="preserve">Об утверждении административного регламента </w:t>
      </w:r>
      <w:r w:rsidR="00AF7EA7" w:rsidRPr="00AF7EA7">
        <w:rPr>
          <w:b/>
          <w:bCs/>
          <w:sz w:val="28"/>
          <w:szCs w:val="28"/>
        </w:rPr>
        <w:t>«</w:t>
      </w:r>
      <w:r w:rsidR="00AF7EA7" w:rsidRPr="00AF7EA7">
        <w:rPr>
          <w:b/>
          <w:sz w:val="28"/>
          <w:szCs w:val="28"/>
        </w:rPr>
        <w:t>Предоставление земельных</w:t>
      </w:r>
      <w:r w:rsidR="00AF7EA7">
        <w:rPr>
          <w:b/>
          <w:sz w:val="28"/>
          <w:szCs w:val="28"/>
        </w:rPr>
        <w:t xml:space="preserve"> </w:t>
      </w:r>
      <w:r w:rsidR="00AF7EA7" w:rsidRPr="00AF7EA7">
        <w:rPr>
          <w:b/>
          <w:sz w:val="28"/>
          <w:szCs w:val="28"/>
        </w:rPr>
        <w:t>участков</w:t>
      </w:r>
      <w:r w:rsidR="00FB0FA6">
        <w:rPr>
          <w:b/>
          <w:sz w:val="28"/>
          <w:szCs w:val="28"/>
        </w:rPr>
        <w:t>,</w:t>
      </w:r>
      <w:r w:rsidR="00AF7EA7" w:rsidRPr="00AF7EA7">
        <w:rPr>
          <w:b/>
          <w:sz w:val="28"/>
          <w:szCs w:val="28"/>
        </w:rPr>
        <w:t xml:space="preserve"> находящихся в муниципальной собственности муниципального образования Шварцевское Киреевского района для садоводства, дачного хозяйства гражданам (без проведения торгов)»</w:t>
      </w:r>
    </w:p>
    <w:p w:rsidR="00FB0FA6" w:rsidRPr="00AF7EA7" w:rsidRDefault="00FB0FA6" w:rsidP="00AF7EA7">
      <w:pPr>
        <w:pStyle w:val="Default"/>
        <w:ind w:firstLine="709"/>
        <w:contextualSpacing/>
        <w:jc w:val="center"/>
        <w:rPr>
          <w:b/>
          <w:sz w:val="28"/>
          <w:szCs w:val="28"/>
        </w:rPr>
      </w:pPr>
    </w:p>
    <w:bookmarkEnd w:id="1"/>
    <w:bookmarkEnd w:id="2"/>
    <w:p w:rsidR="001B0DE7" w:rsidRPr="00FB0FA6" w:rsidRDefault="001B0DE7" w:rsidP="00A9087C">
      <w:pPr>
        <w:widowControl w:val="0"/>
        <w:autoSpaceDE w:val="0"/>
        <w:autoSpaceDN w:val="0"/>
        <w:adjustRightInd w:val="0"/>
        <w:spacing w:before="120"/>
        <w:ind w:right="1" w:firstLine="708"/>
        <w:contextualSpacing/>
        <w:jc w:val="both"/>
        <w:rPr>
          <w:rFonts w:ascii="Times New Roman" w:hAnsi="Times New Roman" w:cs="Times New Roman"/>
          <w:sz w:val="28"/>
          <w:szCs w:val="28"/>
        </w:rPr>
      </w:pPr>
      <w:r w:rsidRPr="00FB0FA6">
        <w:rPr>
          <w:rFonts w:ascii="Times New Roman" w:hAnsi="Times New Roman" w:cs="Times New Roman"/>
          <w:sz w:val="28"/>
          <w:szCs w:val="28"/>
        </w:rPr>
        <w:t xml:space="preserve"> </w:t>
      </w:r>
      <w:r w:rsidR="00EA6F17" w:rsidRPr="00FB0FA6">
        <w:rPr>
          <w:rFonts w:ascii="Times New Roman" w:hAnsi="Times New Roman" w:cs="Times New Roman"/>
          <w:sz w:val="28"/>
          <w:szCs w:val="28"/>
        </w:rPr>
        <w:t xml:space="preserve"> </w:t>
      </w:r>
      <w:r w:rsidRPr="00FB0FA6">
        <w:rPr>
          <w:rFonts w:ascii="Times New Roman" w:hAnsi="Times New Roman" w:cs="Times New Roman"/>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на основании  ст. </w:t>
      </w:r>
      <w:r w:rsidR="00AF7EA7" w:rsidRPr="00FB0FA6">
        <w:rPr>
          <w:rFonts w:ascii="Times New Roman" w:hAnsi="Times New Roman" w:cs="Times New Roman"/>
          <w:sz w:val="28"/>
          <w:szCs w:val="28"/>
        </w:rPr>
        <w:t>46</w:t>
      </w:r>
      <w:r w:rsidRPr="00FB0FA6">
        <w:rPr>
          <w:rFonts w:ascii="Times New Roman" w:hAnsi="Times New Roman" w:cs="Times New Roman"/>
          <w:sz w:val="28"/>
          <w:szCs w:val="28"/>
        </w:rPr>
        <w:t xml:space="preserve"> Устава </w:t>
      </w:r>
      <w:r w:rsidR="006B51F2" w:rsidRPr="00FB0FA6">
        <w:rPr>
          <w:rFonts w:ascii="Times New Roman" w:hAnsi="Times New Roman" w:cs="Times New Roman"/>
          <w:sz w:val="28"/>
          <w:szCs w:val="28"/>
        </w:rPr>
        <w:t>муниципального образования Шварцевское Киреевского района</w:t>
      </w:r>
      <w:r w:rsidRPr="00FB0FA6">
        <w:rPr>
          <w:rFonts w:ascii="Times New Roman" w:hAnsi="Times New Roman" w:cs="Times New Roman"/>
          <w:sz w:val="28"/>
          <w:szCs w:val="28"/>
        </w:rPr>
        <w:t xml:space="preserve">, администрация </w:t>
      </w:r>
      <w:r w:rsidR="006B51F2" w:rsidRPr="00FB0FA6">
        <w:rPr>
          <w:rFonts w:ascii="Times New Roman" w:hAnsi="Times New Roman" w:cs="Times New Roman"/>
          <w:sz w:val="28"/>
          <w:szCs w:val="28"/>
        </w:rPr>
        <w:t>муниципального образования Шварцевское Киреевского района</w:t>
      </w:r>
      <w:r w:rsidRPr="00FB0FA6">
        <w:rPr>
          <w:rFonts w:ascii="Times New Roman" w:hAnsi="Times New Roman" w:cs="Times New Roman"/>
          <w:sz w:val="28"/>
          <w:szCs w:val="28"/>
        </w:rPr>
        <w:t xml:space="preserve"> ПОСТАНОВЛЯЕТ:</w:t>
      </w:r>
    </w:p>
    <w:p w:rsidR="00D91AC5" w:rsidRPr="00FB0FA6" w:rsidRDefault="008762CF" w:rsidP="00AF7EA7">
      <w:pPr>
        <w:pStyle w:val="Default"/>
        <w:ind w:firstLine="709"/>
        <w:contextualSpacing/>
        <w:jc w:val="both"/>
        <w:rPr>
          <w:sz w:val="28"/>
          <w:szCs w:val="28"/>
        </w:rPr>
      </w:pPr>
      <w:r w:rsidRPr="00FB0FA6">
        <w:rPr>
          <w:sz w:val="28"/>
          <w:szCs w:val="28"/>
        </w:rPr>
        <w:t xml:space="preserve">  1. </w:t>
      </w:r>
      <w:r w:rsidR="00D91AC5" w:rsidRPr="00FB0FA6">
        <w:rPr>
          <w:sz w:val="28"/>
          <w:szCs w:val="28"/>
        </w:rPr>
        <w:t>Утвердить административный регламент</w:t>
      </w:r>
      <w:r w:rsidR="0076068C" w:rsidRPr="00FB0FA6">
        <w:rPr>
          <w:sz w:val="28"/>
          <w:szCs w:val="28"/>
        </w:rPr>
        <w:t xml:space="preserve"> </w:t>
      </w:r>
      <w:r w:rsidR="00D91AC5" w:rsidRPr="00FB0FA6">
        <w:rPr>
          <w:sz w:val="28"/>
          <w:szCs w:val="28"/>
        </w:rPr>
        <w:t>«</w:t>
      </w:r>
      <w:r w:rsidR="00AF7EA7" w:rsidRPr="00FB0FA6">
        <w:rPr>
          <w:bCs/>
          <w:sz w:val="28"/>
          <w:szCs w:val="28"/>
        </w:rPr>
        <w:t>«</w:t>
      </w:r>
      <w:r w:rsidR="00AF7EA7" w:rsidRPr="00FB0FA6">
        <w:rPr>
          <w:sz w:val="28"/>
          <w:szCs w:val="28"/>
        </w:rPr>
        <w:t>Предоставление земельных участков</w:t>
      </w:r>
      <w:r w:rsidR="00FB0FA6" w:rsidRPr="00FB0FA6">
        <w:rPr>
          <w:sz w:val="28"/>
          <w:szCs w:val="28"/>
        </w:rPr>
        <w:t>,</w:t>
      </w:r>
      <w:r w:rsidR="00AF7EA7" w:rsidRPr="00FB0FA6">
        <w:rPr>
          <w:sz w:val="28"/>
          <w:szCs w:val="28"/>
        </w:rPr>
        <w:t xml:space="preserve"> находящихся в муниципальной собственности муниципального образования Шварцевское Киреевского района для садоводства, дачного хозяйства гражданам (без проведения торгов)»</w:t>
      </w:r>
      <w:r w:rsidR="00E509A4" w:rsidRPr="00FB0FA6">
        <w:rPr>
          <w:sz w:val="28"/>
          <w:szCs w:val="28"/>
        </w:rPr>
        <w:t xml:space="preserve"> (приложение).</w:t>
      </w:r>
    </w:p>
    <w:p w:rsidR="005B41D2" w:rsidRPr="00FB0FA6" w:rsidRDefault="005B41D2" w:rsidP="00A9087C">
      <w:pPr>
        <w:tabs>
          <w:tab w:val="left" w:pos="1134"/>
        </w:tabs>
        <w:ind w:firstLine="567"/>
        <w:contextualSpacing/>
        <w:jc w:val="both"/>
        <w:rPr>
          <w:rFonts w:ascii="Times New Roman" w:hAnsi="Times New Roman" w:cs="Times New Roman"/>
          <w:sz w:val="28"/>
          <w:szCs w:val="28"/>
        </w:rPr>
      </w:pPr>
      <w:r w:rsidRPr="00FB0FA6">
        <w:rPr>
          <w:rFonts w:ascii="Times New Roman" w:hAnsi="Times New Roman" w:cs="Times New Roman"/>
          <w:sz w:val="28"/>
          <w:szCs w:val="28"/>
        </w:rPr>
        <w:t xml:space="preserve">    </w:t>
      </w:r>
      <w:r w:rsidR="00FB0FA6" w:rsidRPr="00FB0FA6">
        <w:rPr>
          <w:rFonts w:ascii="Times New Roman" w:hAnsi="Times New Roman" w:cs="Times New Roman"/>
          <w:sz w:val="28"/>
          <w:szCs w:val="28"/>
        </w:rPr>
        <w:t>2</w:t>
      </w:r>
      <w:r w:rsidRPr="00FB0FA6">
        <w:rPr>
          <w:rFonts w:ascii="Times New Roman" w:hAnsi="Times New Roman" w:cs="Times New Roman"/>
          <w:sz w:val="28"/>
          <w:szCs w:val="28"/>
        </w:rPr>
        <w:t>.</w:t>
      </w:r>
      <w:r w:rsidR="00FB0FA6" w:rsidRPr="00FB0FA6">
        <w:rPr>
          <w:rFonts w:ascii="Times New Roman" w:hAnsi="Times New Roman" w:cs="Times New Roman"/>
          <w:sz w:val="28"/>
          <w:szCs w:val="28"/>
        </w:rPr>
        <w:t>Р</w:t>
      </w:r>
      <w:r w:rsidRPr="00FB0FA6">
        <w:rPr>
          <w:rFonts w:ascii="Times New Roman" w:hAnsi="Times New Roman" w:cs="Times New Roman"/>
          <w:sz w:val="28"/>
          <w:szCs w:val="28"/>
        </w:rPr>
        <w:t xml:space="preserve">азместить данное постановление на официальном сайте </w:t>
      </w:r>
      <w:r w:rsidR="006B51F2" w:rsidRPr="00FB0FA6">
        <w:rPr>
          <w:rFonts w:ascii="Times New Roman" w:hAnsi="Times New Roman" w:cs="Times New Roman"/>
          <w:sz w:val="28"/>
          <w:szCs w:val="28"/>
        </w:rPr>
        <w:t>муниципального образования Киреевск</w:t>
      </w:r>
      <w:r w:rsidR="00B04CC4" w:rsidRPr="00FB0FA6">
        <w:rPr>
          <w:rFonts w:ascii="Times New Roman" w:hAnsi="Times New Roman" w:cs="Times New Roman"/>
          <w:sz w:val="28"/>
          <w:szCs w:val="28"/>
        </w:rPr>
        <w:t>ий</w:t>
      </w:r>
      <w:r w:rsidR="006B51F2" w:rsidRPr="00FB0FA6">
        <w:rPr>
          <w:rFonts w:ascii="Times New Roman" w:hAnsi="Times New Roman" w:cs="Times New Roman"/>
          <w:sz w:val="28"/>
          <w:szCs w:val="28"/>
        </w:rPr>
        <w:t xml:space="preserve"> район</w:t>
      </w:r>
      <w:r w:rsidRPr="00FB0FA6">
        <w:rPr>
          <w:rFonts w:ascii="Times New Roman" w:hAnsi="Times New Roman" w:cs="Times New Roman"/>
          <w:sz w:val="28"/>
          <w:szCs w:val="28"/>
        </w:rPr>
        <w:t xml:space="preserve"> в сети интернет (</w:t>
      </w:r>
      <w:hyperlink r:id="rId8" w:history="1">
        <w:r w:rsidRPr="00FB0FA6">
          <w:rPr>
            <w:rStyle w:val="afe"/>
            <w:rFonts w:ascii="Times New Roman" w:hAnsi="Times New Roman" w:cs="Times New Roman"/>
            <w:sz w:val="28"/>
            <w:szCs w:val="28"/>
          </w:rPr>
          <w:t>https</w:t>
        </w:r>
      </w:hyperlink>
      <w:r w:rsidRPr="00FB0FA6">
        <w:rPr>
          <w:rFonts w:ascii="Times New Roman" w:hAnsi="Times New Roman" w:cs="Times New Roman"/>
          <w:sz w:val="28"/>
          <w:szCs w:val="28"/>
        </w:rPr>
        <w:t xml:space="preserve">:// </w:t>
      </w:r>
      <w:r w:rsidRPr="00FB0FA6">
        <w:rPr>
          <w:rFonts w:ascii="Times New Roman" w:hAnsi="Times New Roman" w:cs="Times New Roman"/>
          <w:sz w:val="28"/>
          <w:szCs w:val="28"/>
          <w:lang w:val="en-US"/>
        </w:rPr>
        <w:t>kireevsk</w:t>
      </w:r>
      <w:r w:rsidRPr="00FB0FA6">
        <w:rPr>
          <w:rFonts w:ascii="Times New Roman" w:hAnsi="Times New Roman" w:cs="Times New Roman"/>
          <w:sz w:val="28"/>
          <w:szCs w:val="28"/>
        </w:rPr>
        <w:t>.</w:t>
      </w:r>
      <w:r w:rsidRPr="00FB0FA6">
        <w:rPr>
          <w:rFonts w:ascii="Times New Roman" w:hAnsi="Times New Roman" w:cs="Times New Roman"/>
          <w:sz w:val="28"/>
          <w:szCs w:val="28"/>
          <w:lang w:val="en-US"/>
        </w:rPr>
        <w:t>tularegion</w:t>
      </w:r>
      <w:r w:rsidRPr="00FB0FA6">
        <w:rPr>
          <w:rFonts w:ascii="Times New Roman" w:hAnsi="Times New Roman" w:cs="Times New Roman"/>
          <w:sz w:val="28"/>
          <w:szCs w:val="28"/>
        </w:rPr>
        <w:t>.</w:t>
      </w:r>
      <w:r w:rsidRPr="00FB0FA6">
        <w:rPr>
          <w:rFonts w:ascii="Times New Roman" w:hAnsi="Times New Roman" w:cs="Times New Roman"/>
          <w:sz w:val="28"/>
          <w:szCs w:val="28"/>
          <w:lang w:val="en-US"/>
        </w:rPr>
        <w:t>ru</w:t>
      </w:r>
      <w:r w:rsidRPr="00FB0FA6">
        <w:rPr>
          <w:rFonts w:ascii="Times New Roman" w:hAnsi="Times New Roman" w:cs="Times New Roman"/>
          <w:sz w:val="28"/>
          <w:szCs w:val="28"/>
        </w:rPr>
        <w:t>).</w:t>
      </w:r>
    </w:p>
    <w:p w:rsidR="00F937A2" w:rsidRPr="00FB0FA6" w:rsidRDefault="00586472" w:rsidP="00A9087C">
      <w:pPr>
        <w:spacing w:after="0"/>
        <w:contextualSpacing/>
        <w:jc w:val="both"/>
        <w:rPr>
          <w:rFonts w:ascii="Times New Roman" w:hAnsi="Times New Roman" w:cs="Times New Roman"/>
          <w:b/>
          <w:sz w:val="28"/>
          <w:szCs w:val="28"/>
        </w:rPr>
      </w:pPr>
      <w:r w:rsidRPr="00FB0FA6">
        <w:rPr>
          <w:rFonts w:ascii="Times New Roman" w:hAnsi="Times New Roman" w:cs="Times New Roman"/>
          <w:sz w:val="28"/>
          <w:szCs w:val="28"/>
        </w:rPr>
        <w:t xml:space="preserve">           </w:t>
      </w:r>
      <w:r w:rsidR="001B0DE7" w:rsidRPr="00FB0FA6">
        <w:rPr>
          <w:rFonts w:ascii="Times New Roman" w:hAnsi="Times New Roman" w:cs="Times New Roman"/>
          <w:sz w:val="28"/>
          <w:szCs w:val="28"/>
        </w:rPr>
        <w:t xml:space="preserve"> </w:t>
      </w:r>
      <w:r w:rsidR="00FB0FA6" w:rsidRPr="00FB0FA6">
        <w:rPr>
          <w:rFonts w:ascii="Times New Roman" w:hAnsi="Times New Roman" w:cs="Times New Roman"/>
          <w:sz w:val="28"/>
          <w:szCs w:val="28"/>
        </w:rPr>
        <w:t>3</w:t>
      </w:r>
      <w:r w:rsidRPr="00FB0FA6">
        <w:rPr>
          <w:rFonts w:ascii="Times New Roman" w:hAnsi="Times New Roman" w:cs="Times New Roman"/>
          <w:sz w:val="28"/>
          <w:szCs w:val="28"/>
        </w:rPr>
        <w:t>.</w:t>
      </w:r>
      <w:r w:rsidR="00F937A2" w:rsidRPr="00FB0FA6">
        <w:rPr>
          <w:rFonts w:ascii="Times New Roman" w:hAnsi="Times New Roman" w:cs="Times New Roman"/>
          <w:sz w:val="28"/>
          <w:szCs w:val="28"/>
        </w:rPr>
        <w:t xml:space="preserve">Постановление вступает в силу со дня </w:t>
      </w:r>
      <w:r w:rsidR="00B22097" w:rsidRPr="00FB0FA6">
        <w:rPr>
          <w:rFonts w:ascii="Times New Roman" w:hAnsi="Times New Roman" w:cs="Times New Roman"/>
          <w:b/>
          <w:sz w:val="28"/>
          <w:szCs w:val="28"/>
        </w:rPr>
        <w:t>обнародования.</w:t>
      </w:r>
    </w:p>
    <w:p w:rsidR="00AF7EA7" w:rsidRPr="00FB0FA6" w:rsidRDefault="00AF7EA7" w:rsidP="00A9087C">
      <w:pPr>
        <w:spacing w:after="0"/>
        <w:contextualSpacing/>
        <w:jc w:val="both"/>
        <w:rPr>
          <w:rFonts w:ascii="Times New Roman" w:hAnsi="Times New Roman" w:cs="Times New Roman"/>
          <w:sz w:val="28"/>
          <w:szCs w:val="28"/>
        </w:rPr>
      </w:pPr>
    </w:p>
    <w:p w:rsidR="00AF7EA7" w:rsidRPr="00FB0FA6" w:rsidRDefault="00AF7EA7" w:rsidP="00A9087C">
      <w:pPr>
        <w:spacing w:after="0"/>
        <w:contextualSpacing/>
        <w:jc w:val="both"/>
        <w:rPr>
          <w:rFonts w:ascii="Times New Roman" w:hAnsi="Times New Roman" w:cs="Times New Roman"/>
          <w:sz w:val="28"/>
          <w:szCs w:val="28"/>
        </w:rPr>
      </w:pPr>
    </w:p>
    <w:p w:rsidR="00AF7EA7" w:rsidRPr="00FB0FA6" w:rsidRDefault="00AF7EA7" w:rsidP="00A9087C">
      <w:pPr>
        <w:spacing w:after="0"/>
        <w:contextualSpacing/>
        <w:jc w:val="both"/>
        <w:rPr>
          <w:rFonts w:ascii="Times New Roman" w:hAnsi="Times New Roman" w:cs="Times New Roman"/>
          <w:sz w:val="28"/>
          <w:szCs w:val="28"/>
        </w:rPr>
      </w:pPr>
    </w:p>
    <w:p w:rsidR="00FB0FA6" w:rsidRPr="00FB0FA6" w:rsidRDefault="00960744" w:rsidP="00A9087C">
      <w:pPr>
        <w:pStyle w:val="af2"/>
        <w:tabs>
          <w:tab w:val="left" w:pos="-749"/>
        </w:tabs>
        <w:spacing w:line="276" w:lineRule="auto"/>
        <w:contextualSpacing/>
        <w:jc w:val="both"/>
        <w:rPr>
          <w:rFonts w:ascii="Times New Roman" w:hAnsi="Times New Roman" w:cs="Times New Roman"/>
          <w:b/>
          <w:color w:val="000000"/>
          <w:sz w:val="28"/>
          <w:szCs w:val="28"/>
        </w:rPr>
      </w:pPr>
      <w:r w:rsidRPr="00FB0FA6">
        <w:rPr>
          <w:rFonts w:ascii="Times New Roman" w:hAnsi="Times New Roman" w:cs="Times New Roman"/>
          <w:b/>
          <w:color w:val="000000"/>
          <w:sz w:val="28"/>
          <w:szCs w:val="28"/>
        </w:rPr>
        <w:t xml:space="preserve">   </w:t>
      </w:r>
      <w:r w:rsidR="00F937A2" w:rsidRPr="00FB0FA6">
        <w:rPr>
          <w:rFonts w:ascii="Times New Roman" w:hAnsi="Times New Roman" w:cs="Times New Roman"/>
          <w:b/>
          <w:color w:val="000000"/>
          <w:sz w:val="28"/>
          <w:szCs w:val="28"/>
        </w:rPr>
        <w:t>Глава администрации</w:t>
      </w:r>
      <w:r w:rsidR="00FB0FA6" w:rsidRPr="00FB0FA6">
        <w:rPr>
          <w:rFonts w:ascii="Times New Roman" w:hAnsi="Times New Roman" w:cs="Times New Roman"/>
          <w:b/>
          <w:color w:val="000000"/>
          <w:sz w:val="28"/>
          <w:szCs w:val="28"/>
        </w:rPr>
        <w:t xml:space="preserve"> м.о</w:t>
      </w:r>
    </w:p>
    <w:p w:rsidR="00F937A2" w:rsidRPr="00FB0FA6" w:rsidRDefault="00B04CC4" w:rsidP="00A9087C">
      <w:pPr>
        <w:pStyle w:val="af2"/>
        <w:tabs>
          <w:tab w:val="left" w:pos="-749"/>
        </w:tabs>
        <w:spacing w:line="276" w:lineRule="auto"/>
        <w:contextualSpacing/>
        <w:jc w:val="both"/>
        <w:rPr>
          <w:rFonts w:ascii="Times New Roman" w:hAnsi="Times New Roman" w:cs="Times New Roman"/>
          <w:b/>
          <w:color w:val="000000"/>
          <w:sz w:val="28"/>
          <w:szCs w:val="28"/>
        </w:rPr>
      </w:pPr>
      <w:r w:rsidRPr="00FB0FA6">
        <w:rPr>
          <w:rFonts w:ascii="Times New Roman" w:hAnsi="Times New Roman" w:cs="Times New Roman"/>
          <w:b/>
          <w:color w:val="000000"/>
          <w:sz w:val="28"/>
          <w:szCs w:val="28"/>
        </w:rPr>
        <w:t xml:space="preserve"> Шварцевское</w:t>
      </w:r>
      <w:r w:rsidR="00FB0FA6" w:rsidRPr="00FB0FA6">
        <w:rPr>
          <w:rFonts w:ascii="Times New Roman" w:hAnsi="Times New Roman" w:cs="Times New Roman"/>
          <w:b/>
          <w:color w:val="000000"/>
          <w:sz w:val="28"/>
          <w:szCs w:val="28"/>
        </w:rPr>
        <w:t xml:space="preserve"> </w:t>
      </w:r>
      <w:r w:rsidR="00F937A2" w:rsidRPr="00FB0FA6">
        <w:rPr>
          <w:rFonts w:ascii="Times New Roman" w:hAnsi="Times New Roman" w:cs="Times New Roman"/>
          <w:b/>
          <w:color w:val="000000"/>
          <w:sz w:val="28"/>
          <w:szCs w:val="28"/>
        </w:rPr>
        <w:t>Киреевск</w:t>
      </w:r>
      <w:r w:rsidRPr="00FB0FA6">
        <w:rPr>
          <w:rFonts w:ascii="Times New Roman" w:hAnsi="Times New Roman" w:cs="Times New Roman"/>
          <w:b/>
          <w:color w:val="000000"/>
          <w:sz w:val="28"/>
          <w:szCs w:val="28"/>
        </w:rPr>
        <w:t xml:space="preserve">ого </w:t>
      </w:r>
      <w:r w:rsidR="00F937A2" w:rsidRPr="00FB0FA6">
        <w:rPr>
          <w:rFonts w:ascii="Times New Roman" w:hAnsi="Times New Roman" w:cs="Times New Roman"/>
          <w:b/>
          <w:color w:val="000000"/>
          <w:sz w:val="28"/>
          <w:szCs w:val="28"/>
        </w:rPr>
        <w:t>район</w:t>
      </w:r>
      <w:r w:rsidRPr="00FB0FA6">
        <w:rPr>
          <w:rFonts w:ascii="Times New Roman" w:hAnsi="Times New Roman" w:cs="Times New Roman"/>
          <w:b/>
          <w:color w:val="000000"/>
          <w:sz w:val="28"/>
          <w:szCs w:val="28"/>
        </w:rPr>
        <w:t>а</w:t>
      </w:r>
      <w:r w:rsidR="00F937A2" w:rsidRPr="00FB0FA6">
        <w:rPr>
          <w:rFonts w:ascii="Times New Roman" w:hAnsi="Times New Roman" w:cs="Times New Roman"/>
          <w:b/>
          <w:color w:val="000000"/>
          <w:sz w:val="28"/>
          <w:szCs w:val="28"/>
        </w:rPr>
        <w:t xml:space="preserve">                 </w:t>
      </w:r>
      <w:r w:rsidR="00FB0FA6" w:rsidRPr="00FB0FA6">
        <w:rPr>
          <w:rFonts w:ascii="Times New Roman" w:hAnsi="Times New Roman" w:cs="Times New Roman"/>
          <w:b/>
          <w:color w:val="000000"/>
          <w:sz w:val="28"/>
          <w:szCs w:val="28"/>
        </w:rPr>
        <w:t xml:space="preserve">                          </w:t>
      </w:r>
      <w:r w:rsidR="00F937A2" w:rsidRPr="00FB0FA6">
        <w:rPr>
          <w:rFonts w:ascii="Times New Roman" w:hAnsi="Times New Roman" w:cs="Times New Roman"/>
          <w:b/>
          <w:color w:val="000000"/>
          <w:sz w:val="28"/>
          <w:szCs w:val="28"/>
        </w:rPr>
        <w:t xml:space="preserve">      </w:t>
      </w:r>
      <w:r w:rsidRPr="00FB0FA6">
        <w:rPr>
          <w:rFonts w:ascii="Times New Roman" w:hAnsi="Times New Roman" w:cs="Times New Roman"/>
          <w:b/>
          <w:color w:val="000000"/>
          <w:sz w:val="28"/>
          <w:szCs w:val="28"/>
        </w:rPr>
        <w:t>Р.В. Кургин</w:t>
      </w:r>
    </w:p>
    <w:p w:rsidR="00D067E9" w:rsidRPr="00A9087C" w:rsidRDefault="00D067E9" w:rsidP="00A9087C">
      <w:pPr>
        <w:pStyle w:val="af2"/>
        <w:tabs>
          <w:tab w:val="left" w:pos="6690"/>
        </w:tabs>
        <w:spacing w:line="276" w:lineRule="auto"/>
        <w:ind w:left="1378" w:hanging="1378"/>
        <w:contextualSpacing/>
        <w:jc w:val="both"/>
        <w:rPr>
          <w:rFonts w:ascii="Times New Roman" w:hAnsi="Times New Roman" w:cs="Times New Roman"/>
          <w:color w:val="FFFFFF" w:themeColor="background1"/>
          <w:sz w:val="27"/>
          <w:szCs w:val="27"/>
        </w:rPr>
      </w:pPr>
      <w:r w:rsidRPr="00A9087C">
        <w:rPr>
          <w:rFonts w:ascii="Times New Roman" w:hAnsi="Times New Roman" w:cs="Times New Roman"/>
          <w:color w:val="FFFFFF" w:themeColor="background1"/>
          <w:sz w:val="27"/>
          <w:szCs w:val="27"/>
        </w:rPr>
        <w:t>икитин А.В.</w:t>
      </w:r>
    </w:p>
    <w:p w:rsidR="00586472" w:rsidRPr="00A9087C" w:rsidRDefault="00586472" w:rsidP="00A9087C">
      <w:pPr>
        <w:pStyle w:val="af2"/>
        <w:tabs>
          <w:tab w:val="left" w:pos="6690"/>
        </w:tabs>
        <w:spacing w:line="276" w:lineRule="auto"/>
        <w:ind w:left="1378" w:hanging="1378"/>
        <w:jc w:val="both"/>
        <w:rPr>
          <w:rFonts w:ascii="Times New Roman" w:hAnsi="Times New Roman" w:cs="Times New Roman"/>
          <w:color w:val="FFFFFF" w:themeColor="background1"/>
          <w:sz w:val="27"/>
          <w:szCs w:val="27"/>
        </w:rPr>
      </w:pPr>
    </w:p>
    <w:p w:rsidR="00586472" w:rsidRDefault="00586472" w:rsidP="00A9087C">
      <w:pPr>
        <w:pStyle w:val="af2"/>
        <w:tabs>
          <w:tab w:val="left" w:pos="6690"/>
        </w:tabs>
        <w:spacing w:line="276" w:lineRule="auto"/>
        <w:ind w:left="1378" w:hanging="1378"/>
        <w:jc w:val="both"/>
        <w:rPr>
          <w:rFonts w:ascii="Times New Roman" w:hAnsi="Times New Roman" w:cs="Times New Roman"/>
          <w:color w:val="FFFFFF" w:themeColor="background1"/>
          <w:sz w:val="27"/>
          <w:szCs w:val="27"/>
        </w:rPr>
      </w:pPr>
    </w:p>
    <w:p w:rsidR="00542D21" w:rsidRDefault="00542D21" w:rsidP="00A9087C">
      <w:pPr>
        <w:pStyle w:val="af2"/>
        <w:tabs>
          <w:tab w:val="left" w:pos="6690"/>
        </w:tabs>
        <w:spacing w:line="276" w:lineRule="auto"/>
        <w:ind w:left="1378" w:hanging="1378"/>
        <w:jc w:val="both"/>
        <w:rPr>
          <w:rFonts w:ascii="Times New Roman" w:hAnsi="Times New Roman" w:cs="Times New Roman"/>
          <w:color w:val="FFFFFF" w:themeColor="background1"/>
          <w:sz w:val="27"/>
          <w:szCs w:val="27"/>
        </w:rPr>
      </w:pPr>
    </w:p>
    <w:p w:rsidR="00542D21" w:rsidRDefault="00542D21" w:rsidP="00A9087C">
      <w:pPr>
        <w:pStyle w:val="af2"/>
        <w:tabs>
          <w:tab w:val="left" w:pos="6690"/>
        </w:tabs>
        <w:spacing w:line="276" w:lineRule="auto"/>
        <w:ind w:left="1378" w:hanging="1378"/>
        <w:jc w:val="both"/>
        <w:rPr>
          <w:rFonts w:ascii="Times New Roman" w:hAnsi="Times New Roman" w:cs="Times New Roman"/>
          <w:color w:val="FFFFFF" w:themeColor="background1"/>
          <w:sz w:val="27"/>
          <w:szCs w:val="27"/>
        </w:rPr>
      </w:pPr>
    </w:p>
    <w:p w:rsidR="00542D21" w:rsidRDefault="00542D21" w:rsidP="00A9087C">
      <w:pPr>
        <w:pStyle w:val="af2"/>
        <w:tabs>
          <w:tab w:val="left" w:pos="6690"/>
        </w:tabs>
        <w:spacing w:line="276" w:lineRule="auto"/>
        <w:ind w:left="1378" w:hanging="1378"/>
        <w:jc w:val="both"/>
        <w:rPr>
          <w:rFonts w:ascii="Times New Roman" w:hAnsi="Times New Roman" w:cs="Times New Roman"/>
          <w:color w:val="FFFFFF" w:themeColor="background1"/>
          <w:sz w:val="27"/>
          <w:szCs w:val="27"/>
        </w:rPr>
      </w:pPr>
    </w:p>
    <w:p w:rsidR="007F2F36" w:rsidRDefault="007F2F36" w:rsidP="00FB0FA6">
      <w:pPr>
        <w:pStyle w:val="ConsPlusNormal"/>
        <w:contextualSpacing/>
        <w:jc w:val="right"/>
        <w:rPr>
          <w:b w:val="0"/>
          <w:sz w:val="24"/>
          <w:szCs w:val="24"/>
        </w:rPr>
      </w:pPr>
    </w:p>
    <w:p w:rsidR="007F2F36" w:rsidRDefault="007F2F36" w:rsidP="00FB0FA6">
      <w:pPr>
        <w:pStyle w:val="ConsPlusNormal"/>
        <w:contextualSpacing/>
        <w:jc w:val="right"/>
        <w:rPr>
          <w:b w:val="0"/>
          <w:sz w:val="24"/>
          <w:szCs w:val="24"/>
        </w:rPr>
      </w:pPr>
    </w:p>
    <w:p w:rsidR="007F2F36" w:rsidRDefault="007F2F36" w:rsidP="00FB0FA6">
      <w:pPr>
        <w:pStyle w:val="ConsPlusNormal"/>
        <w:contextualSpacing/>
        <w:jc w:val="right"/>
        <w:rPr>
          <w:b w:val="0"/>
          <w:sz w:val="24"/>
          <w:szCs w:val="24"/>
        </w:rPr>
      </w:pPr>
    </w:p>
    <w:p w:rsidR="007F2F36" w:rsidRDefault="007F2F36" w:rsidP="00FB0FA6">
      <w:pPr>
        <w:pStyle w:val="ConsPlusNormal"/>
        <w:contextualSpacing/>
        <w:jc w:val="right"/>
        <w:rPr>
          <w:b w:val="0"/>
          <w:sz w:val="24"/>
          <w:szCs w:val="24"/>
        </w:rPr>
      </w:pPr>
    </w:p>
    <w:p w:rsidR="007F2F36" w:rsidRDefault="007F2F36" w:rsidP="00FB0FA6">
      <w:pPr>
        <w:pStyle w:val="ConsPlusNormal"/>
        <w:contextualSpacing/>
        <w:jc w:val="right"/>
        <w:rPr>
          <w:b w:val="0"/>
          <w:sz w:val="24"/>
          <w:szCs w:val="24"/>
        </w:rPr>
      </w:pPr>
    </w:p>
    <w:p w:rsidR="007F2F36" w:rsidRDefault="007F2F36" w:rsidP="00FB0FA6">
      <w:pPr>
        <w:pStyle w:val="ConsPlusNormal"/>
        <w:contextualSpacing/>
        <w:jc w:val="right"/>
        <w:rPr>
          <w:b w:val="0"/>
          <w:sz w:val="24"/>
          <w:szCs w:val="24"/>
        </w:rPr>
      </w:pPr>
    </w:p>
    <w:p w:rsidR="00FB0FA6" w:rsidRPr="00370F9F" w:rsidRDefault="00FB0FA6" w:rsidP="00FB0FA6">
      <w:pPr>
        <w:pStyle w:val="ConsPlusNormal"/>
        <w:contextualSpacing/>
        <w:jc w:val="right"/>
        <w:rPr>
          <w:b w:val="0"/>
          <w:sz w:val="24"/>
          <w:szCs w:val="24"/>
        </w:rPr>
      </w:pPr>
      <w:r w:rsidRPr="00370F9F">
        <w:rPr>
          <w:b w:val="0"/>
          <w:sz w:val="24"/>
          <w:szCs w:val="24"/>
        </w:rPr>
        <w:lastRenderedPageBreak/>
        <w:t>Приложение</w:t>
      </w:r>
    </w:p>
    <w:p w:rsidR="00FB0FA6" w:rsidRPr="00370F9F" w:rsidRDefault="00FB0FA6" w:rsidP="00FB0FA6">
      <w:pPr>
        <w:pStyle w:val="ConsPlusNormal"/>
        <w:contextualSpacing/>
        <w:jc w:val="right"/>
        <w:rPr>
          <w:b w:val="0"/>
          <w:sz w:val="24"/>
          <w:szCs w:val="24"/>
        </w:rPr>
      </w:pPr>
      <w:r w:rsidRPr="00370F9F">
        <w:rPr>
          <w:b w:val="0"/>
          <w:sz w:val="24"/>
          <w:szCs w:val="24"/>
        </w:rPr>
        <w:t>к постановлению администрации</w:t>
      </w:r>
    </w:p>
    <w:p w:rsidR="00FB0FA6" w:rsidRPr="00370F9F" w:rsidRDefault="00FB0FA6" w:rsidP="00FB0FA6">
      <w:pPr>
        <w:pStyle w:val="ConsPlusNormal"/>
        <w:contextualSpacing/>
        <w:jc w:val="right"/>
        <w:rPr>
          <w:b w:val="0"/>
          <w:sz w:val="24"/>
          <w:szCs w:val="24"/>
        </w:rPr>
      </w:pPr>
      <w:r w:rsidRPr="00370F9F">
        <w:rPr>
          <w:b w:val="0"/>
          <w:sz w:val="24"/>
          <w:szCs w:val="24"/>
        </w:rPr>
        <w:t>муниципального образования Шварцевское</w:t>
      </w:r>
    </w:p>
    <w:p w:rsidR="00FB0FA6" w:rsidRPr="00370F9F" w:rsidRDefault="00FB0FA6" w:rsidP="00FB0FA6">
      <w:pPr>
        <w:pStyle w:val="ConsPlusNormal"/>
        <w:contextualSpacing/>
        <w:jc w:val="right"/>
        <w:rPr>
          <w:b w:val="0"/>
          <w:sz w:val="24"/>
          <w:szCs w:val="24"/>
        </w:rPr>
      </w:pPr>
      <w:r w:rsidRPr="00370F9F">
        <w:rPr>
          <w:b w:val="0"/>
          <w:sz w:val="24"/>
          <w:szCs w:val="24"/>
        </w:rPr>
        <w:t>Киреевского  района от 24.04.2019 №</w:t>
      </w:r>
      <w:r>
        <w:rPr>
          <w:b w:val="0"/>
          <w:sz w:val="24"/>
          <w:szCs w:val="24"/>
        </w:rPr>
        <w:t>2</w:t>
      </w:r>
      <w:r w:rsidR="007F2F36">
        <w:rPr>
          <w:b w:val="0"/>
          <w:sz w:val="24"/>
          <w:szCs w:val="24"/>
        </w:rPr>
        <w:t>8</w:t>
      </w:r>
      <w:r w:rsidRPr="00370F9F">
        <w:rPr>
          <w:b w:val="0"/>
          <w:sz w:val="24"/>
          <w:szCs w:val="24"/>
        </w:rPr>
        <w:t xml:space="preserve"> </w:t>
      </w:r>
    </w:p>
    <w:p w:rsidR="00FB0FA6" w:rsidRPr="00370F9F" w:rsidRDefault="00FB0FA6" w:rsidP="00FB0FA6">
      <w:pPr>
        <w:pStyle w:val="ConsPlusNormal"/>
        <w:contextualSpacing/>
        <w:jc w:val="right"/>
        <w:rPr>
          <w:b w:val="0"/>
          <w:sz w:val="24"/>
          <w:szCs w:val="24"/>
        </w:rPr>
      </w:pPr>
      <w:r w:rsidRPr="00370F9F">
        <w:rPr>
          <w:b w:val="0"/>
          <w:sz w:val="24"/>
          <w:szCs w:val="24"/>
        </w:rPr>
        <w:t xml:space="preserve">«Об утверждении административного регламента </w:t>
      </w:r>
    </w:p>
    <w:p w:rsidR="00FB0FA6" w:rsidRPr="00370F9F" w:rsidRDefault="00FB0FA6" w:rsidP="00FB0FA6">
      <w:pPr>
        <w:pStyle w:val="ConsPlusNormal"/>
        <w:contextualSpacing/>
        <w:jc w:val="right"/>
        <w:rPr>
          <w:b w:val="0"/>
          <w:sz w:val="24"/>
          <w:szCs w:val="24"/>
        </w:rPr>
      </w:pPr>
      <w:r w:rsidRPr="00370F9F">
        <w:rPr>
          <w:b w:val="0"/>
          <w:sz w:val="24"/>
          <w:szCs w:val="24"/>
        </w:rPr>
        <w:t xml:space="preserve">«Предоставление земельных участков находящихся </w:t>
      </w:r>
    </w:p>
    <w:p w:rsidR="00FB0FA6" w:rsidRPr="00370F9F" w:rsidRDefault="00FB0FA6" w:rsidP="00FB0FA6">
      <w:pPr>
        <w:pStyle w:val="ConsPlusNormal"/>
        <w:contextualSpacing/>
        <w:jc w:val="right"/>
        <w:rPr>
          <w:b w:val="0"/>
          <w:sz w:val="24"/>
          <w:szCs w:val="24"/>
        </w:rPr>
      </w:pPr>
      <w:r w:rsidRPr="00370F9F">
        <w:rPr>
          <w:b w:val="0"/>
          <w:sz w:val="24"/>
          <w:szCs w:val="24"/>
        </w:rPr>
        <w:t>в муниципальной  собственности муниципального</w:t>
      </w:r>
    </w:p>
    <w:p w:rsidR="00FB0FA6" w:rsidRPr="00370F9F" w:rsidRDefault="00FB0FA6" w:rsidP="00FB0FA6">
      <w:pPr>
        <w:pStyle w:val="ConsPlusNormal"/>
        <w:contextualSpacing/>
        <w:jc w:val="right"/>
        <w:rPr>
          <w:b w:val="0"/>
          <w:sz w:val="24"/>
          <w:szCs w:val="24"/>
        </w:rPr>
      </w:pPr>
      <w:r w:rsidRPr="00370F9F">
        <w:rPr>
          <w:b w:val="0"/>
          <w:sz w:val="24"/>
          <w:szCs w:val="24"/>
        </w:rPr>
        <w:t xml:space="preserve"> образования Шварцевское Киреевского района, </w:t>
      </w:r>
    </w:p>
    <w:p w:rsidR="00FB0FA6" w:rsidRDefault="00FB0FA6" w:rsidP="00FB0FA6">
      <w:pPr>
        <w:pStyle w:val="ConsPlusNormal"/>
        <w:contextualSpacing/>
        <w:jc w:val="right"/>
        <w:rPr>
          <w:b w:val="0"/>
          <w:sz w:val="24"/>
          <w:szCs w:val="24"/>
        </w:rPr>
      </w:pPr>
      <w:r w:rsidRPr="00370F9F">
        <w:rPr>
          <w:b w:val="0"/>
          <w:sz w:val="24"/>
          <w:szCs w:val="24"/>
        </w:rPr>
        <w:t xml:space="preserve"> для </w:t>
      </w:r>
      <w:r w:rsidRPr="00FB0FA6">
        <w:rPr>
          <w:b w:val="0"/>
          <w:sz w:val="24"/>
          <w:szCs w:val="24"/>
        </w:rPr>
        <w:t xml:space="preserve">садоводства, дачного хозяйства гражданам </w:t>
      </w:r>
    </w:p>
    <w:p w:rsidR="00542D21" w:rsidRPr="00FB0FA6" w:rsidRDefault="00FB0FA6" w:rsidP="00FB0FA6">
      <w:pPr>
        <w:pStyle w:val="ConsPlusNormal"/>
        <w:contextualSpacing/>
        <w:jc w:val="right"/>
        <w:rPr>
          <w:b w:val="0"/>
          <w:color w:val="FFFFFF" w:themeColor="background1"/>
          <w:sz w:val="24"/>
          <w:szCs w:val="24"/>
        </w:rPr>
      </w:pPr>
      <w:r w:rsidRPr="00FB0FA6">
        <w:rPr>
          <w:b w:val="0"/>
          <w:sz w:val="24"/>
          <w:szCs w:val="24"/>
        </w:rPr>
        <w:t>(без проведения торгов)»</w:t>
      </w:r>
    </w:p>
    <w:p w:rsidR="00542D21" w:rsidRDefault="00542D21" w:rsidP="00A9087C">
      <w:pPr>
        <w:pStyle w:val="af2"/>
        <w:tabs>
          <w:tab w:val="left" w:pos="6690"/>
        </w:tabs>
        <w:spacing w:line="276" w:lineRule="auto"/>
        <w:ind w:left="1378" w:hanging="1378"/>
        <w:jc w:val="both"/>
        <w:rPr>
          <w:rFonts w:ascii="Times New Roman" w:hAnsi="Times New Roman" w:cs="Times New Roman"/>
          <w:color w:val="FFFFFF" w:themeColor="background1"/>
          <w:sz w:val="27"/>
          <w:szCs w:val="27"/>
        </w:rPr>
      </w:pPr>
    </w:p>
    <w:p w:rsidR="00542D21" w:rsidRDefault="00542D21" w:rsidP="00A9087C">
      <w:pPr>
        <w:pStyle w:val="af2"/>
        <w:tabs>
          <w:tab w:val="left" w:pos="6690"/>
        </w:tabs>
        <w:spacing w:line="276" w:lineRule="auto"/>
        <w:ind w:left="1378" w:hanging="1378"/>
        <w:jc w:val="both"/>
        <w:rPr>
          <w:rFonts w:ascii="Times New Roman" w:hAnsi="Times New Roman" w:cs="Times New Roman"/>
          <w:color w:val="FFFFFF" w:themeColor="background1"/>
          <w:sz w:val="27"/>
          <w:szCs w:val="27"/>
        </w:rPr>
      </w:pPr>
    </w:p>
    <w:p w:rsidR="00542D21" w:rsidRDefault="00542D21" w:rsidP="00A9087C">
      <w:pPr>
        <w:pStyle w:val="af2"/>
        <w:tabs>
          <w:tab w:val="left" w:pos="6690"/>
        </w:tabs>
        <w:spacing w:line="276" w:lineRule="auto"/>
        <w:ind w:left="1378" w:hanging="1378"/>
        <w:jc w:val="both"/>
        <w:rPr>
          <w:rFonts w:ascii="Times New Roman" w:hAnsi="Times New Roman" w:cs="Times New Roman"/>
          <w:color w:val="FFFFFF" w:themeColor="background1"/>
          <w:sz w:val="27"/>
          <w:szCs w:val="27"/>
        </w:rPr>
      </w:pPr>
    </w:p>
    <w:p w:rsidR="007F2F36" w:rsidRPr="007F2F36" w:rsidRDefault="007F2F36" w:rsidP="007F2F36">
      <w:pPr>
        <w:spacing w:after="0" w:line="240" w:lineRule="auto"/>
        <w:contextualSpacing/>
        <w:jc w:val="center"/>
        <w:rPr>
          <w:rFonts w:ascii="Times New Roman" w:hAnsi="Times New Roman" w:cs="Times New Roman"/>
          <w:b/>
          <w:sz w:val="28"/>
          <w:szCs w:val="28"/>
        </w:rPr>
      </w:pPr>
      <w:r w:rsidRPr="007F2F36">
        <w:rPr>
          <w:rFonts w:ascii="Times New Roman" w:hAnsi="Times New Roman" w:cs="Times New Roman"/>
          <w:b/>
          <w:sz w:val="28"/>
          <w:szCs w:val="28"/>
        </w:rPr>
        <w:t xml:space="preserve">АДМИНИСТРАТИВНЫЙ РЕГЛАМЕНТ </w:t>
      </w:r>
    </w:p>
    <w:p w:rsidR="007F2F36" w:rsidRPr="007F2F36" w:rsidRDefault="007F2F36" w:rsidP="007F2F36">
      <w:pPr>
        <w:pStyle w:val="Default"/>
        <w:ind w:firstLine="709"/>
        <w:contextualSpacing/>
        <w:jc w:val="center"/>
        <w:rPr>
          <w:b/>
          <w:sz w:val="28"/>
          <w:szCs w:val="28"/>
        </w:rPr>
      </w:pPr>
      <w:r w:rsidRPr="007F2F36">
        <w:rPr>
          <w:b/>
          <w:bCs/>
          <w:sz w:val="28"/>
          <w:szCs w:val="28"/>
        </w:rPr>
        <w:t xml:space="preserve"> «</w:t>
      </w:r>
      <w:r w:rsidRPr="007F2F36">
        <w:rPr>
          <w:b/>
          <w:sz w:val="28"/>
          <w:szCs w:val="28"/>
        </w:rPr>
        <w:t>Предоставление земельных участков, находящихся в муниципальной собственности муниципального образования Шварцевское Киреевского района для садоводства, дачного хозяйства гражданам (без проведения торгов)»</w:t>
      </w:r>
    </w:p>
    <w:p w:rsidR="007F2F36" w:rsidRPr="007F2F36" w:rsidRDefault="007F2F36" w:rsidP="007F2F36">
      <w:pPr>
        <w:spacing w:line="240" w:lineRule="auto"/>
        <w:contextualSpacing/>
        <w:jc w:val="center"/>
        <w:rPr>
          <w:rFonts w:ascii="Times New Roman" w:hAnsi="Times New Roman" w:cs="Times New Roman"/>
          <w:b/>
          <w:sz w:val="28"/>
          <w:szCs w:val="28"/>
        </w:rPr>
      </w:pPr>
    </w:p>
    <w:p w:rsidR="007F2F36" w:rsidRPr="007F2F36" w:rsidRDefault="007F2F36" w:rsidP="007F2F36">
      <w:pPr>
        <w:autoSpaceDE w:val="0"/>
        <w:autoSpaceDN w:val="0"/>
        <w:adjustRightInd w:val="0"/>
        <w:spacing w:after="0" w:line="240" w:lineRule="auto"/>
        <w:contextualSpacing/>
        <w:jc w:val="center"/>
        <w:outlineLvl w:val="0"/>
        <w:rPr>
          <w:rFonts w:ascii="Times New Roman" w:hAnsi="Times New Roman" w:cs="Times New Roman"/>
          <w:b/>
          <w:sz w:val="28"/>
          <w:szCs w:val="28"/>
        </w:rPr>
      </w:pPr>
      <w:r w:rsidRPr="007F2F36">
        <w:rPr>
          <w:rFonts w:ascii="Times New Roman" w:hAnsi="Times New Roman" w:cs="Times New Roman"/>
          <w:b/>
          <w:sz w:val="28"/>
          <w:szCs w:val="28"/>
        </w:rPr>
        <w:t>I. Общие положения</w:t>
      </w:r>
    </w:p>
    <w:p w:rsidR="007F2F36" w:rsidRPr="007F2F36" w:rsidRDefault="007F2F36" w:rsidP="007F2F36">
      <w:pPr>
        <w:autoSpaceDE w:val="0"/>
        <w:autoSpaceDN w:val="0"/>
        <w:adjustRightInd w:val="0"/>
        <w:spacing w:after="0" w:line="240" w:lineRule="auto"/>
        <w:contextualSpacing/>
        <w:jc w:val="center"/>
        <w:rPr>
          <w:rFonts w:ascii="Times New Roman" w:hAnsi="Times New Roman" w:cs="Times New Roman"/>
          <w:b/>
          <w:sz w:val="28"/>
          <w:szCs w:val="28"/>
        </w:rPr>
      </w:pPr>
    </w:p>
    <w:p w:rsidR="007F2F36" w:rsidRPr="007F2F36" w:rsidRDefault="007F2F36" w:rsidP="007F2F36">
      <w:pPr>
        <w:autoSpaceDE w:val="0"/>
        <w:autoSpaceDN w:val="0"/>
        <w:adjustRightInd w:val="0"/>
        <w:spacing w:after="0" w:line="240" w:lineRule="auto"/>
        <w:contextualSpacing/>
        <w:jc w:val="center"/>
        <w:outlineLvl w:val="1"/>
        <w:rPr>
          <w:rFonts w:ascii="Times New Roman" w:hAnsi="Times New Roman" w:cs="Times New Roman"/>
          <w:b/>
          <w:sz w:val="28"/>
          <w:szCs w:val="28"/>
        </w:rPr>
      </w:pPr>
      <w:r w:rsidRPr="007F2F36">
        <w:rPr>
          <w:rFonts w:ascii="Times New Roman" w:hAnsi="Times New Roman" w:cs="Times New Roman"/>
          <w:b/>
          <w:sz w:val="28"/>
          <w:szCs w:val="28"/>
        </w:rPr>
        <w:t>1. Предмет регулирования Административного регламента</w:t>
      </w:r>
    </w:p>
    <w:p w:rsidR="007F2F36" w:rsidRPr="007F2F36" w:rsidRDefault="007F2F36" w:rsidP="007F2F36">
      <w:pPr>
        <w:autoSpaceDE w:val="0"/>
        <w:autoSpaceDN w:val="0"/>
        <w:adjustRightInd w:val="0"/>
        <w:spacing w:after="0" w:line="240" w:lineRule="auto"/>
        <w:contextualSpacing/>
        <w:jc w:val="both"/>
        <w:rPr>
          <w:rFonts w:ascii="Times New Roman" w:hAnsi="Times New Roman" w:cs="Times New Roman"/>
          <w:sz w:val="28"/>
          <w:szCs w:val="28"/>
        </w:rPr>
      </w:pPr>
    </w:p>
    <w:p w:rsidR="007F2F36" w:rsidRPr="007F2F36" w:rsidRDefault="007F2F36" w:rsidP="007F2F36">
      <w:pPr>
        <w:pStyle w:val="Default"/>
        <w:ind w:firstLine="709"/>
        <w:contextualSpacing/>
        <w:jc w:val="both"/>
        <w:rPr>
          <w:b/>
          <w:sz w:val="28"/>
          <w:szCs w:val="28"/>
        </w:rPr>
      </w:pPr>
      <w:r w:rsidRPr="007F2F36">
        <w:rPr>
          <w:sz w:val="28"/>
          <w:szCs w:val="28"/>
        </w:rPr>
        <w:t xml:space="preserve">1. Административный регламент </w:t>
      </w:r>
      <w:r w:rsidRPr="007F2F36">
        <w:rPr>
          <w:bCs/>
          <w:sz w:val="28"/>
          <w:szCs w:val="28"/>
        </w:rPr>
        <w:t xml:space="preserve"> «</w:t>
      </w:r>
      <w:r w:rsidRPr="007F2F36">
        <w:rPr>
          <w:sz w:val="28"/>
          <w:szCs w:val="28"/>
        </w:rPr>
        <w:t>Предоставление земельных участков находящихся в муниципальной собственности муниципального образования Шварцевское Киреевского района для садоводства, дачного хозяйства гражданам (без проведения торгов)»</w:t>
      </w:r>
    </w:p>
    <w:p w:rsidR="007F2F36" w:rsidRPr="007F2F36" w:rsidRDefault="007F2F36" w:rsidP="007F2F36">
      <w:pPr>
        <w:pStyle w:val="Default"/>
        <w:ind w:firstLine="709"/>
        <w:contextualSpacing/>
        <w:jc w:val="both"/>
        <w:rPr>
          <w:sz w:val="28"/>
          <w:szCs w:val="28"/>
        </w:rPr>
      </w:pPr>
      <w:r w:rsidRPr="007F2F36">
        <w:rPr>
          <w:sz w:val="28"/>
          <w:szCs w:val="28"/>
        </w:rPr>
        <w:t xml:space="preserve">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Киреевский район (далее – администрация) при предоставлении муниципальной услуги.</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contextualSpacing/>
        <w:jc w:val="center"/>
        <w:rPr>
          <w:rFonts w:ascii="Times New Roman" w:hAnsi="Times New Roman" w:cs="Times New Roman"/>
          <w:b/>
          <w:sz w:val="28"/>
          <w:szCs w:val="28"/>
        </w:rPr>
      </w:pPr>
      <w:r w:rsidRPr="007F2F36">
        <w:rPr>
          <w:rFonts w:ascii="Times New Roman" w:hAnsi="Times New Roman" w:cs="Times New Roman"/>
          <w:b/>
          <w:sz w:val="28"/>
          <w:szCs w:val="28"/>
        </w:rPr>
        <w:t>2. Круг заявителей</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2. Заявителями при предоставлении муниципальной услуги являются физические лица.</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3. От имени заявителей, указанных в пункте 2 Административного регламента, заявление и иные документы (информацию, сведения, данные), предусмотренные Административным регламентом, могут подавать (представлять) лица, уполномоченные в соответствии с законодательством Российской Федерации представлять интересы заявителей.</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ind w:firstLine="709"/>
        <w:contextualSpacing/>
        <w:jc w:val="center"/>
        <w:outlineLvl w:val="1"/>
        <w:rPr>
          <w:rFonts w:ascii="Times New Roman" w:hAnsi="Times New Roman" w:cs="Times New Roman"/>
          <w:b/>
          <w:sz w:val="28"/>
          <w:szCs w:val="28"/>
        </w:rPr>
      </w:pPr>
      <w:r w:rsidRPr="007F2F36">
        <w:rPr>
          <w:rFonts w:ascii="Times New Roman" w:hAnsi="Times New Roman" w:cs="Times New Roman"/>
          <w:b/>
          <w:sz w:val="28"/>
          <w:szCs w:val="28"/>
        </w:rPr>
        <w:t>3. Требования к порядку информирования</w:t>
      </w:r>
    </w:p>
    <w:p w:rsidR="007F2F36" w:rsidRPr="007F2F36" w:rsidRDefault="007F2F36" w:rsidP="007F2F36">
      <w:pPr>
        <w:autoSpaceDE w:val="0"/>
        <w:autoSpaceDN w:val="0"/>
        <w:adjustRightInd w:val="0"/>
        <w:spacing w:after="0" w:line="240" w:lineRule="auto"/>
        <w:ind w:firstLine="709"/>
        <w:contextualSpacing/>
        <w:jc w:val="center"/>
        <w:outlineLvl w:val="1"/>
        <w:rPr>
          <w:rFonts w:ascii="Times New Roman" w:hAnsi="Times New Roman" w:cs="Times New Roman"/>
          <w:b/>
          <w:sz w:val="28"/>
          <w:szCs w:val="28"/>
        </w:rPr>
      </w:pPr>
      <w:r w:rsidRPr="007F2F36">
        <w:rPr>
          <w:rFonts w:ascii="Times New Roman" w:hAnsi="Times New Roman" w:cs="Times New Roman"/>
          <w:b/>
          <w:sz w:val="28"/>
          <w:szCs w:val="28"/>
        </w:rPr>
        <w:t>о предоставлении муниципальной услуги</w:t>
      </w:r>
    </w:p>
    <w:p w:rsidR="007F2F36" w:rsidRPr="007F2F36" w:rsidRDefault="007F2F36" w:rsidP="007F2F36">
      <w:pPr>
        <w:autoSpaceDE w:val="0"/>
        <w:autoSpaceDN w:val="0"/>
        <w:adjustRightInd w:val="0"/>
        <w:spacing w:after="0" w:line="240" w:lineRule="auto"/>
        <w:contextualSpacing/>
        <w:jc w:val="both"/>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4. Почтовый адрес администрации: 301283, Тульская область, Киреевский район, п. Шварцевский, ул. Советская, дом 12.</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График работы администрации:</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понедельник – четверг: 8.00-17.00;</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пятница: 8.00-16.00;</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обеденный перерыв: 13.00-13.48;</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суббота, воскресенье – выходные дни.</w:t>
      </w:r>
    </w:p>
    <w:p w:rsidR="007F2F36" w:rsidRPr="007F2F36" w:rsidRDefault="007F2F36" w:rsidP="007F2F36">
      <w:pPr>
        <w:pStyle w:val="aff0"/>
        <w:rPr>
          <w:rFonts w:ascii="Times New Roman" w:hAnsi="Times New Roman"/>
          <w:sz w:val="28"/>
          <w:szCs w:val="28"/>
        </w:rPr>
      </w:pPr>
      <w:r w:rsidRPr="007F2F36">
        <w:rPr>
          <w:rFonts w:ascii="Times New Roman" w:hAnsi="Times New Roman"/>
          <w:sz w:val="28"/>
          <w:szCs w:val="28"/>
        </w:rPr>
        <w:t xml:space="preserve">Официальный адрес электронной почты администрации – </w:t>
      </w:r>
      <w:hyperlink r:id="rId9" w:history="1">
        <w:r w:rsidRPr="007F2F36">
          <w:rPr>
            <w:rStyle w:val="afe"/>
            <w:rFonts w:ascii="Times New Roman" w:hAnsi="Times New Roman"/>
            <w:sz w:val="28"/>
            <w:szCs w:val="28"/>
          </w:rPr>
          <w:t>amo.shvartcevskiy@tularegion.ru</w:t>
        </w:r>
      </w:hyperlink>
    </w:p>
    <w:p w:rsidR="007F2F36" w:rsidRPr="007F2F36" w:rsidRDefault="007F2F36" w:rsidP="007F2F36">
      <w:pPr>
        <w:spacing w:after="0" w:line="240" w:lineRule="auto"/>
        <w:ind w:firstLine="708"/>
        <w:contextualSpacing/>
        <w:jc w:val="both"/>
        <w:rPr>
          <w:rFonts w:ascii="Times New Roman" w:hAnsi="Times New Roman" w:cs="Times New Roman"/>
          <w:color w:val="002060"/>
          <w:sz w:val="28"/>
          <w:szCs w:val="28"/>
        </w:rPr>
      </w:pPr>
      <w:r w:rsidRPr="007F2F36">
        <w:rPr>
          <w:rFonts w:ascii="Times New Roman" w:hAnsi="Times New Roman" w:cs="Times New Roman"/>
          <w:sz w:val="28"/>
          <w:szCs w:val="28"/>
        </w:rPr>
        <w:t xml:space="preserve">Официальный интернет-сайт администрации – </w:t>
      </w:r>
      <w:r w:rsidRPr="007F2F36">
        <w:rPr>
          <w:rFonts w:ascii="Times New Roman" w:hAnsi="Times New Roman" w:cs="Times New Roman"/>
          <w:color w:val="002060"/>
          <w:sz w:val="28"/>
          <w:szCs w:val="28"/>
        </w:rPr>
        <w:t>http://kireevsk. tularegion.ru</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Телефоны:</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Сектор земельных и имущественных отношений и ЖКХ администрации муниципального образования Шварцевское Киреевского района (далее - Сектор)</w:t>
      </w:r>
      <w:r w:rsidRPr="007F2F36">
        <w:rPr>
          <w:rFonts w:ascii="Times New Roman" w:hAnsi="Times New Roman" w:cs="Times New Roman"/>
          <w:i/>
          <w:sz w:val="28"/>
          <w:szCs w:val="28"/>
        </w:rPr>
        <w:t xml:space="preserve"> </w:t>
      </w:r>
      <w:r w:rsidRPr="007F2F36">
        <w:rPr>
          <w:rFonts w:ascii="Times New Roman" w:hAnsi="Times New Roman" w:cs="Times New Roman"/>
          <w:sz w:val="28"/>
          <w:szCs w:val="28"/>
        </w:rPr>
        <w:t>–</w:t>
      </w:r>
      <w:r w:rsidRPr="007F2F36">
        <w:rPr>
          <w:rFonts w:ascii="Times New Roman" w:hAnsi="Times New Roman" w:cs="Times New Roman"/>
          <w:i/>
          <w:sz w:val="28"/>
          <w:szCs w:val="28"/>
        </w:rPr>
        <w:t xml:space="preserve"> </w:t>
      </w:r>
      <w:r w:rsidRPr="007F2F36">
        <w:rPr>
          <w:rFonts w:ascii="Times New Roman" w:hAnsi="Times New Roman" w:cs="Times New Roman"/>
          <w:sz w:val="28"/>
          <w:szCs w:val="28"/>
        </w:rPr>
        <w:t>8(48754) 31-2-46;</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Сектор по делопроизводству администрации муниципального образования (далее – сектор по делопроизводству)- 8(48754) 31- 2-46.</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5. Информацию по вопросам предоставления муниципальной услуги заявители могут получить, обратившись в администрацию:</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по почте;</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посредством факсимильной связи;</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с использование средств телефонной связи;</w:t>
      </w:r>
    </w:p>
    <w:p w:rsidR="007F2F36" w:rsidRPr="007F2F36" w:rsidRDefault="007F2F36" w:rsidP="007F2F36">
      <w:pPr>
        <w:widowControl w:val="0"/>
        <w:autoSpaceDE w:val="0"/>
        <w:autoSpaceDN w:val="0"/>
        <w:adjustRightInd w:val="0"/>
        <w:spacing w:after="0" w:line="240" w:lineRule="auto"/>
        <w:ind w:firstLine="709"/>
        <w:contextualSpacing/>
        <w:rPr>
          <w:rFonts w:ascii="Times New Roman" w:hAnsi="Times New Roman" w:cs="Times New Roman"/>
          <w:sz w:val="28"/>
          <w:szCs w:val="28"/>
        </w:rPr>
      </w:pPr>
      <w:r w:rsidRPr="007F2F36">
        <w:rPr>
          <w:rFonts w:ascii="Times New Roman" w:hAnsi="Times New Roman" w:cs="Times New Roman"/>
          <w:b/>
          <w:color w:val="000000"/>
          <w:sz w:val="28"/>
          <w:szCs w:val="28"/>
        </w:rPr>
        <w:t xml:space="preserve">-  </w:t>
      </w:r>
      <w:r w:rsidRPr="007F2F36">
        <w:rPr>
          <w:rFonts w:ascii="Times New Roman" w:hAnsi="Times New Roman" w:cs="Times New Roman"/>
          <w:color w:val="000000"/>
          <w:sz w:val="28"/>
          <w:szCs w:val="28"/>
        </w:rPr>
        <w:t>посредством информационно-телекоммуникационной сети «Интернет», в том числе на официальном сайте администрации, на портале государственных и муниципальных услуг (функций) Тульской области</w:t>
      </w:r>
      <w:r w:rsidRPr="007F2F36">
        <w:rPr>
          <w:rFonts w:ascii="Times New Roman" w:hAnsi="Times New Roman" w:cs="Times New Roman"/>
          <w:color w:val="FF0000"/>
          <w:sz w:val="28"/>
          <w:szCs w:val="28"/>
        </w:rPr>
        <w:t xml:space="preserve"> </w:t>
      </w:r>
      <w:r w:rsidRPr="007F2F36">
        <w:rPr>
          <w:rFonts w:ascii="Times New Roman" w:hAnsi="Times New Roman" w:cs="Times New Roman"/>
          <w:sz w:val="28"/>
          <w:szCs w:val="28"/>
        </w:rPr>
        <w:t>(http://www.pgu.tula.ru);</w:t>
      </w:r>
    </w:p>
    <w:p w:rsidR="007F2F36" w:rsidRPr="007F2F36" w:rsidRDefault="007F2F36" w:rsidP="007F2F36">
      <w:pPr>
        <w:widowControl w:val="0"/>
        <w:autoSpaceDE w:val="0"/>
        <w:autoSpaceDN w:val="0"/>
        <w:adjustRightInd w:val="0"/>
        <w:spacing w:after="0" w:line="240" w:lineRule="auto"/>
        <w:ind w:firstLine="709"/>
        <w:contextualSpacing/>
        <w:rPr>
          <w:rFonts w:ascii="Times New Roman" w:hAnsi="Times New Roman" w:cs="Times New Roman"/>
          <w:color w:val="000000"/>
          <w:sz w:val="28"/>
          <w:szCs w:val="28"/>
        </w:rPr>
      </w:pPr>
      <w:r w:rsidRPr="007F2F36">
        <w:rPr>
          <w:rFonts w:ascii="Times New Roman" w:hAnsi="Times New Roman" w:cs="Times New Roman"/>
          <w:color w:val="000000"/>
          <w:sz w:val="28"/>
          <w:szCs w:val="28"/>
        </w:rPr>
        <w:t>-  через многофункциональный центр предоставления государственных и муниципальных услуг (далее – многофункциональный центр);</w:t>
      </w:r>
    </w:p>
    <w:p w:rsidR="007F2F36" w:rsidRPr="007F2F36" w:rsidRDefault="007F2F36" w:rsidP="007F2F36">
      <w:pPr>
        <w:widowControl w:val="0"/>
        <w:autoSpaceDE w:val="0"/>
        <w:autoSpaceDN w:val="0"/>
        <w:adjustRightInd w:val="0"/>
        <w:spacing w:after="0" w:line="240" w:lineRule="auto"/>
        <w:ind w:firstLine="709"/>
        <w:contextualSpacing/>
        <w:rPr>
          <w:rFonts w:ascii="Times New Roman" w:hAnsi="Times New Roman" w:cs="Times New Roman"/>
          <w:color w:val="000000"/>
          <w:sz w:val="28"/>
          <w:szCs w:val="28"/>
        </w:rPr>
      </w:pPr>
      <w:r w:rsidRPr="007F2F36">
        <w:rPr>
          <w:rFonts w:ascii="Times New Roman" w:hAnsi="Times New Roman" w:cs="Times New Roman"/>
          <w:color w:val="000000"/>
          <w:sz w:val="28"/>
          <w:szCs w:val="28"/>
        </w:rPr>
        <w:t xml:space="preserve">- через многофункциональный центр возможно предоставление нескольких государственных (муниципальных) услуг посредством подачи заявителем единого заявления. </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6. Заявителям предоставляется следующая информация:</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xml:space="preserve">о местонахождении, почтовом адресе </w:t>
      </w:r>
      <w:r w:rsidRPr="007F2F36">
        <w:rPr>
          <w:rFonts w:ascii="Times New Roman" w:hAnsi="Times New Roman" w:cs="Times New Roman"/>
          <w:color w:val="000000"/>
          <w:sz w:val="28"/>
          <w:szCs w:val="28"/>
        </w:rPr>
        <w:t>муниципального образования,</w:t>
      </w:r>
      <w:r w:rsidRPr="007F2F36">
        <w:rPr>
          <w:rFonts w:ascii="Times New Roman" w:hAnsi="Times New Roman" w:cs="Times New Roman"/>
          <w:sz w:val="28"/>
          <w:szCs w:val="28"/>
        </w:rPr>
        <w:t xml:space="preserve"> номерах телефонов должностных лиц администрации, ответственных за предоставление муниципальной услуги, графике работы администрации;</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об административных процедурах предоставления муниципальной услуги;</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о ходе предоставления муниципальной услуги;</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о нормативных правовых актах, устанавливающих требования к предоставлению муниципальной услуги (наименование, номер, дата принятия);</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xml:space="preserve">о порядке обжалования действий (бездействия) должностного лица администрации, а также принимаемого им решения в процессе предоставления муниципальной услуги;   </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об адресе официального интернет-сайта администрации, адресе электронной почты администрации.</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Указанная информация, а также Административный регламент размещаются:</w:t>
      </w:r>
    </w:p>
    <w:p w:rsidR="007F2F36" w:rsidRPr="007F2F36" w:rsidRDefault="007F2F36" w:rsidP="007F2F36">
      <w:pPr>
        <w:spacing w:line="240" w:lineRule="auto"/>
        <w:contextualSpacing/>
        <w:jc w:val="both"/>
        <w:rPr>
          <w:rFonts w:ascii="Times New Roman" w:hAnsi="Times New Roman" w:cs="Times New Roman"/>
          <w:sz w:val="28"/>
          <w:szCs w:val="28"/>
        </w:rPr>
      </w:pPr>
      <w:r w:rsidRPr="007F2F36">
        <w:rPr>
          <w:rFonts w:ascii="Times New Roman" w:hAnsi="Times New Roman" w:cs="Times New Roman"/>
          <w:sz w:val="28"/>
          <w:szCs w:val="28"/>
        </w:rPr>
        <w:t>на официальном интернет-сайте администрации (</w:t>
      </w:r>
      <w:hyperlink r:id="rId10" w:history="1">
        <w:r w:rsidRPr="007F2F36">
          <w:rPr>
            <w:rStyle w:val="afe"/>
            <w:rFonts w:ascii="Times New Roman" w:hAnsi="Times New Roman" w:cs="Times New Roman"/>
            <w:bCs/>
            <w:color w:val="000000"/>
            <w:sz w:val="28"/>
            <w:szCs w:val="28"/>
            <w:shd w:val="clear" w:color="auto" w:fill="FFFFFF"/>
          </w:rPr>
          <w:t>https://kireevsk.tularegion.ru</w:t>
        </w:r>
      </w:hyperlink>
      <w:r w:rsidRPr="007F2F36">
        <w:rPr>
          <w:rFonts w:ascii="Times New Roman" w:hAnsi="Times New Roman" w:cs="Times New Roman"/>
          <w:sz w:val="28"/>
          <w:szCs w:val="28"/>
        </w:rPr>
        <w:t>.)</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на информационных стендах в администрации.</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Информация по вопросам предоставления муниципальной услуги предоставляется бесплатно.</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7. Основными требованиями к порядку информирования о предоставлении муниципальной услуги являются:</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достоверность предоставляемой информации;</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четкость в изложении информации;</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полнота информирования.</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8. При ответах на обращения специалисты администрации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заявитель,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9. Консультацию при устном обращении специалист администрации осуществляет не более 15 минут.</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10. 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для ответа требуется более продолжительное время;</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xml:space="preserve">- заявитель обратился за консультацией во время приема документов от другого заявителя и специалист администрации не имеет возможности оказать консультацию в полном объеме. </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11. Время ожидания в очереди для получения от специалиста администрации информации по вопросам предоставления муниципальной услуги не должно превышать 15 минут.</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12. Ответы на письменные обращения по вопросам предоставления муниципальной услуги даются в срок, не превышающий 30 календарных дней со дня регистрации письменного обращения.</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ind w:firstLine="709"/>
        <w:contextualSpacing/>
        <w:jc w:val="center"/>
        <w:rPr>
          <w:rFonts w:ascii="Times New Roman" w:hAnsi="Times New Roman" w:cs="Times New Roman"/>
          <w:b/>
          <w:sz w:val="28"/>
          <w:szCs w:val="28"/>
        </w:rPr>
      </w:pPr>
      <w:r w:rsidRPr="007F2F36">
        <w:rPr>
          <w:rFonts w:ascii="Times New Roman" w:hAnsi="Times New Roman" w:cs="Times New Roman"/>
          <w:b/>
          <w:sz w:val="28"/>
          <w:szCs w:val="28"/>
        </w:rPr>
        <w:t>II. Стандарт предоставления муниципальной услуги</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b/>
          <w:sz w:val="28"/>
          <w:szCs w:val="28"/>
        </w:rPr>
      </w:pPr>
    </w:p>
    <w:p w:rsidR="007F2F36" w:rsidRPr="007F2F36" w:rsidRDefault="007F2F36" w:rsidP="007F2F36">
      <w:pPr>
        <w:autoSpaceDE w:val="0"/>
        <w:autoSpaceDN w:val="0"/>
        <w:adjustRightInd w:val="0"/>
        <w:spacing w:after="0" w:line="240" w:lineRule="auto"/>
        <w:ind w:firstLine="709"/>
        <w:contextualSpacing/>
        <w:jc w:val="center"/>
        <w:rPr>
          <w:rFonts w:ascii="Times New Roman" w:hAnsi="Times New Roman" w:cs="Times New Roman"/>
          <w:b/>
          <w:sz w:val="28"/>
          <w:szCs w:val="28"/>
        </w:rPr>
      </w:pPr>
      <w:r w:rsidRPr="007F2F36">
        <w:rPr>
          <w:rFonts w:ascii="Times New Roman" w:hAnsi="Times New Roman" w:cs="Times New Roman"/>
          <w:b/>
          <w:sz w:val="28"/>
          <w:szCs w:val="28"/>
        </w:rPr>
        <w:t>1. Наименование муниципальной услуги</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7F2F36" w:rsidRPr="007F2F36" w:rsidRDefault="007F2F36" w:rsidP="007F2F36">
      <w:pPr>
        <w:pStyle w:val="Default"/>
        <w:ind w:firstLine="709"/>
        <w:contextualSpacing/>
        <w:jc w:val="center"/>
        <w:rPr>
          <w:sz w:val="28"/>
          <w:szCs w:val="28"/>
        </w:rPr>
      </w:pPr>
      <w:r w:rsidRPr="007F2F36">
        <w:rPr>
          <w:sz w:val="28"/>
          <w:szCs w:val="28"/>
        </w:rPr>
        <w:t xml:space="preserve">13. В соответствии с настоящим Административным регламентом предоставляется муниципальная услуга </w:t>
      </w:r>
      <w:r w:rsidRPr="007F2F36">
        <w:rPr>
          <w:b/>
          <w:bCs/>
          <w:sz w:val="28"/>
          <w:szCs w:val="28"/>
        </w:rPr>
        <w:t xml:space="preserve"> </w:t>
      </w:r>
      <w:r w:rsidRPr="007F2F36">
        <w:rPr>
          <w:sz w:val="28"/>
          <w:szCs w:val="28"/>
        </w:rPr>
        <w:t xml:space="preserve"> «Предоставление земельных участков находящихся в муниципальной собственности муниципального образования Шварцевское Киреевского района для садоводства, дачного хозяйства гражданам (без проведения торгов)»</w:t>
      </w:r>
    </w:p>
    <w:p w:rsidR="007F2F36" w:rsidRPr="007F2F36" w:rsidRDefault="007F2F36" w:rsidP="007F2F36">
      <w:pPr>
        <w:pStyle w:val="Default"/>
        <w:ind w:firstLine="709"/>
        <w:contextualSpacing/>
        <w:jc w:val="both"/>
        <w:rPr>
          <w:sz w:val="28"/>
          <w:szCs w:val="28"/>
        </w:rPr>
      </w:pPr>
    </w:p>
    <w:p w:rsidR="007F2F36" w:rsidRPr="007F2F36" w:rsidRDefault="007F2F36" w:rsidP="007F2F36">
      <w:pPr>
        <w:autoSpaceDE w:val="0"/>
        <w:autoSpaceDN w:val="0"/>
        <w:adjustRightInd w:val="0"/>
        <w:spacing w:after="0" w:line="240" w:lineRule="auto"/>
        <w:contextualSpacing/>
        <w:jc w:val="center"/>
        <w:rPr>
          <w:rFonts w:ascii="Times New Roman" w:hAnsi="Times New Roman" w:cs="Times New Roman"/>
          <w:b/>
          <w:color w:val="000000"/>
          <w:sz w:val="28"/>
          <w:szCs w:val="28"/>
        </w:rPr>
      </w:pPr>
      <w:r w:rsidRPr="007F2F36">
        <w:rPr>
          <w:rFonts w:ascii="Times New Roman" w:hAnsi="Times New Roman" w:cs="Times New Roman"/>
          <w:b/>
          <w:color w:val="000000"/>
          <w:sz w:val="28"/>
          <w:szCs w:val="28"/>
        </w:rPr>
        <w:t>2. Наименование органа, предоставляющего муниципальную услугу</w:t>
      </w:r>
    </w:p>
    <w:p w:rsidR="007F2F36" w:rsidRPr="007F2F36" w:rsidRDefault="007F2F36" w:rsidP="007F2F36">
      <w:pPr>
        <w:autoSpaceDE w:val="0"/>
        <w:autoSpaceDN w:val="0"/>
        <w:adjustRightInd w:val="0"/>
        <w:spacing w:after="0" w:line="240" w:lineRule="auto"/>
        <w:contextualSpacing/>
        <w:jc w:val="center"/>
        <w:rPr>
          <w:rFonts w:ascii="Times New Roman" w:hAnsi="Times New Roman" w:cs="Times New Roman"/>
          <w:b/>
          <w:color w:val="000000"/>
          <w:sz w:val="28"/>
          <w:szCs w:val="28"/>
        </w:rPr>
      </w:pPr>
    </w:p>
    <w:p w:rsidR="007F2F36" w:rsidRPr="007F2F36" w:rsidRDefault="007F2F36" w:rsidP="007F2F36">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7F2F36">
        <w:rPr>
          <w:rFonts w:ascii="Times New Roman" w:hAnsi="Times New Roman" w:cs="Times New Roman"/>
          <w:color w:val="000000"/>
          <w:sz w:val="28"/>
          <w:szCs w:val="28"/>
        </w:rPr>
        <w:t>14. Муниципальную услугу предоставляет администрация муниципального образования Шварцевское Киреевского района Тульской области.</w:t>
      </w:r>
    </w:p>
    <w:p w:rsidR="007F2F36" w:rsidRPr="007F2F36" w:rsidRDefault="007F2F36" w:rsidP="007F2F36">
      <w:pPr>
        <w:pStyle w:val="11"/>
        <w:autoSpaceDE w:val="0"/>
        <w:autoSpaceDN w:val="0"/>
        <w:adjustRightInd w:val="0"/>
        <w:spacing w:after="0" w:line="240" w:lineRule="auto"/>
        <w:ind w:left="0" w:firstLine="540"/>
        <w:contextualSpacing/>
        <w:jc w:val="both"/>
        <w:rPr>
          <w:rFonts w:ascii="Times New Roman" w:hAnsi="Times New Roman"/>
          <w:color w:val="000000"/>
          <w:sz w:val="28"/>
          <w:szCs w:val="28"/>
        </w:rPr>
      </w:pPr>
      <w:r w:rsidRPr="007F2F36">
        <w:rPr>
          <w:rFonts w:ascii="Times New Roman" w:hAnsi="Times New Roman"/>
          <w:color w:val="000000"/>
          <w:sz w:val="28"/>
          <w:szCs w:val="28"/>
        </w:rPr>
        <w:t>Структурное подразделение администрации муниципального образования Шварцевское Киреевский район, ответственное за непосредственное предоставление  муниципальной услуги – Сектор имущественных и земельных отношений и ЖКХ.</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7F2F36">
        <w:rPr>
          <w:rFonts w:ascii="Times New Roman" w:hAnsi="Times New Roman" w:cs="Times New Roman"/>
          <w:sz w:val="28"/>
          <w:szCs w:val="28"/>
        </w:rPr>
        <w:t xml:space="preserve">15. Запрещается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w:t>
      </w:r>
      <w:r w:rsidRPr="007F2F36">
        <w:rPr>
          <w:rFonts w:ascii="Times New Roman" w:hAnsi="Times New Roman" w:cs="Times New Roman"/>
          <w:color w:val="000000"/>
          <w:sz w:val="28"/>
          <w:szCs w:val="28"/>
        </w:rPr>
        <w:t>администрацией муниципального образования Шварцевское Киреевского района.</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p>
    <w:p w:rsidR="007F2F36" w:rsidRPr="007F2F36" w:rsidRDefault="007F2F36" w:rsidP="007F2F36">
      <w:pPr>
        <w:autoSpaceDE w:val="0"/>
        <w:autoSpaceDN w:val="0"/>
        <w:adjustRightInd w:val="0"/>
        <w:spacing w:after="0" w:line="240" w:lineRule="auto"/>
        <w:contextualSpacing/>
        <w:jc w:val="center"/>
        <w:rPr>
          <w:rFonts w:ascii="Times New Roman" w:hAnsi="Times New Roman" w:cs="Times New Roman"/>
          <w:b/>
          <w:sz w:val="28"/>
          <w:szCs w:val="28"/>
        </w:rPr>
      </w:pPr>
      <w:r w:rsidRPr="007F2F36">
        <w:rPr>
          <w:rFonts w:ascii="Times New Roman" w:hAnsi="Times New Roman" w:cs="Times New Roman"/>
          <w:b/>
          <w:sz w:val="28"/>
          <w:szCs w:val="28"/>
        </w:rPr>
        <w:t>3. Результат предоставления муниципальной услуги</w:t>
      </w:r>
    </w:p>
    <w:p w:rsidR="007F2F36" w:rsidRPr="007F2F36" w:rsidRDefault="007F2F36" w:rsidP="007F2F36">
      <w:pPr>
        <w:autoSpaceDE w:val="0"/>
        <w:autoSpaceDN w:val="0"/>
        <w:adjustRightInd w:val="0"/>
        <w:spacing w:after="0" w:line="240" w:lineRule="auto"/>
        <w:contextualSpacing/>
        <w:jc w:val="center"/>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16. Результатами предоставления муниципальной услуги являются:</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направление заявителю подписанного договора купли-продажи;</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направление заявителю подписанного договора аренды;</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отказ в предоставлении земельного участка.</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ind w:firstLine="709"/>
        <w:contextualSpacing/>
        <w:jc w:val="center"/>
        <w:rPr>
          <w:rFonts w:ascii="Times New Roman" w:hAnsi="Times New Roman" w:cs="Times New Roman"/>
          <w:b/>
          <w:sz w:val="28"/>
          <w:szCs w:val="28"/>
        </w:rPr>
      </w:pPr>
      <w:r w:rsidRPr="007F2F36">
        <w:rPr>
          <w:rFonts w:ascii="Times New Roman" w:hAnsi="Times New Roman" w:cs="Times New Roman"/>
          <w:b/>
          <w:sz w:val="28"/>
          <w:szCs w:val="28"/>
        </w:rPr>
        <w:t>4. Срок предоставления муниципальной услуги</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17. Срок предоставления муниципальной услуги не может превышать 90 рабочих дней с даты регистрации заявления о предоставлении муниципальной услуги.</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18. Срок предоставления муниципальной услуги исчисляется в рабочих днях со дня, следующего за днем регистрации заявления.</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7F2F36" w:rsidRPr="007F2F36" w:rsidRDefault="007F2F36" w:rsidP="007F2F36">
      <w:pPr>
        <w:widowControl w:val="0"/>
        <w:autoSpaceDE w:val="0"/>
        <w:autoSpaceDN w:val="0"/>
        <w:adjustRightInd w:val="0"/>
        <w:spacing w:after="0" w:line="240" w:lineRule="auto"/>
        <w:contextualSpacing/>
        <w:jc w:val="center"/>
        <w:outlineLvl w:val="2"/>
        <w:rPr>
          <w:rFonts w:ascii="Times New Roman" w:hAnsi="Times New Roman" w:cs="Times New Roman"/>
          <w:b/>
          <w:sz w:val="28"/>
          <w:szCs w:val="28"/>
        </w:rPr>
      </w:pPr>
      <w:r w:rsidRPr="007F2F36">
        <w:rPr>
          <w:rFonts w:ascii="Times New Roman" w:hAnsi="Times New Roman" w:cs="Times New Roman"/>
          <w:b/>
          <w:sz w:val="28"/>
          <w:szCs w:val="28"/>
        </w:rPr>
        <w:t>5. Правовые основания для предоставления</w:t>
      </w:r>
    </w:p>
    <w:p w:rsidR="007F2F36" w:rsidRPr="007F2F36" w:rsidRDefault="007F2F36" w:rsidP="007F2F36">
      <w:pPr>
        <w:widowControl w:val="0"/>
        <w:autoSpaceDE w:val="0"/>
        <w:autoSpaceDN w:val="0"/>
        <w:adjustRightInd w:val="0"/>
        <w:spacing w:after="0" w:line="240" w:lineRule="auto"/>
        <w:contextualSpacing/>
        <w:jc w:val="center"/>
        <w:rPr>
          <w:rFonts w:ascii="Times New Roman" w:hAnsi="Times New Roman" w:cs="Times New Roman"/>
          <w:b/>
          <w:sz w:val="28"/>
          <w:szCs w:val="28"/>
        </w:rPr>
      </w:pPr>
      <w:r w:rsidRPr="007F2F36">
        <w:rPr>
          <w:rFonts w:ascii="Times New Roman" w:hAnsi="Times New Roman" w:cs="Times New Roman"/>
          <w:b/>
          <w:sz w:val="28"/>
          <w:szCs w:val="28"/>
        </w:rPr>
        <w:t>муниципальной услуги</w:t>
      </w:r>
    </w:p>
    <w:p w:rsidR="007F2F36" w:rsidRPr="007F2F36" w:rsidRDefault="007F2F36" w:rsidP="007F2F36">
      <w:pPr>
        <w:autoSpaceDE w:val="0"/>
        <w:autoSpaceDN w:val="0"/>
        <w:adjustRightInd w:val="0"/>
        <w:spacing w:after="0" w:line="240" w:lineRule="auto"/>
        <w:contextualSpacing/>
        <w:jc w:val="center"/>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19. Предоставление муниципальной услуги осуществляется в соответствии с:</w:t>
      </w:r>
    </w:p>
    <w:p w:rsidR="007F2F36" w:rsidRPr="007F2F36" w:rsidRDefault="00340235" w:rsidP="007F2F3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hyperlink r:id="rId11" w:history="1">
        <w:r w:rsidR="007F2F36" w:rsidRPr="007F2F36">
          <w:rPr>
            <w:rFonts w:ascii="Times New Roman" w:hAnsi="Times New Roman" w:cs="Times New Roman"/>
            <w:sz w:val="28"/>
            <w:szCs w:val="28"/>
          </w:rPr>
          <w:t>Конституцией</w:t>
        </w:r>
      </w:hyperlink>
      <w:r w:rsidR="007F2F36" w:rsidRPr="007F2F36">
        <w:rPr>
          <w:rFonts w:ascii="Times New Roman" w:hAnsi="Times New Roman" w:cs="Times New Roman"/>
          <w:sz w:val="28"/>
          <w:szCs w:val="28"/>
        </w:rPr>
        <w:t xml:space="preserve"> Российской Федерации («Собрание законодательства Российской Федерации», № 31, 04.08.2014);</w:t>
      </w:r>
    </w:p>
    <w:p w:rsidR="007F2F36" w:rsidRPr="007F2F36" w:rsidRDefault="007F2F36" w:rsidP="007F2F3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xml:space="preserve">Земельным </w:t>
      </w:r>
      <w:hyperlink r:id="rId12" w:history="1">
        <w:r w:rsidRPr="007F2F36">
          <w:rPr>
            <w:rFonts w:ascii="Times New Roman" w:hAnsi="Times New Roman" w:cs="Times New Roman"/>
            <w:sz w:val="28"/>
            <w:szCs w:val="28"/>
          </w:rPr>
          <w:t>кодексом</w:t>
        </w:r>
      </w:hyperlink>
      <w:r w:rsidRPr="007F2F36">
        <w:rPr>
          <w:rFonts w:ascii="Times New Roman" w:hAnsi="Times New Roman" w:cs="Times New Roman"/>
          <w:sz w:val="28"/>
          <w:szCs w:val="28"/>
        </w:rPr>
        <w:t xml:space="preserve"> Российской Федерации («Российская газета»,</w:t>
      </w:r>
      <w:r w:rsidRPr="007F2F36">
        <w:rPr>
          <w:rFonts w:ascii="Times New Roman" w:hAnsi="Times New Roman" w:cs="Times New Roman"/>
          <w:sz w:val="28"/>
          <w:szCs w:val="28"/>
        </w:rPr>
        <w:br/>
        <w:t>№ 211-212, 30.10.2001);</w:t>
      </w:r>
    </w:p>
    <w:p w:rsidR="007F2F36" w:rsidRPr="007F2F36" w:rsidRDefault="007F2F36" w:rsidP="007F2F3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xml:space="preserve">Федеральным </w:t>
      </w:r>
      <w:hyperlink r:id="rId13" w:history="1">
        <w:r w:rsidRPr="007F2F36">
          <w:rPr>
            <w:rFonts w:ascii="Times New Roman" w:hAnsi="Times New Roman" w:cs="Times New Roman"/>
            <w:sz w:val="28"/>
            <w:szCs w:val="28"/>
          </w:rPr>
          <w:t>законом</w:t>
        </w:r>
      </w:hyperlink>
      <w:r w:rsidRPr="007F2F36">
        <w:rPr>
          <w:rFonts w:ascii="Times New Roman" w:hAnsi="Times New Roman" w:cs="Times New Roman"/>
          <w:sz w:val="28"/>
          <w:szCs w:val="28"/>
        </w:rPr>
        <w:t xml:space="preserve"> от 25 октября 2001 года № 137-ФЗ «О введении в действие Земельного кодекса Российской Федерации» («Российская газета», № 211-212, 30.10.2001);</w:t>
      </w:r>
    </w:p>
    <w:p w:rsidR="007F2F36" w:rsidRPr="007F2F36" w:rsidRDefault="007F2F36" w:rsidP="007F2F3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xml:space="preserve">Гражданским </w:t>
      </w:r>
      <w:hyperlink r:id="rId14" w:history="1">
        <w:r w:rsidRPr="007F2F36">
          <w:rPr>
            <w:rFonts w:ascii="Times New Roman" w:hAnsi="Times New Roman" w:cs="Times New Roman"/>
            <w:sz w:val="28"/>
            <w:szCs w:val="28"/>
          </w:rPr>
          <w:t>кодексом</w:t>
        </w:r>
      </w:hyperlink>
      <w:r w:rsidRPr="007F2F36">
        <w:rPr>
          <w:rFonts w:ascii="Times New Roman" w:hAnsi="Times New Roman" w:cs="Times New Roman"/>
          <w:sz w:val="28"/>
          <w:szCs w:val="28"/>
        </w:rPr>
        <w:t xml:space="preserve"> Российской Федерации, часть 1 («Российская газета», № 238-239, 08.12.1994);</w:t>
      </w:r>
    </w:p>
    <w:p w:rsidR="007F2F36" w:rsidRPr="007F2F36" w:rsidRDefault="007F2F36" w:rsidP="007F2F3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xml:space="preserve">Гражданским </w:t>
      </w:r>
      <w:hyperlink r:id="rId15" w:history="1">
        <w:r w:rsidRPr="007F2F36">
          <w:rPr>
            <w:rFonts w:ascii="Times New Roman" w:hAnsi="Times New Roman" w:cs="Times New Roman"/>
            <w:sz w:val="28"/>
            <w:szCs w:val="28"/>
          </w:rPr>
          <w:t>кодексом</w:t>
        </w:r>
      </w:hyperlink>
      <w:r w:rsidRPr="007F2F36">
        <w:rPr>
          <w:rFonts w:ascii="Times New Roman" w:hAnsi="Times New Roman" w:cs="Times New Roman"/>
          <w:sz w:val="28"/>
          <w:szCs w:val="28"/>
        </w:rPr>
        <w:t xml:space="preserve"> Российской Федерации, часть 2 («Российская газета», № 23, 06.02.1996, № 24, 07.02.1996, № 25, 08.02.1996, № 27, 10.02.1996);</w:t>
      </w:r>
    </w:p>
    <w:p w:rsidR="007F2F36" w:rsidRPr="007F2F36" w:rsidRDefault="007F2F36" w:rsidP="007F2F3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xml:space="preserve">Федеральным </w:t>
      </w:r>
      <w:hyperlink r:id="rId16" w:history="1">
        <w:r w:rsidRPr="007F2F36">
          <w:rPr>
            <w:rFonts w:ascii="Times New Roman" w:hAnsi="Times New Roman" w:cs="Times New Roman"/>
            <w:sz w:val="28"/>
            <w:szCs w:val="28"/>
          </w:rPr>
          <w:t>законом</w:t>
        </w:r>
      </w:hyperlink>
      <w:r w:rsidRPr="007F2F36">
        <w:rPr>
          <w:rFonts w:ascii="Times New Roman" w:hAnsi="Times New Roman" w:cs="Times New Roman"/>
          <w:sz w:val="28"/>
          <w:szCs w:val="28"/>
        </w:rPr>
        <w:t xml:space="preserve"> от 26 июля 2006 года № 135-ФЗ «О защите конкуренции» («Российская газета», № 162, 27.07.2006);</w:t>
      </w:r>
    </w:p>
    <w:p w:rsidR="007F2F36" w:rsidRPr="007F2F36" w:rsidRDefault="007F2F36" w:rsidP="007F2F3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xml:space="preserve">Федеральным </w:t>
      </w:r>
      <w:hyperlink r:id="rId17" w:history="1">
        <w:r w:rsidRPr="007F2F36">
          <w:rPr>
            <w:rFonts w:ascii="Times New Roman" w:hAnsi="Times New Roman" w:cs="Times New Roman"/>
            <w:sz w:val="28"/>
            <w:szCs w:val="28"/>
          </w:rPr>
          <w:t>законом</w:t>
        </w:r>
      </w:hyperlink>
      <w:r w:rsidRPr="007F2F36">
        <w:rPr>
          <w:rFonts w:ascii="Times New Roman" w:hAnsi="Times New Roman" w:cs="Times New Roman"/>
          <w:sz w:val="28"/>
          <w:szCs w:val="28"/>
        </w:rPr>
        <w:t xml:space="preserve"> от 2 мая 2006 года № 59-ФЗ «О порядке рассмотрения обращений граждан Российской Федерации» («Российская газета», № 95, 05.05.2006);</w:t>
      </w:r>
    </w:p>
    <w:p w:rsidR="007F2F36" w:rsidRPr="007F2F36" w:rsidRDefault="007F2F36" w:rsidP="007F2F3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xml:space="preserve">Федеральным </w:t>
      </w:r>
      <w:hyperlink r:id="rId18" w:history="1">
        <w:r w:rsidRPr="007F2F36">
          <w:rPr>
            <w:rFonts w:ascii="Times New Roman" w:hAnsi="Times New Roman" w:cs="Times New Roman"/>
            <w:sz w:val="28"/>
            <w:szCs w:val="28"/>
          </w:rPr>
          <w:t>законом</w:t>
        </w:r>
      </w:hyperlink>
      <w:r w:rsidRPr="007F2F36">
        <w:rPr>
          <w:rFonts w:ascii="Times New Roman" w:hAnsi="Times New Roman" w:cs="Times New Roman"/>
          <w:sz w:val="28"/>
          <w:szCs w:val="28"/>
        </w:rPr>
        <w:t xml:space="preserve"> от 9 февраля 2009 года № 8-ФЗ «Об обеспечении доступа к информации о деятельности муниципальных органов и органов местного самоуправления» («Российская газета», № 25, 13.02.2009);</w:t>
      </w:r>
    </w:p>
    <w:p w:rsidR="007F2F36" w:rsidRPr="007F2F36" w:rsidRDefault="007F2F36" w:rsidP="007F2F3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xml:space="preserve">Федеральным </w:t>
      </w:r>
      <w:hyperlink r:id="rId19" w:history="1">
        <w:r w:rsidRPr="007F2F36">
          <w:rPr>
            <w:rFonts w:ascii="Times New Roman" w:hAnsi="Times New Roman" w:cs="Times New Roman"/>
            <w:sz w:val="28"/>
            <w:szCs w:val="28"/>
          </w:rPr>
          <w:t>законом</w:t>
        </w:r>
      </w:hyperlink>
      <w:r w:rsidRPr="007F2F36">
        <w:rPr>
          <w:rFonts w:ascii="Times New Roman" w:hAnsi="Times New Roman" w:cs="Times New Roman"/>
          <w:sz w:val="28"/>
          <w:szCs w:val="28"/>
        </w:rPr>
        <w:t xml:space="preserve"> от 27 июля 2010 года № 210-ФЗ</w:t>
      </w:r>
      <w:r w:rsidRPr="007F2F36">
        <w:rPr>
          <w:rFonts w:ascii="Times New Roman" w:hAnsi="Times New Roman" w:cs="Times New Roman"/>
          <w:sz w:val="28"/>
          <w:szCs w:val="28"/>
        </w:rPr>
        <w:br/>
        <w:t>«Об организации предоставления государственных и муниципальных услуг» (далее – Федеральный закон № 210-ФЗ) («Российская газета», № 168, 30.07.2010);</w:t>
      </w:r>
    </w:p>
    <w:p w:rsidR="007F2F36" w:rsidRPr="007F2F36" w:rsidRDefault="007F2F36" w:rsidP="007F2F3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Федеральным законом от 27 июля 2006 года № 152-ФЗ</w:t>
      </w:r>
      <w:r w:rsidRPr="007F2F36">
        <w:rPr>
          <w:rFonts w:ascii="Times New Roman" w:hAnsi="Times New Roman" w:cs="Times New Roman"/>
          <w:sz w:val="28"/>
          <w:szCs w:val="28"/>
        </w:rPr>
        <w:br/>
        <w:t>«О персональных данных» («Российская газета», № 165 от 29.07.2006);</w:t>
      </w:r>
    </w:p>
    <w:p w:rsidR="007F2F36" w:rsidRPr="007F2F36" w:rsidRDefault="007F2F36" w:rsidP="007F2F3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Законом Тульской области от 15 декабря 2011 года № 1679-ЗТО</w:t>
      </w:r>
      <w:r w:rsidRPr="007F2F36">
        <w:rPr>
          <w:rFonts w:ascii="Times New Roman" w:hAnsi="Times New Roman" w:cs="Times New Roman"/>
          <w:sz w:val="28"/>
          <w:szCs w:val="28"/>
        </w:rPr>
        <w:br/>
        <w:t>«О регулировании отдельных вопросов определения цены земельных участков на территории Тульской области и их оплаты» («Тульские известия», № 191, 22.12.2011).</w:t>
      </w:r>
    </w:p>
    <w:p w:rsidR="007F2F36" w:rsidRPr="007F2F36" w:rsidRDefault="007F2F36" w:rsidP="007F2F36">
      <w:pPr>
        <w:autoSpaceDE w:val="0"/>
        <w:autoSpaceDN w:val="0"/>
        <w:adjustRightInd w:val="0"/>
        <w:spacing w:after="0" w:line="240" w:lineRule="auto"/>
        <w:ind w:firstLine="709"/>
        <w:contextualSpacing/>
        <w:jc w:val="center"/>
        <w:rPr>
          <w:rFonts w:ascii="Times New Roman" w:hAnsi="Times New Roman" w:cs="Times New Roman"/>
          <w:sz w:val="28"/>
          <w:szCs w:val="28"/>
        </w:rPr>
      </w:pPr>
    </w:p>
    <w:p w:rsidR="007F2F36" w:rsidRPr="007F2F36" w:rsidRDefault="007F2F36" w:rsidP="007F2F36">
      <w:pPr>
        <w:widowControl w:val="0"/>
        <w:autoSpaceDE w:val="0"/>
        <w:autoSpaceDN w:val="0"/>
        <w:adjustRightInd w:val="0"/>
        <w:spacing w:after="0" w:line="240" w:lineRule="auto"/>
        <w:contextualSpacing/>
        <w:jc w:val="center"/>
        <w:outlineLvl w:val="2"/>
        <w:rPr>
          <w:rFonts w:ascii="Times New Roman" w:hAnsi="Times New Roman" w:cs="Times New Roman"/>
          <w:b/>
          <w:sz w:val="28"/>
          <w:szCs w:val="28"/>
        </w:rPr>
      </w:pPr>
      <w:r w:rsidRPr="007F2F36">
        <w:rPr>
          <w:rFonts w:ascii="Times New Roman" w:hAnsi="Times New Roman" w:cs="Times New Roman"/>
          <w:b/>
          <w:sz w:val="28"/>
          <w:szCs w:val="28"/>
        </w:rPr>
        <w:t>6. Исчерпывающий перечень документов, необходимых в соответствии</w:t>
      </w:r>
      <w:r w:rsidRPr="007F2F36">
        <w:rPr>
          <w:rFonts w:ascii="Times New Roman" w:hAnsi="Times New Roman" w:cs="Times New Roman"/>
          <w:b/>
          <w:sz w:val="28"/>
          <w:szCs w:val="28"/>
        </w:rPr>
        <w:br/>
        <w:t>с законодательными или нормативными правовыми актами для предоставления муниципальной услуги с разделением на документы и информацию,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w:t>
      </w:r>
    </w:p>
    <w:p w:rsidR="007F2F36" w:rsidRPr="007F2F36" w:rsidRDefault="007F2F36" w:rsidP="007F2F36">
      <w:pPr>
        <w:autoSpaceDE w:val="0"/>
        <w:autoSpaceDN w:val="0"/>
        <w:adjustRightInd w:val="0"/>
        <w:spacing w:after="0" w:line="240" w:lineRule="auto"/>
        <w:contextualSpacing/>
        <w:jc w:val="center"/>
        <w:rPr>
          <w:rFonts w:ascii="Times New Roman" w:hAnsi="Times New Roman" w:cs="Times New Roman"/>
          <w:b/>
          <w:color w:val="002060"/>
          <w:sz w:val="28"/>
          <w:szCs w:val="28"/>
        </w:rPr>
      </w:pP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20. При обращении за предоставлением муниципальной услуги заявитель представляет в администрацию следующие документы:</w:t>
      </w:r>
    </w:p>
    <w:p w:rsidR="007F2F36" w:rsidRPr="007F2F36" w:rsidRDefault="007F2F36" w:rsidP="007F2F36">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7F2F36">
        <w:rPr>
          <w:rFonts w:ascii="Times New Roman" w:hAnsi="Times New Roman" w:cs="Times New Roman"/>
          <w:color w:val="000000"/>
          <w:sz w:val="28"/>
          <w:szCs w:val="28"/>
        </w:rPr>
        <w:t>- копию документа, удостоверяющего личность заявителя;</w:t>
      </w:r>
    </w:p>
    <w:p w:rsidR="007F2F36" w:rsidRPr="007F2F36" w:rsidRDefault="007F2F36" w:rsidP="007F2F36">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7F2F36">
        <w:rPr>
          <w:rFonts w:ascii="Times New Roman" w:hAnsi="Times New Roman" w:cs="Times New Roman"/>
          <w:color w:val="000000"/>
          <w:sz w:val="28"/>
          <w:szCs w:val="28"/>
        </w:rPr>
        <w:t>- согласие на обработку персональных данных</w:t>
      </w:r>
    </w:p>
    <w:p w:rsidR="007F2F36" w:rsidRPr="007F2F36" w:rsidRDefault="007F2F36" w:rsidP="007F2F36">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7F2F36">
        <w:rPr>
          <w:rFonts w:ascii="Times New Roman" w:hAnsi="Times New Roman" w:cs="Times New Roman"/>
          <w:color w:val="000000"/>
          <w:sz w:val="28"/>
          <w:szCs w:val="28"/>
        </w:rPr>
        <w:t>- в случае обращения представителя юридического или физического лица - документ, подтверждающий полномочия представителя юридического лица в соответствии с законодательством РФ, копия которого заверяется должностным лицом органа исполнительной власти или органа местного самоуправления, принимающим заявление, и приобщается к поданному заявлению;</w:t>
      </w:r>
    </w:p>
    <w:p w:rsidR="007F2F36" w:rsidRPr="007F2F36" w:rsidRDefault="007F2F36" w:rsidP="007F2F36">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7F2F36">
        <w:rPr>
          <w:rFonts w:ascii="Times New Roman" w:hAnsi="Times New Roman" w:cs="Times New Roman"/>
          <w:color w:val="000000"/>
          <w:sz w:val="28"/>
          <w:szCs w:val="28"/>
        </w:rPr>
        <w:t>- в случае направления заявления о приобретении прав на земельный участок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РФ.</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для случаев, если земельный участок предстоит образовать или его границы подлежат уточнению:</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заявление о предварительном согласовании предоставления в собственность земельных участков садоводам, огородникам, дачникам и их садоводческим, огородническим и дачным некоммерческим объединениям по форме согласно приложению № 1;</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РФ федеральным органом исполнительной власти, за исключением документов, которые должны представлены в уполномоченный орган в порядке межведомственного взаимодействия.</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для случаев, если не требуется образование или уточнение границ земельного участка:</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заявление о предоставлении в собственность земельных участков садоводам, огородникам, дачникам и их садоводческим, огородническим и дачным некоммерческим объединениям по форме согласно приложению № 2;</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21. Формы заявления о предварительном согласовании предоставления земельного участка или заявления о предоставлении в собственность земельных участков садоводам, огородникам, дачникам и их садоводческим, огородническим и дачным некоммерческим объединениям доступны для просмотра и скачивания на едином портале государственных и муниципальных услуг, на официальном сайте администрации в сети «Интернет», для просмотра на информационных стендах в помещениях администрации.</w:t>
      </w:r>
    </w:p>
    <w:p w:rsidR="007F2F36" w:rsidRPr="007F2F36" w:rsidRDefault="007F2F36" w:rsidP="007F2F36">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7F2F36">
        <w:rPr>
          <w:rFonts w:ascii="Times New Roman" w:hAnsi="Times New Roman" w:cs="Times New Roman"/>
          <w:sz w:val="28"/>
          <w:szCs w:val="28"/>
        </w:rPr>
        <w:t>22. Документами, необходимыми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Киреевского района и иных организаций, являются:</w:t>
      </w:r>
    </w:p>
    <w:p w:rsidR="007F2F36" w:rsidRPr="007F2F36" w:rsidRDefault="007F2F36" w:rsidP="007F2F3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выписка из Единого государственного реестра недвижимости на приобретаемый земельный участок или уведомление об отсутствии в Едином государственном реестре недвижимости запрашиваемых сведений о зарегистрированных правах на указанный земельный участок;</w:t>
      </w:r>
    </w:p>
    <w:p w:rsidR="007F2F36" w:rsidRPr="007F2F36" w:rsidRDefault="007F2F36" w:rsidP="007F2F3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-кадастровый паспорт испрашиваемого земельного участка, либо кадастровая выписка о земельном участке;</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23. Документы, указанные в пункте 22 Административного регламента, не могут быть затребованы у заявителя, при этом заявитель вправе их представить вместе с заявлением.</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24. Непредставление документов, указанных в пункте 22 Административного регламента, не является основанием для отказа в предоставлении муниципальной услуги.</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25. Запрещается требовать от заявителя:</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Тульской области находятся в распоряжении государственного органа, предоставляющего государственную услугу, иных государственных органов, участвующих в предоставлении муниципальной услуги,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7F2F36" w:rsidRPr="007F2F36" w:rsidRDefault="007F2F36" w:rsidP="007F2F36">
      <w:pPr>
        <w:widowControl w:val="0"/>
        <w:autoSpaceDE w:val="0"/>
        <w:autoSpaceDN w:val="0"/>
        <w:adjustRightInd w:val="0"/>
        <w:ind w:firstLine="540"/>
        <w:jc w:val="both"/>
        <w:rPr>
          <w:rFonts w:ascii="Times New Roman" w:hAnsi="Times New Roman" w:cs="Times New Roman"/>
          <w:sz w:val="28"/>
          <w:szCs w:val="28"/>
        </w:rPr>
      </w:pPr>
      <w:r w:rsidRPr="007F2F36">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F2F36" w:rsidRPr="007F2F36" w:rsidRDefault="007F2F36" w:rsidP="007F2F36">
      <w:pPr>
        <w:widowControl w:val="0"/>
        <w:autoSpaceDE w:val="0"/>
        <w:autoSpaceDN w:val="0"/>
        <w:adjustRightInd w:val="0"/>
        <w:ind w:firstLine="540"/>
        <w:jc w:val="both"/>
        <w:rPr>
          <w:rFonts w:ascii="Times New Roman" w:hAnsi="Times New Roman" w:cs="Times New Roman"/>
          <w:sz w:val="28"/>
          <w:szCs w:val="28"/>
        </w:rPr>
      </w:pPr>
      <w:r w:rsidRPr="007F2F36">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F2F36" w:rsidRPr="007F2F36" w:rsidRDefault="007F2F36" w:rsidP="007F2F36">
      <w:pPr>
        <w:widowControl w:val="0"/>
        <w:autoSpaceDE w:val="0"/>
        <w:autoSpaceDN w:val="0"/>
        <w:adjustRightInd w:val="0"/>
        <w:ind w:firstLine="540"/>
        <w:jc w:val="both"/>
        <w:rPr>
          <w:rFonts w:ascii="Times New Roman" w:hAnsi="Times New Roman" w:cs="Times New Roman"/>
          <w:sz w:val="28"/>
          <w:szCs w:val="28"/>
        </w:rPr>
      </w:pPr>
      <w:r w:rsidRPr="007F2F36">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F2F36" w:rsidRPr="007F2F36" w:rsidRDefault="007F2F36" w:rsidP="007F2F36">
      <w:pPr>
        <w:widowControl w:val="0"/>
        <w:autoSpaceDE w:val="0"/>
        <w:autoSpaceDN w:val="0"/>
        <w:adjustRightInd w:val="0"/>
        <w:ind w:firstLine="540"/>
        <w:jc w:val="both"/>
        <w:rPr>
          <w:rFonts w:ascii="Times New Roman" w:hAnsi="Times New Roman" w:cs="Times New Roman"/>
          <w:sz w:val="28"/>
          <w:szCs w:val="28"/>
        </w:rPr>
      </w:pPr>
      <w:r w:rsidRPr="007F2F36">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F2F36" w:rsidRPr="007F2F36" w:rsidRDefault="007F2F36" w:rsidP="007F2F36">
      <w:pPr>
        <w:widowControl w:val="0"/>
        <w:autoSpaceDE w:val="0"/>
        <w:autoSpaceDN w:val="0"/>
        <w:adjustRightInd w:val="0"/>
        <w:ind w:firstLine="540"/>
        <w:jc w:val="both"/>
        <w:rPr>
          <w:rFonts w:ascii="Times New Roman" w:hAnsi="Times New Roman" w:cs="Times New Roman"/>
          <w:sz w:val="28"/>
          <w:szCs w:val="28"/>
        </w:rPr>
      </w:pPr>
      <w:r w:rsidRPr="007F2F36">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xml:space="preserve">26. Согласно п.3 ст.39.17 Земельного кодекса РФ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пункта 1 настоящей статьи, подано в иной уполномоченный орган или к заявлению не приложены документы, предоставляемые в соответствии с пунктом 2 настоящей статьи. При этом уполномоченным органом должны быть указаны причины возврата заявления о предоставлении земельного участка. </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contextualSpacing/>
        <w:jc w:val="center"/>
        <w:rPr>
          <w:rFonts w:ascii="Times New Roman" w:hAnsi="Times New Roman" w:cs="Times New Roman"/>
          <w:b/>
          <w:sz w:val="28"/>
          <w:szCs w:val="28"/>
        </w:rPr>
      </w:pPr>
      <w:r w:rsidRPr="007F2F36">
        <w:rPr>
          <w:rFonts w:ascii="Times New Roman" w:hAnsi="Times New Roman" w:cs="Times New Roman"/>
          <w:b/>
          <w:sz w:val="28"/>
          <w:szCs w:val="28"/>
        </w:rPr>
        <w:t xml:space="preserve">7. Исчерпывающий перечень оснований для отказа в приеме документов </w:t>
      </w:r>
      <w:r w:rsidRPr="007F2F36">
        <w:rPr>
          <w:rFonts w:ascii="Times New Roman" w:hAnsi="Times New Roman" w:cs="Times New Roman"/>
          <w:b/>
          <w:color w:val="000000"/>
          <w:sz w:val="28"/>
          <w:szCs w:val="28"/>
        </w:rPr>
        <w:t>в администрации и многофункциональном центре (МФЦ),</w:t>
      </w:r>
      <w:r w:rsidRPr="007F2F36">
        <w:rPr>
          <w:rFonts w:ascii="Times New Roman" w:hAnsi="Times New Roman" w:cs="Times New Roman"/>
          <w:b/>
          <w:sz w:val="28"/>
          <w:szCs w:val="28"/>
        </w:rPr>
        <w:t xml:space="preserve"> необходимых для предоставления муниципальной услуги</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27. Основаниями для отказа в приеме документов, необходимых для предоставления муниципальной услуги, являются:</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7F2F36">
        <w:rPr>
          <w:rFonts w:ascii="Times New Roman" w:hAnsi="Times New Roman" w:cs="Times New Roman"/>
          <w:color w:val="000000"/>
          <w:sz w:val="28"/>
          <w:szCs w:val="28"/>
        </w:rPr>
        <w:t>-обращение с заявлением ненадлежащего лица;</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7F2F36">
        <w:rPr>
          <w:rFonts w:ascii="Times New Roman" w:hAnsi="Times New Roman" w:cs="Times New Roman"/>
          <w:color w:val="000000"/>
          <w:sz w:val="28"/>
          <w:szCs w:val="28"/>
        </w:rPr>
        <w:t>-обращение в администрацию за оказанием муниципальной услуги, не представляемой администрацией;</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7F2F36">
        <w:rPr>
          <w:rFonts w:ascii="Times New Roman" w:hAnsi="Times New Roman" w:cs="Times New Roman"/>
          <w:color w:val="000000"/>
          <w:sz w:val="28"/>
          <w:szCs w:val="28"/>
        </w:rPr>
        <w:t>-представление документов, не соответствующих установленным законодательством требованиям;</w:t>
      </w:r>
    </w:p>
    <w:p w:rsidR="007F2F36" w:rsidRPr="007F2F36" w:rsidRDefault="007F2F36" w:rsidP="007F2F3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отсутствие документа, удостоверяющего личность заявителя, являющегося физическим лицом, либо личность представителя физического или юридического лица (при личном обращении);</w:t>
      </w:r>
    </w:p>
    <w:p w:rsidR="007F2F36" w:rsidRPr="007F2F36" w:rsidRDefault="007F2F36" w:rsidP="007F2F3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отсутствие документа, подтверждающего полномочия представителя физического или юридического лица (при личном обращении);</w:t>
      </w:r>
    </w:p>
    <w:p w:rsidR="007F2F36" w:rsidRPr="007F2F36" w:rsidRDefault="007F2F36" w:rsidP="007F2F3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отсутствие в заявлении сведений об испрашиваемом земельном участке;</w:t>
      </w:r>
    </w:p>
    <w:p w:rsidR="007F2F36" w:rsidRPr="007F2F36" w:rsidRDefault="007F2F36" w:rsidP="007F2F3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-отсутствие в заявлении адреса, по которому необходимо направить уведомление о результатах рассмотрения заявления;</w:t>
      </w:r>
    </w:p>
    <w:p w:rsidR="007F2F36" w:rsidRPr="007F2F36" w:rsidRDefault="007F2F36" w:rsidP="007F2F3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представление документов, имеющих подчистки, приписки, исправления, не позволяющие однозначно истолковать их содержание.</w:t>
      </w:r>
    </w:p>
    <w:p w:rsidR="007F2F36" w:rsidRPr="007F2F36" w:rsidRDefault="007F2F36" w:rsidP="007F2F36">
      <w:pPr>
        <w:tabs>
          <w:tab w:val="left" w:pos="426"/>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7F2F36">
        <w:rPr>
          <w:rFonts w:ascii="Times New Roman" w:hAnsi="Times New Roman" w:cs="Times New Roman"/>
          <w:color w:val="000000"/>
          <w:sz w:val="28"/>
          <w:szCs w:val="28"/>
        </w:rPr>
        <w:t>В случае отказа в приеме документов, сотрудник МФЦ осуществляющий прием документов, выдает заявителю письменный отказ по форме согласно приложению 4 к настоящему Административному регламенту (далее – отказ).</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contextualSpacing/>
        <w:jc w:val="center"/>
        <w:rPr>
          <w:rFonts w:ascii="Times New Roman" w:hAnsi="Times New Roman" w:cs="Times New Roman"/>
          <w:b/>
          <w:sz w:val="28"/>
          <w:szCs w:val="28"/>
        </w:rPr>
      </w:pPr>
      <w:r w:rsidRPr="007F2F36">
        <w:rPr>
          <w:rFonts w:ascii="Times New Roman" w:hAnsi="Times New Roman" w:cs="Times New Roman"/>
          <w:b/>
          <w:sz w:val="28"/>
          <w:szCs w:val="28"/>
        </w:rPr>
        <w:t>8. Исчерпывающий перечень оснований для приостановления и (или) отказа в предоставлении муниципальной услуги</w:t>
      </w:r>
    </w:p>
    <w:p w:rsidR="007F2F36" w:rsidRPr="007F2F36" w:rsidRDefault="007F2F36" w:rsidP="007F2F36">
      <w:pPr>
        <w:autoSpaceDE w:val="0"/>
        <w:autoSpaceDN w:val="0"/>
        <w:adjustRightInd w:val="0"/>
        <w:spacing w:after="0" w:line="240" w:lineRule="auto"/>
        <w:contextualSpacing/>
        <w:jc w:val="both"/>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u w:val="single"/>
        </w:rPr>
      </w:pPr>
      <w:r w:rsidRPr="007F2F36">
        <w:rPr>
          <w:rFonts w:ascii="Times New Roman" w:hAnsi="Times New Roman" w:cs="Times New Roman"/>
          <w:sz w:val="28"/>
          <w:szCs w:val="28"/>
        </w:rPr>
        <w:t>28.</w:t>
      </w:r>
      <w:r w:rsidRPr="007F2F36">
        <w:rPr>
          <w:rFonts w:ascii="Times New Roman" w:hAnsi="Times New Roman" w:cs="Times New Roman"/>
          <w:i/>
          <w:sz w:val="28"/>
          <w:szCs w:val="28"/>
        </w:rPr>
        <w:t xml:space="preserve"> </w:t>
      </w:r>
      <w:r w:rsidRPr="007F2F36">
        <w:rPr>
          <w:rFonts w:ascii="Times New Roman" w:hAnsi="Times New Roman" w:cs="Times New Roman"/>
          <w:sz w:val="28"/>
          <w:szCs w:val="28"/>
        </w:rPr>
        <w:t>Основаниями для отказа в предоставлении муниципальной услуги являются:</w:t>
      </w:r>
    </w:p>
    <w:p w:rsidR="007F2F36" w:rsidRPr="007F2F36" w:rsidRDefault="007F2F36" w:rsidP="007F2F36">
      <w:pPr>
        <w:autoSpaceDE w:val="0"/>
        <w:autoSpaceDN w:val="0"/>
        <w:adjustRightInd w:val="0"/>
        <w:spacing w:after="0" w:line="240" w:lineRule="auto"/>
        <w:ind w:firstLine="540"/>
        <w:jc w:val="both"/>
        <w:rPr>
          <w:rFonts w:ascii="Times New Roman" w:hAnsi="Times New Roman" w:cs="Times New Roman"/>
          <w:sz w:val="28"/>
          <w:szCs w:val="28"/>
        </w:rPr>
      </w:pPr>
      <w:r w:rsidRPr="007F2F36">
        <w:rPr>
          <w:rFonts w:ascii="Times New Roman" w:hAnsi="Times New Roman" w:cs="Times New Roman"/>
          <w:sz w:val="28"/>
          <w:szCs w:val="28"/>
        </w:rPr>
        <w:t xml:space="preserve">   -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указанный в заявлении о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F2F36" w:rsidRPr="007F2F36" w:rsidRDefault="007F2F36" w:rsidP="007F2F36">
      <w:pPr>
        <w:autoSpaceDE w:val="0"/>
        <w:autoSpaceDN w:val="0"/>
        <w:adjustRightInd w:val="0"/>
        <w:spacing w:after="0" w:line="240" w:lineRule="auto"/>
        <w:jc w:val="both"/>
        <w:rPr>
          <w:rFonts w:ascii="Times New Roman" w:hAnsi="Times New Roman" w:cs="Times New Roman"/>
          <w:sz w:val="28"/>
          <w:szCs w:val="28"/>
        </w:rPr>
      </w:pPr>
      <w:r w:rsidRPr="007F2F36">
        <w:rPr>
          <w:rFonts w:ascii="Times New Roman" w:hAnsi="Times New Roman" w:cs="Times New Roman"/>
          <w:sz w:val="28"/>
          <w:szCs w:val="28"/>
        </w:rPr>
        <w:t xml:space="preserve">               -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7F2F36" w:rsidRPr="007F2F36" w:rsidRDefault="007F2F36" w:rsidP="007F2F36">
      <w:pPr>
        <w:autoSpaceDE w:val="0"/>
        <w:autoSpaceDN w:val="0"/>
        <w:adjustRightInd w:val="0"/>
        <w:spacing w:after="0" w:line="240" w:lineRule="auto"/>
        <w:jc w:val="both"/>
        <w:rPr>
          <w:rFonts w:ascii="Times New Roman" w:hAnsi="Times New Roman" w:cs="Times New Roman"/>
          <w:sz w:val="28"/>
          <w:szCs w:val="28"/>
        </w:rPr>
      </w:pPr>
      <w:r w:rsidRPr="007F2F36">
        <w:rPr>
          <w:rFonts w:ascii="Times New Roman" w:hAnsi="Times New Roman" w:cs="Times New Roman"/>
          <w:sz w:val="28"/>
          <w:szCs w:val="28"/>
        </w:rPr>
        <w:t xml:space="preserve">              -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history="1">
        <w:r w:rsidRPr="007F2F36">
          <w:rPr>
            <w:rFonts w:ascii="Times New Roman" w:hAnsi="Times New Roman" w:cs="Times New Roman"/>
            <w:color w:val="0000FF"/>
            <w:sz w:val="28"/>
            <w:szCs w:val="28"/>
          </w:rPr>
          <w:t>статьей 39.36</w:t>
        </w:r>
      </w:hyperlink>
      <w:r w:rsidRPr="007F2F36">
        <w:rPr>
          <w:rFonts w:ascii="Times New Roman" w:hAnsi="Times New Roman" w:cs="Times New Roman"/>
          <w:sz w:val="28"/>
          <w:szCs w:val="28"/>
        </w:rPr>
        <w:t xml:space="preserve">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1" w:history="1">
        <w:r w:rsidRPr="007F2F36">
          <w:rPr>
            <w:rFonts w:ascii="Times New Roman" w:hAnsi="Times New Roman" w:cs="Times New Roman"/>
            <w:color w:val="0000FF"/>
            <w:sz w:val="28"/>
            <w:szCs w:val="28"/>
          </w:rPr>
          <w:t>частью 11 статьи 55.32</w:t>
        </w:r>
      </w:hyperlink>
      <w:r w:rsidRPr="007F2F36">
        <w:rPr>
          <w:rFonts w:ascii="Times New Roman" w:hAnsi="Times New Roman" w:cs="Times New Roman"/>
          <w:sz w:val="28"/>
          <w:szCs w:val="28"/>
        </w:rPr>
        <w:t xml:space="preserve"> Градостроительного кодекса Российской Федерации;</w:t>
      </w:r>
    </w:p>
    <w:p w:rsidR="007F2F36" w:rsidRPr="007F2F36" w:rsidRDefault="007F2F36" w:rsidP="007F2F36">
      <w:pPr>
        <w:autoSpaceDE w:val="0"/>
        <w:autoSpaceDN w:val="0"/>
        <w:adjustRightInd w:val="0"/>
        <w:spacing w:after="0" w:line="240" w:lineRule="auto"/>
        <w:jc w:val="both"/>
        <w:rPr>
          <w:rFonts w:ascii="Times New Roman" w:hAnsi="Times New Roman" w:cs="Times New Roman"/>
          <w:sz w:val="28"/>
          <w:szCs w:val="28"/>
        </w:rPr>
      </w:pPr>
      <w:r w:rsidRPr="007F2F36">
        <w:rPr>
          <w:rFonts w:ascii="Times New Roman" w:hAnsi="Times New Roman" w:cs="Times New Roman"/>
          <w:sz w:val="28"/>
          <w:szCs w:val="28"/>
        </w:rPr>
        <w:t xml:space="preserve">              -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history="1">
        <w:r w:rsidRPr="007F2F36">
          <w:rPr>
            <w:rFonts w:ascii="Times New Roman" w:hAnsi="Times New Roman" w:cs="Times New Roman"/>
            <w:color w:val="0000FF"/>
            <w:sz w:val="28"/>
            <w:szCs w:val="28"/>
          </w:rPr>
          <w:t>статьей 39.36</w:t>
        </w:r>
      </w:hyperlink>
      <w:r w:rsidRPr="007F2F36">
        <w:rPr>
          <w:rFonts w:ascii="Times New Roman" w:hAnsi="Times New Roman" w:cs="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F2F36" w:rsidRPr="007F2F36" w:rsidRDefault="007F2F36" w:rsidP="007F2F36">
      <w:pPr>
        <w:autoSpaceDE w:val="0"/>
        <w:autoSpaceDN w:val="0"/>
        <w:adjustRightInd w:val="0"/>
        <w:spacing w:after="0" w:line="240" w:lineRule="auto"/>
        <w:jc w:val="both"/>
        <w:rPr>
          <w:rFonts w:ascii="Times New Roman" w:hAnsi="Times New Roman" w:cs="Times New Roman"/>
          <w:sz w:val="28"/>
          <w:szCs w:val="28"/>
        </w:rPr>
      </w:pPr>
      <w:r w:rsidRPr="007F2F36">
        <w:rPr>
          <w:rFonts w:ascii="Times New Roman" w:hAnsi="Times New Roman" w:cs="Times New Roman"/>
          <w:sz w:val="28"/>
          <w:szCs w:val="28"/>
        </w:rPr>
        <w:t xml:space="preserve">              -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F2F36" w:rsidRPr="007F2F36" w:rsidRDefault="007F2F36" w:rsidP="007F2F36">
      <w:pPr>
        <w:autoSpaceDE w:val="0"/>
        <w:autoSpaceDN w:val="0"/>
        <w:adjustRightInd w:val="0"/>
        <w:spacing w:after="0" w:line="240" w:lineRule="auto"/>
        <w:jc w:val="both"/>
        <w:rPr>
          <w:rFonts w:ascii="Times New Roman" w:hAnsi="Times New Roman" w:cs="Times New Roman"/>
          <w:sz w:val="28"/>
          <w:szCs w:val="28"/>
        </w:rPr>
      </w:pPr>
      <w:r w:rsidRPr="007F2F36">
        <w:rPr>
          <w:rFonts w:ascii="Times New Roman" w:hAnsi="Times New Roman" w:cs="Times New Roman"/>
          <w:sz w:val="28"/>
          <w:szCs w:val="28"/>
        </w:rPr>
        <w:t xml:space="preserve">             -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F2F36" w:rsidRPr="007F2F36" w:rsidRDefault="007F2F36" w:rsidP="007F2F36">
      <w:pPr>
        <w:autoSpaceDE w:val="0"/>
        <w:autoSpaceDN w:val="0"/>
        <w:adjustRightInd w:val="0"/>
        <w:spacing w:after="0" w:line="240" w:lineRule="auto"/>
        <w:jc w:val="both"/>
        <w:rPr>
          <w:rFonts w:ascii="Times New Roman" w:hAnsi="Times New Roman" w:cs="Times New Roman"/>
          <w:sz w:val="28"/>
          <w:szCs w:val="28"/>
        </w:rPr>
      </w:pPr>
      <w:r w:rsidRPr="007F2F36">
        <w:rPr>
          <w:rFonts w:ascii="Times New Roman" w:hAnsi="Times New Roman" w:cs="Times New Roman"/>
          <w:sz w:val="28"/>
          <w:szCs w:val="28"/>
        </w:rPr>
        <w:t xml:space="preserve">             -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F2F36" w:rsidRPr="007F2F36" w:rsidRDefault="007F2F36" w:rsidP="007F2F36">
      <w:pPr>
        <w:autoSpaceDE w:val="0"/>
        <w:autoSpaceDN w:val="0"/>
        <w:adjustRightInd w:val="0"/>
        <w:spacing w:after="0" w:line="240" w:lineRule="auto"/>
        <w:jc w:val="both"/>
        <w:rPr>
          <w:rFonts w:ascii="Times New Roman" w:hAnsi="Times New Roman" w:cs="Times New Roman"/>
          <w:sz w:val="28"/>
          <w:szCs w:val="28"/>
        </w:rPr>
      </w:pPr>
      <w:r w:rsidRPr="007F2F36">
        <w:rPr>
          <w:rFonts w:ascii="Times New Roman" w:hAnsi="Times New Roman" w:cs="Times New Roman"/>
          <w:sz w:val="28"/>
          <w:szCs w:val="28"/>
        </w:rPr>
        <w:t xml:space="preserve">            -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F2F36" w:rsidRPr="007F2F36" w:rsidRDefault="007F2F36" w:rsidP="007F2F36">
      <w:pPr>
        <w:autoSpaceDE w:val="0"/>
        <w:autoSpaceDN w:val="0"/>
        <w:adjustRightInd w:val="0"/>
        <w:spacing w:after="0" w:line="240" w:lineRule="auto"/>
        <w:jc w:val="both"/>
        <w:rPr>
          <w:rFonts w:ascii="Times New Roman" w:hAnsi="Times New Roman" w:cs="Times New Roman"/>
          <w:sz w:val="28"/>
          <w:szCs w:val="28"/>
        </w:rPr>
      </w:pPr>
      <w:r w:rsidRPr="007F2F36">
        <w:rPr>
          <w:rFonts w:ascii="Times New Roman" w:hAnsi="Times New Roman" w:cs="Times New Roman"/>
          <w:sz w:val="28"/>
          <w:szCs w:val="28"/>
        </w:rPr>
        <w:t xml:space="preserve">             -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F2F36" w:rsidRPr="007F2F36" w:rsidRDefault="007F2F36" w:rsidP="007F2F36">
      <w:pPr>
        <w:autoSpaceDE w:val="0"/>
        <w:autoSpaceDN w:val="0"/>
        <w:adjustRightInd w:val="0"/>
        <w:spacing w:after="0" w:line="240" w:lineRule="auto"/>
        <w:jc w:val="both"/>
        <w:rPr>
          <w:rFonts w:ascii="Times New Roman" w:hAnsi="Times New Roman" w:cs="Times New Roman"/>
          <w:sz w:val="28"/>
          <w:szCs w:val="28"/>
        </w:rPr>
      </w:pPr>
      <w:r w:rsidRPr="007F2F36">
        <w:rPr>
          <w:rFonts w:ascii="Times New Roman" w:hAnsi="Times New Roman" w:cs="Times New Roman"/>
          <w:sz w:val="28"/>
          <w:szCs w:val="28"/>
        </w:rPr>
        <w:t xml:space="preserve">               -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3" w:history="1">
        <w:r w:rsidRPr="007F2F36">
          <w:rPr>
            <w:rFonts w:ascii="Times New Roman" w:hAnsi="Times New Roman" w:cs="Times New Roman"/>
            <w:color w:val="0000FF"/>
            <w:sz w:val="28"/>
            <w:szCs w:val="28"/>
          </w:rPr>
          <w:t>пунктом 19 статьи 39.11</w:t>
        </w:r>
      </w:hyperlink>
      <w:r w:rsidRPr="007F2F36">
        <w:rPr>
          <w:rFonts w:ascii="Times New Roman" w:hAnsi="Times New Roman" w:cs="Times New Roman"/>
          <w:sz w:val="28"/>
          <w:szCs w:val="28"/>
        </w:rPr>
        <w:t xml:space="preserve"> Земельного Кодекса РФ;</w:t>
      </w:r>
    </w:p>
    <w:p w:rsidR="007F2F36" w:rsidRPr="007F2F36" w:rsidRDefault="007F2F36" w:rsidP="007F2F36">
      <w:pPr>
        <w:autoSpaceDE w:val="0"/>
        <w:autoSpaceDN w:val="0"/>
        <w:adjustRightInd w:val="0"/>
        <w:spacing w:after="0" w:line="240" w:lineRule="auto"/>
        <w:jc w:val="both"/>
        <w:rPr>
          <w:rFonts w:ascii="Times New Roman" w:hAnsi="Times New Roman" w:cs="Times New Roman"/>
          <w:sz w:val="28"/>
          <w:szCs w:val="28"/>
        </w:rPr>
      </w:pPr>
      <w:r w:rsidRPr="007F2F36">
        <w:rPr>
          <w:rFonts w:ascii="Times New Roman" w:hAnsi="Times New Roman" w:cs="Times New Roman"/>
          <w:sz w:val="28"/>
          <w:szCs w:val="28"/>
        </w:rPr>
        <w:t xml:space="preserve">              - в отношении земельного участка, указанного в заявлении о его предоставлении, поступило предусмотренное </w:t>
      </w:r>
      <w:hyperlink r:id="rId24" w:history="1">
        <w:r w:rsidRPr="007F2F36">
          <w:rPr>
            <w:rFonts w:ascii="Times New Roman" w:hAnsi="Times New Roman" w:cs="Times New Roman"/>
            <w:color w:val="0000FF"/>
            <w:sz w:val="28"/>
            <w:szCs w:val="28"/>
          </w:rPr>
          <w:t>подпунктом 6 пункта 4 статьи 39.11</w:t>
        </w:r>
      </w:hyperlink>
      <w:r w:rsidRPr="007F2F36">
        <w:rPr>
          <w:rFonts w:ascii="Times New Roman" w:hAnsi="Times New Roman" w:cs="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5" w:history="1">
        <w:r w:rsidRPr="007F2F36">
          <w:rPr>
            <w:rFonts w:ascii="Times New Roman" w:hAnsi="Times New Roman" w:cs="Times New Roman"/>
            <w:color w:val="0000FF"/>
            <w:sz w:val="28"/>
            <w:szCs w:val="28"/>
          </w:rPr>
          <w:t>подпунктом 4 пункта 4 статьи 39.11</w:t>
        </w:r>
      </w:hyperlink>
      <w:r w:rsidRPr="007F2F36">
        <w:rPr>
          <w:rFonts w:ascii="Times New Roman" w:hAnsi="Times New Roman" w:cs="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26" w:history="1">
        <w:r w:rsidRPr="007F2F36">
          <w:rPr>
            <w:rFonts w:ascii="Times New Roman" w:hAnsi="Times New Roman" w:cs="Times New Roman"/>
            <w:color w:val="0000FF"/>
            <w:sz w:val="28"/>
            <w:szCs w:val="28"/>
          </w:rPr>
          <w:t>пунктом 8 статьи 39.11</w:t>
        </w:r>
      </w:hyperlink>
      <w:r w:rsidRPr="007F2F36">
        <w:rPr>
          <w:rFonts w:ascii="Times New Roman" w:hAnsi="Times New Roman" w:cs="Times New Roman"/>
          <w:sz w:val="28"/>
          <w:szCs w:val="28"/>
        </w:rPr>
        <w:t xml:space="preserve"> Земельного Кодекса РФ;</w:t>
      </w:r>
    </w:p>
    <w:p w:rsidR="007F2F36" w:rsidRPr="007F2F36" w:rsidRDefault="007F2F36" w:rsidP="007F2F36">
      <w:pPr>
        <w:autoSpaceDE w:val="0"/>
        <w:autoSpaceDN w:val="0"/>
        <w:adjustRightInd w:val="0"/>
        <w:spacing w:after="0" w:line="240" w:lineRule="auto"/>
        <w:jc w:val="both"/>
        <w:rPr>
          <w:rFonts w:ascii="Times New Roman" w:hAnsi="Times New Roman" w:cs="Times New Roman"/>
          <w:sz w:val="28"/>
          <w:szCs w:val="28"/>
        </w:rPr>
      </w:pPr>
      <w:r w:rsidRPr="007F2F36">
        <w:rPr>
          <w:rFonts w:ascii="Times New Roman" w:hAnsi="Times New Roman" w:cs="Times New Roman"/>
          <w:sz w:val="28"/>
          <w:szCs w:val="28"/>
        </w:rPr>
        <w:t xml:space="preserve">             - в отношении земельного участка, указанного в заявлении о его предоставлении, опубликовано и размещено в соответствии с </w:t>
      </w:r>
      <w:hyperlink r:id="rId27" w:history="1">
        <w:r w:rsidRPr="007F2F36">
          <w:rPr>
            <w:rFonts w:ascii="Times New Roman" w:hAnsi="Times New Roman" w:cs="Times New Roman"/>
            <w:color w:val="0000FF"/>
            <w:sz w:val="28"/>
            <w:szCs w:val="28"/>
          </w:rPr>
          <w:t>подпунктом 1 пункта 1 статьи 39.18</w:t>
        </w:r>
      </w:hyperlink>
      <w:r w:rsidRPr="007F2F36">
        <w:rPr>
          <w:rFonts w:ascii="Times New Roman" w:hAnsi="Times New Roman" w:cs="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F2F36" w:rsidRPr="007F2F36" w:rsidRDefault="007F2F36" w:rsidP="007F2F36">
      <w:pPr>
        <w:autoSpaceDE w:val="0"/>
        <w:autoSpaceDN w:val="0"/>
        <w:adjustRightInd w:val="0"/>
        <w:spacing w:after="0" w:line="240" w:lineRule="auto"/>
        <w:jc w:val="both"/>
        <w:rPr>
          <w:rFonts w:ascii="Times New Roman" w:hAnsi="Times New Roman" w:cs="Times New Roman"/>
          <w:sz w:val="28"/>
          <w:szCs w:val="28"/>
        </w:rPr>
      </w:pPr>
      <w:r w:rsidRPr="007F2F36">
        <w:rPr>
          <w:rFonts w:ascii="Times New Roman" w:hAnsi="Times New Roman" w:cs="Times New Roman"/>
          <w:sz w:val="28"/>
          <w:szCs w:val="28"/>
        </w:rPr>
        <w:t xml:space="preserve">            -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F2F36" w:rsidRPr="007F2F36" w:rsidRDefault="007F2F36" w:rsidP="007F2F36">
      <w:pPr>
        <w:autoSpaceDE w:val="0"/>
        <w:autoSpaceDN w:val="0"/>
        <w:adjustRightInd w:val="0"/>
        <w:spacing w:after="0" w:line="240" w:lineRule="auto"/>
        <w:ind w:firstLine="540"/>
        <w:jc w:val="both"/>
        <w:rPr>
          <w:rFonts w:ascii="Times New Roman" w:hAnsi="Times New Roman" w:cs="Times New Roman"/>
          <w:sz w:val="28"/>
          <w:szCs w:val="28"/>
        </w:rPr>
      </w:pPr>
      <w:r w:rsidRPr="007F2F36">
        <w:rPr>
          <w:rFonts w:ascii="Times New Roman" w:hAnsi="Times New Roman" w:cs="Times New Roman"/>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F2F36" w:rsidRPr="007F2F36" w:rsidRDefault="007F2F36" w:rsidP="007F2F36">
      <w:pPr>
        <w:autoSpaceDE w:val="0"/>
        <w:autoSpaceDN w:val="0"/>
        <w:adjustRightInd w:val="0"/>
        <w:spacing w:after="0" w:line="240" w:lineRule="auto"/>
        <w:ind w:firstLine="540"/>
        <w:jc w:val="both"/>
        <w:rPr>
          <w:rFonts w:ascii="Times New Roman" w:hAnsi="Times New Roman" w:cs="Times New Roman"/>
          <w:sz w:val="28"/>
          <w:szCs w:val="28"/>
        </w:rPr>
      </w:pPr>
      <w:r w:rsidRPr="007F2F36">
        <w:rPr>
          <w:rFonts w:ascii="Times New Roman"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28" w:history="1">
        <w:r w:rsidRPr="007F2F36">
          <w:rPr>
            <w:rFonts w:ascii="Times New Roman" w:hAnsi="Times New Roman" w:cs="Times New Roman"/>
            <w:color w:val="0000FF"/>
            <w:sz w:val="28"/>
            <w:szCs w:val="28"/>
          </w:rPr>
          <w:t>порядке</w:t>
        </w:r>
      </w:hyperlink>
      <w:r w:rsidRPr="007F2F36">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9" w:history="1">
        <w:r w:rsidRPr="007F2F36">
          <w:rPr>
            <w:rFonts w:ascii="Times New Roman" w:hAnsi="Times New Roman" w:cs="Times New Roman"/>
            <w:color w:val="0000FF"/>
            <w:sz w:val="28"/>
            <w:szCs w:val="28"/>
          </w:rPr>
          <w:t>подпунктом 10 пункта 2 статьи 39.10</w:t>
        </w:r>
      </w:hyperlink>
      <w:r w:rsidRPr="007F2F36">
        <w:rPr>
          <w:rFonts w:ascii="Times New Roman" w:hAnsi="Times New Roman" w:cs="Times New Roman"/>
          <w:sz w:val="28"/>
          <w:szCs w:val="28"/>
        </w:rPr>
        <w:t xml:space="preserve"> Земельного Кодекса РФ;</w:t>
      </w:r>
    </w:p>
    <w:p w:rsidR="007F2F36" w:rsidRPr="007F2F36" w:rsidRDefault="007F2F36" w:rsidP="007F2F36">
      <w:pPr>
        <w:autoSpaceDE w:val="0"/>
        <w:autoSpaceDN w:val="0"/>
        <w:adjustRightInd w:val="0"/>
        <w:spacing w:after="0" w:line="240" w:lineRule="auto"/>
        <w:ind w:firstLine="540"/>
        <w:jc w:val="both"/>
        <w:rPr>
          <w:rFonts w:ascii="Times New Roman" w:hAnsi="Times New Roman" w:cs="Times New Roman"/>
          <w:sz w:val="28"/>
          <w:szCs w:val="28"/>
        </w:rPr>
      </w:pPr>
      <w:r w:rsidRPr="007F2F36">
        <w:rPr>
          <w:rFonts w:ascii="Times New Roman" w:hAnsi="Times New Roman" w:cs="Times New Roman"/>
          <w:sz w:val="28"/>
          <w:szCs w:val="28"/>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7F2F36" w:rsidRPr="007F2F36" w:rsidRDefault="007F2F36" w:rsidP="007F2F36">
      <w:pPr>
        <w:autoSpaceDE w:val="0"/>
        <w:autoSpaceDN w:val="0"/>
        <w:adjustRightInd w:val="0"/>
        <w:spacing w:after="0" w:line="240" w:lineRule="auto"/>
        <w:ind w:firstLine="540"/>
        <w:jc w:val="both"/>
        <w:rPr>
          <w:rFonts w:ascii="Times New Roman" w:hAnsi="Times New Roman" w:cs="Times New Roman"/>
          <w:sz w:val="28"/>
          <w:szCs w:val="28"/>
        </w:rPr>
      </w:pPr>
      <w:r w:rsidRPr="007F2F36">
        <w:rPr>
          <w:rFonts w:ascii="Times New Roman" w:hAnsi="Times New Roman" w:cs="Times New Roman"/>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F2F36" w:rsidRPr="007F2F36" w:rsidRDefault="007F2F36" w:rsidP="007F2F36">
      <w:pPr>
        <w:autoSpaceDE w:val="0"/>
        <w:autoSpaceDN w:val="0"/>
        <w:adjustRightInd w:val="0"/>
        <w:spacing w:after="0" w:line="240" w:lineRule="auto"/>
        <w:ind w:firstLine="540"/>
        <w:jc w:val="both"/>
        <w:rPr>
          <w:rFonts w:ascii="Times New Roman" w:hAnsi="Times New Roman" w:cs="Times New Roman"/>
          <w:sz w:val="28"/>
          <w:szCs w:val="28"/>
        </w:rPr>
      </w:pPr>
      <w:r w:rsidRPr="007F2F36">
        <w:rPr>
          <w:rFonts w:ascii="Times New Roman" w:hAnsi="Times New Roman" w:cs="Times New Roman"/>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F2F36" w:rsidRPr="007F2F36" w:rsidRDefault="007F2F36" w:rsidP="007F2F36">
      <w:pPr>
        <w:autoSpaceDE w:val="0"/>
        <w:autoSpaceDN w:val="0"/>
        <w:adjustRightInd w:val="0"/>
        <w:spacing w:after="0" w:line="240" w:lineRule="auto"/>
        <w:ind w:firstLine="540"/>
        <w:jc w:val="both"/>
        <w:rPr>
          <w:rFonts w:ascii="Times New Roman" w:hAnsi="Times New Roman" w:cs="Times New Roman"/>
          <w:sz w:val="28"/>
          <w:szCs w:val="28"/>
        </w:rPr>
      </w:pPr>
      <w:r w:rsidRPr="007F2F36">
        <w:rPr>
          <w:rFonts w:ascii="Times New Roman" w:hAnsi="Times New Roman" w:cs="Times New Roman"/>
          <w:sz w:val="28"/>
          <w:szCs w:val="28"/>
        </w:rPr>
        <w:t>- предоставление земельного участка на заявленном виде прав не допускается;</w:t>
      </w:r>
    </w:p>
    <w:p w:rsidR="007F2F36" w:rsidRPr="007F2F36" w:rsidRDefault="007F2F36" w:rsidP="007F2F36">
      <w:pPr>
        <w:autoSpaceDE w:val="0"/>
        <w:autoSpaceDN w:val="0"/>
        <w:adjustRightInd w:val="0"/>
        <w:spacing w:after="0" w:line="240" w:lineRule="auto"/>
        <w:ind w:firstLine="540"/>
        <w:jc w:val="both"/>
        <w:rPr>
          <w:rFonts w:ascii="Times New Roman" w:hAnsi="Times New Roman" w:cs="Times New Roman"/>
          <w:sz w:val="28"/>
          <w:szCs w:val="28"/>
        </w:rPr>
      </w:pPr>
      <w:r w:rsidRPr="007F2F36">
        <w:rPr>
          <w:rFonts w:ascii="Times New Roman" w:hAnsi="Times New Roman" w:cs="Times New Roman"/>
          <w:sz w:val="28"/>
          <w:szCs w:val="28"/>
        </w:rPr>
        <w:t>- в отношении земельного участка, указанного в заявлении о его предоставлении, не установлен вид разрешенного использования;</w:t>
      </w:r>
    </w:p>
    <w:p w:rsidR="007F2F36" w:rsidRPr="007F2F36" w:rsidRDefault="007F2F36" w:rsidP="007F2F36">
      <w:pPr>
        <w:autoSpaceDE w:val="0"/>
        <w:autoSpaceDN w:val="0"/>
        <w:adjustRightInd w:val="0"/>
        <w:spacing w:after="0" w:line="240" w:lineRule="auto"/>
        <w:ind w:firstLine="540"/>
        <w:jc w:val="both"/>
        <w:rPr>
          <w:rFonts w:ascii="Times New Roman" w:hAnsi="Times New Roman" w:cs="Times New Roman"/>
          <w:sz w:val="28"/>
          <w:szCs w:val="28"/>
        </w:rPr>
      </w:pPr>
      <w:r w:rsidRPr="007F2F36">
        <w:rPr>
          <w:rFonts w:ascii="Times New Roman" w:hAnsi="Times New Roman" w:cs="Times New Roman"/>
          <w:sz w:val="28"/>
          <w:szCs w:val="28"/>
        </w:rPr>
        <w:t>- указанный в заявлении о предоставлении земельного участка земельный участок не отнесен к определенной категории земель;</w:t>
      </w:r>
    </w:p>
    <w:p w:rsidR="007F2F36" w:rsidRPr="007F2F36" w:rsidRDefault="007F2F36" w:rsidP="007F2F36">
      <w:pPr>
        <w:autoSpaceDE w:val="0"/>
        <w:autoSpaceDN w:val="0"/>
        <w:adjustRightInd w:val="0"/>
        <w:spacing w:after="0" w:line="240" w:lineRule="auto"/>
        <w:ind w:firstLine="540"/>
        <w:jc w:val="both"/>
        <w:rPr>
          <w:rFonts w:ascii="Times New Roman" w:hAnsi="Times New Roman" w:cs="Times New Roman"/>
          <w:sz w:val="28"/>
          <w:szCs w:val="28"/>
        </w:rPr>
      </w:pPr>
      <w:r w:rsidRPr="007F2F36">
        <w:rPr>
          <w:rFonts w:ascii="Times New Roman" w:hAnsi="Times New Roman" w:cs="Times New Roman"/>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F2F36" w:rsidRPr="007F2F36" w:rsidRDefault="007F2F36" w:rsidP="007F2F36">
      <w:pPr>
        <w:autoSpaceDE w:val="0"/>
        <w:autoSpaceDN w:val="0"/>
        <w:adjustRightInd w:val="0"/>
        <w:spacing w:after="0" w:line="240" w:lineRule="auto"/>
        <w:ind w:firstLine="540"/>
        <w:jc w:val="both"/>
        <w:rPr>
          <w:rFonts w:ascii="Times New Roman" w:hAnsi="Times New Roman" w:cs="Times New Roman"/>
          <w:sz w:val="28"/>
          <w:szCs w:val="28"/>
        </w:rPr>
      </w:pPr>
      <w:r w:rsidRPr="007F2F36">
        <w:rPr>
          <w:rFonts w:ascii="Times New Roman" w:hAnsi="Times New Roman" w:cs="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F2F36" w:rsidRPr="007F2F36" w:rsidRDefault="007F2F36" w:rsidP="007F2F36">
      <w:pPr>
        <w:autoSpaceDE w:val="0"/>
        <w:autoSpaceDN w:val="0"/>
        <w:adjustRightInd w:val="0"/>
        <w:spacing w:after="0" w:line="240" w:lineRule="auto"/>
        <w:ind w:firstLine="540"/>
        <w:jc w:val="both"/>
        <w:rPr>
          <w:rFonts w:ascii="Times New Roman" w:hAnsi="Times New Roman" w:cs="Times New Roman"/>
          <w:sz w:val="28"/>
          <w:szCs w:val="28"/>
        </w:rPr>
      </w:pPr>
      <w:r w:rsidRPr="007F2F36">
        <w:rPr>
          <w:rFonts w:ascii="Times New Roman" w:hAnsi="Times New Roman" w:cs="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30" w:history="1">
        <w:r w:rsidRPr="007F2F36">
          <w:rPr>
            <w:rFonts w:ascii="Times New Roman" w:hAnsi="Times New Roman" w:cs="Times New Roman"/>
            <w:color w:val="0000FF"/>
            <w:sz w:val="28"/>
            <w:szCs w:val="28"/>
          </w:rPr>
          <w:t>законом</w:t>
        </w:r>
      </w:hyperlink>
      <w:r w:rsidRPr="007F2F36">
        <w:rPr>
          <w:rFonts w:ascii="Times New Roman" w:hAnsi="Times New Roman" w:cs="Times New Roman"/>
          <w:sz w:val="28"/>
          <w:szCs w:val="28"/>
        </w:rPr>
        <w:t xml:space="preserve"> "О государственной регистрации недвижимости";</w:t>
      </w:r>
    </w:p>
    <w:p w:rsidR="007F2F36" w:rsidRPr="007F2F36" w:rsidRDefault="007F2F36" w:rsidP="007F2F36">
      <w:pPr>
        <w:autoSpaceDE w:val="0"/>
        <w:autoSpaceDN w:val="0"/>
        <w:adjustRightInd w:val="0"/>
        <w:spacing w:after="0" w:line="240" w:lineRule="auto"/>
        <w:ind w:firstLine="540"/>
        <w:jc w:val="both"/>
        <w:rPr>
          <w:rFonts w:ascii="Times New Roman" w:hAnsi="Times New Roman" w:cs="Times New Roman"/>
          <w:sz w:val="28"/>
          <w:szCs w:val="28"/>
        </w:rPr>
      </w:pPr>
      <w:r w:rsidRPr="007F2F36">
        <w:rPr>
          <w:rFonts w:ascii="Times New Roman" w:hAnsi="Times New Roman" w:cs="Times New Roman"/>
          <w:sz w:val="28"/>
          <w:szCs w:val="28"/>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F2F36" w:rsidRPr="007F2F36" w:rsidRDefault="007F2F36" w:rsidP="007F2F36">
      <w:pPr>
        <w:autoSpaceDE w:val="0"/>
        <w:autoSpaceDN w:val="0"/>
        <w:adjustRightInd w:val="0"/>
        <w:spacing w:after="0" w:line="240" w:lineRule="auto"/>
        <w:ind w:firstLine="540"/>
        <w:jc w:val="both"/>
        <w:rPr>
          <w:rFonts w:ascii="Times New Roman" w:hAnsi="Times New Roman" w:cs="Times New Roman"/>
          <w:sz w:val="28"/>
          <w:szCs w:val="28"/>
        </w:rPr>
      </w:pPr>
      <w:r w:rsidRPr="007F2F36">
        <w:rPr>
          <w:rFonts w:ascii="Times New Roman" w:hAnsi="Times New Roman" w:cs="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1" w:history="1">
        <w:r w:rsidRPr="007F2F36">
          <w:rPr>
            <w:rFonts w:ascii="Times New Roman" w:hAnsi="Times New Roman" w:cs="Times New Roman"/>
            <w:color w:val="0000FF"/>
            <w:sz w:val="28"/>
            <w:szCs w:val="28"/>
          </w:rPr>
          <w:t>частью 4 статьи 18</w:t>
        </w:r>
      </w:hyperlink>
      <w:r w:rsidRPr="007F2F36">
        <w:rPr>
          <w:rFonts w:ascii="Times New Roman" w:hAnsi="Times New Roman" w:cs="Times New Roman"/>
          <w:sz w:val="28"/>
          <w:szCs w:val="28"/>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2" w:history="1">
        <w:r w:rsidRPr="007F2F36">
          <w:rPr>
            <w:rFonts w:ascii="Times New Roman" w:hAnsi="Times New Roman" w:cs="Times New Roman"/>
            <w:color w:val="0000FF"/>
            <w:sz w:val="28"/>
            <w:szCs w:val="28"/>
          </w:rPr>
          <w:t>частью 3 статьи 14</w:t>
        </w:r>
      </w:hyperlink>
      <w:r w:rsidRPr="007F2F36">
        <w:rPr>
          <w:rFonts w:ascii="Times New Roman" w:hAnsi="Times New Roman" w:cs="Times New Roman"/>
          <w:sz w:val="28"/>
          <w:szCs w:val="28"/>
        </w:rPr>
        <w:t xml:space="preserve"> указанного Федерального закона.</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7F2F36" w:rsidRPr="007F2F36" w:rsidRDefault="007F2F36" w:rsidP="007F2F36">
      <w:pPr>
        <w:spacing w:after="0" w:line="240" w:lineRule="auto"/>
        <w:ind w:firstLine="540"/>
        <w:jc w:val="both"/>
        <w:rPr>
          <w:rFonts w:ascii="Times New Roman" w:eastAsia="Times New Roman" w:hAnsi="Times New Roman" w:cs="Times New Roman"/>
          <w:sz w:val="28"/>
          <w:szCs w:val="28"/>
        </w:rPr>
      </w:pPr>
    </w:p>
    <w:p w:rsidR="007F2F36" w:rsidRPr="007F2F36" w:rsidRDefault="007F2F36" w:rsidP="007F2F36">
      <w:pPr>
        <w:autoSpaceDE w:val="0"/>
        <w:autoSpaceDN w:val="0"/>
        <w:adjustRightInd w:val="0"/>
        <w:spacing w:after="0" w:line="240" w:lineRule="auto"/>
        <w:contextualSpacing/>
        <w:jc w:val="center"/>
        <w:rPr>
          <w:rFonts w:ascii="Times New Roman" w:hAnsi="Times New Roman" w:cs="Times New Roman"/>
          <w:b/>
          <w:sz w:val="28"/>
          <w:szCs w:val="28"/>
        </w:rPr>
      </w:pPr>
      <w:r w:rsidRPr="007F2F36">
        <w:rPr>
          <w:rFonts w:ascii="Times New Roman" w:hAnsi="Times New Roman" w:cs="Times New Roman"/>
          <w:b/>
          <w:sz w:val="28"/>
          <w:szCs w:val="28"/>
        </w:rPr>
        <w:t>9. Размер платы, взимаемой с заявителя при  предоставлении муниципальной услуги  и способы ее взимания</w:t>
      </w:r>
    </w:p>
    <w:p w:rsidR="007F2F36" w:rsidRPr="007F2F36" w:rsidRDefault="007F2F36" w:rsidP="007F2F36">
      <w:pPr>
        <w:autoSpaceDE w:val="0"/>
        <w:autoSpaceDN w:val="0"/>
        <w:adjustRightInd w:val="0"/>
        <w:spacing w:after="0" w:line="240" w:lineRule="auto"/>
        <w:contextualSpacing/>
        <w:jc w:val="center"/>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29. Предоставление муниципальной услуги осуществляется без взимания платы.</w:t>
      </w:r>
    </w:p>
    <w:p w:rsidR="007F2F36" w:rsidRPr="007F2F36" w:rsidRDefault="007F2F36" w:rsidP="007F2F36">
      <w:pPr>
        <w:autoSpaceDE w:val="0"/>
        <w:autoSpaceDN w:val="0"/>
        <w:adjustRightInd w:val="0"/>
        <w:spacing w:after="0" w:line="240" w:lineRule="auto"/>
        <w:ind w:firstLine="709"/>
        <w:contextualSpacing/>
        <w:jc w:val="center"/>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contextualSpacing/>
        <w:jc w:val="center"/>
        <w:rPr>
          <w:rFonts w:ascii="Times New Roman" w:hAnsi="Times New Roman" w:cs="Times New Roman"/>
          <w:b/>
          <w:sz w:val="28"/>
          <w:szCs w:val="28"/>
        </w:rPr>
      </w:pPr>
      <w:r w:rsidRPr="007F2F36">
        <w:rPr>
          <w:rFonts w:ascii="Times New Roman" w:hAnsi="Times New Roman" w:cs="Times New Roman"/>
          <w:b/>
          <w:sz w:val="28"/>
          <w:szCs w:val="28"/>
        </w:rPr>
        <w:t>10. Максимальный срок ожидания в очереди при подаче</w:t>
      </w:r>
    </w:p>
    <w:p w:rsidR="007F2F36" w:rsidRPr="007F2F36" w:rsidRDefault="007F2F36" w:rsidP="007F2F36">
      <w:pPr>
        <w:autoSpaceDE w:val="0"/>
        <w:autoSpaceDN w:val="0"/>
        <w:adjustRightInd w:val="0"/>
        <w:spacing w:after="0" w:line="240" w:lineRule="auto"/>
        <w:contextualSpacing/>
        <w:jc w:val="center"/>
        <w:rPr>
          <w:rFonts w:ascii="Times New Roman" w:hAnsi="Times New Roman" w:cs="Times New Roman"/>
          <w:b/>
          <w:sz w:val="28"/>
          <w:szCs w:val="28"/>
        </w:rPr>
      </w:pPr>
      <w:r w:rsidRPr="007F2F36">
        <w:rPr>
          <w:rFonts w:ascii="Times New Roman" w:hAnsi="Times New Roman" w:cs="Times New Roman"/>
          <w:b/>
          <w:sz w:val="28"/>
          <w:szCs w:val="28"/>
        </w:rPr>
        <w:t>заявления о предоставлении муниципальной услуги и при</w:t>
      </w:r>
    </w:p>
    <w:p w:rsidR="007F2F36" w:rsidRPr="007F2F36" w:rsidRDefault="007F2F36" w:rsidP="007F2F36">
      <w:pPr>
        <w:autoSpaceDE w:val="0"/>
        <w:autoSpaceDN w:val="0"/>
        <w:adjustRightInd w:val="0"/>
        <w:spacing w:after="0" w:line="240" w:lineRule="auto"/>
        <w:contextualSpacing/>
        <w:jc w:val="center"/>
        <w:rPr>
          <w:rFonts w:ascii="Times New Roman" w:hAnsi="Times New Roman" w:cs="Times New Roman"/>
          <w:b/>
          <w:sz w:val="28"/>
          <w:szCs w:val="28"/>
        </w:rPr>
      </w:pPr>
      <w:r w:rsidRPr="007F2F36">
        <w:rPr>
          <w:rFonts w:ascii="Times New Roman" w:hAnsi="Times New Roman" w:cs="Times New Roman"/>
          <w:b/>
          <w:sz w:val="28"/>
          <w:szCs w:val="28"/>
        </w:rPr>
        <w:t>получении результата предоставления муниципальной услуги</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30. Максимальный срок ожидания заявителя (либо его представителя) в очереди при подаче заявления о предоставлении услуги и при получении результата оказания услуги не должен превышать 15 минут.</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ind w:firstLine="709"/>
        <w:contextualSpacing/>
        <w:jc w:val="center"/>
        <w:rPr>
          <w:rFonts w:ascii="Times New Roman" w:hAnsi="Times New Roman" w:cs="Times New Roman"/>
          <w:b/>
          <w:sz w:val="28"/>
          <w:szCs w:val="28"/>
        </w:rPr>
      </w:pPr>
      <w:r w:rsidRPr="007F2F36">
        <w:rPr>
          <w:rFonts w:ascii="Times New Roman" w:hAnsi="Times New Roman" w:cs="Times New Roman"/>
          <w:b/>
          <w:sz w:val="28"/>
          <w:szCs w:val="28"/>
        </w:rPr>
        <w:t>11. Срок и порядок регистрации заявления о предоставлении муниципальной услуги, в том числе в электронной форме</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31. Заявление о предоставлении муниципальной услуги при личном обращении в администрацию регистрируется специалистом отдела по делопроизводству, ответственным за прием и регистрацию входящей корреспонденции, в день обращения заявителя.</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7F2F36">
        <w:rPr>
          <w:rFonts w:ascii="Times New Roman" w:hAnsi="Times New Roman" w:cs="Times New Roman"/>
          <w:sz w:val="28"/>
          <w:szCs w:val="28"/>
        </w:rPr>
        <w:t xml:space="preserve">32. </w:t>
      </w:r>
      <w:r w:rsidRPr="007F2F36">
        <w:rPr>
          <w:rFonts w:ascii="Times New Roman" w:hAnsi="Times New Roman" w:cs="Times New Roman"/>
          <w:color w:val="000000"/>
          <w:sz w:val="28"/>
          <w:szCs w:val="28"/>
        </w:rPr>
        <w:t>Заявление, поступившее в администрацию в виде электронного документа, (с заверением простой электронной подписью заявителя) в порядке общего делопроизводства заверяется должностным лицом администрации, уполномоченным на прием запросов в электронном виде, не позднее одного рабочего дня, следующего за днем его поступления в администрацию.</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7F2F36">
        <w:rPr>
          <w:rFonts w:ascii="Times New Roman" w:hAnsi="Times New Roman" w:cs="Times New Roman"/>
          <w:color w:val="000000"/>
          <w:sz w:val="28"/>
          <w:szCs w:val="28"/>
        </w:rPr>
        <w:t>33. Заявление о предоставлении муниципальной услуги может быть направлено в администрацию по почте, а так же подано через МФЦ.</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p>
    <w:p w:rsidR="007F2F36" w:rsidRPr="007F2F36" w:rsidRDefault="007F2F36" w:rsidP="007F2F36">
      <w:pPr>
        <w:autoSpaceDE w:val="0"/>
        <w:autoSpaceDN w:val="0"/>
        <w:adjustRightInd w:val="0"/>
        <w:spacing w:after="0" w:line="240" w:lineRule="auto"/>
        <w:contextualSpacing/>
        <w:jc w:val="center"/>
        <w:rPr>
          <w:rFonts w:ascii="Times New Roman" w:hAnsi="Times New Roman" w:cs="Times New Roman"/>
          <w:b/>
          <w:sz w:val="28"/>
          <w:szCs w:val="28"/>
        </w:rPr>
      </w:pPr>
      <w:r w:rsidRPr="007F2F36">
        <w:rPr>
          <w:rFonts w:ascii="Times New Roman" w:hAnsi="Times New Roman" w:cs="Times New Roman"/>
          <w:b/>
          <w:sz w:val="28"/>
          <w:szCs w:val="28"/>
        </w:rPr>
        <w:t>12.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34. Здание, в котором размещается администрация, должно быть оборудовано информационной табличкой (вывеской), содержащей информацию об администрации.</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Информационная табличка должна размещаться рядом с входом либо на двери входа так, чтобы ее хорошо видели посетители.</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информационной табличкой.</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Прием заявителей осуществляется в помещении, специально выделенном для предоставления муниципальной услуги (далее – помещение).</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Вход и выход из помещения оборудуются соответствующими указателями.</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Помещение должно быть оборудовано противопожарной системой и средствами порошкового пожаротушения.</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В местах предоставления муниципальной услуги предусматривается оборудование мест общественного пользования (туалетов).</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Помещение включает в себя: сектор ожидания, сектор для приема посетителей (рабочие места специалистов администрации, участвующих в предоставлении муниципальной услуги).</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Количество мест ожидания определяется исходя из фактической нагрузки и возможностей для их размещения в помещении, но не менее 2 мест.</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Помещение должно соответствовать комфортным условиям для граждан, оборудуется стульями, столами (стойками), обеспечивается информационными стендами с информацией, указанной в пункте 6 настоящего Административного регламента, визуальной, текстовой и мультимедийной информацией.</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35. 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копировальными устройствами,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информационными табличками с указанием номера кабинета, фамилии, имени, отчества специалиста администрации, осуществляющего предоставление муниципальной услуги.</w:t>
      </w:r>
    </w:p>
    <w:p w:rsidR="007F2F36" w:rsidRPr="007F2F36" w:rsidRDefault="007F2F36" w:rsidP="007F2F36">
      <w:pPr>
        <w:spacing w:after="0" w:line="240" w:lineRule="auto"/>
        <w:ind w:firstLine="709"/>
        <w:contextualSpacing/>
        <w:jc w:val="both"/>
        <w:rPr>
          <w:rFonts w:ascii="Times New Roman" w:hAnsi="Times New Roman" w:cs="Times New Roman"/>
          <w:color w:val="000000"/>
          <w:sz w:val="28"/>
          <w:szCs w:val="28"/>
        </w:rPr>
      </w:pPr>
      <w:r w:rsidRPr="007F2F36">
        <w:rPr>
          <w:rFonts w:ascii="Times New Roman" w:hAnsi="Times New Roman" w:cs="Times New Roman"/>
          <w:color w:val="000000"/>
          <w:sz w:val="28"/>
          <w:szCs w:val="28"/>
        </w:rPr>
        <w:t>36. Возможность беспрепятственного входа в помещения и выхода из них</w:t>
      </w:r>
      <w:r w:rsidRPr="007F2F36">
        <w:rPr>
          <w:rFonts w:ascii="Times New Roman" w:hAnsi="Times New Roman" w:cs="Times New Roman"/>
          <w:color w:val="002060"/>
          <w:sz w:val="28"/>
          <w:szCs w:val="28"/>
        </w:rPr>
        <w:t xml:space="preserve"> инвалидам и маломобильным группам населения</w:t>
      </w:r>
      <w:r w:rsidRPr="007F2F36">
        <w:rPr>
          <w:rFonts w:ascii="Times New Roman" w:hAnsi="Times New Roman" w:cs="Times New Roman"/>
          <w:color w:val="000000"/>
          <w:sz w:val="28"/>
          <w:szCs w:val="28"/>
        </w:rPr>
        <w:t>:</w:t>
      </w:r>
    </w:p>
    <w:p w:rsidR="007F2F36" w:rsidRPr="007F2F36" w:rsidRDefault="007F2F36" w:rsidP="007F2F36">
      <w:pPr>
        <w:spacing w:after="0" w:line="240" w:lineRule="auto"/>
        <w:ind w:firstLine="709"/>
        <w:contextualSpacing/>
        <w:jc w:val="both"/>
        <w:rPr>
          <w:rFonts w:ascii="Times New Roman" w:hAnsi="Times New Roman" w:cs="Times New Roman"/>
          <w:color w:val="000000"/>
          <w:sz w:val="28"/>
          <w:szCs w:val="28"/>
        </w:rPr>
      </w:pPr>
      <w:r w:rsidRPr="007F2F36">
        <w:rPr>
          <w:rFonts w:ascii="Times New Roman" w:hAnsi="Times New Roman" w:cs="Times New Roman"/>
          <w:color w:val="000000"/>
          <w:sz w:val="28"/>
          <w:szCs w:val="28"/>
        </w:rPr>
        <w:t>- содействие со стороны должностных лиц учреждения, при необходимости, инвалиду при входе в объект и выходе из него;</w:t>
      </w:r>
    </w:p>
    <w:p w:rsidR="007F2F36" w:rsidRPr="007F2F36" w:rsidRDefault="007F2F36" w:rsidP="007F2F36">
      <w:pPr>
        <w:spacing w:after="0" w:line="240" w:lineRule="auto"/>
        <w:ind w:firstLine="709"/>
        <w:contextualSpacing/>
        <w:jc w:val="both"/>
        <w:rPr>
          <w:rFonts w:ascii="Times New Roman" w:hAnsi="Times New Roman" w:cs="Times New Roman"/>
          <w:color w:val="000000"/>
          <w:sz w:val="28"/>
          <w:szCs w:val="28"/>
        </w:rPr>
      </w:pPr>
      <w:r w:rsidRPr="007F2F36">
        <w:rPr>
          <w:rFonts w:ascii="Times New Roman" w:hAnsi="Times New Roman" w:cs="Times New Roman"/>
          <w:color w:val="000000"/>
          <w:sz w:val="28"/>
          <w:szCs w:val="28"/>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7F2F36" w:rsidRPr="007F2F36" w:rsidRDefault="007F2F36" w:rsidP="007F2F36">
      <w:pPr>
        <w:spacing w:after="0" w:line="240" w:lineRule="auto"/>
        <w:ind w:firstLine="709"/>
        <w:contextualSpacing/>
        <w:jc w:val="both"/>
        <w:rPr>
          <w:rFonts w:ascii="Times New Roman" w:hAnsi="Times New Roman" w:cs="Times New Roman"/>
          <w:color w:val="000000"/>
          <w:sz w:val="28"/>
          <w:szCs w:val="28"/>
        </w:rPr>
      </w:pPr>
      <w:r w:rsidRPr="007F2F36">
        <w:rPr>
          <w:rFonts w:ascii="Times New Roman" w:hAnsi="Times New Roman" w:cs="Times New Roman"/>
          <w:color w:val="000000"/>
          <w:sz w:val="28"/>
          <w:szCs w:val="28"/>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7F2F36" w:rsidRPr="007F2F36" w:rsidRDefault="007F2F36" w:rsidP="007F2F36">
      <w:pPr>
        <w:spacing w:after="0" w:line="240" w:lineRule="auto"/>
        <w:ind w:firstLine="709"/>
        <w:contextualSpacing/>
        <w:jc w:val="both"/>
        <w:rPr>
          <w:rFonts w:ascii="Times New Roman" w:hAnsi="Times New Roman" w:cs="Times New Roman"/>
          <w:color w:val="000000"/>
          <w:sz w:val="28"/>
          <w:szCs w:val="28"/>
        </w:rPr>
      </w:pPr>
      <w:r w:rsidRPr="007F2F36">
        <w:rPr>
          <w:rFonts w:ascii="Times New Roman" w:hAnsi="Times New Roman" w:cs="Times New Roman"/>
          <w:color w:val="000000"/>
          <w:sz w:val="28"/>
          <w:szCs w:val="28"/>
        </w:rPr>
        <w:t>- сопровождение инвалидов, имеющих стойкие расстройства функции зрения и самостоятельного передвижения, по территории учреждения;</w:t>
      </w:r>
    </w:p>
    <w:p w:rsidR="007F2F36" w:rsidRPr="007F2F36" w:rsidRDefault="007F2F36" w:rsidP="007F2F36">
      <w:pPr>
        <w:spacing w:after="0" w:line="240" w:lineRule="auto"/>
        <w:ind w:firstLine="709"/>
        <w:contextualSpacing/>
        <w:jc w:val="both"/>
        <w:rPr>
          <w:rFonts w:ascii="Times New Roman" w:hAnsi="Times New Roman" w:cs="Times New Roman"/>
          <w:color w:val="000000"/>
          <w:sz w:val="28"/>
          <w:szCs w:val="28"/>
        </w:rPr>
      </w:pPr>
      <w:r w:rsidRPr="007F2F36">
        <w:rPr>
          <w:rFonts w:ascii="Times New Roman" w:hAnsi="Times New Roman" w:cs="Times New Roman"/>
          <w:color w:val="000000"/>
          <w:sz w:val="28"/>
          <w:szCs w:val="28"/>
        </w:rPr>
        <w:t>- обеспечение допуска на объект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w:t>
      </w:r>
    </w:p>
    <w:p w:rsidR="007F2F36" w:rsidRPr="007F2F36" w:rsidRDefault="007F2F36" w:rsidP="007F2F36">
      <w:pPr>
        <w:spacing w:after="0" w:line="240" w:lineRule="auto"/>
        <w:ind w:firstLine="709"/>
        <w:contextualSpacing/>
        <w:jc w:val="both"/>
        <w:rPr>
          <w:rFonts w:ascii="Times New Roman" w:hAnsi="Times New Roman" w:cs="Times New Roman"/>
          <w:color w:val="000000"/>
          <w:sz w:val="28"/>
          <w:szCs w:val="28"/>
        </w:rPr>
      </w:pPr>
      <w:r w:rsidRPr="007F2F36">
        <w:rPr>
          <w:rFonts w:ascii="Times New Roman" w:hAnsi="Times New Roman" w:cs="Times New Roman"/>
          <w:color w:val="000000"/>
          <w:sz w:val="28"/>
          <w:szCs w:val="28"/>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contextualSpacing/>
        <w:jc w:val="center"/>
        <w:rPr>
          <w:rFonts w:ascii="Times New Roman" w:hAnsi="Times New Roman" w:cs="Times New Roman"/>
          <w:b/>
          <w:color w:val="000000"/>
          <w:sz w:val="28"/>
          <w:szCs w:val="28"/>
        </w:rPr>
      </w:pPr>
      <w:r w:rsidRPr="007F2F36">
        <w:rPr>
          <w:rFonts w:ascii="Times New Roman" w:hAnsi="Times New Roman" w:cs="Times New Roman"/>
          <w:b/>
          <w:sz w:val="28"/>
          <w:szCs w:val="28"/>
        </w:rPr>
        <w:t xml:space="preserve">13. </w:t>
      </w:r>
      <w:r w:rsidRPr="007F2F36">
        <w:rPr>
          <w:rFonts w:ascii="Times New Roman" w:hAnsi="Times New Roman" w:cs="Times New Roman"/>
          <w:b/>
          <w:color w:val="000000"/>
          <w:sz w:val="28"/>
          <w:szCs w:val="28"/>
        </w:rPr>
        <w:t>Показатели доступности и качества муниципальной услуги</w:t>
      </w:r>
    </w:p>
    <w:p w:rsidR="007F2F36" w:rsidRPr="007F2F36" w:rsidRDefault="007F2F36" w:rsidP="007F2F36">
      <w:pPr>
        <w:autoSpaceDE w:val="0"/>
        <w:autoSpaceDN w:val="0"/>
        <w:adjustRightInd w:val="0"/>
        <w:spacing w:after="0" w:line="240" w:lineRule="auto"/>
        <w:contextualSpacing/>
        <w:jc w:val="center"/>
        <w:rPr>
          <w:rFonts w:ascii="Times New Roman" w:hAnsi="Times New Roman" w:cs="Times New Roman"/>
          <w:color w:val="000000"/>
          <w:sz w:val="28"/>
          <w:szCs w:val="28"/>
        </w:rPr>
      </w:pP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37. Показателями доступности и качества муниципальной услуги являются:</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доступность муниципальной услуги:</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ПД = КП / (КП + КН) x 100, где:</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КП – количество оказанных администрацией муниципальных услуг в соответствии с Административным регламентом;</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КН – количество жалоб на неисполнение муниципальной услуги;</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своевременность оказания муниципальной услуги:</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ПК = К1 / (К1 + К2 + К3) x 100, где:</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К1 – количество своевременно оказанных администрацией муниципальных услуг в соответствии с Административным регламентом;</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К2 – количество оказанных администрацией муниципальных услуг в соответствии с Административным регламентом с нарушением установленного срока;</w:t>
      </w:r>
    </w:p>
    <w:p w:rsidR="007F2F36" w:rsidRPr="007F2F36" w:rsidRDefault="007F2F36" w:rsidP="007F2F36">
      <w:pPr>
        <w:autoSpaceDE w:val="0"/>
        <w:autoSpaceDN w:val="0"/>
        <w:adjustRightInd w:val="0"/>
        <w:spacing w:after="12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К3 – количество необоснованных отказов в оказании муниципальной услуги администрацией в соответствии с Административным регламентом.</w:t>
      </w:r>
    </w:p>
    <w:p w:rsidR="007F2F36" w:rsidRPr="007F2F36" w:rsidRDefault="007F2F36" w:rsidP="007F2F36">
      <w:pPr>
        <w:autoSpaceDE w:val="0"/>
        <w:autoSpaceDN w:val="0"/>
        <w:adjustRightInd w:val="0"/>
        <w:spacing w:after="12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Заявитель взаимодействует с должностным лицом, специалистами администрации в ходе:</w:t>
      </w:r>
    </w:p>
    <w:p w:rsidR="007F2F36" w:rsidRPr="007F2F36" w:rsidRDefault="007F2F36" w:rsidP="007F2F36">
      <w:pPr>
        <w:autoSpaceDE w:val="0"/>
        <w:autoSpaceDN w:val="0"/>
        <w:adjustRightInd w:val="0"/>
        <w:spacing w:after="12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-приема документов для рассмотрения – максимальный срок взаимодействия с заявителем составляет 15 минут;</w:t>
      </w:r>
    </w:p>
    <w:p w:rsidR="007F2F36" w:rsidRPr="007F2F36" w:rsidRDefault="007F2F36" w:rsidP="007F2F36">
      <w:pPr>
        <w:autoSpaceDE w:val="0"/>
        <w:autoSpaceDN w:val="0"/>
        <w:adjustRightInd w:val="0"/>
        <w:spacing w:after="12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-получения результата предоставления муниципальной услуги – максимальный срок взаимодействия с заявителем составляет 15 минут.</w:t>
      </w:r>
    </w:p>
    <w:p w:rsidR="007F2F36" w:rsidRPr="007F2F36" w:rsidRDefault="007F2F36" w:rsidP="007F2F36">
      <w:pPr>
        <w:spacing w:after="120" w:line="240" w:lineRule="auto"/>
        <w:ind w:firstLine="708"/>
        <w:contextualSpacing/>
        <w:jc w:val="both"/>
        <w:rPr>
          <w:rFonts w:ascii="Times New Roman" w:hAnsi="Times New Roman" w:cs="Times New Roman"/>
          <w:sz w:val="28"/>
          <w:szCs w:val="28"/>
        </w:rPr>
      </w:pPr>
      <w:r w:rsidRPr="007F2F36">
        <w:rPr>
          <w:rFonts w:ascii="Times New Roman" w:hAnsi="Times New Roman" w:cs="Times New Roman"/>
          <w:sz w:val="28"/>
          <w:szCs w:val="28"/>
        </w:rPr>
        <w:t>38.Имеется возможность получения муниципальной услуги в многофункциональном центре предоставления государственных и муниципальных услуг.</w:t>
      </w:r>
    </w:p>
    <w:p w:rsidR="007F2F36" w:rsidRPr="007F2F36" w:rsidRDefault="007F2F36" w:rsidP="007F2F36">
      <w:pPr>
        <w:autoSpaceDE w:val="0"/>
        <w:autoSpaceDN w:val="0"/>
        <w:adjustRightInd w:val="0"/>
        <w:spacing w:after="12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39. Информацию о ходе предоставления муниципальной услуги можно получить при личном или письменном обращении в администрацию и с использованием портала государственных и муниципальных услуг (функций) Тульской области.</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contextualSpacing/>
        <w:jc w:val="center"/>
        <w:rPr>
          <w:rFonts w:ascii="Times New Roman" w:hAnsi="Times New Roman" w:cs="Times New Roman"/>
          <w:b/>
          <w:sz w:val="28"/>
          <w:szCs w:val="28"/>
        </w:rPr>
      </w:pPr>
      <w:r w:rsidRPr="007F2F36">
        <w:rPr>
          <w:rFonts w:ascii="Times New Roman" w:hAnsi="Times New Roman" w:cs="Times New Roman"/>
          <w:b/>
          <w:sz w:val="28"/>
          <w:szCs w:val="28"/>
        </w:rPr>
        <w:t>14. Иные требования, в том числе учитывающие особенности предоставления муниципальной услуги в многофункциональных</w:t>
      </w:r>
    </w:p>
    <w:p w:rsidR="007F2F36" w:rsidRPr="007F2F36" w:rsidRDefault="007F2F36" w:rsidP="007F2F36">
      <w:pPr>
        <w:autoSpaceDE w:val="0"/>
        <w:autoSpaceDN w:val="0"/>
        <w:adjustRightInd w:val="0"/>
        <w:spacing w:after="0" w:line="240" w:lineRule="auto"/>
        <w:contextualSpacing/>
        <w:jc w:val="center"/>
        <w:rPr>
          <w:rFonts w:ascii="Times New Roman" w:hAnsi="Times New Roman" w:cs="Times New Roman"/>
          <w:b/>
          <w:sz w:val="28"/>
          <w:szCs w:val="28"/>
        </w:rPr>
      </w:pPr>
      <w:r w:rsidRPr="007F2F36">
        <w:rPr>
          <w:rFonts w:ascii="Times New Roman" w:hAnsi="Times New Roman" w:cs="Times New Roman"/>
          <w:b/>
          <w:sz w:val="28"/>
          <w:szCs w:val="28"/>
        </w:rPr>
        <w:t>центрах и особенности предоставления муниципальной</w:t>
      </w:r>
      <w:r w:rsidRPr="007F2F36">
        <w:rPr>
          <w:rFonts w:ascii="Times New Roman" w:hAnsi="Times New Roman" w:cs="Times New Roman"/>
          <w:b/>
          <w:sz w:val="28"/>
          <w:szCs w:val="28"/>
        </w:rPr>
        <w:br/>
        <w:t>услуги в электронной форме</w:t>
      </w:r>
    </w:p>
    <w:p w:rsidR="007F2F36" w:rsidRPr="007F2F36" w:rsidRDefault="007F2F36" w:rsidP="007F2F36">
      <w:pPr>
        <w:autoSpaceDE w:val="0"/>
        <w:autoSpaceDN w:val="0"/>
        <w:adjustRightInd w:val="0"/>
        <w:spacing w:after="0" w:line="240" w:lineRule="auto"/>
        <w:ind w:firstLine="709"/>
        <w:contextualSpacing/>
        <w:jc w:val="center"/>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40. Заявителям обеспечивается возможность получения информации о предоставляемой муниципальной услуге на портале государственных и муниципальных услуг (функций) Тульской области, на официальном сайте администрации в сети «Интернет».</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41. Заявителям обеспечивается возможность получения на портале государственных и муниципальных услуг (функций) Тульской области, на официальном сайте администрации в сети «Интернет» формы заявления, необходимого для получения муниципальной услуги в электронном виде.</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42. Заявителям обеспечивается возможность получения информации о ходе предоставления муниципальной услуги на портале государственных и муниципальных услуг (функций) Тульской области.</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43. 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портала государственных и муниципальных услуг (функций) Тульской области заявления и документов, указанных в пунктах 20, 21 настоящего Административного регламента.</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ind w:firstLine="709"/>
        <w:contextualSpacing/>
        <w:jc w:val="center"/>
        <w:rPr>
          <w:rFonts w:ascii="Times New Roman" w:hAnsi="Times New Roman" w:cs="Times New Roman"/>
          <w:b/>
          <w:sz w:val="28"/>
          <w:szCs w:val="28"/>
        </w:rPr>
      </w:pPr>
      <w:r w:rsidRPr="007F2F36">
        <w:rPr>
          <w:rFonts w:ascii="Times New Roman" w:hAnsi="Times New Roman" w:cs="Times New Roman"/>
          <w:b/>
          <w:sz w:val="28"/>
          <w:szCs w:val="28"/>
        </w:rPr>
        <w:t>III. Состав, последовательность, особенности, сроки</w:t>
      </w:r>
    </w:p>
    <w:p w:rsidR="007F2F36" w:rsidRPr="007F2F36" w:rsidRDefault="007F2F36" w:rsidP="007F2F36">
      <w:pPr>
        <w:autoSpaceDE w:val="0"/>
        <w:autoSpaceDN w:val="0"/>
        <w:adjustRightInd w:val="0"/>
        <w:spacing w:after="0" w:line="240" w:lineRule="auto"/>
        <w:ind w:firstLine="709"/>
        <w:contextualSpacing/>
        <w:jc w:val="center"/>
        <w:rPr>
          <w:rFonts w:ascii="Times New Roman" w:hAnsi="Times New Roman" w:cs="Times New Roman"/>
          <w:b/>
          <w:sz w:val="28"/>
          <w:szCs w:val="28"/>
        </w:rPr>
      </w:pPr>
      <w:r w:rsidRPr="007F2F36">
        <w:rPr>
          <w:rFonts w:ascii="Times New Roman" w:hAnsi="Times New Roman" w:cs="Times New Roman"/>
          <w:b/>
          <w:sz w:val="28"/>
          <w:szCs w:val="28"/>
        </w:rPr>
        <w:t>выполнения административных процедур, требования</w:t>
      </w:r>
    </w:p>
    <w:p w:rsidR="007F2F36" w:rsidRPr="007F2F36" w:rsidRDefault="007F2F36" w:rsidP="007F2F36">
      <w:pPr>
        <w:autoSpaceDE w:val="0"/>
        <w:autoSpaceDN w:val="0"/>
        <w:adjustRightInd w:val="0"/>
        <w:spacing w:after="0" w:line="240" w:lineRule="auto"/>
        <w:ind w:firstLine="709"/>
        <w:contextualSpacing/>
        <w:jc w:val="center"/>
        <w:rPr>
          <w:rFonts w:ascii="Times New Roman" w:hAnsi="Times New Roman" w:cs="Times New Roman"/>
          <w:b/>
          <w:sz w:val="28"/>
          <w:szCs w:val="28"/>
        </w:rPr>
      </w:pPr>
      <w:r w:rsidRPr="007F2F36">
        <w:rPr>
          <w:rFonts w:ascii="Times New Roman" w:hAnsi="Times New Roman" w:cs="Times New Roman"/>
          <w:b/>
          <w:sz w:val="28"/>
          <w:szCs w:val="28"/>
        </w:rPr>
        <w:t>к порядку их выполнения, в том числе в электронном виде</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ind w:firstLine="709"/>
        <w:contextualSpacing/>
        <w:jc w:val="center"/>
        <w:rPr>
          <w:rFonts w:ascii="Times New Roman" w:hAnsi="Times New Roman" w:cs="Times New Roman"/>
          <w:b/>
          <w:sz w:val="28"/>
          <w:szCs w:val="28"/>
        </w:rPr>
      </w:pPr>
      <w:r w:rsidRPr="007F2F36">
        <w:rPr>
          <w:rFonts w:ascii="Times New Roman" w:hAnsi="Times New Roman" w:cs="Times New Roman"/>
          <w:b/>
          <w:sz w:val="28"/>
          <w:szCs w:val="28"/>
        </w:rPr>
        <w:t>1. Перечень административных процедур</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44. Предоставление муниципальной услуги включает в себя следующие административные процедуры:</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прием, регистрация заявления (документов) и определение ответственного исполнителя за предоставление муниципальной услуги;</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7F2F36">
        <w:rPr>
          <w:rFonts w:ascii="Times New Roman" w:hAnsi="Times New Roman" w:cs="Times New Roman"/>
          <w:color w:val="000000"/>
          <w:sz w:val="28"/>
          <w:szCs w:val="28"/>
        </w:rPr>
        <w:t>- проверка и экспертиза документов, необходимых для предоставления муниципальной услуги;</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color w:val="000000"/>
          <w:sz w:val="28"/>
          <w:szCs w:val="28"/>
        </w:rPr>
        <w:t>- подготовка и направление уведомления</w:t>
      </w:r>
      <w:r w:rsidRPr="007F2F36">
        <w:rPr>
          <w:rFonts w:ascii="Times New Roman" w:hAnsi="Times New Roman" w:cs="Times New Roman"/>
          <w:sz w:val="28"/>
          <w:szCs w:val="28"/>
        </w:rPr>
        <w:t xml:space="preserve"> о предоставлении земельного участка садоводам, огородникам, дачникам и их садоводческим, огородническим и дачным некоммерческим объединениям либо отказ в предоставлении муниципальной услуги;</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публикация извещения о предоставлении земельного участка либо уведомление заявителя об отказе в предоставлении муниципальной услуги;</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принятие постановления о предварительном согласовании предоставления земельного участка и его направление заявителю;</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подготовка и направление проекта договора купли-продажи или проекта договора аренды земельного участка, их подписание и направление заявителю;</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xml:space="preserve">- </w:t>
      </w:r>
      <w:r w:rsidRPr="007F2F36">
        <w:rPr>
          <w:rFonts w:ascii="Times New Roman" w:hAnsi="Times New Roman" w:cs="Times New Roman"/>
          <w:color w:val="000000"/>
          <w:sz w:val="28"/>
          <w:szCs w:val="28"/>
        </w:rPr>
        <w:t>подготовка и направление уведомления</w:t>
      </w:r>
      <w:r w:rsidRPr="007F2F36">
        <w:rPr>
          <w:rFonts w:ascii="Times New Roman" w:hAnsi="Times New Roman" w:cs="Times New Roman"/>
          <w:sz w:val="28"/>
          <w:szCs w:val="28"/>
        </w:rPr>
        <w:t xml:space="preserve"> об отказе в предоставлении земельного участка без проведения аукциона или решения об отказе в предварительном согласовании предоставления земельного участка и о проведении аукциона по продаже земельного участка или аукциона на право заключения договора аренды земельного участка.</w:t>
      </w:r>
    </w:p>
    <w:p w:rsidR="007F2F36" w:rsidRPr="007F2F36" w:rsidRDefault="007F2F36" w:rsidP="007F2F36">
      <w:pPr>
        <w:autoSpaceDE w:val="0"/>
        <w:autoSpaceDN w:val="0"/>
        <w:adjustRightInd w:val="0"/>
        <w:spacing w:after="0" w:line="240" w:lineRule="auto"/>
        <w:ind w:firstLine="709"/>
        <w:contextualSpacing/>
        <w:jc w:val="center"/>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ind w:firstLine="709"/>
        <w:contextualSpacing/>
        <w:jc w:val="center"/>
        <w:rPr>
          <w:rFonts w:ascii="Times New Roman" w:hAnsi="Times New Roman" w:cs="Times New Roman"/>
          <w:b/>
          <w:sz w:val="28"/>
          <w:szCs w:val="28"/>
        </w:rPr>
      </w:pPr>
      <w:r w:rsidRPr="007F2F36">
        <w:rPr>
          <w:rFonts w:ascii="Times New Roman" w:hAnsi="Times New Roman" w:cs="Times New Roman"/>
          <w:b/>
          <w:sz w:val="28"/>
          <w:szCs w:val="28"/>
        </w:rPr>
        <w:t>2. Порядок осуществления в электронной форме, в том числе с использованием портала государственных и муниципальных услуг (функций) Тульской области, отдельных административных процедур</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45. Информация о правилах предоставления муниципальной услуги предоставляется по обращениям заявителей, а также размещена на портале государственных и муниципальных услуг (функций)Тульской области.</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46. Предоставление муниципальной услуги в соответствии с Административным регламентом обеспечивается при обращении лично или через законного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при посещении администрации;</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посредством портала государственных и муниципальных услуг (функций) Тульской области;</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иным способом, позволяющим передать в электронном виде документы.</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47. Информация о ходе предоставления муниципальной услуги предоставляется на портале государственных и муниципальных услуг (функций) Тульской области.</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48. Сведения о муниципальной услуге размещаются на портале государственных и муниципальных услуг (функций) Тульской области в порядке, установленном Правилами ведения федеральной муниципальной информационной системы «Федеральный реестр государственных и муниципальных услуг (функций)», утвержденными постановлением Правительства Российской Федерации от 24 октября 2011 года № 861.</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ind w:firstLine="709"/>
        <w:contextualSpacing/>
        <w:jc w:val="center"/>
        <w:rPr>
          <w:rFonts w:ascii="Times New Roman" w:hAnsi="Times New Roman" w:cs="Times New Roman"/>
          <w:b/>
          <w:sz w:val="28"/>
          <w:szCs w:val="28"/>
        </w:rPr>
      </w:pPr>
      <w:r w:rsidRPr="007F2F36">
        <w:rPr>
          <w:rFonts w:ascii="Times New Roman" w:hAnsi="Times New Roman" w:cs="Times New Roman"/>
          <w:b/>
          <w:sz w:val="28"/>
          <w:szCs w:val="28"/>
        </w:rPr>
        <w:t>3. Блок-схема предоставления муниципальной услуги</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49. Блок-схема предоставления муниципальной услуги приведена в приложении № 3 к Административному регламенту.</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ind w:firstLine="709"/>
        <w:contextualSpacing/>
        <w:jc w:val="center"/>
        <w:rPr>
          <w:rFonts w:ascii="Times New Roman" w:hAnsi="Times New Roman" w:cs="Times New Roman"/>
          <w:b/>
          <w:sz w:val="28"/>
          <w:szCs w:val="28"/>
        </w:rPr>
      </w:pPr>
      <w:r w:rsidRPr="007F2F36">
        <w:rPr>
          <w:rFonts w:ascii="Times New Roman" w:hAnsi="Times New Roman" w:cs="Times New Roman"/>
          <w:b/>
          <w:sz w:val="28"/>
          <w:szCs w:val="28"/>
        </w:rPr>
        <w:t>4. Прием, регистрация заявления (документов)</w:t>
      </w:r>
    </w:p>
    <w:p w:rsidR="007F2F36" w:rsidRPr="007F2F36" w:rsidRDefault="007F2F36" w:rsidP="007F2F36">
      <w:pPr>
        <w:autoSpaceDE w:val="0"/>
        <w:autoSpaceDN w:val="0"/>
        <w:adjustRightInd w:val="0"/>
        <w:spacing w:after="0" w:line="240" w:lineRule="auto"/>
        <w:ind w:firstLine="709"/>
        <w:contextualSpacing/>
        <w:jc w:val="center"/>
        <w:rPr>
          <w:rFonts w:ascii="Times New Roman" w:hAnsi="Times New Roman" w:cs="Times New Roman"/>
          <w:b/>
          <w:sz w:val="28"/>
          <w:szCs w:val="28"/>
        </w:rPr>
      </w:pPr>
      <w:r w:rsidRPr="007F2F36">
        <w:rPr>
          <w:rFonts w:ascii="Times New Roman" w:hAnsi="Times New Roman" w:cs="Times New Roman"/>
          <w:b/>
          <w:sz w:val="28"/>
          <w:szCs w:val="28"/>
        </w:rPr>
        <w:t>и определение ответственного исполнителя</w:t>
      </w:r>
    </w:p>
    <w:p w:rsidR="007F2F36" w:rsidRPr="007F2F36" w:rsidRDefault="007F2F36" w:rsidP="007F2F36">
      <w:pPr>
        <w:autoSpaceDE w:val="0"/>
        <w:autoSpaceDN w:val="0"/>
        <w:adjustRightInd w:val="0"/>
        <w:spacing w:after="0" w:line="240" w:lineRule="auto"/>
        <w:ind w:firstLine="709"/>
        <w:contextualSpacing/>
        <w:jc w:val="center"/>
        <w:rPr>
          <w:rFonts w:ascii="Times New Roman" w:hAnsi="Times New Roman" w:cs="Times New Roman"/>
          <w:b/>
          <w:sz w:val="28"/>
          <w:szCs w:val="28"/>
        </w:rPr>
      </w:pPr>
      <w:r w:rsidRPr="007F2F36">
        <w:rPr>
          <w:rFonts w:ascii="Times New Roman" w:hAnsi="Times New Roman" w:cs="Times New Roman"/>
          <w:b/>
          <w:sz w:val="28"/>
          <w:szCs w:val="28"/>
        </w:rPr>
        <w:t>за предоставление муниципальной услуги</w:t>
      </w:r>
    </w:p>
    <w:p w:rsidR="007F2F36" w:rsidRPr="007F2F36" w:rsidRDefault="007F2F36" w:rsidP="007F2F36">
      <w:pPr>
        <w:autoSpaceDE w:val="0"/>
        <w:autoSpaceDN w:val="0"/>
        <w:adjustRightInd w:val="0"/>
        <w:spacing w:after="0" w:line="240" w:lineRule="auto"/>
        <w:ind w:firstLine="709"/>
        <w:contextualSpacing/>
        <w:jc w:val="center"/>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50. Основанием для начала административной процедуры является обращение заявителя с заявлением (документами) о предоставлении муниципальной услуги или получение заявления по почте, электронной почте.</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51.Сотрудник отдела по делопроизводству, ответственный за прием документов:</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осуществляет прием заявления и документов, необходимых для предоставления муниципальной услуги;</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проводит первичную проверку представленных документов на предмет соответствия их установленным пунктом 20 настоящего Административного регламента требованиям, удостоверяясь, что:</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документы в установленных законодательством случаях нотариально заверены;</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тексты документов написаны разборчиво, наименования юридических лиц – без сокращения, с указанием их мест нахождения;</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фамилии, имена, отчества (при наличии), адрес местожительства написаны полностью;</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в документах нет подчисток, приписок, зачеркнутых слов и иных не оговоренных исправлений;</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документы не исполнены карандашом;</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документы не имеют серьезных повреждений, наличие которых не позволяет однозначно истолковать их содержание;</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xml:space="preserve">- дает необходимые разъяснения по порядку приема и выдачи документов </w:t>
      </w:r>
      <w:r w:rsidRPr="007F2F36">
        <w:rPr>
          <w:rFonts w:ascii="Times New Roman" w:hAnsi="Times New Roman" w:cs="Times New Roman"/>
          <w:color w:val="000000"/>
          <w:sz w:val="28"/>
          <w:szCs w:val="28"/>
        </w:rPr>
        <w:t>администрацией</w:t>
      </w:r>
      <w:r w:rsidRPr="007F2F36">
        <w:rPr>
          <w:rFonts w:ascii="Times New Roman" w:hAnsi="Times New Roman" w:cs="Times New Roman"/>
          <w:sz w:val="28"/>
          <w:szCs w:val="28"/>
        </w:rPr>
        <w:t>;</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xml:space="preserve">- знакомит заявителя по его требованию с нормативными документами, регламентирующими работу </w:t>
      </w:r>
      <w:r w:rsidRPr="007F2F36">
        <w:rPr>
          <w:rFonts w:ascii="Times New Roman" w:hAnsi="Times New Roman" w:cs="Times New Roman"/>
          <w:color w:val="000000"/>
          <w:sz w:val="28"/>
          <w:szCs w:val="28"/>
        </w:rPr>
        <w:t>администрации</w:t>
      </w:r>
      <w:r w:rsidRPr="007F2F36">
        <w:rPr>
          <w:rFonts w:ascii="Times New Roman" w:hAnsi="Times New Roman" w:cs="Times New Roman"/>
          <w:sz w:val="28"/>
          <w:szCs w:val="28"/>
        </w:rPr>
        <w:t>.</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При наличии оснований, установленных пунктом 26 настоящего Административного регламента, сотрудник отдела по делопроизводству готовит проект уведомления об отказе в приеме документов.</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Максимальный срок выполнения данного административного</w:t>
      </w:r>
      <w:r w:rsidRPr="007F2F36">
        <w:rPr>
          <w:rFonts w:ascii="Times New Roman" w:hAnsi="Times New Roman" w:cs="Times New Roman"/>
          <w:sz w:val="28"/>
          <w:szCs w:val="28"/>
        </w:rPr>
        <w:br/>
        <w:t>действия – 1 календарный день.</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xml:space="preserve">52. Сотрудник отдела </w:t>
      </w:r>
      <w:r w:rsidRPr="007F2F36">
        <w:rPr>
          <w:rFonts w:ascii="Times New Roman" w:hAnsi="Times New Roman" w:cs="Times New Roman"/>
          <w:color w:val="000000"/>
          <w:sz w:val="28"/>
          <w:szCs w:val="28"/>
        </w:rPr>
        <w:t>по делопроизводству</w:t>
      </w:r>
      <w:r w:rsidRPr="007F2F36">
        <w:rPr>
          <w:rFonts w:ascii="Times New Roman" w:hAnsi="Times New Roman" w:cs="Times New Roman"/>
          <w:sz w:val="28"/>
          <w:szCs w:val="28"/>
        </w:rPr>
        <w:t>, ответственный за прием документов:</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регистрирует принятое заявление в базе данных автоматизированной системы электронного документооборота;</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xml:space="preserve">в порядке делопроизводства передает документы, представленные заявителем, </w:t>
      </w:r>
      <w:r w:rsidRPr="007F2F36">
        <w:rPr>
          <w:rFonts w:ascii="Times New Roman" w:hAnsi="Times New Roman" w:cs="Times New Roman"/>
          <w:color w:val="000000"/>
          <w:sz w:val="28"/>
          <w:szCs w:val="28"/>
        </w:rPr>
        <w:t xml:space="preserve">главе </w:t>
      </w:r>
      <w:r w:rsidRPr="007F2F36">
        <w:rPr>
          <w:rFonts w:ascii="Times New Roman" w:hAnsi="Times New Roman" w:cs="Times New Roman"/>
          <w:sz w:val="28"/>
          <w:szCs w:val="28"/>
        </w:rPr>
        <w:t>администрации либо иному уполномоченному должностному лицу администрации;</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xml:space="preserve">передает проект уведомления об отказе в приеме заявления с документами, послужившими основаниями для его подготовки, </w:t>
      </w:r>
      <w:r w:rsidRPr="007F2F36">
        <w:rPr>
          <w:rFonts w:ascii="Times New Roman" w:hAnsi="Times New Roman" w:cs="Times New Roman"/>
          <w:color w:val="000000"/>
          <w:sz w:val="28"/>
          <w:szCs w:val="28"/>
        </w:rPr>
        <w:t>главе</w:t>
      </w:r>
      <w:r w:rsidRPr="007F2F36">
        <w:rPr>
          <w:rFonts w:ascii="Times New Roman" w:hAnsi="Times New Roman" w:cs="Times New Roman"/>
          <w:sz w:val="28"/>
          <w:szCs w:val="28"/>
        </w:rPr>
        <w:t xml:space="preserve"> администрации либо </w:t>
      </w:r>
      <w:r w:rsidRPr="007F2F36">
        <w:rPr>
          <w:rFonts w:ascii="Times New Roman" w:hAnsi="Times New Roman" w:cs="Times New Roman"/>
          <w:color w:val="000000"/>
          <w:sz w:val="28"/>
          <w:szCs w:val="28"/>
        </w:rPr>
        <w:t>иному</w:t>
      </w:r>
      <w:r w:rsidRPr="007F2F36">
        <w:rPr>
          <w:rFonts w:ascii="Times New Roman" w:hAnsi="Times New Roman" w:cs="Times New Roman"/>
          <w:sz w:val="28"/>
          <w:szCs w:val="28"/>
        </w:rPr>
        <w:t xml:space="preserve"> уполномоченному должностному лицу для рассмотрения и принятия решения.</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Срок административного действия – 1 календарный день со дня приема заявления.</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xml:space="preserve">53. </w:t>
      </w:r>
      <w:r w:rsidRPr="007F2F36">
        <w:rPr>
          <w:rFonts w:ascii="Times New Roman" w:hAnsi="Times New Roman" w:cs="Times New Roman"/>
          <w:color w:val="000000"/>
          <w:sz w:val="28"/>
          <w:szCs w:val="28"/>
        </w:rPr>
        <w:t>Глава</w:t>
      </w:r>
      <w:r w:rsidRPr="007F2F36">
        <w:rPr>
          <w:rFonts w:ascii="Times New Roman" w:hAnsi="Times New Roman" w:cs="Times New Roman"/>
          <w:sz w:val="28"/>
          <w:szCs w:val="28"/>
        </w:rPr>
        <w:t xml:space="preserve"> администрации либо </w:t>
      </w:r>
      <w:r w:rsidRPr="007F2F36">
        <w:rPr>
          <w:rFonts w:ascii="Times New Roman" w:hAnsi="Times New Roman" w:cs="Times New Roman"/>
          <w:color w:val="000000"/>
          <w:sz w:val="28"/>
          <w:szCs w:val="28"/>
        </w:rPr>
        <w:t xml:space="preserve">иное </w:t>
      </w:r>
      <w:r w:rsidRPr="007F2F36">
        <w:rPr>
          <w:rFonts w:ascii="Times New Roman" w:hAnsi="Times New Roman" w:cs="Times New Roman"/>
          <w:sz w:val="28"/>
          <w:szCs w:val="28"/>
        </w:rPr>
        <w:t>уполномоченное должностное лицо:</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рассматривает документы, принятые от заявителя;</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определяет структурное подразделение администрации, ответственное за рассмотрение заявления (документов);</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подписывает уведомление об отказе в приеме заявления (документов) и передает его сотруднику отдела по делопроизводству, для направления (выдачи) заявителю.</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Максимальный срок выполнения административного действия – 2 рабочих дня со дня приема заявления.</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54. Результатом административной процедуры является регистрация заявления, определение сотрудника структурного подразделения администрации, ответственного за предоставление муниципальной услуги, либо направление уведомления заявителю об отказе в приеме заявления.</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contextualSpacing/>
        <w:jc w:val="center"/>
        <w:rPr>
          <w:rFonts w:ascii="Times New Roman" w:hAnsi="Times New Roman" w:cs="Times New Roman"/>
          <w:b/>
          <w:sz w:val="28"/>
          <w:szCs w:val="28"/>
        </w:rPr>
      </w:pPr>
      <w:r w:rsidRPr="007F2F36">
        <w:rPr>
          <w:rFonts w:ascii="Times New Roman" w:hAnsi="Times New Roman" w:cs="Times New Roman"/>
          <w:b/>
          <w:sz w:val="28"/>
          <w:szCs w:val="28"/>
        </w:rPr>
        <w:t>5. Рассмотрение обращения для определения возможности предоставление в собственность земельных участков садоводам, огородникам, дачникам и их садоводческим, огородническим и дачным некоммерческим объединениям либо отказа в предоставлении муниципальной услуги</w:t>
      </w:r>
    </w:p>
    <w:p w:rsidR="007F2F36" w:rsidRPr="007F2F36" w:rsidRDefault="007F2F36" w:rsidP="007F2F36">
      <w:pPr>
        <w:autoSpaceDE w:val="0"/>
        <w:autoSpaceDN w:val="0"/>
        <w:adjustRightInd w:val="0"/>
        <w:spacing w:after="0" w:line="240" w:lineRule="auto"/>
        <w:ind w:firstLine="709"/>
        <w:contextualSpacing/>
        <w:jc w:val="center"/>
        <w:rPr>
          <w:rFonts w:ascii="Times New Roman" w:hAnsi="Times New Roman" w:cs="Times New Roman"/>
          <w:sz w:val="28"/>
          <w:szCs w:val="28"/>
        </w:rPr>
      </w:pPr>
    </w:p>
    <w:p w:rsidR="007F2F36" w:rsidRPr="007F2F36" w:rsidRDefault="007F2F36" w:rsidP="007F2F36">
      <w:pPr>
        <w:pStyle w:val="ConsPlusNormal"/>
        <w:ind w:firstLine="540"/>
        <w:contextualSpacing/>
        <w:jc w:val="both"/>
        <w:rPr>
          <w:b w:val="0"/>
        </w:rPr>
      </w:pPr>
      <w:r w:rsidRPr="007F2F36">
        <w:rPr>
          <w:b w:val="0"/>
        </w:rPr>
        <w:t>55. Основанием для начала административной процедуры является зарегистрированное заявление, которое передается специалисту, ответственному за предоставление муниципальной услуги.</w:t>
      </w:r>
    </w:p>
    <w:p w:rsidR="007F2F36" w:rsidRPr="007F2F36" w:rsidRDefault="007F2F36" w:rsidP="007F2F36">
      <w:pPr>
        <w:pStyle w:val="ConsPlusNormal"/>
        <w:ind w:firstLine="540"/>
        <w:contextualSpacing/>
        <w:jc w:val="both"/>
        <w:rPr>
          <w:b w:val="0"/>
        </w:rPr>
      </w:pPr>
      <w:r w:rsidRPr="007F2F36">
        <w:rPr>
          <w:b w:val="0"/>
        </w:rPr>
        <w:t>Ответственный исполнитель:</w:t>
      </w:r>
    </w:p>
    <w:p w:rsidR="007F2F36" w:rsidRPr="007F2F36" w:rsidRDefault="007F2F36" w:rsidP="007F2F36">
      <w:pPr>
        <w:pStyle w:val="ConsPlusNormal"/>
        <w:ind w:firstLine="540"/>
        <w:contextualSpacing/>
        <w:jc w:val="both"/>
        <w:rPr>
          <w:b w:val="0"/>
        </w:rPr>
      </w:pPr>
      <w:r w:rsidRPr="007F2F36">
        <w:rPr>
          <w:b w:val="0"/>
        </w:rPr>
        <w:t>- осуществляет анализ поступивших документов на соответствие требованиям действующего законодательства;</w:t>
      </w:r>
    </w:p>
    <w:p w:rsidR="007F2F36" w:rsidRPr="007F2F36" w:rsidRDefault="007F2F36" w:rsidP="007F2F36">
      <w:pPr>
        <w:pStyle w:val="ConsPlusNormal"/>
        <w:ind w:firstLine="540"/>
        <w:contextualSpacing/>
        <w:jc w:val="both"/>
        <w:rPr>
          <w:b w:val="0"/>
        </w:rPr>
      </w:pPr>
      <w:r w:rsidRPr="007F2F36">
        <w:rPr>
          <w:b w:val="0"/>
        </w:rPr>
        <w:t>- проверяет наличие или отсутствие оснований для отказа в предоставлении муниципальной услуги в соответствии со ст.39.16 Земельного кодекса РФ;</w:t>
      </w:r>
    </w:p>
    <w:p w:rsidR="007F2F36" w:rsidRPr="007F2F36" w:rsidRDefault="007F2F36" w:rsidP="007F2F36">
      <w:pPr>
        <w:pStyle w:val="ConsPlusNormal"/>
        <w:ind w:firstLine="540"/>
        <w:contextualSpacing/>
        <w:jc w:val="both"/>
        <w:rPr>
          <w:b w:val="0"/>
        </w:rPr>
      </w:pPr>
      <w:r w:rsidRPr="007F2F36">
        <w:rPr>
          <w:b w:val="0"/>
        </w:rPr>
        <w:t>- проверяет заявление на соответствие форме и на полноту информации, содержащейся в нем.</w:t>
      </w:r>
    </w:p>
    <w:p w:rsidR="007F2F36" w:rsidRPr="007F2F36" w:rsidRDefault="007F2F36" w:rsidP="007F2F36">
      <w:pPr>
        <w:pStyle w:val="ConsPlusNormal"/>
        <w:ind w:firstLine="540"/>
        <w:contextualSpacing/>
        <w:jc w:val="both"/>
        <w:rPr>
          <w:b w:val="0"/>
        </w:rPr>
      </w:pPr>
      <w:r w:rsidRPr="007F2F36">
        <w:rPr>
          <w:b w:val="0"/>
        </w:rPr>
        <w:t>56. 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2 рабочих дней со дня уведомления. 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w:t>
      </w:r>
      <w:r w:rsidRPr="007F2F36">
        <w:rPr>
          <w:b w:val="0"/>
          <w:color w:val="333333"/>
          <w:shd w:val="clear" w:color="auto" w:fill="FFFFFF"/>
        </w:rPr>
        <w:t xml:space="preserve"> (http://gosuslugu71.ru/.)</w:t>
      </w:r>
      <w:r w:rsidRPr="007F2F36">
        <w:rPr>
          <w:b w:val="0"/>
        </w:rPr>
        <w:t>. В случае, если в течение 2 рабочих дней указанные замечания заявителем не устранены, то специалист готовит письменный отказ в предоставлении муниципальной услуги в течение 5 дней и передает его на отправку почтой.</w:t>
      </w:r>
    </w:p>
    <w:p w:rsidR="007F2F36" w:rsidRPr="007F2F36" w:rsidRDefault="007F2F36" w:rsidP="007F2F36">
      <w:pPr>
        <w:pStyle w:val="ConsPlusNormal"/>
        <w:ind w:firstLine="540"/>
        <w:contextualSpacing/>
        <w:jc w:val="both"/>
        <w:rPr>
          <w:b w:val="0"/>
        </w:rPr>
      </w:pPr>
      <w:r w:rsidRPr="007F2F36">
        <w:rPr>
          <w:b w:val="0"/>
        </w:rPr>
        <w:t>57. Результатом административной процедуры является:</w:t>
      </w:r>
    </w:p>
    <w:p w:rsidR="007F2F36" w:rsidRPr="007F2F36" w:rsidRDefault="007F2F36" w:rsidP="007F2F36">
      <w:pPr>
        <w:pStyle w:val="ConsPlusNormal"/>
        <w:ind w:firstLine="540"/>
        <w:contextualSpacing/>
        <w:jc w:val="both"/>
        <w:rPr>
          <w:b w:val="0"/>
        </w:rPr>
      </w:pPr>
      <w:r w:rsidRPr="007F2F36">
        <w:rPr>
          <w:b w:val="0"/>
        </w:rPr>
        <w:t>- соответствие заявления и приложенных к нему документов установленным требованиям настоящего административного регламента;</w:t>
      </w:r>
    </w:p>
    <w:p w:rsidR="007F2F36" w:rsidRPr="007F2F36" w:rsidRDefault="007F2F36" w:rsidP="007F2F36">
      <w:pPr>
        <w:pStyle w:val="ConsPlusNormal"/>
        <w:ind w:firstLine="540"/>
        <w:contextualSpacing/>
        <w:jc w:val="both"/>
        <w:rPr>
          <w:b w:val="0"/>
        </w:rPr>
      </w:pPr>
      <w:r w:rsidRPr="007F2F36">
        <w:rPr>
          <w:b w:val="0"/>
        </w:rPr>
        <w:t>- уведомление об отказе в предоставлении муниципальной услуги..</w:t>
      </w:r>
    </w:p>
    <w:p w:rsidR="007F2F36" w:rsidRPr="007F2F36" w:rsidRDefault="007F2F36" w:rsidP="007F2F36">
      <w:pPr>
        <w:pStyle w:val="ConsPlusNormal"/>
        <w:ind w:firstLine="540"/>
        <w:contextualSpacing/>
        <w:jc w:val="both"/>
        <w:rPr>
          <w:b w:val="0"/>
        </w:rPr>
      </w:pPr>
      <w:r w:rsidRPr="007F2F36">
        <w:rPr>
          <w:b w:val="0"/>
        </w:rPr>
        <w:t>58. Максимальное время, затраченное на административную процедуру, не должно превышать 5 дней.</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contextualSpacing/>
        <w:jc w:val="center"/>
        <w:rPr>
          <w:rFonts w:ascii="Times New Roman" w:hAnsi="Times New Roman" w:cs="Times New Roman"/>
          <w:b/>
          <w:sz w:val="28"/>
          <w:szCs w:val="28"/>
        </w:rPr>
      </w:pPr>
      <w:r w:rsidRPr="007F2F36">
        <w:rPr>
          <w:rFonts w:ascii="Times New Roman" w:hAnsi="Times New Roman" w:cs="Times New Roman"/>
          <w:b/>
          <w:sz w:val="28"/>
          <w:szCs w:val="28"/>
        </w:rPr>
        <w:t xml:space="preserve">6. Публикация извещения о предоставлении </w:t>
      </w:r>
    </w:p>
    <w:p w:rsidR="007F2F36" w:rsidRPr="007F2F36" w:rsidRDefault="007F2F36" w:rsidP="007F2F36">
      <w:pPr>
        <w:autoSpaceDE w:val="0"/>
        <w:autoSpaceDN w:val="0"/>
        <w:adjustRightInd w:val="0"/>
        <w:spacing w:after="0" w:line="240" w:lineRule="auto"/>
        <w:contextualSpacing/>
        <w:jc w:val="center"/>
        <w:rPr>
          <w:rFonts w:ascii="Times New Roman" w:hAnsi="Times New Roman" w:cs="Times New Roman"/>
          <w:b/>
          <w:sz w:val="28"/>
          <w:szCs w:val="28"/>
        </w:rPr>
      </w:pPr>
      <w:r w:rsidRPr="007F2F36">
        <w:rPr>
          <w:rFonts w:ascii="Times New Roman" w:hAnsi="Times New Roman" w:cs="Times New Roman"/>
          <w:b/>
          <w:sz w:val="28"/>
          <w:szCs w:val="28"/>
        </w:rPr>
        <w:t xml:space="preserve">земельного участка либо уведомление заявителя </w:t>
      </w:r>
    </w:p>
    <w:p w:rsidR="007F2F36" w:rsidRPr="007F2F36" w:rsidRDefault="007F2F36" w:rsidP="007F2F36">
      <w:pPr>
        <w:autoSpaceDE w:val="0"/>
        <w:autoSpaceDN w:val="0"/>
        <w:adjustRightInd w:val="0"/>
        <w:spacing w:after="0" w:line="240" w:lineRule="auto"/>
        <w:contextualSpacing/>
        <w:jc w:val="center"/>
        <w:rPr>
          <w:rFonts w:ascii="Times New Roman" w:hAnsi="Times New Roman" w:cs="Times New Roman"/>
          <w:b/>
          <w:sz w:val="28"/>
          <w:szCs w:val="28"/>
        </w:rPr>
      </w:pPr>
      <w:r w:rsidRPr="007F2F36">
        <w:rPr>
          <w:rFonts w:ascii="Times New Roman" w:hAnsi="Times New Roman" w:cs="Times New Roman"/>
          <w:b/>
          <w:sz w:val="28"/>
          <w:szCs w:val="28"/>
        </w:rPr>
        <w:t>об отказе в предоставлении муниципальной услуги</w:t>
      </w:r>
    </w:p>
    <w:p w:rsidR="007F2F36" w:rsidRPr="007F2F36" w:rsidRDefault="007F2F36" w:rsidP="007F2F36">
      <w:pPr>
        <w:autoSpaceDE w:val="0"/>
        <w:autoSpaceDN w:val="0"/>
        <w:adjustRightInd w:val="0"/>
        <w:spacing w:after="0" w:line="240" w:lineRule="auto"/>
        <w:ind w:firstLine="709"/>
        <w:contextualSpacing/>
        <w:jc w:val="center"/>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59. Основанием для начала административной процедуры является поступление сотруднику структурного подразделения администрации, ответственному за предоставление муниципальной услуги, заявления о возможности (невозможности) предоставления в собственность земельных участков садоводам, огородникам, дачникам и их садоводческим, огородническим и дачным некоммерческим объединениям.</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60. Сотрудник структурного подразделения администрации, ответственный за предоставление муниципальной услуги совершает одно из следующих действий:</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в срок, не превышающий 30 рабочих дней со дня получения заявления о возможности предоставления земельного участка для целей, предусмотренных настоящим Административным регламентом, обеспечивает опубликование извещения о предоставлении земельного участка в порядке, установленном для официального опубликования (обнародования) муниципальных правовых актов уставом муниципального образования, по месту нахождения земельного участка в общественно-политической газете «Маяк» издательского дома пресса 71 и размещает извещение на официальном сайте, а также на официальном сайте администрации в информационно-телекоммуникационной сети «Интернет».</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xml:space="preserve">- в срок, не превышающий 20 рабочих дней со дня получения заявления о возможности предоставления земельного участка для целей, предусмотренных настоящим Административным регламентом, подготавливает проект отказа в предоставлении муниципальной услуги с указанием оснований отказа и передает его с документами, послужившими основаниями для его подготовки, непосредственному руководителю для рассмотрения на предмет наличия правовых оснований для отказа и последующей передачи </w:t>
      </w:r>
      <w:r w:rsidRPr="007F2F36">
        <w:rPr>
          <w:rFonts w:ascii="Times New Roman" w:hAnsi="Times New Roman" w:cs="Times New Roman"/>
          <w:color w:val="000000"/>
          <w:sz w:val="28"/>
          <w:szCs w:val="28"/>
        </w:rPr>
        <w:t>главе</w:t>
      </w:r>
      <w:r w:rsidRPr="007F2F36">
        <w:rPr>
          <w:rFonts w:ascii="Times New Roman" w:hAnsi="Times New Roman" w:cs="Times New Roman"/>
          <w:sz w:val="28"/>
          <w:szCs w:val="28"/>
        </w:rPr>
        <w:t xml:space="preserve"> администрации либо уполномоченному должностному лицу для рассмотрения и подписания.</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61. Уполномоченное должностное лицо администрации:</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рассматривает представленные документы, удостоверяясь, что проект отказа в предоставлении муниципальной услуги имеет правовые основания;</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подписывает проект отказа в предоставлении муниципальной услуги и передает документы сотруднику отдела по делопроизводству для направления отказа в предоставлении муниципальной услуги заявителю.</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xml:space="preserve">Максимальный срок административного действия не может превышать 7 рабочих дней со дня поступления проекта отказа заявителю в предоставлении муниципальной услуги </w:t>
      </w:r>
      <w:r w:rsidRPr="007F2F36">
        <w:rPr>
          <w:rFonts w:ascii="Times New Roman" w:hAnsi="Times New Roman" w:cs="Times New Roman"/>
          <w:color w:val="000000"/>
          <w:sz w:val="28"/>
          <w:szCs w:val="28"/>
        </w:rPr>
        <w:t xml:space="preserve">главе </w:t>
      </w:r>
      <w:r w:rsidRPr="007F2F36">
        <w:rPr>
          <w:rFonts w:ascii="Times New Roman" w:hAnsi="Times New Roman" w:cs="Times New Roman"/>
          <w:sz w:val="28"/>
          <w:szCs w:val="28"/>
        </w:rPr>
        <w:t>администрации либо иному уполномоченному должностному лицу для подписания.</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62. Результатом административной процедуры является:</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публикация извещения о предоставлении земельного участка в порядке, установленном для официального опубликования (обнародования) муниципальных правовых актов уставом муниципального образования, по месту нахождения земельного участка  в общественно-политической газете «Маяк» издательского дома пресса 71  и размещение извещения на официальном сайте, а также на официальном сайте администрации в информационно-телекоммуникационной сети «Интернет»;</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либо направление заявителю отказа в предоставлении муниципальной услуги.</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contextualSpacing/>
        <w:jc w:val="center"/>
        <w:rPr>
          <w:rFonts w:ascii="Times New Roman" w:hAnsi="Times New Roman" w:cs="Times New Roman"/>
          <w:b/>
          <w:sz w:val="28"/>
          <w:szCs w:val="28"/>
        </w:rPr>
      </w:pPr>
      <w:r w:rsidRPr="007F2F36">
        <w:rPr>
          <w:rFonts w:ascii="Times New Roman" w:hAnsi="Times New Roman" w:cs="Times New Roman"/>
          <w:b/>
          <w:sz w:val="28"/>
          <w:szCs w:val="28"/>
        </w:rPr>
        <w:t>7. Принятие постановления о предварительном согласовании предоставления земельного участка и его направление заявителю</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63. Основанием для начала административной процедуры является отсутствие заявлений иных лиц о намерении участвовать в аукционе по истечении тридцати рабочих дней со дня опубликования извещения о предоставлении земельного участка.</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xml:space="preserve">64. Сотрудник структурного подразделения администрации, ответственный за предоставление муниципальной услуги, в случае если требуется образование или уточнение границ земельного участка готовит проект </w:t>
      </w:r>
      <w:r w:rsidRPr="007F2F36">
        <w:rPr>
          <w:rFonts w:ascii="Times New Roman" w:hAnsi="Times New Roman" w:cs="Times New Roman"/>
          <w:color w:val="000000"/>
          <w:sz w:val="28"/>
          <w:szCs w:val="28"/>
        </w:rPr>
        <w:t>постановления</w:t>
      </w:r>
      <w:r w:rsidRPr="007F2F36">
        <w:rPr>
          <w:rFonts w:ascii="Times New Roman" w:hAnsi="Times New Roman" w:cs="Times New Roman"/>
          <w:sz w:val="28"/>
          <w:szCs w:val="28"/>
        </w:rPr>
        <w:t xml:space="preserve"> о предварительном согласовании предоставления земельного участка для целей, предусмотренных настоящим Административным регламентом, и передает его на рассмотрение непосредственному руководителю, который рассматривает представленные документы на предмет наличия правовых оснований подготовки проекта </w:t>
      </w:r>
      <w:r w:rsidRPr="007F2F36">
        <w:rPr>
          <w:rFonts w:ascii="Times New Roman" w:hAnsi="Times New Roman" w:cs="Times New Roman"/>
          <w:color w:val="000000"/>
          <w:sz w:val="28"/>
          <w:szCs w:val="28"/>
        </w:rPr>
        <w:t>постановления</w:t>
      </w:r>
      <w:r w:rsidRPr="007F2F36">
        <w:rPr>
          <w:rFonts w:ascii="Times New Roman" w:hAnsi="Times New Roman" w:cs="Times New Roman"/>
          <w:sz w:val="28"/>
          <w:szCs w:val="28"/>
        </w:rPr>
        <w:t xml:space="preserve">, который в дальнейшем передает проект </w:t>
      </w:r>
      <w:r w:rsidRPr="007F2F36">
        <w:rPr>
          <w:rFonts w:ascii="Times New Roman" w:hAnsi="Times New Roman" w:cs="Times New Roman"/>
          <w:color w:val="000000"/>
          <w:sz w:val="28"/>
          <w:szCs w:val="28"/>
        </w:rPr>
        <w:t>постановления</w:t>
      </w:r>
      <w:r w:rsidRPr="007F2F36">
        <w:rPr>
          <w:rFonts w:ascii="Times New Roman" w:hAnsi="Times New Roman" w:cs="Times New Roman"/>
          <w:sz w:val="28"/>
          <w:szCs w:val="28"/>
        </w:rPr>
        <w:t xml:space="preserve"> с документами, послужившими основанием для его подготовки, </w:t>
      </w:r>
      <w:r w:rsidRPr="007F2F36">
        <w:rPr>
          <w:rFonts w:ascii="Times New Roman" w:hAnsi="Times New Roman" w:cs="Times New Roman"/>
          <w:color w:val="000000"/>
          <w:sz w:val="28"/>
          <w:szCs w:val="28"/>
        </w:rPr>
        <w:t>главе</w:t>
      </w:r>
      <w:r w:rsidRPr="007F2F36">
        <w:rPr>
          <w:rFonts w:ascii="Times New Roman" w:hAnsi="Times New Roman" w:cs="Times New Roman"/>
          <w:sz w:val="28"/>
          <w:szCs w:val="28"/>
        </w:rPr>
        <w:t xml:space="preserve"> администрации для рассмотрения и подписания.</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Максимальный срок административного действия не может превышать 5 рабочих дней со дня окончания приема заявлений по итогам публикации извещения.</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xml:space="preserve">65. </w:t>
      </w:r>
      <w:r w:rsidRPr="007F2F36">
        <w:rPr>
          <w:rFonts w:ascii="Times New Roman" w:hAnsi="Times New Roman" w:cs="Times New Roman"/>
          <w:color w:val="000000"/>
          <w:sz w:val="28"/>
          <w:szCs w:val="28"/>
        </w:rPr>
        <w:t xml:space="preserve">Глава </w:t>
      </w:r>
      <w:r w:rsidRPr="007F2F36">
        <w:rPr>
          <w:rFonts w:ascii="Times New Roman" w:hAnsi="Times New Roman" w:cs="Times New Roman"/>
          <w:sz w:val="28"/>
          <w:szCs w:val="28"/>
        </w:rPr>
        <w:t>администрации:</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xml:space="preserve">- рассматривает представленные документы, удостоверяясь, что проект </w:t>
      </w:r>
      <w:r w:rsidRPr="007F2F36">
        <w:rPr>
          <w:rFonts w:ascii="Times New Roman" w:hAnsi="Times New Roman" w:cs="Times New Roman"/>
          <w:color w:val="000000"/>
          <w:sz w:val="28"/>
          <w:szCs w:val="28"/>
        </w:rPr>
        <w:t>постановления</w:t>
      </w:r>
      <w:r w:rsidRPr="007F2F36">
        <w:rPr>
          <w:rFonts w:ascii="Times New Roman" w:hAnsi="Times New Roman" w:cs="Times New Roman"/>
          <w:sz w:val="28"/>
          <w:szCs w:val="28"/>
        </w:rPr>
        <w:t xml:space="preserve"> о предварительном согласовании предоставления земельного участка для целей, предусмотренных настоящим административным регламентом, имеет правовые основания;</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xml:space="preserve">- подписывает проект </w:t>
      </w:r>
      <w:r w:rsidRPr="007F2F36">
        <w:rPr>
          <w:rFonts w:ascii="Times New Roman" w:hAnsi="Times New Roman" w:cs="Times New Roman"/>
          <w:color w:val="000000"/>
          <w:sz w:val="28"/>
          <w:szCs w:val="28"/>
        </w:rPr>
        <w:t>постановления</w:t>
      </w:r>
      <w:r w:rsidRPr="007F2F36">
        <w:rPr>
          <w:rFonts w:ascii="Times New Roman" w:hAnsi="Times New Roman" w:cs="Times New Roman"/>
          <w:sz w:val="28"/>
          <w:szCs w:val="28"/>
        </w:rPr>
        <w:t xml:space="preserve"> о предварительном согласовании предоставления земельного участка;</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xml:space="preserve">- передает подписанный проект </w:t>
      </w:r>
      <w:r w:rsidRPr="007F2F36">
        <w:rPr>
          <w:rFonts w:ascii="Times New Roman" w:hAnsi="Times New Roman" w:cs="Times New Roman"/>
          <w:color w:val="000000"/>
          <w:sz w:val="28"/>
          <w:szCs w:val="28"/>
        </w:rPr>
        <w:t xml:space="preserve">постановления </w:t>
      </w:r>
      <w:r w:rsidRPr="007F2F36">
        <w:rPr>
          <w:rFonts w:ascii="Times New Roman" w:hAnsi="Times New Roman" w:cs="Times New Roman"/>
          <w:sz w:val="28"/>
          <w:szCs w:val="28"/>
        </w:rPr>
        <w:t xml:space="preserve">сотруднику структурного подразделения администрации, ответственному за предоставление муниципальной услуги. </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xml:space="preserve">Максимальный срок выполнения административного действия не должен превышать 5 рабочих дней со дня поступления проекта </w:t>
      </w:r>
      <w:r w:rsidRPr="007F2F36">
        <w:rPr>
          <w:rFonts w:ascii="Times New Roman" w:hAnsi="Times New Roman" w:cs="Times New Roman"/>
          <w:color w:val="000000"/>
          <w:sz w:val="28"/>
          <w:szCs w:val="28"/>
        </w:rPr>
        <w:t>постановления</w:t>
      </w:r>
      <w:r w:rsidRPr="007F2F36">
        <w:rPr>
          <w:rFonts w:ascii="Times New Roman" w:hAnsi="Times New Roman" w:cs="Times New Roman"/>
          <w:sz w:val="28"/>
          <w:szCs w:val="28"/>
        </w:rPr>
        <w:t xml:space="preserve"> для подписания.</w:t>
      </w:r>
      <w:r w:rsidRPr="007F2F36">
        <w:rPr>
          <w:rFonts w:ascii="Times New Roman" w:hAnsi="Times New Roman" w:cs="Times New Roman"/>
          <w:color w:val="FF0000"/>
          <w:sz w:val="28"/>
          <w:szCs w:val="28"/>
        </w:rPr>
        <w:t xml:space="preserve"> </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xml:space="preserve">66. Результатом административной процедуры является принятие </w:t>
      </w:r>
      <w:r w:rsidRPr="007F2F36">
        <w:rPr>
          <w:rFonts w:ascii="Times New Roman" w:hAnsi="Times New Roman" w:cs="Times New Roman"/>
          <w:color w:val="000000"/>
          <w:sz w:val="28"/>
          <w:szCs w:val="28"/>
        </w:rPr>
        <w:t xml:space="preserve">постановления </w:t>
      </w:r>
      <w:r w:rsidRPr="007F2F36">
        <w:rPr>
          <w:rFonts w:ascii="Times New Roman" w:hAnsi="Times New Roman" w:cs="Times New Roman"/>
          <w:sz w:val="28"/>
          <w:szCs w:val="28"/>
        </w:rPr>
        <w:t>о предварительном согласовании предоставления в собственность земельных участков садоводам, огородникам, дачникам и их садоводческим, огородническим и дачным некоммерческим объединениям и его направление заявителю.</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7F2F36">
        <w:rPr>
          <w:rFonts w:ascii="Times New Roman" w:hAnsi="Times New Roman" w:cs="Times New Roman"/>
          <w:sz w:val="28"/>
          <w:szCs w:val="28"/>
        </w:rPr>
        <w:t xml:space="preserve">67. Заявитель, в отношении которого было принято </w:t>
      </w:r>
      <w:r w:rsidRPr="007F2F36">
        <w:rPr>
          <w:rFonts w:ascii="Times New Roman" w:hAnsi="Times New Roman" w:cs="Times New Roman"/>
          <w:color w:val="000000"/>
          <w:sz w:val="28"/>
          <w:szCs w:val="28"/>
        </w:rPr>
        <w:t>постановление</w:t>
      </w:r>
      <w:r w:rsidRPr="007F2F36">
        <w:rPr>
          <w:rFonts w:ascii="Times New Roman" w:hAnsi="Times New Roman" w:cs="Times New Roman"/>
          <w:sz w:val="28"/>
          <w:szCs w:val="28"/>
        </w:rPr>
        <w:t xml:space="preserve">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 </w:t>
      </w:r>
      <w:r w:rsidRPr="007F2F36">
        <w:rPr>
          <w:rFonts w:ascii="Times New Roman" w:hAnsi="Times New Roman" w:cs="Times New Roman"/>
          <w:color w:val="000000"/>
          <w:sz w:val="28"/>
          <w:szCs w:val="28"/>
        </w:rPr>
        <w:t xml:space="preserve">в течении 6 месяцев со дня вынесения постановления. </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ind w:firstLine="709"/>
        <w:contextualSpacing/>
        <w:jc w:val="center"/>
        <w:rPr>
          <w:rFonts w:ascii="Times New Roman" w:hAnsi="Times New Roman" w:cs="Times New Roman"/>
          <w:b/>
          <w:sz w:val="28"/>
          <w:szCs w:val="28"/>
        </w:rPr>
      </w:pPr>
      <w:r w:rsidRPr="007F2F36">
        <w:rPr>
          <w:rFonts w:ascii="Times New Roman" w:hAnsi="Times New Roman" w:cs="Times New Roman"/>
          <w:b/>
          <w:sz w:val="28"/>
          <w:szCs w:val="28"/>
        </w:rPr>
        <w:t xml:space="preserve">8. Подготовка и направление проекта договора купли-продажи или проекта договора аренды земельного участка, их подписание и направление заявителю </w:t>
      </w:r>
    </w:p>
    <w:p w:rsidR="007F2F36" w:rsidRPr="007F2F36" w:rsidRDefault="007F2F36" w:rsidP="007F2F36">
      <w:pPr>
        <w:autoSpaceDE w:val="0"/>
        <w:autoSpaceDN w:val="0"/>
        <w:adjustRightInd w:val="0"/>
        <w:spacing w:after="0" w:line="240" w:lineRule="auto"/>
        <w:ind w:firstLine="709"/>
        <w:contextualSpacing/>
        <w:jc w:val="center"/>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68. Основанием для начала административной процедуры является:</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xml:space="preserve">- отсутствие заявлений иных лиц о намерении участвовать в аукционе по истечении </w:t>
      </w:r>
      <w:r w:rsidRPr="007F2F36">
        <w:rPr>
          <w:rFonts w:ascii="Times New Roman" w:hAnsi="Times New Roman" w:cs="Times New Roman"/>
          <w:color w:val="FF0000"/>
          <w:sz w:val="28"/>
          <w:szCs w:val="28"/>
        </w:rPr>
        <w:t>30</w:t>
      </w:r>
      <w:r w:rsidRPr="007F2F36">
        <w:rPr>
          <w:rFonts w:ascii="Times New Roman" w:hAnsi="Times New Roman" w:cs="Times New Roman"/>
          <w:sz w:val="28"/>
          <w:szCs w:val="28"/>
        </w:rPr>
        <w:t xml:space="preserve"> дней со дня опубликования извещения, в случае, если на момент обращения заявителя земельный участок сформирован и в отношении него осуществлен государственный кадастровый учет;</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xml:space="preserve">- поступление сотруднику структурного подразделения администрации, ответственному за предоставление муниципальной услуги, заявления лица, в отношении которого было принято решение о предварительном согласовании, о предоставлении земельного участка.  </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69. Сотрудник структурного подразделения администрации, ответственный за предоставление муниципальной услуги, в случае, если уточнение границ испрашиваемого земельного участка не требуется, готовит проект договора купли-продажи или проект договора аренды земельного участка в трех экземплярах и передает на рассмотрение его непосредственному руководителю  для рассмотрения на предмет наличия правовых оснований для его подготовки, который после рассмотрения и правовой экспертизы передает соответствующий проект договора начальнику отдела структурного подразделения администрации для подписания.</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Максимальный срок административного действия не может превышать 7 рабочих дней со дня окончания приема заявлений по итогам публикации извещения либо поступления заявления заявителя, в отношении которого было принято постановление о предварительном согласовании, о предоставлении земельного участка.</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70. Руководитель структурного подразделения администрации:</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рассматривает представленные документы, удостоверяясь, что проект договора купли-продажи или проект договора аренды земельного участка имеет правовые основания;</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подписывает проект договора купли-продажи или проект договора аренды земельного участка;</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xml:space="preserve">передает подписанный договор аренды или купли-продажи земельного участка сотруднику структурного подразделения администрации, ответственному за предоставление муниципальной услуги. </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После подписания проекта договора купли-продажи либо аренды земельного участка сотрудник структурного подразделения администрации, ответственный за предоставление муниципальной услуги, передает его сотруднику отдела по делопроизводству для направления проекта в адрес заявителя.</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Максимальный срок выполнения административного действия не должен превышать 10 рабочих дней с момента поступления проекта договора купли-продажи или проекта договора аренды земельного участка.</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Сотрудник отдела по делопроизводству направляет (выдает) проект договора аренды или купли-продажи заявителю.</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Максимальный срок выполнения административного действия не может превышать 2 рабочих дней со дня поступления к нему подписанного проекта договора аренды или купли-продажи земельного участка.</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71. Результатом административной процедуры является направление (выдача) заявителю проекта договора купли-продажи или проекта договора аренды земельного участка.</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contextualSpacing/>
        <w:jc w:val="center"/>
        <w:rPr>
          <w:rFonts w:ascii="Times New Roman" w:hAnsi="Times New Roman" w:cs="Times New Roman"/>
          <w:b/>
          <w:sz w:val="28"/>
          <w:szCs w:val="28"/>
        </w:rPr>
      </w:pPr>
      <w:r w:rsidRPr="007F2F36">
        <w:rPr>
          <w:rFonts w:ascii="Times New Roman" w:hAnsi="Times New Roman" w:cs="Times New Roman"/>
          <w:b/>
          <w:sz w:val="28"/>
          <w:szCs w:val="28"/>
        </w:rPr>
        <w:t>9. Принятие решения об отказе в предоставлении земельного участка</w:t>
      </w:r>
      <w:r w:rsidRPr="007F2F36">
        <w:rPr>
          <w:rFonts w:ascii="Times New Roman" w:hAnsi="Times New Roman" w:cs="Times New Roman"/>
          <w:b/>
          <w:sz w:val="28"/>
          <w:szCs w:val="28"/>
        </w:rPr>
        <w:br/>
        <w:t>без проведения аукциона или решения об отказе в предварительном согласовании предоставления земельного участка и о проведении аукциона по продаже земельного участка или аукциона на право заключения договора аренды земельного участка</w:t>
      </w:r>
    </w:p>
    <w:p w:rsidR="007F2F36" w:rsidRPr="007F2F36" w:rsidRDefault="007F2F36" w:rsidP="007F2F36">
      <w:pPr>
        <w:autoSpaceDE w:val="0"/>
        <w:autoSpaceDN w:val="0"/>
        <w:adjustRightInd w:val="0"/>
        <w:spacing w:after="0" w:line="240" w:lineRule="auto"/>
        <w:ind w:firstLine="709"/>
        <w:contextualSpacing/>
        <w:jc w:val="center"/>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72. Основанием для начала административной процедуры является наличие заявлений иных лиц о намерении участвовать в аукционе по истечении 30 рабочих дней со дня опубликования извещения.</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73. Сотрудник структурного подразделения администрации, ответственный за предоставление муниципальной услуги, готовит проект уведомления об отказе в предоставлении земельного участка без проведения аукциона либо проект уведомления об отказе в предварительном согласовании предоставления земельного участка и о проведении аукциона по продаже земельного участка или аукциона на право заключения договора аренды земельного участка и передает на рассмотрение непосредственному руководителю и руководителю структурного подразделения для рассмотрения на предмет наличия правовых оснований для его подготовки и последующей передачи главе администрации либо иному уполномоченному должностному лицу для рассмотрения и подписания.</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xml:space="preserve">Максимальный срок административного действия не может превышать 7 рабочих дней со дня окончания приема заявлений по итогам публикации извещения о предоставлении земельного участка. </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xml:space="preserve">74. </w:t>
      </w:r>
      <w:r w:rsidRPr="007F2F36">
        <w:rPr>
          <w:rFonts w:ascii="Times New Roman" w:hAnsi="Times New Roman" w:cs="Times New Roman"/>
          <w:color w:val="000000"/>
          <w:sz w:val="28"/>
          <w:szCs w:val="28"/>
        </w:rPr>
        <w:t xml:space="preserve">Глава </w:t>
      </w:r>
      <w:r w:rsidRPr="007F2F36">
        <w:rPr>
          <w:rFonts w:ascii="Times New Roman" w:hAnsi="Times New Roman" w:cs="Times New Roman"/>
          <w:sz w:val="28"/>
          <w:szCs w:val="28"/>
        </w:rPr>
        <w:t>администрации либо иное уполномоченное должностное лицо:</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рассматривает представленные документы, удостоверяясь, что проект уведомления об отказе в предоставлении земельного участка без проведения аукциона либо проект уведомления об отказе в предварительном согласовании предоставления земельного участка и о проведении аукциона по продаже земельного участка или аукциона на право заключения договора аренды земельного участка имеет правовые основания;</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подписывает проект уведомления об отказе в предоставлении земельного участка без проведения аукциона либо проект уведомления об отказе в предварительном согласовании предоставления земельного участка и о проведении аукциона по продаже земельного участка или аукциона на право заключения договора аренды земельного участка;</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передает подписанный проект уведомления сотруднику отдела по делопроизводству для направления его заявителю.</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Максимальный срок выполнения административного действия не может превышать 5 рабочих дней со дня поступления проекта уведомления об отказе в предоставлении земельного участка без проведения аукциона либо проекта уведомления об отказе в предварительном согласовании предоставления земельного участка и о проведении аукциона по продаже земельного участка или аукциона на право заключения договора аренды земельного участка.</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75. Результатом административной процедуры является направление (выдача) заявителю уведомления об отказе в предоставлении земельного участка без проведения аукциона или об отказе в предварительном согласовании предоставления земельного участка и о проведении аукциона по продаже земельного участка или аукциона на право заключения договора аренды земельного участка.</w:t>
      </w:r>
    </w:p>
    <w:p w:rsidR="007F2F36" w:rsidRPr="007F2F36" w:rsidRDefault="007F2F36" w:rsidP="007F2F36">
      <w:pPr>
        <w:autoSpaceDE w:val="0"/>
        <w:autoSpaceDN w:val="0"/>
        <w:adjustRightInd w:val="0"/>
        <w:spacing w:after="0" w:line="240" w:lineRule="auto"/>
        <w:contextualSpacing/>
        <w:jc w:val="both"/>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contextualSpacing/>
        <w:jc w:val="center"/>
        <w:outlineLvl w:val="0"/>
        <w:rPr>
          <w:rFonts w:ascii="Times New Roman" w:hAnsi="Times New Roman" w:cs="Times New Roman"/>
          <w:b/>
          <w:sz w:val="28"/>
          <w:szCs w:val="28"/>
        </w:rPr>
      </w:pPr>
      <w:r w:rsidRPr="007F2F36">
        <w:rPr>
          <w:rFonts w:ascii="Times New Roman" w:hAnsi="Times New Roman" w:cs="Times New Roman"/>
          <w:b/>
          <w:sz w:val="28"/>
          <w:szCs w:val="28"/>
        </w:rPr>
        <w:t>IV. Формы контроля за предоставлением муниципальной услуги</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76. Контроль за предоставлением муниципальной услуги осуществляется в соответствии с федеральными законами, иными нормативными правовыми актами Российской Федерации, Тульской области, Муниципального образования Шварцевское Киреевского района</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77.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осуществляется в форме текущего контроля.</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contextualSpacing/>
        <w:jc w:val="center"/>
        <w:outlineLvl w:val="1"/>
        <w:rPr>
          <w:rFonts w:ascii="Times New Roman" w:hAnsi="Times New Roman" w:cs="Times New Roman"/>
          <w:b/>
          <w:sz w:val="28"/>
          <w:szCs w:val="28"/>
        </w:rPr>
      </w:pPr>
      <w:r w:rsidRPr="007F2F36">
        <w:rPr>
          <w:rFonts w:ascii="Times New Roman" w:hAnsi="Times New Roman" w:cs="Times New Roman"/>
          <w:b/>
          <w:sz w:val="28"/>
          <w:szCs w:val="28"/>
        </w:rPr>
        <w:t>1. Порядок осуществления текущего контроля за соблюдением</w:t>
      </w:r>
    </w:p>
    <w:p w:rsidR="007F2F36" w:rsidRPr="007F2F36" w:rsidRDefault="007F2F36" w:rsidP="007F2F36">
      <w:pPr>
        <w:autoSpaceDE w:val="0"/>
        <w:autoSpaceDN w:val="0"/>
        <w:adjustRightInd w:val="0"/>
        <w:spacing w:after="0" w:line="240" w:lineRule="auto"/>
        <w:contextualSpacing/>
        <w:jc w:val="center"/>
        <w:rPr>
          <w:rFonts w:ascii="Times New Roman" w:hAnsi="Times New Roman" w:cs="Times New Roman"/>
          <w:b/>
          <w:sz w:val="28"/>
          <w:szCs w:val="28"/>
        </w:rPr>
      </w:pPr>
      <w:r w:rsidRPr="007F2F36">
        <w:rPr>
          <w:rFonts w:ascii="Times New Roman" w:hAnsi="Times New Roman" w:cs="Times New Roman"/>
          <w:b/>
          <w:sz w:val="28"/>
          <w:szCs w:val="28"/>
        </w:rPr>
        <w:t>и исполнением ответственными должностными лицами положений</w:t>
      </w:r>
    </w:p>
    <w:p w:rsidR="007F2F36" w:rsidRPr="007F2F36" w:rsidRDefault="007F2F36" w:rsidP="007F2F36">
      <w:pPr>
        <w:autoSpaceDE w:val="0"/>
        <w:autoSpaceDN w:val="0"/>
        <w:adjustRightInd w:val="0"/>
        <w:spacing w:after="0" w:line="240" w:lineRule="auto"/>
        <w:contextualSpacing/>
        <w:jc w:val="center"/>
        <w:rPr>
          <w:rFonts w:ascii="Times New Roman" w:hAnsi="Times New Roman" w:cs="Times New Roman"/>
          <w:b/>
          <w:sz w:val="28"/>
          <w:szCs w:val="28"/>
        </w:rPr>
      </w:pPr>
      <w:r w:rsidRPr="007F2F36">
        <w:rPr>
          <w:rFonts w:ascii="Times New Roman" w:hAnsi="Times New Roman" w:cs="Times New Roman"/>
          <w:b/>
          <w:sz w:val="28"/>
          <w:szCs w:val="28"/>
        </w:rPr>
        <w:t>административного регламента и иных нормативных правовых</w:t>
      </w:r>
    </w:p>
    <w:p w:rsidR="007F2F36" w:rsidRPr="007F2F36" w:rsidRDefault="007F2F36" w:rsidP="007F2F36">
      <w:pPr>
        <w:autoSpaceDE w:val="0"/>
        <w:autoSpaceDN w:val="0"/>
        <w:adjustRightInd w:val="0"/>
        <w:spacing w:after="0" w:line="240" w:lineRule="auto"/>
        <w:contextualSpacing/>
        <w:jc w:val="center"/>
        <w:rPr>
          <w:rFonts w:ascii="Times New Roman" w:hAnsi="Times New Roman" w:cs="Times New Roman"/>
          <w:b/>
          <w:sz w:val="28"/>
          <w:szCs w:val="28"/>
        </w:rPr>
      </w:pPr>
      <w:r w:rsidRPr="007F2F36">
        <w:rPr>
          <w:rFonts w:ascii="Times New Roman" w:hAnsi="Times New Roman" w:cs="Times New Roman"/>
          <w:b/>
          <w:sz w:val="28"/>
          <w:szCs w:val="28"/>
        </w:rPr>
        <w:t>актов, устанавливающих требования к предоставлению</w:t>
      </w:r>
    </w:p>
    <w:p w:rsidR="007F2F36" w:rsidRPr="007F2F36" w:rsidRDefault="007F2F36" w:rsidP="007F2F36">
      <w:pPr>
        <w:autoSpaceDE w:val="0"/>
        <w:autoSpaceDN w:val="0"/>
        <w:adjustRightInd w:val="0"/>
        <w:spacing w:after="0" w:line="240" w:lineRule="auto"/>
        <w:contextualSpacing/>
        <w:jc w:val="center"/>
        <w:rPr>
          <w:rFonts w:ascii="Times New Roman" w:hAnsi="Times New Roman" w:cs="Times New Roman"/>
          <w:b/>
          <w:sz w:val="28"/>
          <w:szCs w:val="28"/>
        </w:rPr>
      </w:pPr>
      <w:r w:rsidRPr="007F2F36">
        <w:rPr>
          <w:rFonts w:ascii="Times New Roman" w:hAnsi="Times New Roman" w:cs="Times New Roman"/>
          <w:b/>
          <w:sz w:val="28"/>
          <w:szCs w:val="28"/>
        </w:rPr>
        <w:t>муниципальной услуги, а также принятием решений</w:t>
      </w:r>
    </w:p>
    <w:p w:rsidR="007F2F36" w:rsidRPr="007F2F36" w:rsidRDefault="007F2F36" w:rsidP="007F2F36">
      <w:pPr>
        <w:autoSpaceDE w:val="0"/>
        <w:autoSpaceDN w:val="0"/>
        <w:adjustRightInd w:val="0"/>
        <w:spacing w:after="0" w:line="240" w:lineRule="auto"/>
        <w:contextualSpacing/>
        <w:jc w:val="center"/>
        <w:rPr>
          <w:rFonts w:ascii="Times New Roman" w:hAnsi="Times New Roman" w:cs="Times New Roman"/>
          <w:b/>
          <w:sz w:val="28"/>
          <w:szCs w:val="28"/>
        </w:rPr>
      </w:pPr>
      <w:r w:rsidRPr="007F2F36">
        <w:rPr>
          <w:rFonts w:ascii="Times New Roman" w:hAnsi="Times New Roman" w:cs="Times New Roman"/>
          <w:b/>
          <w:sz w:val="28"/>
          <w:szCs w:val="28"/>
        </w:rPr>
        <w:t>ответственными лицами</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xml:space="preserve">78.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w:t>
      </w:r>
      <w:r w:rsidRPr="007F2F36">
        <w:rPr>
          <w:rFonts w:ascii="Times New Roman" w:hAnsi="Times New Roman" w:cs="Times New Roman"/>
          <w:color w:val="000000"/>
          <w:sz w:val="28"/>
          <w:szCs w:val="28"/>
        </w:rPr>
        <w:t xml:space="preserve">глава </w:t>
      </w:r>
      <w:r w:rsidRPr="007F2F36">
        <w:rPr>
          <w:rFonts w:ascii="Times New Roman" w:hAnsi="Times New Roman" w:cs="Times New Roman"/>
          <w:sz w:val="28"/>
          <w:szCs w:val="28"/>
        </w:rPr>
        <w:t>администрации .</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79.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contextualSpacing/>
        <w:jc w:val="center"/>
        <w:outlineLvl w:val="1"/>
        <w:rPr>
          <w:rFonts w:ascii="Times New Roman" w:hAnsi="Times New Roman" w:cs="Times New Roman"/>
          <w:b/>
          <w:sz w:val="28"/>
          <w:szCs w:val="28"/>
        </w:rPr>
      </w:pPr>
      <w:r w:rsidRPr="007F2F36">
        <w:rPr>
          <w:rFonts w:ascii="Times New Roman" w:hAnsi="Times New Roman" w:cs="Times New Roman"/>
          <w:b/>
          <w:sz w:val="28"/>
          <w:szCs w:val="28"/>
        </w:rPr>
        <w:t>2. Порядок и периодичность осуществления плановых и внеплановых проверок полноты и качества предоставления муниципальной услуги,</w:t>
      </w:r>
    </w:p>
    <w:p w:rsidR="007F2F36" w:rsidRPr="007F2F36" w:rsidRDefault="007F2F36" w:rsidP="007F2F36">
      <w:pPr>
        <w:autoSpaceDE w:val="0"/>
        <w:autoSpaceDN w:val="0"/>
        <w:adjustRightInd w:val="0"/>
        <w:spacing w:after="0" w:line="240" w:lineRule="auto"/>
        <w:contextualSpacing/>
        <w:jc w:val="center"/>
        <w:outlineLvl w:val="1"/>
        <w:rPr>
          <w:rFonts w:ascii="Times New Roman" w:hAnsi="Times New Roman" w:cs="Times New Roman"/>
          <w:b/>
          <w:sz w:val="28"/>
          <w:szCs w:val="28"/>
        </w:rPr>
      </w:pPr>
      <w:r w:rsidRPr="007F2F36">
        <w:rPr>
          <w:rFonts w:ascii="Times New Roman" w:hAnsi="Times New Roman" w:cs="Times New Roman"/>
          <w:b/>
          <w:sz w:val="28"/>
          <w:szCs w:val="28"/>
        </w:rPr>
        <w:t>в том числе порядок и формы контроля за полнотой и качеством предоставления муниципальной услуги</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xml:space="preserve">80. При осуществлении контроля за соблюдением последовательности действий, определенных административными процедурами по предоставлению муниципальной услуги, </w:t>
      </w:r>
      <w:r w:rsidRPr="007F2F36">
        <w:rPr>
          <w:rFonts w:ascii="Times New Roman" w:hAnsi="Times New Roman" w:cs="Times New Roman"/>
          <w:color w:val="000000"/>
          <w:sz w:val="28"/>
          <w:szCs w:val="28"/>
        </w:rPr>
        <w:t>глава</w:t>
      </w:r>
      <w:r w:rsidRPr="007F2F36">
        <w:rPr>
          <w:rFonts w:ascii="Times New Roman" w:hAnsi="Times New Roman" w:cs="Times New Roman"/>
          <w:sz w:val="28"/>
          <w:szCs w:val="28"/>
        </w:rPr>
        <w:t xml:space="preserve"> администрации может проводить плановые и внеплановые проверки полноты и качества предоставления муниципальной услуги.</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81.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82. Плановые проверки осуществляются на основании годовых планов работы администрации.</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xml:space="preserve">83. Внеплановые проверки осуществляются по поручению </w:t>
      </w:r>
      <w:r w:rsidRPr="007F2F36">
        <w:rPr>
          <w:rFonts w:ascii="Times New Roman" w:hAnsi="Times New Roman" w:cs="Times New Roman"/>
          <w:color w:val="000000"/>
          <w:sz w:val="28"/>
          <w:szCs w:val="28"/>
        </w:rPr>
        <w:t xml:space="preserve">главы </w:t>
      </w:r>
      <w:r w:rsidRPr="007F2F36">
        <w:rPr>
          <w:rFonts w:ascii="Times New Roman" w:hAnsi="Times New Roman" w:cs="Times New Roman"/>
          <w:sz w:val="28"/>
          <w:szCs w:val="28"/>
        </w:rPr>
        <w:t>администрации.</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b/>
          <w:sz w:val="28"/>
          <w:szCs w:val="28"/>
        </w:rPr>
      </w:pPr>
    </w:p>
    <w:p w:rsidR="007F2F36" w:rsidRPr="007F2F36" w:rsidRDefault="007F2F36" w:rsidP="007F2F36">
      <w:pPr>
        <w:autoSpaceDE w:val="0"/>
        <w:autoSpaceDN w:val="0"/>
        <w:adjustRightInd w:val="0"/>
        <w:spacing w:after="0" w:line="240" w:lineRule="auto"/>
        <w:ind w:firstLine="709"/>
        <w:contextualSpacing/>
        <w:jc w:val="center"/>
        <w:outlineLvl w:val="1"/>
        <w:rPr>
          <w:rFonts w:ascii="Times New Roman" w:hAnsi="Times New Roman" w:cs="Times New Roman"/>
          <w:b/>
          <w:sz w:val="28"/>
          <w:szCs w:val="28"/>
        </w:rPr>
      </w:pPr>
      <w:r w:rsidRPr="007F2F36">
        <w:rPr>
          <w:rFonts w:ascii="Times New Roman" w:hAnsi="Times New Roman" w:cs="Times New Roman"/>
          <w:b/>
          <w:sz w:val="28"/>
          <w:szCs w:val="28"/>
        </w:rPr>
        <w:t>3. Ответственность должностных лиц за решения</w:t>
      </w:r>
    </w:p>
    <w:p w:rsidR="007F2F36" w:rsidRPr="007F2F36" w:rsidRDefault="007F2F36" w:rsidP="007F2F36">
      <w:pPr>
        <w:autoSpaceDE w:val="0"/>
        <w:autoSpaceDN w:val="0"/>
        <w:adjustRightInd w:val="0"/>
        <w:spacing w:after="0" w:line="240" w:lineRule="auto"/>
        <w:ind w:firstLine="709"/>
        <w:contextualSpacing/>
        <w:jc w:val="center"/>
        <w:rPr>
          <w:rFonts w:ascii="Times New Roman" w:hAnsi="Times New Roman" w:cs="Times New Roman"/>
          <w:b/>
          <w:sz w:val="28"/>
          <w:szCs w:val="28"/>
        </w:rPr>
      </w:pPr>
      <w:r w:rsidRPr="007F2F36">
        <w:rPr>
          <w:rFonts w:ascii="Times New Roman" w:hAnsi="Times New Roman" w:cs="Times New Roman"/>
          <w:b/>
          <w:sz w:val="28"/>
          <w:szCs w:val="28"/>
        </w:rPr>
        <w:t>и действия (бездействие), принимаемые (осуществляемые)</w:t>
      </w:r>
    </w:p>
    <w:p w:rsidR="007F2F36" w:rsidRPr="007F2F36" w:rsidRDefault="007F2F36" w:rsidP="007F2F36">
      <w:pPr>
        <w:autoSpaceDE w:val="0"/>
        <w:autoSpaceDN w:val="0"/>
        <w:adjustRightInd w:val="0"/>
        <w:spacing w:after="0" w:line="240" w:lineRule="auto"/>
        <w:ind w:firstLine="709"/>
        <w:contextualSpacing/>
        <w:jc w:val="center"/>
        <w:rPr>
          <w:rFonts w:ascii="Times New Roman" w:hAnsi="Times New Roman" w:cs="Times New Roman"/>
          <w:b/>
          <w:sz w:val="28"/>
          <w:szCs w:val="28"/>
        </w:rPr>
      </w:pPr>
      <w:r w:rsidRPr="007F2F36">
        <w:rPr>
          <w:rFonts w:ascii="Times New Roman" w:hAnsi="Times New Roman" w:cs="Times New Roman"/>
          <w:b/>
          <w:sz w:val="28"/>
          <w:szCs w:val="28"/>
        </w:rPr>
        <w:t>в ходе предоставления муниципальной услуги</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84.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ind w:firstLine="709"/>
        <w:contextualSpacing/>
        <w:jc w:val="center"/>
        <w:outlineLvl w:val="1"/>
        <w:rPr>
          <w:rFonts w:ascii="Times New Roman" w:hAnsi="Times New Roman" w:cs="Times New Roman"/>
          <w:b/>
          <w:sz w:val="28"/>
          <w:szCs w:val="28"/>
        </w:rPr>
      </w:pPr>
    </w:p>
    <w:p w:rsidR="007F2F36" w:rsidRPr="007F2F36" w:rsidRDefault="007F2F36" w:rsidP="007F2F36">
      <w:pPr>
        <w:autoSpaceDE w:val="0"/>
        <w:autoSpaceDN w:val="0"/>
        <w:adjustRightInd w:val="0"/>
        <w:spacing w:after="0" w:line="240" w:lineRule="auto"/>
        <w:ind w:firstLine="709"/>
        <w:contextualSpacing/>
        <w:jc w:val="center"/>
        <w:outlineLvl w:val="1"/>
        <w:rPr>
          <w:rFonts w:ascii="Times New Roman" w:hAnsi="Times New Roman" w:cs="Times New Roman"/>
          <w:b/>
          <w:sz w:val="28"/>
          <w:szCs w:val="28"/>
        </w:rPr>
      </w:pPr>
      <w:r w:rsidRPr="007F2F36">
        <w:rPr>
          <w:rFonts w:ascii="Times New Roman" w:hAnsi="Times New Roman" w:cs="Times New Roman"/>
          <w:b/>
          <w:sz w:val="28"/>
          <w:szCs w:val="28"/>
        </w:rPr>
        <w:t>4. Положения, характеризующие требования к порядку и формам</w:t>
      </w:r>
    </w:p>
    <w:p w:rsidR="007F2F36" w:rsidRPr="007F2F36" w:rsidRDefault="007F2F36" w:rsidP="007F2F36">
      <w:pPr>
        <w:autoSpaceDE w:val="0"/>
        <w:autoSpaceDN w:val="0"/>
        <w:adjustRightInd w:val="0"/>
        <w:spacing w:after="0" w:line="240" w:lineRule="auto"/>
        <w:ind w:firstLine="709"/>
        <w:contextualSpacing/>
        <w:jc w:val="center"/>
        <w:rPr>
          <w:rFonts w:ascii="Times New Roman" w:hAnsi="Times New Roman" w:cs="Times New Roman"/>
          <w:b/>
          <w:sz w:val="28"/>
          <w:szCs w:val="28"/>
        </w:rPr>
      </w:pPr>
      <w:r w:rsidRPr="007F2F36">
        <w:rPr>
          <w:rFonts w:ascii="Times New Roman" w:hAnsi="Times New Roman" w:cs="Times New Roman"/>
          <w:b/>
          <w:sz w:val="28"/>
          <w:szCs w:val="28"/>
        </w:rPr>
        <w:t>контроля за предоставлением муниципальной услуги,</w:t>
      </w:r>
    </w:p>
    <w:p w:rsidR="007F2F36" w:rsidRPr="007F2F36" w:rsidRDefault="007F2F36" w:rsidP="007F2F36">
      <w:pPr>
        <w:autoSpaceDE w:val="0"/>
        <w:autoSpaceDN w:val="0"/>
        <w:adjustRightInd w:val="0"/>
        <w:spacing w:after="0" w:line="240" w:lineRule="auto"/>
        <w:ind w:firstLine="709"/>
        <w:contextualSpacing/>
        <w:jc w:val="center"/>
        <w:rPr>
          <w:rFonts w:ascii="Times New Roman" w:hAnsi="Times New Roman" w:cs="Times New Roman"/>
          <w:b/>
          <w:sz w:val="28"/>
          <w:szCs w:val="28"/>
        </w:rPr>
      </w:pPr>
      <w:r w:rsidRPr="007F2F36">
        <w:rPr>
          <w:rFonts w:ascii="Times New Roman" w:hAnsi="Times New Roman" w:cs="Times New Roman"/>
          <w:b/>
          <w:sz w:val="28"/>
          <w:szCs w:val="28"/>
        </w:rPr>
        <w:t>в том числе со стороны граждан, их объединений и организаций</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85. Контроль за предоставлением муниципальной услуги может проводиться по конкретному обращению заинтересованного лица.</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86. При проверке может быть использована информация, предоставленная гражданами, их объединениями и организациями.</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 xml:space="preserve">87. Для проведения проверок создается комиссия, в состав которой включаются </w:t>
      </w:r>
      <w:r w:rsidRPr="007F2F36">
        <w:rPr>
          <w:rFonts w:ascii="Times New Roman" w:hAnsi="Times New Roman" w:cs="Times New Roman"/>
          <w:color w:val="000000"/>
          <w:sz w:val="28"/>
          <w:szCs w:val="28"/>
        </w:rPr>
        <w:t>муниципальные</w:t>
      </w:r>
      <w:r w:rsidRPr="007F2F36">
        <w:rPr>
          <w:rFonts w:ascii="Times New Roman" w:hAnsi="Times New Roman" w:cs="Times New Roman"/>
          <w:sz w:val="28"/>
          <w:szCs w:val="28"/>
        </w:rPr>
        <w:t xml:space="preserve"> гражданские служащие администрации.</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88. Результаты деятельности комиссии оформляются в виде акта, в котором отмечаются выявленные недостатки и нарушения.</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7F2F36" w:rsidRPr="007F2F36" w:rsidRDefault="007F2F36" w:rsidP="007F2F36">
      <w:pPr>
        <w:pStyle w:val="afd"/>
        <w:jc w:val="center"/>
        <w:rPr>
          <w:b/>
          <w:color w:val="000000"/>
          <w:sz w:val="28"/>
          <w:szCs w:val="28"/>
        </w:rPr>
      </w:pPr>
      <w:r w:rsidRPr="007F2F36">
        <w:rPr>
          <w:b/>
          <w:color w:val="000000"/>
          <w:sz w:val="28"/>
          <w:szCs w:val="28"/>
          <w:lang w:val="en-US"/>
        </w:rPr>
        <w:t>V</w:t>
      </w:r>
      <w:r w:rsidRPr="007F2F36">
        <w:rPr>
          <w:b/>
          <w:color w:val="000000"/>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организация, осуществляющих функции по предоставлению муниципальных услуг, а также их должностных лиц, муниципальных служащих, работников</w:t>
      </w:r>
    </w:p>
    <w:p w:rsidR="007F2F36" w:rsidRPr="007F2F36" w:rsidRDefault="007F2F36" w:rsidP="007F2F36">
      <w:pPr>
        <w:pStyle w:val="afd"/>
        <w:contextualSpacing/>
        <w:jc w:val="both"/>
        <w:rPr>
          <w:color w:val="000000"/>
          <w:sz w:val="28"/>
          <w:szCs w:val="28"/>
        </w:rPr>
      </w:pPr>
      <w:r w:rsidRPr="007F2F36">
        <w:rPr>
          <w:color w:val="000000"/>
          <w:sz w:val="28"/>
          <w:szCs w:val="28"/>
        </w:rPr>
        <w:t xml:space="preserve">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№210-ФЗ «Об организации предоставления государственных и муниципальных услуг» (далее – Федеральный закон от 27.07.2010 №210-ФЗ), или их работников</w:t>
      </w:r>
    </w:p>
    <w:p w:rsidR="007F2F36" w:rsidRPr="007F2F36" w:rsidRDefault="007F2F36" w:rsidP="007F2F36">
      <w:pPr>
        <w:pStyle w:val="afd"/>
        <w:contextualSpacing/>
        <w:jc w:val="both"/>
        <w:rPr>
          <w:color w:val="000000"/>
          <w:sz w:val="28"/>
          <w:szCs w:val="28"/>
        </w:rPr>
      </w:pPr>
      <w:r w:rsidRPr="007F2F36">
        <w:rPr>
          <w:color w:val="000000"/>
          <w:sz w:val="28"/>
          <w:szCs w:val="28"/>
        </w:rPr>
        <w:t>5.1. Заявитель может обратиться с жалобой на нарушение порядка предоставления муниципальной услуги (далее - жалоба) в том числе в следующих случаях:</w:t>
      </w:r>
    </w:p>
    <w:p w:rsidR="007F2F36" w:rsidRPr="007F2F36" w:rsidRDefault="007F2F36" w:rsidP="007F2F36">
      <w:pPr>
        <w:pStyle w:val="afd"/>
        <w:contextualSpacing/>
        <w:jc w:val="both"/>
        <w:rPr>
          <w:color w:val="000000"/>
          <w:sz w:val="28"/>
          <w:szCs w:val="28"/>
        </w:rPr>
      </w:pPr>
      <w:r w:rsidRPr="007F2F36">
        <w:rPr>
          <w:color w:val="000000"/>
          <w:sz w:val="28"/>
          <w:szCs w:val="28"/>
        </w:rPr>
        <w:t>1) нарушение срока регистрации запроса о предоставлении муниципальной услуги;</w:t>
      </w:r>
    </w:p>
    <w:p w:rsidR="007F2F36" w:rsidRPr="007F2F36" w:rsidRDefault="007F2F36" w:rsidP="007F2F36">
      <w:pPr>
        <w:pStyle w:val="afd"/>
        <w:contextualSpacing/>
        <w:jc w:val="both"/>
        <w:rPr>
          <w:color w:val="000000"/>
          <w:sz w:val="28"/>
          <w:szCs w:val="28"/>
        </w:rPr>
      </w:pPr>
      <w:r w:rsidRPr="007F2F36">
        <w:rPr>
          <w:color w:val="000000"/>
          <w:sz w:val="28"/>
          <w:szCs w:val="28"/>
        </w:rPr>
        <w:t>2) нарушение срока предоставления муниципальной услуги;</w:t>
      </w:r>
    </w:p>
    <w:p w:rsidR="007F2F36" w:rsidRPr="007F2F36" w:rsidRDefault="007F2F36" w:rsidP="007F2F36">
      <w:pPr>
        <w:pStyle w:val="afd"/>
        <w:contextualSpacing/>
        <w:jc w:val="both"/>
        <w:rPr>
          <w:color w:val="000000"/>
          <w:sz w:val="28"/>
          <w:szCs w:val="28"/>
        </w:rPr>
      </w:pPr>
      <w:r w:rsidRPr="007F2F36">
        <w:rPr>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F2F36" w:rsidRPr="007F2F36" w:rsidRDefault="007F2F36" w:rsidP="007F2F36">
      <w:pPr>
        <w:pStyle w:val="afd"/>
        <w:contextualSpacing/>
        <w:jc w:val="both"/>
        <w:rPr>
          <w:color w:val="000000"/>
          <w:sz w:val="28"/>
          <w:szCs w:val="28"/>
        </w:rPr>
      </w:pPr>
      <w:r w:rsidRPr="007F2F36">
        <w:rPr>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F2F36" w:rsidRPr="007F2F36" w:rsidRDefault="007F2F36" w:rsidP="007F2F36">
      <w:pPr>
        <w:pStyle w:val="afd"/>
        <w:contextualSpacing/>
        <w:jc w:val="both"/>
        <w:rPr>
          <w:color w:val="000000"/>
          <w:sz w:val="28"/>
          <w:szCs w:val="28"/>
        </w:rPr>
      </w:pPr>
      <w:r w:rsidRPr="007F2F36">
        <w:rPr>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F2F36" w:rsidRPr="007F2F36" w:rsidRDefault="007F2F36" w:rsidP="007F2F36">
      <w:pPr>
        <w:pStyle w:val="afd"/>
        <w:contextualSpacing/>
        <w:jc w:val="both"/>
        <w:rPr>
          <w:color w:val="000000"/>
          <w:sz w:val="28"/>
          <w:szCs w:val="28"/>
        </w:rPr>
      </w:pPr>
      <w:r w:rsidRPr="007F2F36">
        <w:rPr>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F2F36" w:rsidRPr="007F2F36" w:rsidRDefault="007F2F36" w:rsidP="007F2F36">
      <w:pPr>
        <w:pStyle w:val="afd"/>
        <w:contextualSpacing/>
        <w:jc w:val="both"/>
        <w:rPr>
          <w:color w:val="000000"/>
          <w:sz w:val="28"/>
          <w:szCs w:val="28"/>
        </w:rPr>
      </w:pPr>
      <w:r w:rsidRPr="007F2F36">
        <w:rPr>
          <w:color w:val="000000"/>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№210-ФЗ (далее - привлекаемые организации),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F2F36" w:rsidRPr="007F2F36" w:rsidRDefault="007F2F36" w:rsidP="007F2F36">
      <w:pPr>
        <w:pStyle w:val="afd"/>
        <w:contextualSpacing/>
        <w:jc w:val="both"/>
        <w:rPr>
          <w:color w:val="000000"/>
          <w:sz w:val="28"/>
          <w:szCs w:val="28"/>
        </w:rPr>
      </w:pPr>
      <w:r w:rsidRPr="007F2F36">
        <w:rPr>
          <w:color w:val="000000"/>
          <w:sz w:val="28"/>
          <w:szCs w:val="28"/>
        </w:rPr>
        <w:t>8) нарушение срока или порядка выдачи документов по результатам предоставления муниципальной услуги;</w:t>
      </w:r>
    </w:p>
    <w:p w:rsidR="007F2F36" w:rsidRPr="007F2F36" w:rsidRDefault="007F2F36" w:rsidP="007F2F36">
      <w:pPr>
        <w:pStyle w:val="afd"/>
        <w:contextualSpacing/>
        <w:jc w:val="both"/>
        <w:rPr>
          <w:color w:val="000000"/>
          <w:sz w:val="28"/>
          <w:szCs w:val="28"/>
        </w:rPr>
      </w:pPr>
      <w:r w:rsidRPr="007F2F36">
        <w:rPr>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F2F36" w:rsidRPr="007F2F36" w:rsidRDefault="007F2F36" w:rsidP="007F2F36">
      <w:pPr>
        <w:pStyle w:val="afd"/>
        <w:contextualSpacing/>
        <w:jc w:val="both"/>
        <w:rPr>
          <w:color w:val="000000"/>
          <w:sz w:val="28"/>
          <w:szCs w:val="28"/>
        </w:rPr>
      </w:pPr>
      <w:r w:rsidRPr="007F2F36">
        <w:rPr>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F2F36" w:rsidRPr="007F2F36" w:rsidRDefault="007F2F36" w:rsidP="007F2F36">
      <w:pPr>
        <w:pStyle w:val="afd"/>
        <w:contextualSpacing/>
        <w:jc w:val="both"/>
        <w:rPr>
          <w:color w:val="000000"/>
          <w:sz w:val="28"/>
          <w:szCs w:val="28"/>
        </w:rPr>
      </w:pPr>
      <w:r w:rsidRPr="007F2F36">
        <w:rPr>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F2F36" w:rsidRPr="007F2F36" w:rsidRDefault="007F2F36" w:rsidP="007F2F36">
      <w:pPr>
        <w:pStyle w:val="afd"/>
        <w:contextualSpacing/>
        <w:jc w:val="both"/>
        <w:rPr>
          <w:color w:val="000000"/>
          <w:sz w:val="28"/>
          <w:szCs w:val="28"/>
        </w:rPr>
      </w:pPr>
      <w:r w:rsidRPr="007F2F36">
        <w:rPr>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F2F36" w:rsidRPr="007F2F36" w:rsidRDefault="007F2F36" w:rsidP="007F2F36">
      <w:pPr>
        <w:pStyle w:val="afd"/>
        <w:contextualSpacing/>
        <w:jc w:val="both"/>
        <w:rPr>
          <w:color w:val="000000"/>
          <w:sz w:val="28"/>
          <w:szCs w:val="28"/>
        </w:rPr>
      </w:pPr>
      <w:r w:rsidRPr="007F2F36">
        <w:rPr>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F2F36" w:rsidRPr="007F2F36" w:rsidRDefault="007F2F36" w:rsidP="007F2F36">
      <w:pPr>
        <w:pStyle w:val="afd"/>
        <w:contextualSpacing/>
        <w:jc w:val="both"/>
        <w:rPr>
          <w:color w:val="000000"/>
          <w:sz w:val="28"/>
          <w:szCs w:val="28"/>
        </w:rPr>
      </w:pPr>
      <w:r w:rsidRPr="007F2F36">
        <w:rPr>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7F2F36" w:rsidRPr="007F2F36" w:rsidRDefault="007F2F36" w:rsidP="007F2F36">
      <w:pPr>
        <w:pStyle w:val="afd"/>
        <w:contextualSpacing/>
        <w:jc w:val="both"/>
        <w:rPr>
          <w:color w:val="000000"/>
          <w:sz w:val="28"/>
          <w:szCs w:val="28"/>
        </w:rPr>
      </w:pPr>
      <w:r w:rsidRPr="007F2F36">
        <w:rPr>
          <w:color w:val="000000"/>
          <w:sz w:val="28"/>
          <w:szCs w:val="28"/>
        </w:rPr>
        <w:t>В указанных в подпунктах 2, 5, 7, 9, 10 настоящего пункта Административного регламента случаях досудебное (внесудебное) обжалование заявителем решений и действий (бездействия) многофункционального центра, работника</w:t>
      </w:r>
    </w:p>
    <w:p w:rsidR="007F2F36" w:rsidRPr="007F2F36" w:rsidRDefault="007F2F36" w:rsidP="007F2F36">
      <w:pPr>
        <w:pStyle w:val="afd"/>
        <w:contextualSpacing/>
        <w:jc w:val="both"/>
        <w:rPr>
          <w:color w:val="000000"/>
          <w:sz w:val="28"/>
          <w:szCs w:val="28"/>
        </w:rPr>
      </w:pPr>
      <w:r w:rsidRPr="007F2F36">
        <w:rPr>
          <w:color w:val="000000"/>
          <w:sz w:val="28"/>
          <w:szCs w:val="28"/>
        </w:rPr>
        <w:t>многофункционального центра возможно в случае, если на многофункциональный центр, решения и действия (бездействие) которого обжалуются, в соответствии с муниципальными правовыми актами возложена функция по предоставлению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7F2F36" w:rsidRPr="007F2F36" w:rsidRDefault="007F2F36" w:rsidP="007F2F36">
      <w:pPr>
        <w:pStyle w:val="afd"/>
        <w:contextualSpacing/>
        <w:jc w:val="both"/>
        <w:rPr>
          <w:color w:val="000000"/>
          <w:sz w:val="28"/>
          <w:szCs w:val="28"/>
        </w:rPr>
      </w:pPr>
      <w:r w:rsidRPr="007F2F36">
        <w:rPr>
          <w:color w:val="000000"/>
          <w:sz w:val="28"/>
          <w:szCs w:val="28"/>
        </w:rPr>
        <w:t>Общие требования к порядку подачи и рассмотрения жалобы</w:t>
      </w:r>
    </w:p>
    <w:p w:rsidR="007F2F36" w:rsidRPr="007F2F36" w:rsidRDefault="007F2F36" w:rsidP="007F2F36">
      <w:pPr>
        <w:pStyle w:val="afd"/>
        <w:contextualSpacing/>
        <w:jc w:val="both"/>
        <w:rPr>
          <w:color w:val="000000"/>
          <w:sz w:val="28"/>
          <w:szCs w:val="28"/>
        </w:rPr>
      </w:pPr>
      <w:r w:rsidRPr="007F2F36">
        <w:rPr>
          <w:color w:val="000000"/>
          <w:sz w:val="28"/>
          <w:szCs w:val="2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привлекаемые организации.</w:t>
      </w:r>
    </w:p>
    <w:p w:rsidR="007F2F36" w:rsidRPr="007F2F36" w:rsidRDefault="007F2F36" w:rsidP="007F2F36">
      <w:pPr>
        <w:pStyle w:val="afd"/>
        <w:contextualSpacing/>
        <w:jc w:val="both"/>
        <w:rPr>
          <w:color w:val="000000"/>
          <w:sz w:val="28"/>
          <w:szCs w:val="28"/>
        </w:rPr>
      </w:pPr>
      <w:r w:rsidRPr="007F2F36">
        <w:rPr>
          <w:color w:val="000000"/>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F2F36" w:rsidRPr="007F2F36" w:rsidRDefault="007F2F36" w:rsidP="007F2F36">
      <w:pPr>
        <w:pStyle w:val="afd"/>
        <w:contextualSpacing/>
        <w:jc w:val="both"/>
        <w:rPr>
          <w:color w:val="000000"/>
          <w:sz w:val="28"/>
          <w:szCs w:val="28"/>
        </w:rPr>
      </w:pPr>
      <w:r w:rsidRPr="007F2F36">
        <w:rPr>
          <w:color w:val="000000"/>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7F2F36" w:rsidRPr="007F2F36" w:rsidRDefault="007F2F36" w:rsidP="007F2F36">
      <w:pPr>
        <w:pStyle w:val="afd"/>
        <w:contextualSpacing/>
        <w:jc w:val="both"/>
        <w:rPr>
          <w:color w:val="000000"/>
          <w:sz w:val="28"/>
          <w:szCs w:val="28"/>
        </w:rPr>
      </w:pPr>
      <w:r w:rsidRPr="007F2F36">
        <w:rPr>
          <w:color w:val="000000"/>
          <w:sz w:val="28"/>
          <w:szCs w:val="28"/>
        </w:rPr>
        <w:t>Жалобы на решения и действия (бездействие) работников привлекаемых организаций подаются руководителям этих организаций.</w:t>
      </w:r>
    </w:p>
    <w:p w:rsidR="007F2F36" w:rsidRPr="007F2F36" w:rsidRDefault="007F2F36" w:rsidP="007F2F36">
      <w:pPr>
        <w:pStyle w:val="afd"/>
        <w:contextualSpacing/>
        <w:jc w:val="both"/>
        <w:rPr>
          <w:color w:val="000000"/>
          <w:sz w:val="28"/>
          <w:szCs w:val="28"/>
        </w:rPr>
      </w:pPr>
      <w:r w:rsidRPr="007F2F36">
        <w:rPr>
          <w:color w:val="000000"/>
          <w:sz w:val="28"/>
          <w:szCs w:val="28"/>
        </w:rPr>
        <w:t>Жалобы на решения и действия (бездействие) многофункционального центра, привлекаемых организаций также можно подать учредителю многофункционального центра или должностному лицу, уполномоченному нормативным правовым актом субъекта Российской Федерации на рассмотрение жалобы.</w:t>
      </w:r>
    </w:p>
    <w:p w:rsidR="007F2F36" w:rsidRPr="007F2F36" w:rsidRDefault="007F2F36" w:rsidP="007F2F36">
      <w:pPr>
        <w:pStyle w:val="afd"/>
        <w:contextualSpacing/>
        <w:jc w:val="both"/>
        <w:rPr>
          <w:color w:val="000000"/>
          <w:sz w:val="28"/>
          <w:szCs w:val="28"/>
        </w:rPr>
      </w:pPr>
      <w:r w:rsidRPr="007F2F36">
        <w:rPr>
          <w:color w:val="000000"/>
          <w:sz w:val="28"/>
          <w:szCs w:val="28"/>
        </w:rPr>
        <w:t>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F2F36" w:rsidRPr="007F2F36" w:rsidRDefault="007F2F36" w:rsidP="007F2F36">
      <w:pPr>
        <w:pStyle w:val="afd"/>
        <w:contextualSpacing/>
        <w:jc w:val="both"/>
        <w:rPr>
          <w:color w:val="000000"/>
          <w:sz w:val="28"/>
          <w:szCs w:val="28"/>
        </w:rPr>
      </w:pPr>
      <w:r w:rsidRPr="007F2F36">
        <w:rPr>
          <w:color w:val="000000"/>
          <w:sz w:val="28"/>
          <w:szCs w:val="28"/>
        </w:rPr>
        <w:t>Жалоба на решения и действия (бездействие) привлекаемых организаций, а</w:t>
      </w:r>
    </w:p>
    <w:p w:rsidR="007F2F36" w:rsidRPr="007F2F36" w:rsidRDefault="007F2F36" w:rsidP="007F2F36">
      <w:pPr>
        <w:pStyle w:val="afd"/>
        <w:contextualSpacing/>
        <w:jc w:val="both"/>
        <w:rPr>
          <w:color w:val="000000"/>
          <w:sz w:val="28"/>
          <w:szCs w:val="28"/>
        </w:rPr>
      </w:pPr>
      <w:r w:rsidRPr="007F2F36">
        <w:rPr>
          <w:color w:val="000000"/>
          <w:sz w:val="28"/>
          <w:szCs w:val="28"/>
        </w:rPr>
        <w:t>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F2F36" w:rsidRPr="007F2F36" w:rsidRDefault="007F2F36" w:rsidP="007F2F36">
      <w:pPr>
        <w:pStyle w:val="afd"/>
        <w:contextualSpacing/>
        <w:jc w:val="both"/>
        <w:rPr>
          <w:color w:val="000000"/>
          <w:sz w:val="28"/>
          <w:szCs w:val="28"/>
        </w:rPr>
      </w:pPr>
      <w:r w:rsidRPr="007F2F36">
        <w:rPr>
          <w:color w:val="000000"/>
          <w:sz w:val="28"/>
          <w:szCs w:val="28"/>
        </w:rPr>
        <w:t>5.4.Порядок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привлекаемых организаций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7F2F36" w:rsidRPr="007F2F36" w:rsidRDefault="007F2F36" w:rsidP="007F2F36">
      <w:pPr>
        <w:pStyle w:val="afd"/>
        <w:contextualSpacing/>
        <w:jc w:val="both"/>
        <w:rPr>
          <w:color w:val="000000"/>
          <w:sz w:val="28"/>
          <w:szCs w:val="28"/>
        </w:rPr>
      </w:pPr>
      <w:r w:rsidRPr="007F2F36">
        <w:rPr>
          <w:color w:val="000000"/>
          <w:sz w:val="28"/>
          <w:szCs w:val="28"/>
        </w:rPr>
        <w:t>5.5.В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положения пункта 5.1 Административного регламента не применяются.</w:t>
      </w:r>
    </w:p>
    <w:p w:rsidR="007F2F36" w:rsidRPr="007F2F36" w:rsidRDefault="007F2F36" w:rsidP="007F2F36">
      <w:pPr>
        <w:pStyle w:val="afd"/>
        <w:contextualSpacing/>
        <w:jc w:val="both"/>
        <w:rPr>
          <w:color w:val="000000"/>
          <w:sz w:val="28"/>
          <w:szCs w:val="28"/>
        </w:rPr>
      </w:pPr>
      <w:r w:rsidRPr="007F2F36">
        <w:rPr>
          <w:color w:val="000000"/>
          <w:sz w:val="28"/>
          <w:szCs w:val="28"/>
        </w:rPr>
        <w:t>5.6.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может быть подана такими лицами в порядке, установленном настоящим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7F2F36" w:rsidRPr="007F2F36" w:rsidRDefault="007F2F36" w:rsidP="007F2F36">
      <w:pPr>
        <w:pStyle w:val="afd"/>
        <w:contextualSpacing/>
        <w:jc w:val="both"/>
        <w:rPr>
          <w:color w:val="000000"/>
          <w:sz w:val="28"/>
          <w:szCs w:val="28"/>
        </w:rPr>
      </w:pPr>
      <w:r w:rsidRPr="007F2F36">
        <w:rPr>
          <w:color w:val="000000"/>
          <w:sz w:val="28"/>
          <w:szCs w:val="28"/>
        </w:rPr>
        <w:t>5.7. Жалоба должна содержать:</w:t>
      </w:r>
    </w:p>
    <w:p w:rsidR="007F2F36" w:rsidRPr="007F2F36" w:rsidRDefault="007F2F36" w:rsidP="007F2F36">
      <w:pPr>
        <w:pStyle w:val="afd"/>
        <w:contextualSpacing/>
        <w:jc w:val="both"/>
        <w:rPr>
          <w:color w:val="000000"/>
          <w:sz w:val="28"/>
          <w:szCs w:val="28"/>
        </w:rPr>
      </w:pPr>
      <w:r w:rsidRPr="007F2F36">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7F2F36" w:rsidRPr="007F2F36" w:rsidRDefault="007F2F36" w:rsidP="007F2F36">
      <w:pPr>
        <w:pStyle w:val="afd"/>
        <w:contextualSpacing/>
        <w:jc w:val="both"/>
        <w:rPr>
          <w:color w:val="000000"/>
          <w:sz w:val="28"/>
          <w:szCs w:val="28"/>
        </w:rPr>
      </w:pPr>
      <w:r w:rsidRPr="007F2F36">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2F36" w:rsidRPr="007F2F36" w:rsidRDefault="007F2F36" w:rsidP="007F2F36">
      <w:pPr>
        <w:pStyle w:val="afd"/>
        <w:contextualSpacing/>
        <w:jc w:val="both"/>
        <w:rPr>
          <w:color w:val="000000"/>
          <w:sz w:val="28"/>
          <w:szCs w:val="28"/>
        </w:rPr>
      </w:pPr>
      <w:r w:rsidRPr="007F2F36">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7F2F36" w:rsidRPr="007F2F36" w:rsidRDefault="007F2F36" w:rsidP="007F2F36">
      <w:pPr>
        <w:pStyle w:val="afd"/>
        <w:contextualSpacing/>
        <w:jc w:val="both"/>
        <w:rPr>
          <w:color w:val="000000"/>
          <w:sz w:val="28"/>
          <w:szCs w:val="28"/>
        </w:rPr>
      </w:pPr>
      <w:r w:rsidRPr="007F2F36">
        <w:rPr>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7F2F36" w:rsidRPr="007F2F36" w:rsidRDefault="007F2F36" w:rsidP="007F2F36">
      <w:pPr>
        <w:pStyle w:val="afd"/>
        <w:contextualSpacing/>
        <w:jc w:val="both"/>
        <w:rPr>
          <w:color w:val="000000"/>
          <w:sz w:val="28"/>
          <w:szCs w:val="28"/>
        </w:rPr>
      </w:pPr>
      <w:r w:rsidRPr="007F2F36">
        <w:rPr>
          <w:color w:val="000000"/>
          <w:sz w:val="28"/>
          <w:szCs w:val="28"/>
        </w:rPr>
        <w:t>Заявителем могут быть представлены документы (при наличии), подтверждающие доводы заявителя, либо их копии.</w:t>
      </w:r>
    </w:p>
    <w:p w:rsidR="007F2F36" w:rsidRPr="007F2F36" w:rsidRDefault="007F2F36" w:rsidP="007F2F36">
      <w:pPr>
        <w:pStyle w:val="afd"/>
        <w:contextualSpacing/>
        <w:jc w:val="both"/>
        <w:rPr>
          <w:color w:val="000000"/>
          <w:sz w:val="28"/>
          <w:szCs w:val="28"/>
        </w:rPr>
      </w:pPr>
      <w:r w:rsidRPr="007F2F36">
        <w:rPr>
          <w:color w:val="000000"/>
          <w:sz w:val="28"/>
          <w:szCs w:val="28"/>
        </w:rPr>
        <w:t>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F2F36" w:rsidRPr="007F2F36" w:rsidRDefault="007F2F36" w:rsidP="007F2F36">
      <w:pPr>
        <w:pStyle w:val="afd"/>
        <w:contextualSpacing/>
        <w:jc w:val="both"/>
        <w:rPr>
          <w:color w:val="000000"/>
          <w:sz w:val="28"/>
          <w:szCs w:val="28"/>
        </w:rPr>
      </w:pPr>
      <w:r w:rsidRPr="007F2F36">
        <w:rPr>
          <w:color w:val="000000"/>
          <w:sz w:val="28"/>
          <w:szCs w:val="28"/>
        </w:rPr>
        <w:t>а) доверенность (для физических лиц);</w:t>
      </w:r>
    </w:p>
    <w:p w:rsidR="007F2F36" w:rsidRPr="007F2F36" w:rsidRDefault="007F2F36" w:rsidP="007F2F36">
      <w:pPr>
        <w:pStyle w:val="afd"/>
        <w:contextualSpacing/>
        <w:jc w:val="both"/>
        <w:rPr>
          <w:color w:val="000000"/>
          <w:sz w:val="28"/>
          <w:szCs w:val="28"/>
        </w:rPr>
      </w:pPr>
      <w:r w:rsidRPr="007F2F36">
        <w:rPr>
          <w:color w:val="000000"/>
          <w:sz w:val="28"/>
          <w:szCs w:val="28"/>
        </w:rPr>
        <w:t>б)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F2F36" w:rsidRPr="007F2F36" w:rsidRDefault="007F2F36" w:rsidP="007F2F36">
      <w:pPr>
        <w:pStyle w:val="afd"/>
        <w:contextualSpacing/>
        <w:jc w:val="both"/>
        <w:rPr>
          <w:color w:val="000000"/>
          <w:sz w:val="28"/>
          <w:szCs w:val="28"/>
        </w:rPr>
      </w:pPr>
      <w:r w:rsidRPr="007F2F36">
        <w:rPr>
          <w:color w:val="000000"/>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F2F36" w:rsidRPr="007F2F36" w:rsidRDefault="007F2F36" w:rsidP="007F2F36">
      <w:pPr>
        <w:pStyle w:val="afd"/>
        <w:contextualSpacing/>
        <w:jc w:val="both"/>
        <w:rPr>
          <w:color w:val="000000"/>
          <w:sz w:val="28"/>
          <w:szCs w:val="28"/>
        </w:rPr>
      </w:pPr>
      <w:r w:rsidRPr="007F2F36">
        <w:rPr>
          <w:color w:val="000000"/>
          <w:sz w:val="28"/>
          <w:szCs w:val="28"/>
        </w:rPr>
        <w:t>5.9. Прием жалоб в письменной форме осуществляется органами, предоставляющими муниципальные услуги,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7F2F36" w:rsidRPr="007F2F36" w:rsidRDefault="007F2F36" w:rsidP="007F2F36">
      <w:pPr>
        <w:pStyle w:val="afd"/>
        <w:contextualSpacing/>
        <w:jc w:val="both"/>
        <w:rPr>
          <w:color w:val="000000"/>
          <w:sz w:val="28"/>
          <w:szCs w:val="28"/>
        </w:rPr>
      </w:pPr>
      <w:r w:rsidRPr="007F2F36">
        <w:rPr>
          <w:color w:val="000000"/>
          <w:sz w:val="28"/>
          <w:szCs w:val="28"/>
        </w:rPr>
        <w:t>Время приема жалоб должно совпадать со временем предоставления государственных услуг.</w:t>
      </w:r>
    </w:p>
    <w:p w:rsidR="007F2F36" w:rsidRPr="007F2F36" w:rsidRDefault="007F2F36" w:rsidP="007F2F36">
      <w:pPr>
        <w:pStyle w:val="afd"/>
        <w:contextualSpacing/>
        <w:jc w:val="both"/>
        <w:rPr>
          <w:color w:val="000000"/>
          <w:sz w:val="28"/>
          <w:szCs w:val="28"/>
        </w:rPr>
      </w:pPr>
      <w:r w:rsidRPr="007F2F36">
        <w:rPr>
          <w:color w:val="000000"/>
          <w:sz w:val="28"/>
          <w:szCs w:val="28"/>
        </w:rPr>
        <w:t>Жалоба в письменной форме может быть также направлена по почте.</w:t>
      </w:r>
    </w:p>
    <w:p w:rsidR="007F2F36" w:rsidRPr="007F2F36" w:rsidRDefault="007F2F36" w:rsidP="007F2F36">
      <w:pPr>
        <w:pStyle w:val="afd"/>
        <w:contextualSpacing/>
        <w:jc w:val="both"/>
        <w:rPr>
          <w:color w:val="000000"/>
          <w:sz w:val="28"/>
          <w:szCs w:val="28"/>
        </w:rPr>
      </w:pPr>
      <w:r w:rsidRPr="007F2F36">
        <w:rPr>
          <w:color w:val="000000"/>
          <w:sz w:val="28"/>
          <w:szCs w:val="28"/>
        </w:rPr>
        <w:t>В случае подачи жалобы при личном приеме заявитель представляет документ, удостоверяющий его личность.</w:t>
      </w:r>
    </w:p>
    <w:p w:rsidR="007F2F36" w:rsidRPr="007F2F36" w:rsidRDefault="007F2F36" w:rsidP="007F2F36">
      <w:pPr>
        <w:pStyle w:val="afd"/>
        <w:contextualSpacing/>
        <w:jc w:val="both"/>
        <w:rPr>
          <w:color w:val="000000"/>
          <w:sz w:val="28"/>
          <w:szCs w:val="28"/>
        </w:rPr>
      </w:pPr>
      <w:r w:rsidRPr="007F2F36">
        <w:rPr>
          <w:color w:val="000000"/>
          <w:sz w:val="28"/>
          <w:szCs w:val="28"/>
        </w:rPr>
        <w:t>Прием жалоб в письменной форме осуществляется учредителем многофункционального центра в месте фактического нахождения учредителя.</w:t>
      </w:r>
    </w:p>
    <w:p w:rsidR="007F2F36" w:rsidRPr="007F2F36" w:rsidRDefault="007F2F36" w:rsidP="007F2F36">
      <w:pPr>
        <w:pStyle w:val="afd"/>
        <w:contextualSpacing/>
        <w:jc w:val="both"/>
        <w:rPr>
          <w:color w:val="000000"/>
          <w:sz w:val="28"/>
          <w:szCs w:val="28"/>
        </w:rPr>
      </w:pPr>
      <w:r w:rsidRPr="007F2F36">
        <w:rPr>
          <w:color w:val="000000"/>
          <w:sz w:val="28"/>
          <w:szCs w:val="28"/>
        </w:rPr>
        <w:t>Время приема жалоб учредителем многофункционального центра должно совпадать со временем работы учредителя.</w:t>
      </w:r>
    </w:p>
    <w:p w:rsidR="007F2F36" w:rsidRPr="007F2F36" w:rsidRDefault="007F2F36" w:rsidP="007F2F36">
      <w:pPr>
        <w:pStyle w:val="afd"/>
        <w:contextualSpacing/>
        <w:jc w:val="both"/>
        <w:rPr>
          <w:color w:val="000000"/>
          <w:sz w:val="28"/>
          <w:szCs w:val="28"/>
        </w:rPr>
      </w:pPr>
      <w:r w:rsidRPr="007F2F36">
        <w:rPr>
          <w:color w:val="000000"/>
          <w:sz w:val="28"/>
          <w:szCs w:val="28"/>
        </w:rPr>
        <w:t>5.10. В электронном виде жалоба может быть подана заявителем посредством:</w:t>
      </w:r>
    </w:p>
    <w:p w:rsidR="007F2F36" w:rsidRPr="007F2F36" w:rsidRDefault="007F2F36" w:rsidP="007F2F36">
      <w:pPr>
        <w:pStyle w:val="afd"/>
        <w:contextualSpacing/>
        <w:jc w:val="both"/>
        <w:rPr>
          <w:color w:val="000000"/>
          <w:sz w:val="28"/>
          <w:szCs w:val="28"/>
        </w:rPr>
      </w:pPr>
      <w:r w:rsidRPr="007F2F36">
        <w:rPr>
          <w:color w:val="000000"/>
          <w:sz w:val="28"/>
          <w:szCs w:val="28"/>
        </w:rPr>
        <w:t>а) 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информационно-телекоммуникационной сети "Интернет";</w:t>
      </w:r>
    </w:p>
    <w:p w:rsidR="007F2F36" w:rsidRPr="007F2F36" w:rsidRDefault="007F2F36" w:rsidP="007F2F36">
      <w:pPr>
        <w:pStyle w:val="afd"/>
        <w:contextualSpacing/>
        <w:jc w:val="both"/>
        <w:rPr>
          <w:color w:val="000000"/>
          <w:sz w:val="28"/>
          <w:szCs w:val="28"/>
        </w:rPr>
      </w:pPr>
      <w:r w:rsidRPr="007F2F36">
        <w:rPr>
          <w:color w:val="000000"/>
          <w:sz w:val="28"/>
          <w:szCs w:val="28"/>
        </w:rPr>
        <w:t>б)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7F2F36" w:rsidRPr="007F2F36" w:rsidRDefault="007F2F36" w:rsidP="007F2F36">
      <w:pPr>
        <w:pStyle w:val="afd"/>
        <w:contextualSpacing/>
        <w:jc w:val="both"/>
        <w:rPr>
          <w:color w:val="000000"/>
          <w:sz w:val="28"/>
          <w:szCs w:val="28"/>
        </w:rPr>
      </w:pPr>
      <w:r w:rsidRPr="007F2F36">
        <w:rPr>
          <w:color w:val="000000"/>
          <w:sz w:val="28"/>
          <w:szCs w:val="28"/>
        </w:rPr>
        <w:t xml:space="preserve">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 </w:t>
      </w:r>
    </w:p>
    <w:p w:rsidR="007F2F36" w:rsidRPr="007F2F36" w:rsidRDefault="007F2F36" w:rsidP="007F2F36">
      <w:pPr>
        <w:pStyle w:val="afd"/>
        <w:contextualSpacing/>
        <w:jc w:val="both"/>
        <w:rPr>
          <w:color w:val="000000"/>
          <w:sz w:val="28"/>
          <w:szCs w:val="28"/>
        </w:rPr>
      </w:pPr>
      <w:r w:rsidRPr="007F2F36">
        <w:rPr>
          <w:color w:val="000000"/>
          <w:sz w:val="28"/>
          <w:szCs w:val="28"/>
        </w:rPr>
        <w:t>5.11. При подаче жалобы в электронном виде документы, указанные в пункте 5.8 Административного регламента,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w:t>
      </w:r>
    </w:p>
    <w:p w:rsidR="007F2F36" w:rsidRPr="007F2F36" w:rsidRDefault="007F2F36" w:rsidP="007F2F36">
      <w:pPr>
        <w:pStyle w:val="afd"/>
        <w:contextualSpacing/>
        <w:jc w:val="both"/>
        <w:rPr>
          <w:color w:val="000000"/>
          <w:sz w:val="28"/>
          <w:szCs w:val="28"/>
        </w:rPr>
      </w:pPr>
      <w:r w:rsidRPr="007F2F36">
        <w:rPr>
          <w:color w:val="000000"/>
          <w:sz w:val="28"/>
          <w:szCs w:val="28"/>
        </w:rPr>
        <w:t>5.12.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(при его наличии) либо в случае его отсутствия рассматривается непосредственно руководителем органа, предоставляющего муниципальную услугу.</w:t>
      </w:r>
    </w:p>
    <w:p w:rsidR="007F2F36" w:rsidRPr="007F2F36" w:rsidRDefault="007F2F36" w:rsidP="007F2F36">
      <w:pPr>
        <w:pStyle w:val="afd"/>
        <w:contextualSpacing/>
        <w:jc w:val="both"/>
        <w:rPr>
          <w:color w:val="000000"/>
          <w:sz w:val="28"/>
          <w:szCs w:val="28"/>
        </w:rPr>
      </w:pPr>
      <w:r w:rsidRPr="007F2F36">
        <w:rPr>
          <w:color w:val="000000"/>
          <w:sz w:val="28"/>
          <w:szCs w:val="28"/>
        </w:rPr>
        <w:t>5.13. В случае если жалоба подана заявителем в орган, предоставляющий муниципальные услуги, в компетенцию которого не входит принятие решения по жалобе в соответствии с требованиями пункта 5.12 Административного регламента, в течение 3 рабочих дней со дня регистрации такой жалобы она направляется в уполномоченные на ее рассмотрение орган, предоставляющий муниципальные услуги, многофункциональный центр, привлекаемую организацию, учредителю многофункционального центра.</w:t>
      </w:r>
    </w:p>
    <w:p w:rsidR="007F2F36" w:rsidRPr="007F2F36" w:rsidRDefault="007F2F36" w:rsidP="007F2F36">
      <w:pPr>
        <w:pStyle w:val="afd"/>
        <w:contextualSpacing/>
        <w:jc w:val="both"/>
        <w:rPr>
          <w:color w:val="000000"/>
          <w:sz w:val="28"/>
          <w:szCs w:val="28"/>
        </w:rPr>
      </w:pPr>
      <w:r w:rsidRPr="007F2F36">
        <w:rPr>
          <w:color w:val="000000"/>
          <w:sz w:val="28"/>
          <w:szCs w:val="28"/>
        </w:rPr>
        <w:t>При этом орган, предоставляющий государственные услуги, многофункциональный центр, привлекаемая организация, учредитель многофункционального центра, перенаправившие жалобу в письменной форме, информируют о перенаправлении жалобы заявителя.</w:t>
      </w:r>
    </w:p>
    <w:p w:rsidR="007F2F36" w:rsidRPr="007F2F36" w:rsidRDefault="007F2F36" w:rsidP="007F2F36">
      <w:pPr>
        <w:pStyle w:val="afd"/>
        <w:contextualSpacing/>
        <w:jc w:val="both"/>
        <w:rPr>
          <w:color w:val="000000"/>
          <w:sz w:val="28"/>
          <w:szCs w:val="28"/>
        </w:rPr>
      </w:pPr>
      <w:r w:rsidRPr="007F2F36">
        <w:rPr>
          <w:color w:val="000000"/>
          <w:sz w:val="28"/>
          <w:szCs w:val="28"/>
        </w:rPr>
        <w:t>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многофункциональном центре, уполномоченной привлекаемой организации, у уполномоченного на ее рассмотрение учредителя многофункционального центра.</w:t>
      </w:r>
    </w:p>
    <w:p w:rsidR="007F2F36" w:rsidRPr="007F2F36" w:rsidRDefault="007F2F36" w:rsidP="007F2F36">
      <w:pPr>
        <w:pStyle w:val="afd"/>
        <w:contextualSpacing/>
        <w:jc w:val="both"/>
        <w:rPr>
          <w:color w:val="000000"/>
          <w:sz w:val="28"/>
          <w:szCs w:val="28"/>
        </w:rPr>
      </w:pPr>
      <w:r w:rsidRPr="007F2F36">
        <w:rPr>
          <w:color w:val="000000"/>
          <w:sz w:val="28"/>
          <w:szCs w:val="28"/>
        </w:rPr>
        <w:t>В случае если в отношении поступившей жалобы федеральным законом установлен иной порядок (процедура) подачи и рассмотрения жалоб, положения настоящих Правил не применяются и заявитель уведомляется о том, что его жалоба будет рассмотрена в порядке и сроки, предусмотренные федеральным законом.</w:t>
      </w:r>
    </w:p>
    <w:p w:rsidR="007F2F36" w:rsidRPr="007F2F36" w:rsidRDefault="007F2F36" w:rsidP="007F2F36">
      <w:pPr>
        <w:pStyle w:val="afd"/>
        <w:contextualSpacing/>
        <w:jc w:val="both"/>
        <w:rPr>
          <w:color w:val="000000"/>
          <w:sz w:val="28"/>
          <w:szCs w:val="28"/>
        </w:rPr>
      </w:pPr>
      <w:r w:rsidRPr="007F2F36">
        <w:rPr>
          <w:color w:val="000000"/>
          <w:sz w:val="28"/>
          <w:szCs w:val="28"/>
        </w:rPr>
        <w:t>5.14. Жалоба, поступившая в орган, предоставляющий муниципальную услугу,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7F2F36" w:rsidRPr="007F2F36" w:rsidRDefault="007F2F36" w:rsidP="007F2F36">
      <w:pPr>
        <w:pStyle w:val="afd"/>
        <w:contextualSpacing/>
        <w:jc w:val="both"/>
        <w:rPr>
          <w:color w:val="000000"/>
          <w:sz w:val="28"/>
          <w:szCs w:val="28"/>
        </w:rPr>
      </w:pPr>
      <w:r w:rsidRPr="007F2F36">
        <w:rPr>
          <w:color w:val="000000"/>
          <w:sz w:val="28"/>
          <w:szCs w:val="28"/>
        </w:rPr>
        <w:t>5.15. По результатам рассмотрения жалобы принимается одно из следующих решений:</w:t>
      </w:r>
    </w:p>
    <w:p w:rsidR="007F2F36" w:rsidRPr="007F2F36" w:rsidRDefault="007F2F36" w:rsidP="007F2F36">
      <w:pPr>
        <w:pStyle w:val="afd"/>
        <w:contextualSpacing/>
        <w:jc w:val="both"/>
        <w:rPr>
          <w:color w:val="000000"/>
          <w:sz w:val="28"/>
          <w:szCs w:val="28"/>
        </w:rPr>
      </w:pPr>
      <w:r w:rsidRPr="007F2F36">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F2F36" w:rsidRPr="007F2F36" w:rsidRDefault="007F2F36" w:rsidP="007F2F36">
      <w:pPr>
        <w:pStyle w:val="afd"/>
        <w:contextualSpacing/>
        <w:jc w:val="both"/>
        <w:rPr>
          <w:color w:val="000000"/>
          <w:sz w:val="28"/>
          <w:szCs w:val="28"/>
        </w:rPr>
      </w:pPr>
      <w:r w:rsidRPr="007F2F36">
        <w:rPr>
          <w:color w:val="000000"/>
          <w:sz w:val="28"/>
          <w:szCs w:val="28"/>
        </w:rPr>
        <w:t>2) в удовлетворении жалобы отказывается.</w:t>
      </w:r>
    </w:p>
    <w:p w:rsidR="007F2F36" w:rsidRPr="007F2F36" w:rsidRDefault="007F2F36" w:rsidP="007F2F36">
      <w:pPr>
        <w:pStyle w:val="afd"/>
        <w:contextualSpacing/>
        <w:jc w:val="both"/>
        <w:rPr>
          <w:color w:val="000000"/>
          <w:sz w:val="28"/>
          <w:szCs w:val="28"/>
        </w:rPr>
      </w:pPr>
      <w:r w:rsidRPr="007F2F36">
        <w:rPr>
          <w:color w:val="000000"/>
          <w:sz w:val="28"/>
          <w:szCs w:val="28"/>
        </w:rPr>
        <w:t>5.16. Не позднее дня, следующего за днем принятия решения, указанного в пункте 5.15 Административного регламента, заявителю в письменной форме</w:t>
      </w:r>
    </w:p>
    <w:p w:rsidR="007F2F36" w:rsidRPr="007F2F36" w:rsidRDefault="007F2F36" w:rsidP="007F2F36">
      <w:pPr>
        <w:pStyle w:val="afd"/>
        <w:contextualSpacing/>
        <w:jc w:val="both"/>
        <w:rPr>
          <w:color w:val="000000"/>
          <w:sz w:val="28"/>
          <w:szCs w:val="28"/>
        </w:rPr>
      </w:pPr>
      <w:r w:rsidRPr="007F2F36">
        <w:rPr>
          <w:color w:val="000000"/>
          <w:sz w:val="28"/>
          <w:szCs w:val="28"/>
        </w:rPr>
        <w:t>и по желанию заявителя в электронной форме направляется мотивированный ответ о результатах рассмотрения жалобы.</w:t>
      </w:r>
    </w:p>
    <w:p w:rsidR="007F2F36" w:rsidRPr="007F2F36" w:rsidRDefault="007F2F36" w:rsidP="007F2F36">
      <w:pPr>
        <w:pStyle w:val="afd"/>
        <w:contextualSpacing/>
        <w:jc w:val="both"/>
        <w:rPr>
          <w:color w:val="000000"/>
          <w:sz w:val="28"/>
          <w:szCs w:val="28"/>
        </w:rPr>
      </w:pPr>
      <w:r w:rsidRPr="007F2F36">
        <w:rPr>
          <w:color w:val="000000"/>
          <w:sz w:val="28"/>
          <w:szCs w:val="28"/>
        </w:rPr>
        <w:t>5.17. В ответе по результатам рассмотрения жалобы указываются:</w:t>
      </w:r>
    </w:p>
    <w:p w:rsidR="007F2F36" w:rsidRPr="007F2F36" w:rsidRDefault="007F2F36" w:rsidP="007F2F36">
      <w:pPr>
        <w:pStyle w:val="afd"/>
        <w:contextualSpacing/>
        <w:jc w:val="both"/>
        <w:rPr>
          <w:color w:val="000000"/>
          <w:sz w:val="28"/>
          <w:szCs w:val="28"/>
        </w:rPr>
      </w:pPr>
      <w:r w:rsidRPr="007F2F36">
        <w:rPr>
          <w:color w:val="000000"/>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7F2F36" w:rsidRPr="007F2F36" w:rsidRDefault="007F2F36" w:rsidP="007F2F36">
      <w:pPr>
        <w:pStyle w:val="afd"/>
        <w:contextualSpacing/>
        <w:jc w:val="both"/>
        <w:rPr>
          <w:color w:val="000000"/>
          <w:sz w:val="28"/>
          <w:szCs w:val="28"/>
        </w:rPr>
      </w:pPr>
      <w:r w:rsidRPr="007F2F36">
        <w:rPr>
          <w:color w:val="000000"/>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7F2F36" w:rsidRPr="007F2F36" w:rsidRDefault="007F2F36" w:rsidP="007F2F36">
      <w:pPr>
        <w:pStyle w:val="afd"/>
        <w:contextualSpacing/>
        <w:jc w:val="both"/>
        <w:rPr>
          <w:color w:val="000000"/>
          <w:sz w:val="28"/>
          <w:szCs w:val="28"/>
        </w:rPr>
      </w:pPr>
      <w:r w:rsidRPr="007F2F36">
        <w:rPr>
          <w:color w:val="000000"/>
          <w:sz w:val="28"/>
          <w:szCs w:val="28"/>
        </w:rPr>
        <w:t>в) фамилия, имя, отчество (при наличии) или наименование Заявителя;</w:t>
      </w:r>
    </w:p>
    <w:p w:rsidR="007F2F36" w:rsidRPr="007F2F36" w:rsidRDefault="007F2F36" w:rsidP="007F2F36">
      <w:pPr>
        <w:pStyle w:val="afd"/>
        <w:contextualSpacing/>
        <w:jc w:val="both"/>
        <w:rPr>
          <w:color w:val="000000"/>
          <w:sz w:val="28"/>
          <w:szCs w:val="28"/>
        </w:rPr>
      </w:pPr>
      <w:r w:rsidRPr="007F2F36">
        <w:rPr>
          <w:color w:val="000000"/>
          <w:sz w:val="28"/>
          <w:szCs w:val="28"/>
        </w:rPr>
        <w:t>г) основания для принятия решения по жалобе;</w:t>
      </w:r>
    </w:p>
    <w:p w:rsidR="007F2F36" w:rsidRPr="007F2F36" w:rsidRDefault="007F2F36" w:rsidP="007F2F36">
      <w:pPr>
        <w:pStyle w:val="afd"/>
        <w:contextualSpacing/>
        <w:jc w:val="both"/>
        <w:rPr>
          <w:color w:val="000000"/>
          <w:sz w:val="28"/>
          <w:szCs w:val="28"/>
        </w:rPr>
      </w:pPr>
      <w:r w:rsidRPr="007F2F36">
        <w:rPr>
          <w:color w:val="000000"/>
          <w:sz w:val="28"/>
          <w:szCs w:val="28"/>
        </w:rPr>
        <w:t>д) принятое по жалобе решение;</w:t>
      </w:r>
    </w:p>
    <w:p w:rsidR="007F2F36" w:rsidRPr="007F2F36" w:rsidRDefault="007F2F36" w:rsidP="007F2F36">
      <w:pPr>
        <w:pStyle w:val="afd"/>
        <w:contextualSpacing/>
        <w:jc w:val="both"/>
        <w:rPr>
          <w:color w:val="000000"/>
          <w:sz w:val="28"/>
          <w:szCs w:val="28"/>
        </w:rPr>
      </w:pPr>
      <w:r w:rsidRPr="007F2F36">
        <w:rPr>
          <w:color w:val="000000"/>
          <w:sz w:val="28"/>
          <w:szCs w:val="28"/>
        </w:rPr>
        <w:t>е) 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7F2F36" w:rsidRPr="007F2F36" w:rsidRDefault="007F2F36" w:rsidP="007F2F36">
      <w:pPr>
        <w:pStyle w:val="afd"/>
        <w:contextualSpacing/>
        <w:jc w:val="both"/>
        <w:rPr>
          <w:color w:val="000000"/>
          <w:sz w:val="28"/>
          <w:szCs w:val="28"/>
        </w:rPr>
      </w:pPr>
      <w:r w:rsidRPr="007F2F36">
        <w:rPr>
          <w:color w:val="000000"/>
          <w:sz w:val="28"/>
          <w:szCs w:val="28"/>
        </w:rPr>
        <w:t>ж) сведения о порядке обжалования принятого по жалобе решения.</w:t>
      </w:r>
    </w:p>
    <w:p w:rsidR="007F2F36" w:rsidRPr="007F2F36" w:rsidRDefault="007F2F36" w:rsidP="007F2F36">
      <w:pPr>
        <w:pStyle w:val="afd"/>
        <w:contextualSpacing/>
        <w:jc w:val="both"/>
        <w:rPr>
          <w:color w:val="000000"/>
          <w:sz w:val="28"/>
          <w:szCs w:val="28"/>
        </w:rPr>
      </w:pPr>
      <w:r w:rsidRPr="007F2F36">
        <w:rPr>
          <w:color w:val="000000"/>
          <w:sz w:val="28"/>
          <w:szCs w:val="28"/>
        </w:rPr>
        <w:t>5.18. в случае признания жалобы подлежащей удовлетворению в ответе заявителю, указанном в пункте 5.17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2F36" w:rsidRPr="007F2F36" w:rsidRDefault="007F2F36" w:rsidP="007F2F36">
      <w:pPr>
        <w:pStyle w:val="afd"/>
        <w:contextualSpacing/>
        <w:jc w:val="both"/>
        <w:rPr>
          <w:color w:val="000000"/>
          <w:sz w:val="28"/>
          <w:szCs w:val="28"/>
        </w:rPr>
      </w:pPr>
      <w:r w:rsidRPr="007F2F36">
        <w:rPr>
          <w:color w:val="000000"/>
          <w:sz w:val="28"/>
          <w:szCs w:val="28"/>
        </w:rPr>
        <w:t>5.19. в случае признания жалобы не подлежащей удовлетворению в ответе заявителю, указанном в пункте 5.17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F2F36" w:rsidRPr="007F2F36" w:rsidRDefault="007F2F36" w:rsidP="007F2F36">
      <w:pPr>
        <w:pStyle w:val="afd"/>
        <w:contextualSpacing/>
        <w:jc w:val="both"/>
        <w:rPr>
          <w:color w:val="000000"/>
          <w:sz w:val="28"/>
          <w:szCs w:val="28"/>
        </w:rPr>
      </w:pPr>
      <w:r w:rsidRPr="007F2F36">
        <w:rPr>
          <w:color w:val="000000"/>
          <w:sz w:val="28"/>
          <w:szCs w:val="28"/>
        </w:rPr>
        <w:t>5.20.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муниципальные услуги.</w:t>
      </w:r>
    </w:p>
    <w:p w:rsidR="007F2F36" w:rsidRPr="007F2F36" w:rsidRDefault="007F2F36" w:rsidP="007F2F36">
      <w:pPr>
        <w:pStyle w:val="afd"/>
        <w:contextualSpacing/>
        <w:jc w:val="both"/>
        <w:rPr>
          <w:color w:val="000000"/>
          <w:sz w:val="28"/>
          <w:szCs w:val="28"/>
        </w:rPr>
      </w:pPr>
      <w:r w:rsidRPr="007F2F36">
        <w:rPr>
          <w:color w:val="000000"/>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7F2F36" w:rsidRPr="007F2F36" w:rsidRDefault="007F2F36" w:rsidP="007F2F36">
      <w:pPr>
        <w:pStyle w:val="afd"/>
        <w:contextualSpacing/>
        <w:jc w:val="both"/>
        <w:rPr>
          <w:color w:val="000000"/>
          <w:sz w:val="28"/>
          <w:szCs w:val="28"/>
        </w:rPr>
      </w:pPr>
      <w:r w:rsidRPr="007F2F36">
        <w:rPr>
          <w:color w:val="000000"/>
          <w:sz w:val="28"/>
          <w:szCs w:val="28"/>
        </w:rPr>
        <w:t>5.21. Уполномоченный на рассмотрение жалобы орган отказывает в удовлетворении жалобы в следующих случаях:</w:t>
      </w:r>
    </w:p>
    <w:p w:rsidR="007F2F36" w:rsidRPr="007F2F36" w:rsidRDefault="007F2F36" w:rsidP="007F2F36">
      <w:pPr>
        <w:pStyle w:val="afd"/>
        <w:contextualSpacing/>
        <w:jc w:val="both"/>
        <w:rPr>
          <w:color w:val="000000"/>
          <w:sz w:val="28"/>
          <w:szCs w:val="28"/>
        </w:rPr>
      </w:pPr>
      <w:r w:rsidRPr="007F2F36">
        <w:rPr>
          <w:color w:val="000000"/>
          <w:sz w:val="28"/>
          <w:szCs w:val="28"/>
        </w:rPr>
        <w:t>а) наличие вступившего в законную силу решения суда, Арбитражного суда по жалобе о том же предмете и по тем же основаниям;</w:t>
      </w:r>
    </w:p>
    <w:p w:rsidR="007F2F36" w:rsidRPr="007F2F36" w:rsidRDefault="007F2F36" w:rsidP="007F2F36">
      <w:pPr>
        <w:pStyle w:val="afd"/>
        <w:contextualSpacing/>
        <w:jc w:val="both"/>
        <w:rPr>
          <w:color w:val="000000"/>
          <w:sz w:val="28"/>
          <w:szCs w:val="28"/>
        </w:rPr>
      </w:pPr>
      <w:r w:rsidRPr="007F2F36">
        <w:rPr>
          <w:color w:val="000000"/>
          <w:sz w:val="28"/>
          <w:szCs w:val="28"/>
        </w:rPr>
        <w:t>б) подача жалобы лицом, полномочия которого не подтверждены в порядке, установленном законодательством Российской Федерации;</w:t>
      </w:r>
    </w:p>
    <w:p w:rsidR="007F2F36" w:rsidRPr="007F2F36" w:rsidRDefault="007F2F36" w:rsidP="007F2F36">
      <w:pPr>
        <w:pStyle w:val="afd"/>
        <w:contextualSpacing/>
        <w:jc w:val="both"/>
        <w:rPr>
          <w:color w:val="000000"/>
          <w:sz w:val="28"/>
          <w:szCs w:val="28"/>
        </w:rPr>
      </w:pPr>
      <w:r w:rsidRPr="007F2F36">
        <w:rPr>
          <w:color w:val="000000"/>
          <w:sz w:val="28"/>
          <w:szCs w:val="28"/>
        </w:rPr>
        <w:t>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7F2F36" w:rsidRPr="007F2F36" w:rsidRDefault="007F2F36" w:rsidP="007F2F36">
      <w:pPr>
        <w:pStyle w:val="afd"/>
        <w:contextualSpacing/>
        <w:jc w:val="both"/>
        <w:rPr>
          <w:color w:val="000000"/>
          <w:sz w:val="28"/>
          <w:szCs w:val="28"/>
        </w:rPr>
      </w:pPr>
      <w:r w:rsidRPr="007F2F36">
        <w:rPr>
          <w:color w:val="000000"/>
          <w:sz w:val="28"/>
          <w:szCs w:val="28"/>
        </w:rPr>
        <w:t>5.22. Уполномоченный на рассмотрение жалобы орган, предоставляющий муниципальную услугу, вправе оставить жалобу без ответа в следующих случаях:</w:t>
      </w:r>
    </w:p>
    <w:p w:rsidR="007F2F36" w:rsidRPr="007F2F36" w:rsidRDefault="007F2F36" w:rsidP="007F2F36">
      <w:pPr>
        <w:pStyle w:val="afd"/>
        <w:contextualSpacing/>
        <w:jc w:val="both"/>
        <w:rPr>
          <w:color w:val="000000"/>
          <w:sz w:val="28"/>
          <w:szCs w:val="28"/>
        </w:rPr>
      </w:pPr>
      <w:r w:rsidRPr="007F2F36">
        <w:rPr>
          <w:color w:val="000000"/>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7F2F36" w:rsidRPr="007F2F36" w:rsidRDefault="007F2F36" w:rsidP="007F2F36">
      <w:pPr>
        <w:pStyle w:val="afd"/>
        <w:contextualSpacing/>
        <w:jc w:val="both"/>
        <w:rPr>
          <w:color w:val="000000"/>
          <w:sz w:val="28"/>
          <w:szCs w:val="28"/>
        </w:rPr>
      </w:pPr>
      <w:r w:rsidRPr="007F2F36">
        <w:rPr>
          <w:color w:val="000000"/>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F2F36" w:rsidRPr="007F2F36" w:rsidRDefault="007F2F36" w:rsidP="007F2F36">
      <w:pPr>
        <w:pStyle w:val="afd"/>
        <w:contextualSpacing/>
        <w:jc w:val="both"/>
        <w:rPr>
          <w:color w:val="000000"/>
          <w:sz w:val="28"/>
          <w:szCs w:val="28"/>
        </w:rPr>
      </w:pPr>
      <w:r w:rsidRPr="007F2F36">
        <w:rPr>
          <w:color w:val="000000"/>
          <w:sz w:val="28"/>
          <w:szCs w:val="28"/>
        </w:rPr>
        <w:t>5.23. Уполномоченный на рассмотрение жалобы орган, предоставляющий муниципальную услугу, сообщает заявителю об оставлении жалобы без ответа в течение 3 рабочих дней со дня регистрации жалобы.</w:t>
      </w:r>
    </w:p>
    <w:p w:rsidR="007F2F36" w:rsidRPr="007F2F36" w:rsidRDefault="007F2F36" w:rsidP="007F2F36">
      <w:pPr>
        <w:pStyle w:val="afd"/>
        <w:contextualSpacing/>
        <w:jc w:val="both"/>
        <w:rPr>
          <w:color w:val="000000"/>
          <w:sz w:val="28"/>
          <w:szCs w:val="28"/>
        </w:rPr>
      </w:pPr>
      <w:r w:rsidRPr="007F2F36">
        <w:rPr>
          <w:color w:val="000000"/>
          <w:sz w:val="28"/>
          <w:szCs w:val="28"/>
        </w:rPr>
        <w:t>5.24. Положения настоящего раздела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contextualSpacing/>
        <w:rPr>
          <w:rFonts w:ascii="Times New Roman" w:hAnsi="Times New Roman" w:cs="Times New Roman"/>
          <w:sz w:val="28"/>
          <w:szCs w:val="28"/>
        </w:rPr>
      </w:pPr>
    </w:p>
    <w:tbl>
      <w:tblPr>
        <w:tblW w:w="10280" w:type="dxa"/>
        <w:tblLook w:val="04A0" w:firstRow="1" w:lastRow="0" w:firstColumn="1" w:lastColumn="0" w:noHBand="0" w:noVBand="1"/>
      </w:tblPr>
      <w:tblGrid>
        <w:gridCol w:w="3369"/>
        <w:gridCol w:w="6911"/>
      </w:tblGrid>
      <w:tr w:rsidR="007F2F36" w:rsidRPr="007F2F36" w:rsidTr="00D11F79">
        <w:tc>
          <w:tcPr>
            <w:tcW w:w="3369" w:type="dxa"/>
            <w:shd w:val="clear" w:color="auto" w:fill="auto"/>
          </w:tcPr>
          <w:p w:rsidR="007F2F36" w:rsidRPr="007F2F36" w:rsidRDefault="007F2F36" w:rsidP="00D11F79">
            <w:pPr>
              <w:autoSpaceDE w:val="0"/>
              <w:autoSpaceDN w:val="0"/>
              <w:adjustRightInd w:val="0"/>
              <w:spacing w:after="0" w:line="240" w:lineRule="auto"/>
              <w:contextualSpacing/>
              <w:jc w:val="center"/>
              <w:outlineLvl w:val="0"/>
              <w:rPr>
                <w:rFonts w:ascii="Times New Roman" w:hAnsi="Times New Roman" w:cs="Times New Roman"/>
                <w:sz w:val="28"/>
                <w:szCs w:val="28"/>
              </w:rPr>
            </w:pPr>
          </w:p>
          <w:p w:rsidR="007F2F36" w:rsidRPr="007F2F36" w:rsidRDefault="007F2F36" w:rsidP="00D11F79">
            <w:pPr>
              <w:autoSpaceDE w:val="0"/>
              <w:autoSpaceDN w:val="0"/>
              <w:adjustRightInd w:val="0"/>
              <w:spacing w:after="0" w:line="240" w:lineRule="auto"/>
              <w:contextualSpacing/>
              <w:jc w:val="center"/>
              <w:outlineLvl w:val="0"/>
              <w:rPr>
                <w:rFonts w:ascii="Times New Roman" w:hAnsi="Times New Roman" w:cs="Times New Roman"/>
                <w:sz w:val="28"/>
                <w:szCs w:val="28"/>
              </w:rPr>
            </w:pPr>
          </w:p>
        </w:tc>
        <w:tc>
          <w:tcPr>
            <w:tcW w:w="6911" w:type="dxa"/>
            <w:shd w:val="clear" w:color="auto" w:fill="auto"/>
          </w:tcPr>
          <w:p w:rsidR="007F2F36" w:rsidRPr="007F2F36" w:rsidRDefault="007F2F36" w:rsidP="00D11F79">
            <w:pPr>
              <w:autoSpaceDE w:val="0"/>
              <w:autoSpaceDN w:val="0"/>
              <w:adjustRightInd w:val="0"/>
              <w:spacing w:after="0" w:line="240" w:lineRule="auto"/>
              <w:ind w:left="175"/>
              <w:contextualSpacing/>
              <w:jc w:val="center"/>
              <w:outlineLvl w:val="0"/>
              <w:rPr>
                <w:rFonts w:ascii="Times New Roman" w:hAnsi="Times New Roman" w:cs="Times New Roman"/>
                <w:sz w:val="28"/>
                <w:szCs w:val="28"/>
              </w:rPr>
            </w:pPr>
            <w:r w:rsidRPr="007F2F36">
              <w:rPr>
                <w:rFonts w:ascii="Times New Roman" w:hAnsi="Times New Roman" w:cs="Times New Roman"/>
                <w:sz w:val="28"/>
                <w:szCs w:val="28"/>
              </w:rPr>
              <w:t>Приложение № 1</w:t>
            </w:r>
          </w:p>
          <w:p w:rsidR="007F2F36" w:rsidRPr="007F2F36" w:rsidRDefault="007F2F36" w:rsidP="00D11F79">
            <w:pPr>
              <w:pStyle w:val="Default"/>
              <w:ind w:firstLine="709"/>
              <w:contextualSpacing/>
              <w:jc w:val="center"/>
              <w:rPr>
                <w:sz w:val="28"/>
                <w:szCs w:val="28"/>
              </w:rPr>
            </w:pPr>
            <w:r w:rsidRPr="007F2F36">
              <w:rPr>
                <w:sz w:val="28"/>
                <w:szCs w:val="28"/>
              </w:rPr>
              <w:t xml:space="preserve">к административному регламенту </w:t>
            </w:r>
            <w:r w:rsidRPr="007F2F36">
              <w:rPr>
                <w:bCs/>
                <w:sz w:val="28"/>
                <w:szCs w:val="28"/>
              </w:rPr>
              <w:t xml:space="preserve"> «</w:t>
            </w:r>
            <w:r w:rsidRPr="007F2F36">
              <w:rPr>
                <w:sz w:val="28"/>
                <w:szCs w:val="28"/>
              </w:rPr>
              <w:t xml:space="preserve"> «Предоставление земельных участков находящихся в муниципальной собственности муниципального образования Шварцевское Киреевского района для садоводства, дачного хозяйства гражданам (без проведения торгов)»</w:t>
            </w:r>
          </w:p>
          <w:p w:rsidR="007F2F36" w:rsidRPr="007F2F36" w:rsidRDefault="007F2F36" w:rsidP="00D11F79">
            <w:pPr>
              <w:autoSpaceDE w:val="0"/>
              <w:autoSpaceDN w:val="0"/>
              <w:adjustRightInd w:val="0"/>
              <w:spacing w:after="0" w:line="240" w:lineRule="auto"/>
              <w:contextualSpacing/>
              <w:jc w:val="center"/>
              <w:outlineLvl w:val="0"/>
              <w:rPr>
                <w:rFonts w:ascii="Times New Roman" w:hAnsi="Times New Roman" w:cs="Times New Roman"/>
                <w:sz w:val="28"/>
                <w:szCs w:val="28"/>
              </w:rPr>
            </w:pPr>
          </w:p>
        </w:tc>
      </w:tr>
    </w:tbl>
    <w:p w:rsidR="007F2F36" w:rsidRPr="007F2F36" w:rsidRDefault="007F2F36" w:rsidP="007F2F36">
      <w:pPr>
        <w:autoSpaceDE w:val="0"/>
        <w:autoSpaceDN w:val="0"/>
        <w:adjustRightInd w:val="0"/>
        <w:spacing w:after="0" w:line="240" w:lineRule="auto"/>
        <w:contextualSpacing/>
        <w:jc w:val="center"/>
        <w:rPr>
          <w:rFonts w:ascii="Times New Roman" w:hAnsi="Times New Roman" w:cs="Times New Roman"/>
          <w:sz w:val="28"/>
          <w:szCs w:val="28"/>
        </w:rPr>
      </w:pPr>
      <w:r w:rsidRPr="007F2F36">
        <w:rPr>
          <w:rFonts w:ascii="Times New Roman" w:hAnsi="Times New Roman" w:cs="Times New Roman"/>
          <w:sz w:val="28"/>
          <w:szCs w:val="28"/>
        </w:rPr>
        <w:t>ФОРМА ЗАЯВЛЕНИЯ</w:t>
      </w:r>
    </w:p>
    <w:p w:rsidR="007F2F36" w:rsidRPr="007F2F36" w:rsidRDefault="007F2F36" w:rsidP="007F2F36">
      <w:pPr>
        <w:pStyle w:val="Default"/>
        <w:ind w:firstLine="709"/>
        <w:contextualSpacing/>
        <w:jc w:val="both"/>
        <w:rPr>
          <w:sz w:val="28"/>
          <w:szCs w:val="28"/>
        </w:rPr>
      </w:pPr>
      <w:r w:rsidRPr="007F2F36">
        <w:rPr>
          <w:sz w:val="28"/>
          <w:szCs w:val="28"/>
        </w:rPr>
        <w:t>о предварительном согласовании предоставления земельных участков находящихся в муниципальной собственности муниципального образования Шварцевское Киреевского района  для садоводства, дачного хозяйства гражданам (без проведения торгов)</w:t>
      </w:r>
    </w:p>
    <w:p w:rsidR="007F2F36" w:rsidRPr="007F2F36" w:rsidRDefault="007F2F36" w:rsidP="007F2F36">
      <w:pPr>
        <w:autoSpaceDE w:val="0"/>
        <w:autoSpaceDN w:val="0"/>
        <w:adjustRightInd w:val="0"/>
        <w:spacing w:after="0" w:line="240" w:lineRule="auto"/>
        <w:contextualSpacing/>
        <w:jc w:val="center"/>
        <w:rPr>
          <w:rFonts w:ascii="Times New Roman" w:hAnsi="Times New Roman" w:cs="Times New Roman"/>
          <w:sz w:val="28"/>
          <w:szCs w:val="28"/>
        </w:rPr>
      </w:pPr>
    </w:p>
    <w:p w:rsidR="007F2F36" w:rsidRPr="007F2F36" w:rsidRDefault="007F2F36" w:rsidP="007F2F36">
      <w:pPr>
        <w:pStyle w:val="ConsPlusNonformat"/>
        <w:contextualSpacing/>
        <w:jc w:val="right"/>
        <w:rPr>
          <w:rFonts w:ascii="Times New Roman" w:hAnsi="Times New Roman" w:cs="Times New Roman"/>
          <w:sz w:val="28"/>
          <w:szCs w:val="28"/>
        </w:rPr>
      </w:pPr>
      <w:r w:rsidRPr="007F2F36">
        <w:rPr>
          <w:rFonts w:ascii="Times New Roman" w:hAnsi="Times New Roman" w:cs="Times New Roman"/>
          <w:sz w:val="28"/>
          <w:szCs w:val="28"/>
        </w:rPr>
        <w:t xml:space="preserve">                                       Главе администрации муниципального образования</w:t>
      </w:r>
    </w:p>
    <w:p w:rsidR="007F2F36" w:rsidRPr="007F2F36" w:rsidRDefault="007F2F36" w:rsidP="007F2F36">
      <w:pPr>
        <w:pStyle w:val="ConsPlusNonformat"/>
        <w:contextualSpacing/>
        <w:jc w:val="right"/>
        <w:rPr>
          <w:rFonts w:ascii="Times New Roman" w:hAnsi="Times New Roman" w:cs="Times New Roman"/>
          <w:sz w:val="28"/>
          <w:szCs w:val="28"/>
        </w:rPr>
      </w:pPr>
      <w:r w:rsidRPr="007F2F36">
        <w:rPr>
          <w:rFonts w:ascii="Times New Roman" w:hAnsi="Times New Roman" w:cs="Times New Roman"/>
          <w:sz w:val="28"/>
          <w:szCs w:val="28"/>
        </w:rPr>
        <w:t xml:space="preserve">                                     Киреевский район </w:t>
      </w:r>
    </w:p>
    <w:p w:rsidR="007F2F36" w:rsidRPr="007F2F36" w:rsidRDefault="007F2F36" w:rsidP="007F2F36">
      <w:pPr>
        <w:pStyle w:val="ConsPlusNonformat"/>
        <w:contextualSpacing/>
        <w:jc w:val="right"/>
        <w:rPr>
          <w:rFonts w:ascii="Times New Roman" w:hAnsi="Times New Roman" w:cs="Times New Roman"/>
          <w:sz w:val="28"/>
          <w:szCs w:val="28"/>
        </w:rPr>
      </w:pPr>
      <w:r w:rsidRPr="007F2F36">
        <w:rPr>
          <w:rFonts w:ascii="Times New Roman" w:hAnsi="Times New Roman" w:cs="Times New Roman"/>
          <w:sz w:val="28"/>
          <w:szCs w:val="28"/>
        </w:rPr>
        <w:t>____________________________________________</w:t>
      </w:r>
    </w:p>
    <w:p w:rsidR="007F2F36" w:rsidRPr="007F2F36" w:rsidRDefault="007F2F36" w:rsidP="007F2F36">
      <w:pPr>
        <w:pStyle w:val="ConsPlusNonformat"/>
        <w:contextualSpacing/>
        <w:jc w:val="right"/>
        <w:rPr>
          <w:rFonts w:ascii="Times New Roman" w:hAnsi="Times New Roman" w:cs="Times New Roman"/>
          <w:sz w:val="28"/>
          <w:szCs w:val="28"/>
        </w:rPr>
      </w:pPr>
      <w:r w:rsidRPr="007F2F36">
        <w:rPr>
          <w:rFonts w:ascii="Times New Roman" w:hAnsi="Times New Roman" w:cs="Times New Roman"/>
          <w:sz w:val="28"/>
          <w:szCs w:val="28"/>
        </w:rPr>
        <w:t xml:space="preserve">                                  от ____________________________________________</w:t>
      </w:r>
    </w:p>
    <w:p w:rsidR="007F2F36" w:rsidRPr="007F2F36" w:rsidRDefault="007F2F36" w:rsidP="007F2F36">
      <w:pPr>
        <w:pStyle w:val="ConsPlusNonformat"/>
        <w:contextualSpacing/>
        <w:jc w:val="right"/>
        <w:rPr>
          <w:rFonts w:ascii="Times New Roman" w:hAnsi="Times New Roman" w:cs="Times New Roman"/>
          <w:sz w:val="28"/>
          <w:szCs w:val="28"/>
        </w:rPr>
      </w:pPr>
      <w:r w:rsidRPr="007F2F36">
        <w:rPr>
          <w:rFonts w:ascii="Times New Roman" w:hAnsi="Times New Roman" w:cs="Times New Roman"/>
          <w:sz w:val="28"/>
          <w:szCs w:val="28"/>
        </w:rPr>
        <w:t xml:space="preserve">                                   ____________________________________________</w:t>
      </w:r>
    </w:p>
    <w:p w:rsidR="007F2F36" w:rsidRPr="007F2F36" w:rsidRDefault="007F2F36" w:rsidP="007F2F36">
      <w:pPr>
        <w:pStyle w:val="ConsPlusNonformat"/>
        <w:contextualSpacing/>
        <w:jc w:val="right"/>
        <w:rPr>
          <w:rFonts w:ascii="Times New Roman" w:hAnsi="Times New Roman" w:cs="Times New Roman"/>
          <w:sz w:val="28"/>
          <w:szCs w:val="28"/>
        </w:rPr>
      </w:pPr>
      <w:r w:rsidRPr="007F2F36">
        <w:rPr>
          <w:rFonts w:ascii="Times New Roman" w:hAnsi="Times New Roman" w:cs="Times New Roman"/>
          <w:sz w:val="28"/>
          <w:szCs w:val="28"/>
        </w:rPr>
        <w:t>____________________________________________</w:t>
      </w:r>
    </w:p>
    <w:p w:rsidR="007F2F36" w:rsidRPr="007F2F36" w:rsidRDefault="007F2F36" w:rsidP="007F2F36">
      <w:pPr>
        <w:pStyle w:val="ConsPlusNonformat"/>
        <w:contextualSpacing/>
        <w:jc w:val="right"/>
        <w:rPr>
          <w:rFonts w:ascii="Times New Roman" w:hAnsi="Times New Roman" w:cs="Times New Roman"/>
          <w:sz w:val="28"/>
          <w:szCs w:val="28"/>
        </w:rPr>
      </w:pPr>
      <w:r w:rsidRPr="007F2F36">
        <w:rPr>
          <w:rFonts w:ascii="Times New Roman" w:hAnsi="Times New Roman" w:cs="Times New Roman"/>
          <w:sz w:val="28"/>
          <w:szCs w:val="28"/>
        </w:rPr>
        <w:t>____________________________________________</w:t>
      </w:r>
    </w:p>
    <w:p w:rsidR="007F2F36" w:rsidRPr="007F2F36" w:rsidRDefault="007F2F36" w:rsidP="007F2F36">
      <w:pPr>
        <w:pStyle w:val="ConsPlusNonformat"/>
        <w:contextualSpacing/>
        <w:jc w:val="right"/>
        <w:rPr>
          <w:rFonts w:ascii="Times New Roman" w:hAnsi="Times New Roman" w:cs="Times New Roman"/>
          <w:sz w:val="28"/>
          <w:szCs w:val="28"/>
        </w:rPr>
      </w:pPr>
      <w:r w:rsidRPr="007F2F36">
        <w:rPr>
          <w:rFonts w:ascii="Times New Roman" w:hAnsi="Times New Roman" w:cs="Times New Roman"/>
          <w:sz w:val="28"/>
          <w:szCs w:val="28"/>
        </w:rPr>
        <w:t xml:space="preserve">                                       (в заявлении указываются Ф.И.О., паспортные</w:t>
      </w:r>
    </w:p>
    <w:p w:rsidR="007F2F36" w:rsidRPr="007F2F36" w:rsidRDefault="007F2F36" w:rsidP="007F2F36">
      <w:pPr>
        <w:pStyle w:val="ConsPlusNonformat"/>
        <w:contextualSpacing/>
        <w:jc w:val="right"/>
        <w:rPr>
          <w:rFonts w:ascii="Times New Roman" w:hAnsi="Times New Roman" w:cs="Times New Roman"/>
          <w:sz w:val="28"/>
          <w:szCs w:val="28"/>
        </w:rPr>
      </w:pPr>
      <w:r w:rsidRPr="007F2F36">
        <w:rPr>
          <w:rFonts w:ascii="Times New Roman" w:hAnsi="Times New Roman" w:cs="Times New Roman"/>
          <w:sz w:val="28"/>
          <w:szCs w:val="28"/>
        </w:rPr>
        <w:t xml:space="preserve">                                   данные, регистрация по месту проживания, адрес</w:t>
      </w:r>
    </w:p>
    <w:p w:rsidR="007F2F36" w:rsidRPr="007F2F36" w:rsidRDefault="007F2F36" w:rsidP="007F2F36">
      <w:pPr>
        <w:pStyle w:val="ConsPlusNonformat"/>
        <w:contextualSpacing/>
        <w:jc w:val="right"/>
        <w:rPr>
          <w:rFonts w:ascii="Times New Roman" w:hAnsi="Times New Roman" w:cs="Times New Roman"/>
          <w:sz w:val="28"/>
          <w:szCs w:val="28"/>
        </w:rPr>
      </w:pPr>
      <w:r w:rsidRPr="007F2F36">
        <w:rPr>
          <w:rFonts w:ascii="Times New Roman" w:hAnsi="Times New Roman" w:cs="Times New Roman"/>
          <w:sz w:val="28"/>
          <w:szCs w:val="28"/>
        </w:rPr>
        <w:t xml:space="preserve"> для отправки корреспонденции, контактный </w:t>
      </w:r>
    </w:p>
    <w:p w:rsidR="007F2F36" w:rsidRPr="007F2F36" w:rsidRDefault="007F2F36" w:rsidP="007F2F36">
      <w:pPr>
        <w:pStyle w:val="ConsPlusNonformat"/>
        <w:contextualSpacing/>
        <w:jc w:val="right"/>
        <w:rPr>
          <w:rFonts w:ascii="Times New Roman" w:hAnsi="Times New Roman" w:cs="Times New Roman"/>
          <w:sz w:val="28"/>
          <w:szCs w:val="28"/>
        </w:rPr>
      </w:pPr>
      <w:r w:rsidRPr="007F2F36">
        <w:rPr>
          <w:rFonts w:ascii="Times New Roman" w:hAnsi="Times New Roman" w:cs="Times New Roman"/>
          <w:sz w:val="28"/>
          <w:szCs w:val="28"/>
        </w:rPr>
        <w:t>телефон, адрес электронной почты)</w:t>
      </w:r>
    </w:p>
    <w:p w:rsidR="007F2F36" w:rsidRPr="007F2F36" w:rsidRDefault="007F2F36" w:rsidP="007F2F36">
      <w:pPr>
        <w:pStyle w:val="ConsPlusNonformat"/>
        <w:contextualSpacing/>
        <w:jc w:val="right"/>
        <w:outlineLvl w:val="0"/>
        <w:rPr>
          <w:rFonts w:ascii="Times New Roman" w:hAnsi="Times New Roman" w:cs="Times New Roman"/>
          <w:sz w:val="28"/>
          <w:szCs w:val="28"/>
        </w:rPr>
      </w:pPr>
    </w:p>
    <w:p w:rsidR="007F2F36" w:rsidRPr="007F2F36" w:rsidRDefault="007F2F36" w:rsidP="007F2F36">
      <w:pPr>
        <w:pStyle w:val="ConsPlusNonformat"/>
        <w:contextualSpacing/>
        <w:jc w:val="center"/>
        <w:rPr>
          <w:rFonts w:ascii="Times New Roman" w:hAnsi="Times New Roman" w:cs="Times New Roman"/>
          <w:sz w:val="28"/>
          <w:szCs w:val="28"/>
        </w:rPr>
      </w:pPr>
      <w:r w:rsidRPr="007F2F36">
        <w:rPr>
          <w:rFonts w:ascii="Times New Roman" w:hAnsi="Times New Roman" w:cs="Times New Roman"/>
          <w:sz w:val="28"/>
          <w:szCs w:val="28"/>
        </w:rPr>
        <w:t>ЗАЯВЛЕНИЕ</w:t>
      </w:r>
    </w:p>
    <w:p w:rsidR="007F2F36" w:rsidRPr="007F2F36" w:rsidRDefault="007F2F36" w:rsidP="007F2F36">
      <w:pPr>
        <w:pStyle w:val="ConsPlusNonformat"/>
        <w:contextualSpacing/>
        <w:jc w:val="center"/>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ind w:firstLine="708"/>
        <w:contextualSpacing/>
        <w:rPr>
          <w:rFonts w:ascii="Times New Roman" w:hAnsi="Times New Roman" w:cs="Times New Roman"/>
          <w:sz w:val="28"/>
          <w:szCs w:val="28"/>
        </w:rPr>
      </w:pPr>
      <w:r w:rsidRPr="007F2F36">
        <w:rPr>
          <w:rFonts w:ascii="Times New Roman" w:hAnsi="Times New Roman" w:cs="Times New Roman"/>
          <w:sz w:val="28"/>
          <w:szCs w:val="28"/>
        </w:rPr>
        <w:t>Прошу предварительно согласовать предоставление земельного участка для ________________________</w:t>
      </w:r>
    </w:p>
    <w:p w:rsidR="007F2F36" w:rsidRPr="007F2F36" w:rsidRDefault="007F2F36" w:rsidP="007F2F36">
      <w:pPr>
        <w:spacing w:after="0" w:line="240" w:lineRule="auto"/>
        <w:contextualSpacing/>
        <w:jc w:val="center"/>
        <w:rPr>
          <w:rFonts w:ascii="Times New Roman" w:hAnsi="Times New Roman" w:cs="Times New Roman"/>
          <w:i/>
          <w:sz w:val="28"/>
          <w:szCs w:val="28"/>
        </w:rPr>
      </w:pPr>
      <w:r w:rsidRPr="007F2F36">
        <w:rPr>
          <w:rFonts w:ascii="Times New Roman" w:hAnsi="Times New Roman" w:cs="Times New Roman"/>
          <w:sz w:val="28"/>
          <w:szCs w:val="28"/>
        </w:rPr>
        <w:t xml:space="preserve">______________________________________________________________________________________________      </w:t>
      </w:r>
      <w:r w:rsidRPr="007F2F36">
        <w:rPr>
          <w:rFonts w:ascii="Times New Roman" w:hAnsi="Times New Roman" w:cs="Times New Roman"/>
          <w:i/>
          <w:sz w:val="28"/>
          <w:szCs w:val="28"/>
        </w:rPr>
        <w:t>(садоводства, дачного хозяйства).</w:t>
      </w:r>
    </w:p>
    <w:p w:rsidR="007F2F36" w:rsidRPr="007F2F36" w:rsidRDefault="007F2F36" w:rsidP="007F2F36">
      <w:pPr>
        <w:spacing w:after="0" w:line="240" w:lineRule="auto"/>
        <w:contextualSpacing/>
        <w:jc w:val="center"/>
        <w:rPr>
          <w:rFonts w:ascii="Times New Roman" w:hAnsi="Times New Roman" w:cs="Times New Roman"/>
          <w:sz w:val="28"/>
          <w:szCs w:val="28"/>
        </w:rPr>
      </w:pPr>
    </w:p>
    <w:p w:rsidR="007F2F36" w:rsidRPr="007F2F36" w:rsidRDefault="007F2F36" w:rsidP="007F2F36">
      <w:pPr>
        <w:spacing w:after="0" w:line="240" w:lineRule="auto"/>
        <w:contextualSpacing/>
        <w:rPr>
          <w:rFonts w:ascii="Times New Roman" w:hAnsi="Times New Roman" w:cs="Times New Roman"/>
          <w:sz w:val="28"/>
          <w:szCs w:val="28"/>
        </w:rPr>
      </w:pPr>
      <w:r w:rsidRPr="007F2F36">
        <w:rPr>
          <w:rFonts w:ascii="Times New Roman" w:hAnsi="Times New Roman" w:cs="Times New Roman"/>
          <w:sz w:val="28"/>
          <w:szCs w:val="28"/>
        </w:rPr>
        <w:t>Ориентировочное месторасположение испрашиваемого земельного участка_______________________________ ________________________________________________________________________________________________</w:t>
      </w:r>
    </w:p>
    <w:p w:rsidR="007F2F36" w:rsidRPr="007F2F36" w:rsidRDefault="007F2F36" w:rsidP="007F2F36">
      <w:pPr>
        <w:autoSpaceDE w:val="0"/>
        <w:autoSpaceDN w:val="0"/>
        <w:adjustRightInd w:val="0"/>
        <w:spacing w:after="0" w:line="240" w:lineRule="auto"/>
        <w:contextualSpacing/>
        <w:jc w:val="both"/>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contextualSpacing/>
        <w:jc w:val="both"/>
        <w:rPr>
          <w:rFonts w:ascii="Times New Roman" w:hAnsi="Times New Roman" w:cs="Times New Roman"/>
          <w:sz w:val="28"/>
          <w:szCs w:val="28"/>
        </w:rPr>
      </w:pPr>
      <w:r w:rsidRPr="007F2F36">
        <w:rPr>
          <w:rFonts w:ascii="Times New Roman" w:hAnsi="Times New Roman" w:cs="Times New Roman"/>
          <w:sz w:val="28"/>
          <w:szCs w:val="28"/>
        </w:rPr>
        <w:t>Испрашиваемое право на земельный участок –______________________________ (собственность/аренда)</w:t>
      </w:r>
    </w:p>
    <w:p w:rsidR="007F2F36" w:rsidRPr="007F2F36" w:rsidRDefault="007F2F36" w:rsidP="007F2F36">
      <w:pPr>
        <w:autoSpaceDE w:val="0"/>
        <w:autoSpaceDN w:val="0"/>
        <w:adjustRightInd w:val="0"/>
        <w:spacing w:after="0" w:line="240" w:lineRule="auto"/>
        <w:contextualSpacing/>
        <w:jc w:val="both"/>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contextualSpacing/>
        <w:jc w:val="both"/>
        <w:rPr>
          <w:rFonts w:ascii="Times New Roman" w:hAnsi="Times New Roman" w:cs="Times New Roman"/>
          <w:sz w:val="28"/>
          <w:szCs w:val="28"/>
        </w:rPr>
      </w:pPr>
      <w:r w:rsidRPr="007F2F36">
        <w:rPr>
          <w:rFonts w:ascii="Times New Roman" w:hAnsi="Times New Roman" w:cs="Times New Roman"/>
          <w:sz w:val="28"/>
          <w:szCs w:val="28"/>
        </w:rPr>
        <w:t>Ориентировочная площадь испрашиваемого земельного участка ______________.</w:t>
      </w:r>
    </w:p>
    <w:p w:rsidR="007F2F36" w:rsidRPr="007F2F36" w:rsidRDefault="007F2F36" w:rsidP="007F2F36">
      <w:pPr>
        <w:autoSpaceDE w:val="0"/>
        <w:autoSpaceDN w:val="0"/>
        <w:adjustRightInd w:val="0"/>
        <w:spacing w:after="0" w:line="240" w:lineRule="auto"/>
        <w:contextualSpacing/>
        <w:jc w:val="both"/>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contextualSpacing/>
        <w:jc w:val="both"/>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7F2F36">
        <w:rPr>
          <w:rFonts w:ascii="Times New Roman" w:hAnsi="Times New Roman" w:cs="Times New Roman"/>
          <w:sz w:val="28"/>
          <w:szCs w:val="28"/>
        </w:rPr>
        <w:t xml:space="preserve">Приложение: </w:t>
      </w:r>
    </w:p>
    <w:p w:rsidR="007F2F36" w:rsidRPr="007F2F36" w:rsidRDefault="007F2F36" w:rsidP="007F2F36">
      <w:pPr>
        <w:autoSpaceDE w:val="0"/>
        <w:autoSpaceDN w:val="0"/>
        <w:adjustRightInd w:val="0"/>
        <w:spacing w:after="0" w:line="240" w:lineRule="auto"/>
        <w:contextualSpacing/>
        <w:jc w:val="both"/>
        <w:rPr>
          <w:rFonts w:ascii="Times New Roman" w:hAnsi="Times New Roman" w:cs="Times New Roman"/>
          <w:sz w:val="28"/>
          <w:szCs w:val="28"/>
        </w:rPr>
      </w:pPr>
      <w:r w:rsidRPr="007F2F36">
        <w:rPr>
          <w:rFonts w:ascii="Times New Roman" w:hAnsi="Times New Roman" w:cs="Times New Roman"/>
          <w:sz w:val="28"/>
          <w:szCs w:val="28"/>
        </w:rPr>
        <w:t>схема расположения земельного участка на кадастровой карте (плане) территории на ____ листах;</w:t>
      </w:r>
    </w:p>
    <w:p w:rsidR="007F2F36" w:rsidRPr="007F2F36" w:rsidRDefault="007F2F36" w:rsidP="007F2F36">
      <w:pPr>
        <w:autoSpaceDE w:val="0"/>
        <w:autoSpaceDN w:val="0"/>
        <w:adjustRightInd w:val="0"/>
        <w:spacing w:after="0" w:line="240" w:lineRule="auto"/>
        <w:contextualSpacing/>
        <w:jc w:val="both"/>
        <w:rPr>
          <w:rFonts w:ascii="Times New Roman" w:hAnsi="Times New Roman" w:cs="Times New Roman"/>
          <w:sz w:val="28"/>
          <w:szCs w:val="28"/>
        </w:rPr>
      </w:pPr>
      <w:r w:rsidRPr="007F2F36">
        <w:rPr>
          <w:rFonts w:ascii="Times New Roman" w:hAnsi="Times New Roman" w:cs="Times New Roman"/>
          <w:sz w:val="28"/>
          <w:szCs w:val="28"/>
        </w:rPr>
        <w:t>копия документа, удостоверяющего личность заявителя;</w:t>
      </w:r>
    </w:p>
    <w:p w:rsidR="007F2F36" w:rsidRPr="007F2F36" w:rsidRDefault="007F2F36" w:rsidP="007F2F36">
      <w:pPr>
        <w:autoSpaceDE w:val="0"/>
        <w:autoSpaceDN w:val="0"/>
        <w:adjustRightInd w:val="0"/>
        <w:spacing w:after="0" w:line="240" w:lineRule="auto"/>
        <w:contextualSpacing/>
        <w:jc w:val="both"/>
        <w:rPr>
          <w:rFonts w:ascii="Times New Roman" w:hAnsi="Times New Roman" w:cs="Times New Roman"/>
          <w:sz w:val="28"/>
          <w:szCs w:val="28"/>
        </w:rPr>
      </w:pPr>
      <w:r w:rsidRPr="007F2F36">
        <w:rPr>
          <w:rFonts w:ascii="Times New Roman" w:hAnsi="Times New Roman" w:cs="Times New Roman"/>
          <w:sz w:val="28"/>
          <w:szCs w:val="28"/>
        </w:rPr>
        <w:t>документ, подтверждающий полномочия представителя заявителя;</w:t>
      </w:r>
    </w:p>
    <w:p w:rsidR="007F2F36" w:rsidRPr="007F2F36" w:rsidRDefault="007F2F36" w:rsidP="007F2F36">
      <w:pPr>
        <w:autoSpaceDE w:val="0"/>
        <w:autoSpaceDN w:val="0"/>
        <w:adjustRightInd w:val="0"/>
        <w:spacing w:after="0" w:line="240" w:lineRule="auto"/>
        <w:contextualSpacing/>
        <w:jc w:val="both"/>
        <w:rPr>
          <w:rFonts w:ascii="Times New Roman" w:hAnsi="Times New Roman" w:cs="Times New Roman"/>
          <w:sz w:val="28"/>
          <w:szCs w:val="28"/>
        </w:rPr>
      </w:pPr>
      <w:r w:rsidRPr="007F2F36">
        <w:rPr>
          <w:rFonts w:ascii="Times New Roman" w:hAnsi="Times New Roman" w:cs="Times New Roman"/>
          <w:sz w:val="28"/>
          <w:szCs w:val="28"/>
        </w:rPr>
        <w:t>иные приложения.</w:t>
      </w:r>
    </w:p>
    <w:p w:rsidR="007F2F36" w:rsidRPr="007F2F36" w:rsidRDefault="007F2F36" w:rsidP="007F2F36">
      <w:pPr>
        <w:autoSpaceDE w:val="0"/>
        <w:autoSpaceDN w:val="0"/>
        <w:adjustRightInd w:val="0"/>
        <w:spacing w:after="0" w:line="240" w:lineRule="auto"/>
        <w:contextualSpacing/>
        <w:jc w:val="both"/>
        <w:rPr>
          <w:rFonts w:ascii="Times New Roman" w:hAnsi="Times New Roman" w:cs="Times New Roman"/>
          <w:sz w:val="28"/>
          <w:szCs w:val="28"/>
        </w:rPr>
      </w:pPr>
    </w:p>
    <w:p w:rsidR="007F2F36" w:rsidRPr="007F2F36" w:rsidRDefault="007F2F36" w:rsidP="007F2F36">
      <w:pPr>
        <w:pStyle w:val="ConsPlusNonformat"/>
        <w:contextualSpacing/>
        <w:rPr>
          <w:rFonts w:ascii="Times New Roman" w:hAnsi="Times New Roman" w:cs="Times New Roman"/>
          <w:sz w:val="28"/>
          <w:szCs w:val="28"/>
        </w:rPr>
      </w:pPr>
      <w:r w:rsidRPr="007F2F36">
        <w:rPr>
          <w:rFonts w:ascii="Times New Roman" w:hAnsi="Times New Roman" w:cs="Times New Roman"/>
          <w:sz w:val="28"/>
          <w:szCs w:val="28"/>
        </w:rPr>
        <w:t>Заявитель: ___________________________________________       ____________________</w:t>
      </w:r>
    </w:p>
    <w:p w:rsidR="007F2F36" w:rsidRPr="007F2F36" w:rsidRDefault="007F2F36" w:rsidP="007F2F36">
      <w:pPr>
        <w:pStyle w:val="ConsPlusNonformat"/>
        <w:contextualSpacing/>
        <w:rPr>
          <w:rFonts w:ascii="Times New Roman" w:hAnsi="Times New Roman" w:cs="Times New Roman"/>
          <w:sz w:val="28"/>
          <w:szCs w:val="28"/>
        </w:rPr>
      </w:pPr>
      <w:r w:rsidRPr="007F2F36">
        <w:rPr>
          <w:rFonts w:ascii="Times New Roman" w:hAnsi="Times New Roman" w:cs="Times New Roman"/>
          <w:sz w:val="28"/>
          <w:szCs w:val="28"/>
        </w:rPr>
        <w:t xml:space="preserve">                                          Ф.И.О. (заявителя)                                            (подпись)</w:t>
      </w:r>
    </w:p>
    <w:p w:rsidR="007F2F36" w:rsidRPr="007F2F36" w:rsidRDefault="007F2F36" w:rsidP="007F2F36">
      <w:pPr>
        <w:pStyle w:val="ConsPlusNonformat"/>
        <w:contextualSpacing/>
        <w:rPr>
          <w:rFonts w:ascii="Times New Roman" w:hAnsi="Times New Roman" w:cs="Times New Roman"/>
          <w:sz w:val="28"/>
          <w:szCs w:val="28"/>
        </w:rPr>
      </w:pPr>
      <w:r w:rsidRPr="007F2F36">
        <w:rPr>
          <w:rFonts w:ascii="Times New Roman" w:hAnsi="Times New Roman" w:cs="Times New Roman"/>
          <w:sz w:val="28"/>
          <w:szCs w:val="28"/>
        </w:rPr>
        <w:t xml:space="preserve"> </w:t>
      </w:r>
    </w:p>
    <w:p w:rsidR="007F2F36" w:rsidRPr="007F2F36" w:rsidRDefault="007F2F36" w:rsidP="007F2F36">
      <w:pPr>
        <w:autoSpaceDE w:val="0"/>
        <w:autoSpaceDN w:val="0"/>
        <w:adjustRightInd w:val="0"/>
        <w:spacing w:after="0" w:line="240" w:lineRule="auto"/>
        <w:contextualSpacing/>
        <w:jc w:val="both"/>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contextualSpacing/>
        <w:jc w:val="both"/>
        <w:rPr>
          <w:rFonts w:ascii="Times New Roman" w:hAnsi="Times New Roman" w:cs="Times New Roman"/>
          <w:sz w:val="28"/>
          <w:szCs w:val="28"/>
        </w:rPr>
      </w:pPr>
      <w:r w:rsidRPr="007F2F36">
        <w:rPr>
          <w:rFonts w:ascii="Times New Roman" w:hAnsi="Times New Roman" w:cs="Times New Roman"/>
          <w:sz w:val="28"/>
          <w:szCs w:val="28"/>
        </w:rPr>
        <w:t>Даю свое согласие на обработку персональных данных  «_____» ______________20       г. ___________________</w:t>
      </w:r>
    </w:p>
    <w:p w:rsidR="007F2F36" w:rsidRPr="007F2F36" w:rsidRDefault="007F2F36" w:rsidP="007F2F36">
      <w:pPr>
        <w:tabs>
          <w:tab w:val="left" w:pos="8563"/>
        </w:tabs>
        <w:autoSpaceDE w:val="0"/>
        <w:autoSpaceDN w:val="0"/>
        <w:adjustRightInd w:val="0"/>
        <w:spacing w:after="0" w:line="240" w:lineRule="auto"/>
        <w:ind w:firstLine="708"/>
        <w:contextualSpacing/>
        <w:jc w:val="both"/>
        <w:rPr>
          <w:rFonts w:ascii="Times New Roman" w:hAnsi="Times New Roman" w:cs="Times New Roman"/>
          <w:sz w:val="28"/>
          <w:szCs w:val="28"/>
          <w:vertAlign w:val="subscript"/>
        </w:rPr>
      </w:pPr>
      <w:r w:rsidRPr="007F2F36">
        <w:rPr>
          <w:rFonts w:ascii="Times New Roman" w:hAnsi="Times New Roman" w:cs="Times New Roman"/>
          <w:sz w:val="28"/>
          <w:szCs w:val="28"/>
        </w:rPr>
        <w:tab/>
      </w:r>
      <w:r w:rsidRPr="007F2F36">
        <w:rPr>
          <w:rFonts w:ascii="Times New Roman" w:hAnsi="Times New Roman" w:cs="Times New Roman"/>
          <w:sz w:val="28"/>
          <w:szCs w:val="28"/>
          <w:vertAlign w:val="subscript"/>
        </w:rPr>
        <w:t>(подпись)</w:t>
      </w:r>
    </w:p>
    <w:p w:rsidR="007F2F36" w:rsidRPr="007F2F36" w:rsidRDefault="007F2F36" w:rsidP="007F2F36">
      <w:pPr>
        <w:pStyle w:val="ConsPlusNonformat"/>
        <w:contextualSpacing/>
        <w:rPr>
          <w:rFonts w:ascii="Times New Roman" w:hAnsi="Times New Roman" w:cs="Times New Roman"/>
          <w:sz w:val="28"/>
          <w:szCs w:val="28"/>
        </w:rPr>
      </w:pPr>
      <w:r w:rsidRPr="007F2F36">
        <w:rPr>
          <w:rFonts w:ascii="Times New Roman" w:hAnsi="Times New Roman" w:cs="Times New Roman"/>
          <w:sz w:val="28"/>
          <w:szCs w:val="28"/>
        </w:rPr>
        <w:t xml:space="preserve">                                  </w:t>
      </w:r>
    </w:p>
    <w:p w:rsidR="007F2F36" w:rsidRPr="007F2F36" w:rsidRDefault="007F2F36" w:rsidP="007F2F36">
      <w:pPr>
        <w:pStyle w:val="ConsPlusNonformat"/>
        <w:contextualSpacing/>
        <w:rPr>
          <w:rFonts w:ascii="Times New Roman" w:hAnsi="Times New Roman" w:cs="Times New Roman"/>
          <w:sz w:val="28"/>
          <w:szCs w:val="28"/>
        </w:rPr>
      </w:pPr>
      <w:r w:rsidRPr="007F2F36">
        <w:rPr>
          <w:rFonts w:ascii="Times New Roman" w:hAnsi="Times New Roman" w:cs="Times New Roman"/>
          <w:sz w:val="28"/>
          <w:szCs w:val="28"/>
        </w:rPr>
        <w:t xml:space="preserve">    "___" __________ 20__ г.                       </w:t>
      </w:r>
    </w:p>
    <w:p w:rsidR="007F2F36" w:rsidRPr="007F2F36" w:rsidRDefault="007F2F36" w:rsidP="007F2F36">
      <w:pPr>
        <w:pStyle w:val="ConsPlusNonformat"/>
        <w:contextualSpacing/>
        <w:rPr>
          <w:rFonts w:ascii="Times New Roman" w:hAnsi="Times New Roman" w:cs="Times New Roman"/>
          <w:sz w:val="28"/>
          <w:szCs w:val="28"/>
        </w:rPr>
        <w:sectPr w:rsidR="007F2F36" w:rsidRPr="007F2F36" w:rsidSect="0032437D">
          <w:headerReference w:type="default" r:id="rId33"/>
          <w:pgSz w:w="11906" w:h="16838"/>
          <w:pgMar w:top="426" w:right="850" w:bottom="851" w:left="1134" w:header="708" w:footer="708" w:gutter="0"/>
          <w:pgNumType w:start="1"/>
          <w:cols w:space="708"/>
          <w:titlePg/>
          <w:docGrid w:linePitch="360"/>
        </w:sectPr>
      </w:pPr>
    </w:p>
    <w:tbl>
      <w:tblPr>
        <w:tblW w:w="0" w:type="auto"/>
        <w:tblLook w:val="04A0" w:firstRow="1" w:lastRow="0" w:firstColumn="1" w:lastColumn="0" w:noHBand="0" w:noVBand="1"/>
      </w:tblPr>
      <w:tblGrid>
        <w:gridCol w:w="2582"/>
        <w:gridCol w:w="6773"/>
      </w:tblGrid>
      <w:tr w:rsidR="007F2F36" w:rsidRPr="007F2F36" w:rsidTr="00D11F79">
        <w:tc>
          <w:tcPr>
            <w:tcW w:w="2660" w:type="dxa"/>
            <w:shd w:val="clear" w:color="auto" w:fill="auto"/>
          </w:tcPr>
          <w:p w:rsidR="007F2F36" w:rsidRPr="007F2F36" w:rsidRDefault="007F2F36" w:rsidP="00D11F79">
            <w:pPr>
              <w:autoSpaceDE w:val="0"/>
              <w:autoSpaceDN w:val="0"/>
              <w:adjustRightInd w:val="0"/>
              <w:spacing w:after="0" w:line="240" w:lineRule="auto"/>
              <w:contextualSpacing/>
              <w:jc w:val="center"/>
              <w:outlineLvl w:val="0"/>
              <w:rPr>
                <w:rFonts w:ascii="Times New Roman" w:hAnsi="Times New Roman" w:cs="Times New Roman"/>
                <w:sz w:val="28"/>
                <w:szCs w:val="28"/>
              </w:rPr>
            </w:pPr>
          </w:p>
        </w:tc>
        <w:tc>
          <w:tcPr>
            <w:tcW w:w="6911" w:type="dxa"/>
            <w:shd w:val="clear" w:color="auto" w:fill="auto"/>
          </w:tcPr>
          <w:p w:rsidR="007F2F36" w:rsidRPr="007F2F36" w:rsidRDefault="007F2F36" w:rsidP="00D11F79">
            <w:pPr>
              <w:autoSpaceDE w:val="0"/>
              <w:autoSpaceDN w:val="0"/>
              <w:adjustRightInd w:val="0"/>
              <w:spacing w:after="0" w:line="240" w:lineRule="auto"/>
              <w:contextualSpacing/>
              <w:jc w:val="center"/>
              <w:outlineLvl w:val="0"/>
              <w:rPr>
                <w:rFonts w:ascii="Times New Roman" w:hAnsi="Times New Roman" w:cs="Times New Roman"/>
                <w:sz w:val="28"/>
                <w:szCs w:val="28"/>
              </w:rPr>
            </w:pPr>
            <w:r w:rsidRPr="007F2F36">
              <w:rPr>
                <w:rFonts w:ascii="Times New Roman" w:hAnsi="Times New Roman" w:cs="Times New Roman"/>
                <w:sz w:val="28"/>
                <w:szCs w:val="28"/>
              </w:rPr>
              <w:t>Приложение № 2</w:t>
            </w:r>
          </w:p>
          <w:p w:rsidR="007F2F36" w:rsidRPr="007F2F36" w:rsidRDefault="007F2F36" w:rsidP="00D11F79">
            <w:pPr>
              <w:pStyle w:val="Default"/>
              <w:ind w:firstLine="709"/>
              <w:contextualSpacing/>
              <w:jc w:val="right"/>
              <w:rPr>
                <w:sz w:val="28"/>
                <w:szCs w:val="28"/>
              </w:rPr>
            </w:pPr>
            <w:r w:rsidRPr="007F2F36">
              <w:rPr>
                <w:sz w:val="28"/>
                <w:szCs w:val="28"/>
              </w:rPr>
              <w:t xml:space="preserve">к административному регламенту </w:t>
            </w:r>
            <w:r w:rsidRPr="007F2F36">
              <w:rPr>
                <w:b/>
                <w:bCs/>
                <w:sz w:val="28"/>
                <w:szCs w:val="28"/>
              </w:rPr>
              <w:t xml:space="preserve"> </w:t>
            </w:r>
            <w:r w:rsidRPr="007F2F36">
              <w:rPr>
                <w:bCs/>
                <w:sz w:val="28"/>
                <w:szCs w:val="28"/>
              </w:rPr>
              <w:t>«</w:t>
            </w:r>
            <w:r w:rsidRPr="007F2F36">
              <w:rPr>
                <w:sz w:val="28"/>
                <w:szCs w:val="28"/>
              </w:rPr>
              <w:t xml:space="preserve"> «Предоставление земельных участков находящихся в муниципальной собственности муниципального образования Шварцевское Киреевского района для садоводства, дачного хозяйства гражданам (без проведения торгов)» </w:t>
            </w:r>
          </w:p>
        </w:tc>
      </w:tr>
    </w:tbl>
    <w:p w:rsidR="007F2F36" w:rsidRPr="007F2F36" w:rsidRDefault="007F2F36" w:rsidP="007F2F36">
      <w:pPr>
        <w:autoSpaceDE w:val="0"/>
        <w:autoSpaceDN w:val="0"/>
        <w:adjustRightInd w:val="0"/>
        <w:spacing w:after="0" w:line="240" w:lineRule="auto"/>
        <w:ind w:firstLine="709"/>
        <w:contextualSpacing/>
        <w:jc w:val="center"/>
        <w:rPr>
          <w:rFonts w:ascii="Times New Roman" w:hAnsi="Times New Roman" w:cs="Times New Roman"/>
          <w:sz w:val="28"/>
          <w:szCs w:val="28"/>
        </w:rPr>
      </w:pPr>
      <w:r w:rsidRPr="007F2F36">
        <w:rPr>
          <w:rFonts w:ascii="Times New Roman" w:hAnsi="Times New Roman" w:cs="Times New Roman"/>
          <w:sz w:val="28"/>
          <w:szCs w:val="28"/>
        </w:rPr>
        <w:t>ФОРМА ЗАЯВЛЕНИЯ</w:t>
      </w:r>
    </w:p>
    <w:p w:rsidR="007F2F36" w:rsidRPr="007F2F36" w:rsidRDefault="007F2F36" w:rsidP="007F2F36">
      <w:pPr>
        <w:pStyle w:val="Default"/>
        <w:ind w:firstLine="709"/>
        <w:contextualSpacing/>
        <w:jc w:val="both"/>
        <w:rPr>
          <w:sz w:val="28"/>
          <w:szCs w:val="28"/>
        </w:rPr>
      </w:pPr>
      <w:r w:rsidRPr="007F2F36">
        <w:rPr>
          <w:sz w:val="28"/>
          <w:szCs w:val="28"/>
        </w:rPr>
        <w:t>о предоставлении земельных участков находящихся в муниципальной собственности муниципального образования Шварцевское Киреевского района для садоводства, дачного хозяйства гражданам (без проведения торгов)</w:t>
      </w:r>
    </w:p>
    <w:p w:rsidR="007F2F36" w:rsidRPr="007F2F36" w:rsidRDefault="007F2F36" w:rsidP="007F2F36">
      <w:pPr>
        <w:autoSpaceDE w:val="0"/>
        <w:autoSpaceDN w:val="0"/>
        <w:adjustRightInd w:val="0"/>
        <w:spacing w:after="0" w:line="240" w:lineRule="auto"/>
        <w:contextualSpacing/>
        <w:jc w:val="center"/>
        <w:rPr>
          <w:rFonts w:ascii="Times New Roman" w:hAnsi="Times New Roman" w:cs="Times New Roman"/>
          <w:sz w:val="28"/>
          <w:szCs w:val="28"/>
        </w:rPr>
      </w:pPr>
    </w:p>
    <w:p w:rsidR="007F2F36" w:rsidRPr="007F2F36" w:rsidRDefault="007F2F36" w:rsidP="007F2F36">
      <w:pPr>
        <w:pStyle w:val="ConsPlusNonformat"/>
        <w:contextualSpacing/>
        <w:jc w:val="right"/>
        <w:rPr>
          <w:rFonts w:ascii="Times New Roman" w:hAnsi="Times New Roman" w:cs="Times New Roman"/>
          <w:sz w:val="28"/>
          <w:szCs w:val="28"/>
        </w:rPr>
      </w:pPr>
      <w:r w:rsidRPr="007F2F36">
        <w:rPr>
          <w:rFonts w:ascii="Times New Roman" w:hAnsi="Times New Roman" w:cs="Times New Roman"/>
          <w:sz w:val="28"/>
          <w:szCs w:val="28"/>
        </w:rPr>
        <w:t>Главе администрации муниципального образования</w:t>
      </w:r>
    </w:p>
    <w:p w:rsidR="007F2F36" w:rsidRPr="007F2F36" w:rsidRDefault="007F2F36" w:rsidP="007F2F36">
      <w:pPr>
        <w:pStyle w:val="ConsPlusNonformat"/>
        <w:contextualSpacing/>
        <w:jc w:val="right"/>
        <w:rPr>
          <w:rFonts w:ascii="Times New Roman" w:hAnsi="Times New Roman" w:cs="Times New Roman"/>
          <w:sz w:val="28"/>
          <w:szCs w:val="28"/>
        </w:rPr>
      </w:pPr>
      <w:r w:rsidRPr="007F2F36">
        <w:rPr>
          <w:rFonts w:ascii="Times New Roman" w:hAnsi="Times New Roman" w:cs="Times New Roman"/>
          <w:sz w:val="28"/>
          <w:szCs w:val="28"/>
        </w:rPr>
        <w:t xml:space="preserve">                                     Киреевский район Тульской области</w:t>
      </w:r>
    </w:p>
    <w:p w:rsidR="007F2F36" w:rsidRPr="007F2F36" w:rsidRDefault="007F2F36" w:rsidP="007F2F36">
      <w:pPr>
        <w:pStyle w:val="ConsPlusNonformat"/>
        <w:contextualSpacing/>
        <w:jc w:val="right"/>
        <w:rPr>
          <w:rFonts w:ascii="Times New Roman" w:hAnsi="Times New Roman" w:cs="Times New Roman"/>
          <w:sz w:val="28"/>
          <w:szCs w:val="28"/>
        </w:rPr>
      </w:pPr>
      <w:r w:rsidRPr="007F2F36">
        <w:rPr>
          <w:rFonts w:ascii="Times New Roman" w:hAnsi="Times New Roman" w:cs="Times New Roman"/>
          <w:sz w:val="28"/>
          <w:szCs w:val="28"/>
        </w:rPr>
        <w:t>____________________________________________</w:t>
      </w:r>
    </w:p>
    <w:p w:rsidR="007F2F36" w:rsidRPr="007F2F36" w:rsidRDefault="007F2F36" w:rsidP="007F2F36">
      <w:pPr>
        <w:pStyle w:val="ConsPlusNonformat"/>
        <w:contextualSpacing/>
        <w:jc w:val="right"/>
        <w:rPr>
          <w:rFonts w:ascii="Times New Roman" w:hAnsi="Times New Roman" w:cs="Times New Roman"/>
          <w:sz w:val="28"/>
          <w:szCs w:val="28"/>
        </w:rPr>
      </w:pPr>
      <w:r w:rsidRPr="007F2F36">
        <w:rPr>
          <w:rFonts w:ascii="Times New Roman" w:hAnsi="Times New Roman" w:cs="Times New Roman"/>
          <w:sz w:val="28"/>
          <w:szCs w:val="28"/>
        </w:rPr>
        <w:t xml:space="preserve">                                  от  ____________________________________________</w:t>
      </w:r>
    </w:p>
    <w:p w:rsidR="007F2F36" w:rsidRPr="007F2F36" w:rsidRDefault="007F2F36" w:rsidP="007F2F36">
      <w:pPr>
        <w:pStyle w:val="ConsPlusNonformat"/>
        <w:contextualSpacing/>
        <w:jc w:val="right"/>
        <w:rPr>
          <w:rFonts w:ascii="Times New Roman" w:hAnsi="Times New Roman" w:cs="Times New Roman"/>
          <w:sz w:val="28"/>
          <w:szCs w:val="28"/>
        </w:rPr>
      </w:pPr>
      <w:r w:rsidRPr="007F2F36">
        <w:rPr>
          <w:rFonts w:ascii="Times New Roman" w:hAnsi="Times New Roman" w:cs="Times New Roman"/>
          <w:sz w:val="28"/>
          <w:szCs w:val="28"/>
        </w:rPr>
        <w:t xml:space="preserve">                                   ____________________________________________</w:t>
      </w:r>
    </w:p>
    <w:p w:rsidR="007F2F36" w:rsidRPr="007F2F36" w:rsidRDefault="007F2F36" w:rsidP="007F2F36">
      <w:pPr>
        <w:pStyle w:val="ConsPlusNonformat"/>
        <w:contextualSpacing/>
        <w:jc w:val="right"/>
        <w:rPr>
          <w:rFonts w:ascii="Times New Roman" w:hAnsi="Times New Roman" w:cs="Times New Roman"/>
          <w:sz w:val="28"/>
          <w:szCs w:val="28"/>
        </w:rPr>
      </w:pPr>
      <w:r w:rsidRPr="007F2F36">
        <w:rPr>
          <w:rFonts w:ascii="Times New Roman" w:hAnsi="Times New Roman" w:cs="Times New Roman"/>
          <w:sz w:val="28"/>
          <w:szCs w:val="28"/>
        </w:rPr>
        <w:t>____________________________________________</w:t>
      </w:r>
    </w:p>
    <w:p w:rsidR="007F2F36" w:rsidRPr="007F2F36" w:rsidRDefault="007F2F36" w:rsidP="007F2F36">
      <w:pPr>
        <w:pStyle w:val="ConsPlusNonformat"/>
        <w:contextualSpacing/>
        <w:jc w:val="right"/>
        <w:rPr>
          <w:rFonts w:ascii="Times New Roman" w:hAnsi="Times New Roman" w:cs="Times New Roman"/>
          <w:sz w:val="28"/>
          <w:szCs w:val="28"/>
        </w:rPr>
      </w:pPr>
      <w:r w:rsidRPr="007F2F36">
        <w:rPr>
          <w:rFonts w:ascii="Times New Roman" w:hAnsi="Times New Roman" w:cs="Times New Roman"/>
          <w:sz w:val="28"/>
          <w:szCs w:val="28"/>
        </w:rPr>
        <w:t>____________________________________________</w:t>
      </w:r>
    </w:p>
    <w:p w:rsidR="007F2F36" w:rsidRPr="007F2F36" w:rsidRDefault="007F2F36" w:rsidP="007F2F36">
      <w:pPr>
        <w:pStyle w:val="ConsPlusNonformat"/>
        <w:contextualSpacing/>
        <w:jc w:val="right"/>
        <w:rPr>
          <w:rFonts w:ascii="Times New Roman" w:hAnsi="Times New Roman" w:cs="Times New Roman"/>
          <w:sz w:val="28"/>
          <w:szCs w:val="28"/>
        </w:rPr>
      </w:pPr>
      <w:r w:rsidRPr="007F2F36">
        <w:rPr>
          <w:rFonts w:ascii="Times New Roman" w:hAnsi="Times New Roman" w:cs="Times New Roman"/>
          <w:sz w:val="28"/>
          <w:szCs w:val="28"/>
        </w:rPr>
        <w:t xml:space="preserve">                                       (в заявлении указываются Ф.И.О., паспортные</w:t>
      </w:r>
    </w:p>
    <w:p w:rsidR="007F2F36" w:rsidRPr="007F2F36" w:rsidRDefault="007F2F36" w:rsidP="007F2F36">
      <w:pPr>
        <w:pStyle w:val="ConsPlusNonformat"/>
        <w:contextualSpacing/>
        <w:jc w:val="right"/>
        <w:rPr>
          <w:rFonts w:ascii="Times New Roman" w:hAnsi="Times New Roman" w:cs="Times New Roman"/>
          <w:sz w:val="28"/>
          <w:szCs w:val="28"/>
        </w:rPr>
      </w:pPr>
      <w:r w:rsidRPr="007F2F36">
        <w:rPr>
          <w:rFonts w:ascii="Times New Roman" w:hAnsi="Times New Roman" w:cs="Times New Roman"/>
          <w:sz w:val="28"/>
          <w:szCs w:val="28"/>
        </w:rPr>
        <w:t xml:space="preserve">                                   данные, регистрация по месту проживания, адрес</w:t>
      </w:r>
    </w:p>
    <w:p w:rsidR="007F2F36" w:rsidRPr="007F2F36" w:rsidRDefault="007F2F36" w:rsidP="007F2F36">
      <w:pPr>
        <w:pStyle w:val="ConsPlusNonformat"/>
        <w:contextualSpacing/>
        <w:jc w:val="right"/>
        <w:rPr>
          <w:rFonts w:ascii="Times New Roman" w:hAnsi="Times New Roman" w:cs="Times New Roman"/>
          <w:sz w:val="28"/>
          <w:szCs w:val="28"/>
        </w:rPr>
      </w:pPr>
      <w:r w:rsidRPr="007F2F36">
        <w:rPr>
          <w:rFonts w:ascii="Times New Roman" w:hAnsi="Times New Roman" w:cs="Times New Roman"/>
          <w:sz w:val="28"/>
          <w:szCs w:val="28"/>
        </w:rPr>
        <w:t xml:space="preserve"> для отправки корреспонденции, контактный </w:t>
      </w:r>
    </w:p>
    <w:p w:rsidR="007F2F36" w:rsidRPr="007F2F36" w:rsidRDefault="007F2F36" w:rsidP="007F2F36">
      <w:pPr>
        <w:pStyle w:val="ConsPlusNonformat"/>
        <w:contextualSpacing/>
        <w:jc w:val="right"/>
        <w:rPr>
          <w:rFonts w:ascii="Times New Roman" w:hAnsi="Times New Roman" w:cs="Times New Roman"/>
          <w:sz w:val="28"/>
          <w:szCs w:val="28"/>
        </w:rPr>
      </w:pPr>
      <w:r w:rsidRPr="007F2F36">
        <w:rPr>
          <w:rFonts w:ascii="Times New Roman" w:hAnsi="Times New Roman" w:cs="Times New Roman"/>
          <w:sz w:val="28"/>
          <w:szCs w:val="28"/>
        </w:rPr>
        <w:t>телефон, адрес электронной почты)</w:t>
      </w:r>
    </w:p>
    <w:p w:rsidR="007F2F36" w:rsidRPr="007F2F36" w:rsidRDefault="007F2F36" w:rsidP="007F2F36">
      <w:pPr>
        <w:pStyle w:val="ConsPlusNonformat"/>
        <w:contextualSpacing/>
        <w:jc w:val="right"/>
        <w:outlineLvl w:val="0"/>
        <w:rPr>
          <w:rFonts w:ascii="Times New Roman" w:hAnsi="Times New Roman" w:cs="Times New Roman"/>
          <w:sz w:val="28"/>
          <w:szCs w:val="28"/>
        </w:rPr>
      </w:pPr>
    </w:p>
    <w:p w:rsidR="007F2F36" w:rsidRPr="007F2F36" w:rsidRDefault="007F2F36" w:rsidP="007F2F36">
      <w:pPr>
        <w:pStyle w:val="ConsPlusNonformat"/>
        <w:contextualSpacing/>
        <w:jc w:val="center"/>
        <w:rPr>
          <w:rFonts w:ascii="Times New Roman" w:hAnsi="Times New Roman" w:cs="Times New Roman"/>
          <w:sz w:val="28"/>
          <w:szCs w:val="28"/>
        </w:rPr>
      </w:pPr>
    </w:p>
    <w:p w:rsidR="007F2F36" w:rsidRPr="007F2F36" w:rsidRDefault="007F2F36" w:rsidP="007F2F36">
      <w:pPr>
        <w:pStyle w:val="ConsPlusNonformat"/>
        <w:contextualSpacing/>
        <w:jc w:val="center"/>
        <w:rPr>
          <w:rFonts w:ascii="Times New Roman" w:hAnsi="Times New Roman" w:cs="Times New Roman"/>
          <w:sz w:val="28"/>
          <w:szCs w:val="28"/>
        </w:rPr>
      </w:pPr>
      <w:r w:rsidRPr="007F2F36">
        <w:rPr>
          <w:rFonts w:ascii="Times New Roman" w:hAnsi="Times New Roman" w:cs="Times New Roman"/>
          <w:sz w:val="28"/>
          <w:szCs w:val="28"/>
        </w:rPr>
        <w:t>ЗАЯВЛЕНИЕ</w:t>
      </w:r>
    </w:p>
    <w:p w:rsidR="007F2F36" w:rsidRPr="007F2F36" w:rsidRDefault="007F2F36" w:rsidP="007F2F36">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7F2F36">
        <w:rPr>
          <w:rFonts w:ascii="Times New Roman" w:hAnsi="Times New Roman" w:cs="Times New Roman"/>
          <w:sz w:val="28"/>
          <w:szCs w:val="28"/>
        </w:rPr>
        <w:t>Прошу предоставить в собственность или аренду земельный участок с кадастровым номером _______________________________________________для __________________________________________</w:t>
      </w:r>
    </w:p>
    <w:p w:rsidR="007F2F36" w:rsidRPr="007F2F36" w:rsidRDefault="007F2F36" w:rsidP="007F2F36">
      <w:pPr>
        <w:autoSpaceDE w:val="0"/>
        <w:autoSpaceDN w:val="0"/>
        <w:adjustRightInd w:val="0"/>
        <w:spacing w:after="0" w:line="240" w:lineRule="auto"/>
        <w:contextualSpacing/>
        <w:jc w:val="center"/>
        <w:rPr>
          <w:rFonts w:ascii="Times New Roman" w:hAnsi="Times New Roman" w:cs="Times New Roman"/>
          <w:i/>
          <w:sz w:val="28"/>
          <w:szCs w:val="28"/>
        </w:rPr>
      </w:pPr>
      <w:r w:rsidRPr="007F2F36">
        <w:rPr>
          <w:rFonts w:ascii="Times New Roman" w:hAnsi="Times New Roman" w:cs="Times New Roman"/>
          <w:sz w:val="28"/>
          <w:szCs w:val="28"/>
        </w:rPr>
        <w:t xml:space="preserve">_____________________________________________________________________________________________ </w:t>
      </w:r>
      <w:r w:rsidRPr="007F2F36">
        <w:rPr>
          <w:rFonts w:ascii="Times New Roman" w:hAnsi="Times New Roman" w:cs="Times New Roman"/>
          <w:i/>
          <w:sz w:val="28"/>
          <w:szCs w:val="28"/>
        </w:rPr>
        <w:t>(садоводства, дачного хозяйства)</w:t>
      </w:r>
    </w:p>
    <w:p w:rsidR="007F2F36" w:rsidRPr="007F2F36" w:rsidRDefault="007F2F36" w:rsidP="007F2F36">
      <w:pPr>
        <w:autoSpaceDE w:val="0"/>
        <w:autoSpaceDN w:val="0"/>
        <w:adjustRightInd w:val="0"/>
        <w:spacing w:after="0" w:line="240" w:lineRule="auto"/>
        <w:contextualSpacing/>
        <w:jc w:val="center"/>
        <w:rPr>
          <w:rFonts w:ascii="Times New Roman" w:hAnsi="Times New Roman" w:cs="Times New Roman"/>
          <w:sz w:val="28"/>
          <w:szCs w:val="28"/>
        </w:rPr>
      </w:pPr>
      <w:r w:rsidRPr="007F2F36">
        <w:rPr>
          <w:rFonts w:ascii="Times New Roman" w:hAnsi="Times New Roman" w:cs="Times New Roman"/>
          <w:sz w:val="28"/>
          <w:szCs w:val="28"/>
        </w:rPr>
        <w:t>Площадью _________________</w:t>
      </w:r>
    </w:p>
    <w:p w:rsidR="007F2F36" w:rsidRPr="007F2F36" w:rsidRDefault="007F2F36" w:rsidP="007F2F36">
      <w:pPr>
        <w:autoSpaceDE w:val="0"/>
        <w:autoSpaceDN w:val="0"/>
        <w:adjustRightInd w:val="0"/>
        <w:spacing w:after="0" w:line="240" w:lineRule="auto"/>
        <w:contextualSpacing/>
        <w:jc w:val="both"/>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contextualSpacing/>
        <w:jc w:val="center"/>
        <w:rPr>
          <w:rFonts w:ascii="Times New Roman" w:hAnsi="Times New Roman" w:cs="Times New Roman"/>
          <w:sz w:val="28"/>
          <w:szCs w:val="28"/>
        </w:rPr>
      </w:pPr>
      <w:r w:rsidRPr="007F2F36">
        <w:rPr>
          <w:rFonts w:ascii="Times New Roman" w:hAnsi="Times New Roman" w:cs="Times New Roman"/>
          <w:sz w:val="28"/>
          <w:szCs w:val="28"/>
        </w:rPr>
        <w:t>Решение о предварительном согласовании предоставления земельного участка от ___________ № _______                           (при наличии).</w:t>
      </w:r>
    </w:p>
    <w:p w:rsidR="007F2F36" w:rsidRPr="007F2F36" w:rsidRDefault="007F2F36" w:rsidP="007F2F36">
      <w:pPr>
        <w:autoSpaceDE w:val="0"/>
        <w:autoSpaceDN w:val="0"/>
        <w:adjustRightInd w:val="0"/>
        <w:spacing w:after="0" w:line="240" w:lineRule="auto"/>
        <w:contextualSpacing/>
        <w:jc w:val="both"/>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2F36">
        <w:rPr>
          <w:rFonts w:ascii="Times New Roman" w:hAnsi="Times New Roman" w:cs="Times New Roman"/>
          <w:sz w:val="28"/>
          <w:szCs w:val="28"/>
        </w:rPr>
        <w:t>Приложение: на ____ листах.</w:t>
      </w:r>
    </w:p>
    <w:p w:rsidR="007F2F36" w:rsidRPr="007F2F36" w:rsidRDefault="007F2F36" w:rsidP="007F2F36">
      <w:pPr>
        <w:autoSpaceDE w:val="0"/>
        <w:autoSpaceDN w:val="0"/>
        <w:adjustRightInd w:val="0"/>
        <w:spacing w:after="0" w:line="240" w:lineRule="auto"/>
        <w:contextualSpacing/>
        <w:jc w:val="both"/>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contextualSpacing/>
        <w:jc w:val="both"/>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ind w:left="-142"/>
        <w:contextualSpacing/>
        <w:jc w:val="both"/>
        <w:rPr>
          <w:rFonts w:ascii="Times New Roman" w:hAnsi="Times New Roman" w:cs="Times New Roman"/>
          <w:sz w:val="28"/>
          <w:szCs w:val="28"/>
        </w:rPr>
      </w:pPr>
      <w:r w:rsidRPr="007F2F36">
        <w:rPr>
          <w:rFonts w:ascii="Times New Roman" w:hAnsi="Times New Roman" w:cs="Times New Roman"/>
          <w:sz w:val="28"/>
          <w:szCs w:val="28"/>
        </w:rPr>
        <w:t>Даю свое согласие на обработку персональных данных  «_____» ______________20 __  г.    ___________________</w:t>
      </w:r>
    </w:p>
    <w:p w:rsidR="007F2F36" w:rsidRPr="007F2F36" w:rsidRDefault="007F2F36" w:rsidP="007F2F36">
      <w:pPr>
        <w:tabs>
          <w:tab w:val="left" w:pos="8563"/>
        </w:tabs>
        <w:autoSpaceDE w:val="0"/>
        <w:autoSpaceDN w:val="0"/>
        <w:adjustRightInd w:val="0"/>
        <w:spacing w:after="0" w:line="240" w:lineRule="auto"/>
        <w:ind w:firstLine="708"/>
        <w:contextualSpacing/>
        <w:jc w:val="both"/>
        <w:rPr>
          <w:rFonts w:ascii="Times New Roman" w:hAnsi="Times New Roman" w:cs="Times New Roman"/>
          <w:sz w:val="28"/>
          <w:szCs w:val="28"/>
          <w:vertAlign w:val="subscript"/>
        </w:rPr>
      </w:pPr>
      <w:r w:rsidRPr="007F2F36">
        <w:rPr>
          <w:rFonts w:ascii="Times New Roman" w:hAnsi="Times New Roman" w:cs="Times New Roman"/>
          <w:sz w:val="28"/>
          <w:szCs w:val="28"/>
        </w:rPr>
        <w:tab/>
      </w:r>
      <w:r w:rsidRPr="007F2F36">
        <w:rPr>
          <w:rFonts w:ascii="Times New Roman" w:hAnsi="Times New Roman" w:cs="Times New Roman"/>
          <w:sz w:val="28"/>
          <w:szCs w:val="28"/>
          <w:vertAlign w:val="subscript"/>
        </w:rPr>
        <w:t>(подпись)</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7F2F36" w:rsidRPr="007F2F36" w:rsidRDefault="007F2F36" w:rsidP="007F2F36">
      <w:pPr>
        <w:pStyle w:val="ConsPlusNonformat"/>
        <w:contextualSpacing/>
        <w:rPr>
          <w:rFonts w:ascii="Times New Roman" w:hAnsi="Times New Roman" w:cs="Times New Roman"/>
          <w:sz w:val="28"/>
          <w:szCs w:val="28"/>
        </w:rPr>
      </w:pPr>
      <w:r w:rsidRPr="007F2F36">
        <w:rPr>
          <w:rFonts w:ascii="Times New Roman" w:hAnsi="Times New Roman" w:cs="Times New Roman"/>
          <w:sz w:val="28"/>
          <w:szCs w:val="28"/>
        </w:rPr>
        <w:t>Заявитель: ___________________________________________ ____________________</w:t>
      </w:r>
    </w:p>
    <w:p w:rsidR="007F2F36" w:rsidRPr="007F2F36" w:rsidRDefault="007F2F36" w:rsidP="007F2F36">
      <w:pPr>
        <w:pStyle w:val="ConsPlusNonformat"/>
        <w:contextualSpacing/>
        <w:rPr>
          <w:rFonts w:ascii="Times New Roman" w:hAnsi="Times New Roman" w:cs="Times New Roman"/>
          <w:sz w:val="28"/>
          <w:szCs w:val="28"/>
        </w:rPr>
      </w:pPr>
      <w:r w:rsidRPr="007F2F36">
        <w:rPr>
          <w:rFonts w:ascii="Times New Roman" w:hAnsi="Times New Roman" w:cs="Times New Roman"/>
          <w:sz w:val="28"/>
          <w:szCs w:val="28"/>
        </w:rPr>
        <w:t xml:space="preserve">                                          Ф.И.О., (заявителя)                                      (подпись)</w:t>
      </w:r>
    </w:p>
    <w:p w:rsidR="007F2F36" w:rsidRPr="007F2F36" w:rsidRDefault="007F2F36" w:rsidP="007F2F36">
      <w:pPr>
        <w:pStyle w:val="ConsPlusNonformat"/>
        <w:contextualSpacing/>
        <w:rPr>
          <w:rFonts w:ascii="Times New Roman" w:hAnsi="Times New Roman" w:cs="Times New Roman"/>
          <w:sz w:val="28"/>
          <w:szCs w:val="28"/>
        </w:rPr>
      </w:pPr>
      <w:r w:rsidRPr="007F2F36">
        <w:rPr>
          <w:rFonts w:ascii="Times New Roman" w:hAnsi="Times New Roman" w:cs="Times New Roman"/>
          <w:sz w:val="28"/>
          <w:szCs w:val="28"/>
        </w:rPr>
        <w:t xml:space="preserve">                                   </w:t>
      </w:r>
    </w:p>
    <w:p w:rsidR="007F2F36" w:rsidRPr="007F2F36" w:rsidRDefault="007F2F36" w:rsidP="007F2F36">
      <w:pPr>
        <w:pStyle w:val="ConsPlusNonformat"/>
        <w:contextualSpacing/>
        <w:rPr>
          <w:rFonts w:ascii="Times New Roman" w:hAnsi="Times New Roman" w:cs="Times New Roman"/>
          <w:sz w:val="28"/>
          <w:szCs w:val="28"/>
        </w:rPr>
      </w:pPr>
      <w:r w:rsidRPr="007F2F36">
        <w:rPr>
          <w:rFonts w:ascii="Times New Roman" w:hAnsi="Times New Roman" w:cs="Times New Roman"/>
          <w:sz w:val="28"/>
          <w:szCs w:val="28"/>
        </w:rPr>
        <w:t xml:space="preserve">    "___" __________ 20__ г.                       М.П.</w:t>
      </w:r>
    </w:p>
    <w:p w:rsidR="007F2F36" w:rsidRPr="007F2F36" w:rsidRDefault="007F2F36" w:rsidP="007F2F36">
      <w:pPr>
        <w:autoSpaceDE w:val="0"/>
        <w:autoSpaceDN w:val="0"/>
        <w:adjustRightInd w:val="0"/>
        <w:spacing w:after="0" w:line="240" w:lineRule="auto"/>
        <w:ind w:firstLine="709"/>
        <w:contextualSpacing/>
        <w:jc w:val="both"/>
        <w:rPr>
          <w:rFonts w:ascii="Times New Roman" w:hAnsi="Times New Roman" w:cs="Times New Roman"/>
          <w:sz w:val="28"/>
          <w:szCs w:val="28"/>
        </w:rPr>
      </w:pPr>
    </w:p>
    <w:tbl>
      <w:tblPr>
        <w:tblW w:w="0" w:type="auto"/>
        <w:tblLook w:val="04A0" w:firstRow="1" w:lastRow="0" w:firstColumn="1" w:lastColumn="0" w:noHBand="0" w:noVBand="1"/>
      </w:tblPr>
      <w:tblGrid>
        <w:gridCol w:w="2582"/>
        <w:gridCol w:w="6773"/>
      </w:tblGrid>
      <w:tr w:rsidR="007F2F36" w:rsidRPr="007F2F36" w:rsidTr="00D11F79">
        <w:tc>
          <w:tcPr>
            <w:tcW w:w="2660" w:type="dxa"/>
            <w:shd w:val="clear" w:color="auto" w:fill="auto"/>
          </w:tcPr>
          <w:p w:rsidR="007F2F36" w:rsidRPr="007F2F36" w:rsidRDefault="007F2F36" w:rsidP="00D11F79">
            <w:pPr>
              <w:autoSpaceDE w:val="0"/>
              <w:autoSpaceDN w:val="0"/>
              <w:adjustRightInd w:val="0"/>
              <w:spacing w:after="0" w:line="240" w:lineRule="auto"/>
              <w:contextualSpacing/>
              <w:jc w:val="center"/>
              <w:outlineLvl w:val="0"/>
              <w:rPr>
                <w:rFonts w:ascii="Times New Roman" w:hAnsi="Times New Roman" w:cs="Times New Roman"/>
                <w:sz w:val="28"/>
                <w:szCs w:val="28"/>
              </w:rPr>
            </w:pPr>
          </w:p>
        </w:tc>
        <w:tc>
          <w:tcPr>
            <w:tcW w:w="6911" w:type="dxa"/>
            <w:shd w:val="clear" w:color="auto" w:fill="auto"/>
          </w:tcPr>
          <w:p w:rsidR="007F2F36" w:rsidRPr="007F2F36" w:rsidRDefault="007F2F36" w:rsidP="00D11F79">
            <w:pPr>
              <w:autoSpaceDE w:val="0"/>
              <w:autoSpaceDN w:val="0"/>
              <w:adjustRightInd w:val="0"/>
              <w:spacing w:after="0" w:line="240" w:lineRule="auto"/>
              <w:contextualSpacing/>
              <w:jc w:val="center"/>
              <w:outlineLvl w:val="0"/>
              <w:rPr>
                <w:rFonts w:ascii="Times New Roman" w:hAnsi="Times New Roman" w:cs="Times New Roman"/>
                <w:sz w:val="28"/>
                <w:szCs w:val="28"/>
              </w:rPr>
            </w:pPr>
          </w:p>
          <w:p w:rsidR="007F2F36" w:rsidRPr="007F2F36" w:rsidRDefault="007F2F36" w:rsidP="00D11F79">
            <w:pPr>
              <w:autoSpaceDE w:val="0"/>
              <w:autoSpaceDN w:val="0"/>
              <w:adjustRightInd w:val="0"/>
              <w:spacing w:after="0" w:line="240" w:lineRule="auto"/>
              <w:contextualSpacing/>
              <w:jc w:val="center"/>
              <w:outlineLvl w:val="0"/>
              <w:rPr>
                <w:rFonts w:ascii="Times New Roman" w:hAnsi="Times New Roman" w:cs="Times New Roman"/>
                <w:sz w:val="28"/>
                <w:szCs w:val="28"/>
              </w:rPr>
            </w:pPr>
          </w:p>
          <w:p w:rsidR="007F2F36" w:rsidRPr="007F2F36" w:rsidRDefault="007F2F36" w:rsidP="00D11F79">
            <w:pPr>
              <w:autoSpaceDE w:val="0"/>
              <w:autoSpaceDN w:val="0"/>
              <w:adjustRightInd w:val="0"/>
              <w:spacing w:after="0" w:line="240" w:lineRule="auto"/>
              <w:contextualSpacing/>
              <w:jc w:val="center"/>
              <w:outlineLvl w:val="0"/>
              <w:rPr>
                <w:rFonts w:ascii="Times New Roman" w:hAnsi="Times New Roman" w:cs="Times New Roman"/>
                <w:sz w:val="28"/>
                <w:szCs w:val="28"/>
              </w:rPr>
            </w:pPr>
          </w:p>
          <w:p w:rsidR="007F2F36" w:rsidRPr="007F2F36" w:rsidRDefault="007F2F36" w:rsidP="00D11F79">
            <w:pPr>
              <w:autoSpaceDE w:val="0"/>
              <w:autoSpaceDN w:val="0"/>
              <w:adjustRightInd w:val="0"/>
              <w:spacing w:after="0" w:line="240" w:lineRule="auto"/>
              <w:contextualSpacing/>
              <w:jc w:val="center"/>
              <w:outlineLvl w:val="0"/>
              <w:rPr>
                <w:rFonts w:ascii="Times New Roman" w:hAnsi="Times New Roman" w:cs="Times New Roman"/>
                <w:sz w:val="28"/>
                <w:szCs w:val="28"/>
              </w:rPr>
            </w:pPr>
          </w:p>
          <w:p w:rsidR="007F2F36" w:rsidRPr="007F2F36" w:rsidRDefault="007F2F36" w:rsidP="00D11F79">
            <w:pPr>
              <w:autoSpaceDE w:val="0"/>
              <w:autoSpaceDN w:val="0"/>
              <w:adjustRightInd w:val="0"/>
              <w:spacing w:after="0" w:line="240" w:lineRule="auto"/>
              <w:contextualSpacing/>
              <w:jc w:val="center"/>
              <w:outlineLvl w:val="0"/>
              <w:rPr>
                <w:rFonts w:ascii="Times New Roman" w:hAnsi="Times New Roman" w:cs="Times New Roman"/>
                <w:sz w:val="28"/>
                <w:szCs w:val="28"/>
              </w:rPr>
            </w:pPr>
          </w:p>
          <w:p w:rsidR="007F2F36" w:rsidRPr="007F2F36" w:rsidRDefault="007F2F36" w:rsidP="00D11F79">
            <w:pPr>
              <w:autoSpaceDE w:val="0"/>
              <w:autoSpaceDN w:val="0"/>
              <w:adjustRightInd w:val="0"/>
              <w:spacing w:after="0" w:line="240" w:lineRule="auto"/>
              <w:contextualSpacing/>
              <w:jc w:val="center"/>
              <w:outlineLvl w:val="0"/>
              <w:rPr>
                <w:rFonts w:ascii="Times New Roman" w:hAnsi="Times New Roman" w:cs="Times New Roman"/>
                <w:sz w:val="28"/>
                <w:szCs w:val="28"/>
              </w:rPr>
            </w:pPr>
          </w:p>
          <w:p w:rsidR="007F2F36" w:rsidRPr="007F2F36" w:rsidRDefault="007F2F36" w:rsidP="00D11F79">
            <w:pPr>
              <w:autoSpaceDE w:val="0"/>
              <w:autoSpaceDN w:val="0"/>
              <w:adjustRightInd w:val="0"/>
              <w:spacing w:after="0" w:line="240" w:lineRule="auto"/>
              <w:contextualSpacing/>
              <w:jc w:val="center"/>
              <w:outlineLvl w:val="0"/>
              <w:rPr>
                <w:rFonts w:ascii="Times New Roman" w:hAnsi="Times New Roman" w:cs="Times New Roman"/>
                <w:sz w:val="28"/>
                <w:szCs w:val="28"/>
              </w:rPr>
            </w:pPr>
          </w:p>
          <w:p w:rsidR="007F2F36" w:rsidRPr="007F2F36" w:rsidRDefault="007F2F36" w:rsidP="00D11F79">
            <w:pPr>
              <w:autoSpaceDE w:val="0"/>
              <w:autoSpaceDN w:val="0"/>
              <w:adjustRightInd w:val="0"/>
              <w:spacing w:after="0" w:line="240" w:lineRule="auto"/>
              <w:contextualSpacing/>
              <w:jc w:val="center"/>
              <w:outlineLvl w:val="0"/>
              <w:rPr>
                <w:rFonts w:ascii="Times New Roman" w:hAnsi="Times New Roman" w:cs="Times New Roman"/>
                <w:sz w:val="28"/>
                <w:szCs w:val="28"/>
              </w:rPr>
            </w:pPr>
          </w:p>
          <w:p w:rsidR="007F2F36" w:rsidRPr="007F2F36" w:rsidRDefault="007F2F36" w:rsidP="00D11F79">
            <w:pPr>
              <w:autoSpaceDE w:val="0"/>
              <w:autoSpaceDN w:val="0"/>
              <w:adjustRightInd w:val="0"/>
              <w:spacing w:after="0" w:line="240" w:lineRule="auto"/>
              <w:contextualSpacing/>
              <w:jc w:val="center"/>
              <w:outlineLvl w:val="0"/>
              <w:rPr>
                <w:rFonts w:ascii="Times New Roman" w:hAnsi="Times New Roman" w:cs="Times New Roman"/>
                <w:sz w:val="28"/>
                <w:szCs w:val="28"/>
              </w:rPr>
            </w:pPr>
          </w:p>
          <w:p w:rsidR="007F2F36" w:rsidRPr="007F2F36" w:rsidRDefault="007F2F36" w:rsidP="00D11F79">
            <w:pPr>
              <w:autoSpaceDE w:val="0"/>
              <w:autoSpaceDN w:val="0"/>
              <w:adjustRightInd w:val="0"/>
              <w:spacing w:after="0" w:line="240" w:lineRule="auto"/>
              <w:contextualSpacing/>
              <w:jc w:val="center"/>
              <w:outlineLvl w:val="0"/>
              <w:rPr>
                <w:rFonts w:ascii="Times New Roman" w:hAnsi="Times New Roman" w:cs="Times New Roman"/>
                <w:sz w:val="28"/>
                <w:szCs w:val="28"/>
              </w:rPr>
            </w:pPr>
          </w:p>
          <w:p w:rsidR="007F2F36" w:rsidRPr="007F2F36" w:rsidRDefault="007F2F36" w:rsidP="00D11F79">
            <w:pPr>
              <w:autoSpaceDE w:val="0"/>
              <w:autoSpaceDN w:val="0"/>
              <w:adjustRightInd w:val="0"/>
              <w:spacing w:after="0" w:line="240" w:lineRule="auto"/>
              <w:contextualSpacing/>
              <w:jc w:val="center"/>
              <w:outlineLvl w:val="0"/>
              <w:rPr>
                <w:rFonts w:ascii="Times New Roman" w:hAnsi="Times New Roman" w:cs="Times New Roman"/>
                <w:sz w:val="28"/>
                <w:szCs w:val="28"/>
              </w:rPr>
            </w:pPr>
          </w:p>
          <w:p w:rsidR="007F2F36" w:rsidRPr="007F2F36" w:rsidRDefault="007F2F36" w:rsidP="00D11F79">
            <w:pPr>
              <w:autoSpaceDE w:val="0"/>
              <w:autoSpaceDN w:val="0"/>
              <w:adjustRightInd w:val="0"/>
              <w:spacing w:after="0" w:line="240" w:lineRule="auto"/>
              <w:contextualSpacing/>
              <w:jc w:val="center"/>
              <w:outlineLvl w:val="0"/>
              <w:rPr>
                <w:rFonts w:ascii="Times New Roman" w:hAnsi="Times New Roman" w:cs="Times New Roman"/>
                <w:sz w:val="28"/>
                <w:szCs w:val="28"/>
              </w:rPr>
            </w:pPr>
          </w:p>
          <w:p w:rsidR="007F2F36" w:rsidRPr="007F2F36" w:rsidRDefault="007F2F36" w:rsidP="00D11F79">
            <w:pPr>
              <w:autoSpaceDE w:val="0"/>
              <w:autoSpaceDN w:val="0"/>
              <w:adjustRightInd w:val="0"/>
              <w:spacing w:after="0" w:line="240" w:lineRule="auto"/>
              <w:contextualSpacing/>
              <w:jc w:val="center"/>
              <w:outlineLvl w:val="0"/>
              <w:rPr>
                <w:rFonts w:ascii="Times New Roman" w:hAnsi="Times New Roman" w:cs="Times New Roman"/>
                <w:sz w:val="28"/>
                <w:szCs w:val="28"/>
              </w:rPr>
            </w:pPr>
          </w:p>
          <w:p w:rsidR="007F2F36" w:rsidRPr="007F2F36" w:rsidRDefault="007F2F36" w:rsidP="00D11F79">
            <w:pPr>
              <w:autoSpaceDE w:val="0"/>
              <w:autoSpaceDN w:val="0"/>
              <w:adjustRightInd w:val="0"/>
              <w:spacing w:after="0" w:line="240" w:lineRule="auto"/>
              <w:contextualSpacing/>
              <w:jc w:val="center"/>
              <w:outlineLvl w:val="0"/>
              <w:rPr>
                <w:rFonts w:ascii="Times New Roman" w:hAnsi="Times New Roman" w:cs="Times New Roman"/>
                <w:sz w:val="28"/>
                <w:szCs w:val="28"/>
              </w:rPr>
            </w:pPr>
          </w:p>
          <w:p w:rsidR="007F2F36" w:rsidRPr="007F2F36" w:rsidRDefault="007F2F36" w:rsidP="00D11F79">
            <w:pPr>
              <w:autoSpaceDE w:val="0"/>
              <w:autoSpaceDN w:val="0"/>
              <w:adjustRightInd w:val="0"/>
              <w:spacing w:after="0" w:line="240" w:lineRule="auto"/>
              <w:contextualSpacing/>
              <w:jc w:val="center"/>
              <w:outlineLvl w:val="0"/>
              <w:rPr>
                <w:rFonts w:ascii="Times New Roman" w:hAnsi="Times New Roman" w:cs="Times New Roman"/>
                <w:sz w:val="28"/>
                <w:szCs w:val="28"/>
              </w:rPr>
            </w:pPr>
          </w:p>
          <w:p w:rsidR="007F2F36" w:rsidRPr="007F2F36" w:rsidRDefault="007F2F36" w:rsidP="00D11F79">
            <w:pPr>
              <w:autoSpaceDE w:val="0"/>
              <w:autoSpaceDN w:val="0"/>
              <w:adjustRightInd w:val="0"/>
              <w:spacing w:after="0" w:line="240" w:lineRule="auto"/>
              <w:contextualSpacing/>
              <w:jc w:val="center"/>
              <w:outlineLvl w:val="0"/>
              <w:rPr>
                <w:rFonts w:ascii="Times New Roman" w:hAnsi="Times New Roman" w:cs="Times New Roman"/>
                <w:sz w:val="28"/>
                <w:szCs w:val="28"/>
              </w:rPr>
            </w:pPr>
            <w:r w:rsidRPr="007F2F36">
              <w:rPr>
                <w:rFonts w:ascii="Times New Roman" w:hAnsi="Times New Roman" w:cs="Times New Roman"/>
                <w:sz w:val="28"/>
                <w:szCs w:val="28"/>
              </w:rPr>
              <w:t xml:space="preserve">                                                                              Приложение № 3</w:t>
            </w:r>
          </w:p>
          <w:p w:rsidR="007F2F36" w:rsidRPr="007F2F36" w:rsidRDefault="007F2F36" w:rsidP="00D11F79">
            <w:pPr>
              <w:pStyle w:val="Default"/>
              <w:ind w:firstLine="709"/>
              <w:contextualSpacing/>
              <w:jc w:val="right"/>
              <w:rPr>
                <w:sz w:val="28"/>
                <w:szCs w:val="28"/>
              </w:rPr>
            </w:pPr>
            <w:r w:rsidRPr="007F2F36">
              <w:rPr>
                <w:sz w:val="28"/>
                <w:szCs w:val="28"/>
              </w:rPr>
              <w:t xml:space="preserve">к административному регламенту </w:t>
            </w:r>
            <w:r w:rsidRPr="007F2F36">
              <w:rPr>
                <w:bCs/>
                <w:sz w:val="28"/>
                <w:szCs w:val="28"/>
              </w:rPr>
              <w:t xml:space="preserve"> «</w:t>
            </w:r>
            <w:r w:rsidRPr="007F2F36">
              <w:rPr>
                <w:sz w:val="28"/>
                <w:szCs w:val="28"/>
              </w:rPr>
              <w:t xml:space="preserve"> «Предоставление земельных участков находящихся в муниципальной собственности муниципального образования Шварцевское Киреевского района для садоводства, дачного хозяйства гражданам (без проведения торгов)» </w:t>
            </w:r>
          </w:p>
          <w:p w:rsidR="007F2F36" w:rsidRPr="007F2F36" w:rsidRDefault="007F2F36" w:rsidP="00D11F79">
            <w:pPr>
              <w:autoSpaceDE w:val="0"/>
              <w:autoSpaceDN w:val="0"/>
              <w:adjustRightInd w:val="0"/>
              <w:spacing w:after="0" w:line="240" w:lineRule="auto"/>
              <w:contextualSpacing/>
              <w:jc w:val="right"/>
              <w:outlineLvl w:val="0"/>
              <w:rPr>
                <w:rFonts w:ascii="Times New Roman" w:hAnsi="Times New Roman" w:cs="Times New Roman"/>
                <w:sz w:val="28"/>
                <w:szCs w:val="28"/>
              </w:rPr>
            </w:pPr>
          </w:p>
          <w:p w:rsidR="007F2F36" w:rsidRPr="007F2F36" w:rsidRDefault="007F2F36" w:rsidP="00D11F79">
            <w:pPr>
              <w:autoSpaceDE w:val="0"/>
              <w:autoSpaceDN w:val="0"/>
              <w:adjustRightInd w:val="0"/>
              <w:spacing w:after="0" w:line="240" w:lineRule="auto"/>
              <w:contextualSpacing/>
              <w:jc w:val="center"/>
              <w:outlineLvl w:val="0"/>
              <w:rPr>
                <w:rFonts w:ascii="Times New Roman" w:hAnsi="Times New Roman" w:cs="Times New Roman"/>
                <w:sz w:val="28"/>
                <w:szCs w:val="28"/>
              </w:rPr>
            </w:pPr>
          </w:p>
        </w:tc>
      </w:tr>
    </w:tbl>
    <w:p w:rsidR="007F2F36" w:rsidRPr="007F2F36" w:rsidRDefault="007F2F36" w:rsidP="007F2F36">
      <w:pPr>
        <w:autoSpaceDE w:val="0"/>
        <w:autoSpaceDN w:val="0"/>
        <w:adjustRightInd w:val="0"/>
        <w:spacing w:after="0" w:line="240" w:lineRule="auto"/>
        <w:contextualSpacing/>
        <w:jc w:val="center"/>
        <w:rPr>
          <w:rFonts w:ascii="Times New Roman" w:hAnsi="Times New Roman" w:cs="Times New Roman"/>
          <w:b/>
          <w:sz w:val="28"/>
          <w:szCs w:val="28"/>
        </w:rPr>
      </w:pPr>
      <w:r w:rsidRPr="007F2F36">
        <w:rPr>
          <w:rFonts w:ascii="Times New Roman" w:hAnsi="Times New Roman" w:cs="Times New Roman"/>
          <w:b/>
          <w:sz w:val="28"/>
          <w:szCs w:val="28"/>
        </w:rPr>
        <w:t xml:space="preserve">БЛОК-СХЕМА </w:t>
      </w:r>
    </w:p>
    <w:p w:rsidR="007F2F36" w:rsidRPr="007F2F36" w:rsidRDefault="007F2F36" w:rsidP="007F2F36">
      <w:pPr>
        <w:autoSpaceDE w:val="0"/>
        <w:autoSpaceDN w:val="0"/>
        <w:adjustRightInd w:val="0"/>
        <w:spacing w:after="0" w:line="240" w:lineRule="auto"/>
        <w:contextualSpacing/>
        <w:jc w:val="center"/>
        <w:rPr>
          <w:rFonts w:ascii="Times New Roman" w:hAnsi="Times New Roman" w:cs="Times New Roman"/>
          <w:b/>
          <w:sz w:val="28"/>
          <w:szCs w:val="28"/>
        </w:rPr>
      </w:pPr>
      <w:r w:rsidRPr="007F2F36">
        <w:rPr>
          <w:rFonts w:ascii="Times New Roman" w:hAnsi="Times New Roman" w:cs="Times New Roman"/>
          <w:b/>
          <w:sz w:val="28"/>
          <w:szCs w:val="28"/>
        </w:rPr>
        <w:t>ПРЕДОСТАВЛЕНИЯ МУНИЦИПАЛЬНОЙ УСЛУГИ</w:t>
      </w:r>
    </w:p>
    <w:p w:rsidR="007F2F36" w:rsidRPr="007F2F36" w:rsidRDefault="007F2F36" w:rsidP="007F2F36">
      <w:pPr>
        <w:autoSpaceDE w:val="0"/>
        <w:autoSpaceDN w:val="0"/>
        <w:adjustRightInd w:val="0"/>
        <w:spacing w:after="0" w:line="240" w:lineRule="auto"/>
        <w:contextualSpacing/>
        <w:jc w:val="center"/>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contextualSpacing/>
        <w:jc w:val="center"/>
        <w:rPr>
          <w:rFonts w:ascii="Times New Roman" w:hAnsi="Times New Roman" w:cs="Times New Roman"/>
          <w:sz w:val="28"/>
          <w:szCs w:val="28"/>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tblGrid>
      <w:tr w:rsidR="007F2F36" w:rsidRPr="007F2F36" w:rsidTr="00D11F79">
        <w:trPr>
          <w:trHeight w:val="463"/>
        </w:trPr>
        <w:tc>
          <w:tcPr>
            <w:tcW w:w="6237" w:type="dxa"/>
            <w:shd w:val="clear" w:color="auto" w:fill="auto"/>
            <w:vAlign w:val="center"/>
          </w:tcPr>
          <w:p w:rsidR="007F2F36" w:rsidRPr="007F2F36" w:rsidRDefault="007F2F36" w:rsidP="00D11F79">
            <w:pPr>
              <w:autoSpaceDE w:val="0"/>
              <w:autoSpaceDN w:val="0"/>
              <w:adjustRightInd w:val="0"/>
              <w:spacing w:after="0" w:line="240" w:lineRule="auto"/>
              <w:contextualSpacing/>
              <w:jc w:val="center"/>
              <w:rPr>
                <w:rFonts w:ascii="Times New Roman" w:hAnsi="Times New Roman" w:cs="Times New Roman"/>
                <w:sz w:val="28"/>
                <w:szCs w:val="28"/>
              </w:rPr>
            </w:pPr>
            <w:r w:rsidRPr="007F2F36">
              <w:rPr>
                <w:rFonts w:ascii="Times New Roman" w:hAnsi="Times New Roman" w:cs="Times New Roman"/>
                <w:sz w:val="28"/>
                <w:szCs w:val="28"/>
              </w:rPr>
              <w:t xml:space="preserve">Прием заявления и документов от заявителя лично, либо через законного представителя, почтой, либо по электронной почте </w:t>
            </w:r>
            <w:r w:rsidRPr="007F2F36">
              <w:rPr>
                <w:rFonts w:ascii="Times New Roman" w:hAnsi="Times New Roman" w:cs="Times New Roman"/>
                <w:color w:val="002060"/>
                <w:sz w:val="28"/>
                <w:szCs w:val="28"/>
              </w:rPr>
              <w:t>(с заверением простой электронной подписью заявителя), посредством Единого портала государственных и муниципальных услуг (функций), через МФЦ</w:t>
            </w:r>
          </w:p>
        </w:tc>
      </w:tr>
    </w:tbl>
    <w:p w:rsidR="007F2F36" w:rsidRPr="007F2F36" w:rsidRDefault="007F2F36" w:rsidP="007F2F36">
      <w:pPr>
        <w:autoSpaceDE w:val="0"/>
        <w:autoSpaceDN w:val="0"/>
        <w:adjustRightInd w:val="0"/>
        <w:spacing w:after="0" w:line="240" w:lineRule="auto"/>
        <w:contextualSpacing/>
        <w:jc w:val="center"/>
        <w:rPr>
          <w:rFonts w:ascii="Times New Roman" w:hAnsi="Times New Roman" w:cs="Times New Roman"/>
          <w:sz w:val="28"/>
          <w:szCs w:val="28"/>
        </w:rPr>
      </w:pPr>
      <w:r w:rsidRPr="007F2F36">
        <w:rPr>
          <w:rFonts w:ascii="Times New Roman" w:hAnsi="Times New Roman" w:cs="Times New Roman"/>
          <w:noProof/>
          <w:sz w:val="28"/>
          <w:szCs w:val="28"/>
        </w:rPr>
        <mc:AlternateContent>
          <mc:Choice Requires="wps">
            <w:drawing>
              <wp:anchor distT="0" distB="0" distL="114299" distR="114299" simplePos="0" relativeHeight="251659264" behindDoc="0" locked="0" layoutInCell="1" allowOverlap="1">
                <wp:simplePos x="0" y="0"/>
                <wp:positionH relativeFrom="column">
                  <wp:posOffset>3017519</wp:posOffset>
                </wp:positionH>
                <wp:positionV relativeFrom="paragraph">
                  <wp:posOffset>13335</wp:posOffset>
                </wp:positionV>
                <wp:extent cx="0" cy="228600"/>
                <wp:effectExtent l="76200" t="0" r="57150" b="571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12700" cap="flat" cmpd="sng"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371A651B" id="_x0000_t32" coordsize="21600,21600" o:spt="32" o:oned="t" path="m,l21600,21600e" filled="f">
                <v:path arrowok="t" fillok="f" o:connecttype="none"/>
                <o:lock v:ext="edit" shapetype="t"/>
              </v:shapetype>
              <v:shape id="Прямая со стрелкой 10" o:spid="_x0000_s1026" type="#_x0000_t32" style="position:absolute;margin-left:237.6pt;margin-top:1.05pt;width:0;height:18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" strokecolor="windowText" strokeweight="1pt">
                <v:stroke endarrow="block"/>
                <o:lock v:ext="edit" shapetype="f"/>
              </v:shape>
            </w:pict>
          </mc:Fallback>
        </mc:AlternateContent>
      </w:r>
    </w:p>
    <w:p w:rsidR="007F2F36" w:rsidRPr="007F2F36" w:rsidRDefault="007F2F36" w:rsidP="007F2F36">
      <w:pPr>
        <w:pBdr>
          <w:bar w:val="single" w:sz="4" w:color="auto"/>
        </w:pBdr>
        <w:autoSpaceDE w:val="0"/>
        <w:autoSpaceDN w:val="0"/>
        <w:adjustRightInd w:val="0"/>
        <w:spacing w:after="0" w:line="240" w:lineRule="auto"/>
        <w:contextualSpacing/>
        <w:jc w:val="center"/>
        <w:rPr>
          <w:rFonts w:ascii="Times New Roman" w:hAnsi="Times New Roman" w:cs="Times New Roman"/>
          <w:sz w:val="28"/>
          <w:szCs w:val="28"/>
        </w:rPr>
      </w:pPr>
      <w:r w:rsidRPr="007F2F36">
        <w:rPr>
          <w:rFonts w:ascii="Times New Roman" w:hAnsi="Times New Roman" w:cs="Times New Roman"/>
          <w:noProof/>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415290</wp:posOffset>
                </wp:positionH>
                <wp:positionV relativeFrom="paragraph">
                  <wp:posOffset>195579</wp:posOffset>
                </wp:positionV>
                <wp:extent cx="5114925" cy="0"/>
                <wp:effectExtent l="0" t="0" r="28575"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1492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D23DF74" id="Прямая соединительная линия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2.7pt,15.4pt" to="435.4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" strokecolor="windowText" strokeweight="1pt">
                <o:lock v:ext="edit" shapetype="f"/>
              </v:line>
            </w:pict>
          </mc:Fallback>
        </mc:AlternateContent>
      </w:r>
      <w:r w:rsidRPr="007F2F36">
        <w:rPr>
          <w:rFonts w:ascii="Times New Roman" w:hAnsi="Times New Roman" w:cs="Times New Roman"/>
          <w:sz w:val="28"/>
          <w:szCs w:val="28"/>
        </w:rPr>
        <w:t>Наличие оснований для отказа в приеме заявления и документов</w:t>
      </w:r>
    </w:p>
    <w:p w:rsidR="007F2F36" w:rsidRPr="007F2F36" w:rsidRDefault="007F2F36" w:rsidP="007F2F36">
      <w:pPr>
        <w:pBdr>
          <w:bar w:val="single" w:sz="4" w:color="auto"/>
        </w:pBdr>
        <w:autoSpaceDE w:val="0"/>
        <w:autoSpaceDN w:val="0"/>
        <w:adjustRightInd w:val="0"/>
        <w:spacing w:after="0" w:line="240" w:lineRule="auto"/>
        <w:contextualSpacing/>
        <w:jc w:val="center"/>
        <w:rPr>
          <w:rFonts w:ascii="Times New Roman" w:hAnsi="Times New Roman" w:cs="Times New Roman"/>
          <w:sz w:val="28"/>
          <w:szCs w:val="28"/>
        </w:rPr>
      </w:pPr>
      <w:r w:rsidRPr="007F2F36">
        <w:rPr>
          <w:rFonts w:ascii="Times New Roman" w:hAnsi="Times New Roman" w:cs="Times New Roman"/>
          <w:noProof/>
          <w:sz w:val="28"/>
          <w:szCs w:val="28"/>
        </w:rPr>
        <mc:AlternateContent>
          <mc:Choice Requires="wps">
            <w:drawing>
              <wp:anchor distT="0" distB="0" distL="114299" distR="114299" simplePos="0" relativeHeight="251662336" behindDoc="0" locked="0" layoutInCell="1" allowOverlap="1">
                <wp:simplePos x="0" y="0"/>
                <wp:positionH relativeFrom="column">
                  <wp:posOffset>5530214</wp:posOffset>
                </wp:positionH>
                <wp:positionV relativeFrom="paragraph">
                  <wp:posOffset>-635</wp:posOffset>
                </wp:positionV>
                <wp:extent cx="0" cy="381000"/>
                <wp:effectExtent l="76200" t="0" r="95250"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000"/>
                        </a:xfrm>
                        <a:prstGeom prst="straightConnector1">
                          <a:avLst/>
                        </a:prstGeom>
                        <a:noFill/>
                        <a:ln w="12700" cap="flat" cmpd="sng" algn="ctr">
                          <a:solidFill>
                            <a:sysClr val="windowText" lastClr="000000"/>
                          </a:solidFill>
                          <a:prstDash val="solid"/>
                          <a:headEnd type="none" w="med" len="med"/>
                          <a:tailEnd type="triangle" w="med" len="med"/>
                        </a:ln>
                        <a:effectLst/>
                      </wps:spPr>
                      <wps:bodyPr/>
                    </wps:wsp>
                  </a:graphicData>
                </a:graphic>
                <wp14:sizeRelH relativeFrom="page">
                  <wp14:pctWidth>0</wp14:pctWidth>
                </wp14:sizeRelH>
                <wp14:sizeRelV relativeFrom="margin">
                  <wp14:pctHeight>0</wp14:pctHeight>
                </wp14:sizeRelV>
              </wp:anchor>
            </w:drawing>
          </mc:Choice>
          <mc:Fallback>
            <w:pict>
              <v:shape w14:anchorId="37B4E2F8" id="Прямая со стрелкой 4" o:spid="_x0000_s1026" type="#_x0000_t32" style="position:absolute;margin-left:435.45pt;margin-top:-.05pt;width:0;height:30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" strokecolor="windowText" strokeweight="1pt">
                <v:stroke endarrow="block"/>
                <o:lock v:ext="edit" shapetype="f"/>
              </v:shape>
            </w:pict>
          </mc:Fallback>
        </mc:AlternateContent>
      </w:r>
      <w:r w:rsidRPr="007F2F36">
        <w:rPr>
          <w:rFonts w:ascii="Times New Roman" w:hAnsi="Times New Roman" w:cs="Times New Roman"/>
          <w:noProof/>
          <w:sz w:val="28"/>
          <w:szCs w:val="28"/>
        </w:rPr>
        <mc:AlternateContent>
          <mc:Choice Requires="wps">
            <w:drawing>
              <wp:anchor distT="0" distB="0" distL="114299" distR="114299" simplePos="0" relativeHeight="251661312" behindDoc="0" locked="0" layoutInCell="1" allowOverlap="1">
                <wp:simplePos x="0" y="0"/>
                <wp:positionH relativeFrom="column">
                  <wp:posOffset>415289</wp:posOffset>
                </wp:positionH>
                <wp:positionV relativeFrom="paragraph">
                  <wp:posOffset>-635</wp:posOffset>
                </wp:positionV>
                <wp:extent cx="0" cy="381000"/>
                <wp:effectExtent l="76200" t="0" r="95250" b="571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000"/>
                        </a:xfrm>
                        <a:prstGeom prst="straightConnector1">
                          <a:avLst/>
                        </a:prstGeom>
                        <a:noFill/>
                        <a:ln w="12700" cap="flat" cmpd="sng" algn="ctr">
                          <a:solidFill>
                            <a:sysClr val="windowText" lastClr="000000"/>
                          </a:solidFill>
                          <a:prstDash val="solid"/>
                          <a:headEnd type="none" w="med" len="med"/>
                          <a:tailEnd type="triangle" w="med" len="med"/>
                        </a:ln>
                        <a:effectLst/>
                      </wps:spPr>
                      <wps:bodyPr/>
                    </wps:wsp>
                  </a:graphicData>
                </a:graphic>
                <wp14:sizeRelH relativeFrom="page">
                  <wp14:pctWidth>0</wp14:pctWidth>
                </wp14:sizeRelH>
                <wp14:sizeRelV relativeFrom="margin">
                  <wp14:pctHeight>0</wp14:pctHeight>
                </wp14:sizeRelV>
              </wp:anchor>
            </w:drawing>
          </mc:Choice>
          <mc:Fallback>
            <w:pict>
              <v:shape w14:anchorId="7888CE8E" id="Прямая со стрелкой 3" o:spid="_x0000_s1026" type="#_x0000_t32" style="position:absolute;margin-left:32.7pt;margin-top:-.05pt;width:0;height:30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" strokecolor="windowText" strokeweight="1pt">
                <v:stroke endarrow="block"/>
                <o:lock v:ext="edit" shapetype="f"/>
              </v:shape>
            </w:pict>
          </mc:Fallback>
        </mc:AlternateContent>
      </w:r>
    </w:p>
    <w:p w:rsidR="007F2F36" w:rsidRPr="007F2F36" w:rsidRDefault="007F2F36" w:rsidP="007F2F36">
      <w:pPr>
        <w:pBdr>
          <w:bar w:val="single" w:sz="4" w:color="auto"/>
        </w:pBdr>
        <w:autoSpaceDE w:val="0"/>
        <w:autoSpaceDN w:val="0"/>
        <w:adjustRightInd w:val="0"/>
        <w:spacing w:after="0" w:line="240" w:lineRule="auto"/>
        <w:contextualSpacing/>
        <w:rPr>
          <w:rFonts w:ascii="Times New Roman" w:hAnsi="Times New Roman" w:cs="Times New Roman"/>
          <w:sz w:val="28"/>
          <w:szCs w:val="28"/>
        </w:rPr>
      </w:pPr>
      <w:r w:rsidRPr="007F2F36">
        <w:rPr>
          <w:rFonts w:ascii="Times New Roman" w:hAnsi="Times New Roman" w:cs="Times New Roman"/>
          <w:sz w:val="28"/>
          <w:szCs w:val="28"/>
        </w:rPr>
        <w:t xml:space="preserve">                      нет                                                                                                     да</w:t>
      </w: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284"/>
        <w:gridCol w:w="3571"/>
      </w:tblGrid>
      <w:tr w:rsidR="007F2F36" w:rsidRPr="007F2F36" w:rsidTr="00D11F79">
        <w:trPr>
          <w:trHeight w:val="724"/>
        </w:trPr>
        <w:tc>
          <w:tcPr>
            <w:tcW w:w="5778" w:type="dxa"/>
            <w:shd w:val="clear" w:color="auto" w:fill="auto"/>
            <w:vAlign w:val="center"/>
          </w:tcPr>
          <w:p w:rsidR="007F2F36" w:rsidRPr="007F2F36" w:rsidRDefault="007F2F36" w:rsidP="00D11F79">
            <w:pPr>
              <w:autoSpaceDE w:val="0"/>
              <w:autoSpaceDN w:val="0"/>
              <w:adjustRightInd w:val="0"/>
              <w:spacing w:after="0" w:line="240" w:lineRule="auto"/>
              <w:contextualSpacing/>
              <w:jc w:val="center"/>
              <w:rPr>
                <w:rFonts w:ascii="Times New Roman" w:hAnsi="Times New Roman" w:cs="Times New Roman"/>
                <w:sz w:val="28"/>
                <w:szCs w:val="28"/>
              </w:rPr>
            </w:pPr>
            <w:r w:rsidRPr="007F2F36">
              <w:rPr>
                <w:rFonts w:ascii="Times New Roman" w:hAnsi="Times New Roman" w:cs="Times New Roman"/>
                <w:sz w:val="28"/>
                <w:szCs w:val="28"/>
              </w:rPr>
              <w:t>Прием, регистрация заявления (документов) и назначение ответственного исполнителя</w:t>
            </w:r>
          </w:p>
        </w:tc>
        <w:tc>
          <w:tcPr>
            <w:tcW w:w="284" w:type="dxa"/>
            <w:tcBorders>
              <w:top w:val="nil"/>
              <w:bottom w:val="nil"/>
            </w:tcBorders>
            <w:shd w:val="clear" w:color="auto" w:fill="auto"/>
          </w:tcPr>
          <w:p w:rsidR="007F2F36" w:rsidRPr="007F2F36" w:rsidRDefault="007F2F36" w:rsidP="00D11F79">
            <w:pPr>
              <w:spacing w:after="0" w:line="240" w:lineRule="auto"/>
              <w:contextualSpacing/>
              <w:rPr>
                <w:rFonts w:ascii="Times New Roman" w:hAnsi="Times New Roman" w:cs="Times New Roman"/>
                <w:sz w:val="28"/>
                <w:szCs w:val="28"/>
              </w:rPr>
            </w:pPr>
          </w:p>
        </w:tc>
        <w:tc>
          <w:tcPr>
            <w:tcW w:w="3571" w:type="dxa"/>
            <w:tcBorders>
              <w:bottom w:val="single" w:sz="4" w:space="0" w:color="auto"/>
            </w:tcBorders>
            <w:shd w:val="clear" w:color="auto" w:fill="auto"/>
          </w:tcPr>
          <w:p w:rsidR="007F2F36" w:rsidRPr="007F2F36" w:rsidRDefault="007F2F36" w:rsidP="00D11F79">
            <w:pPr>
              <w:spacing w:after="0" w:line="240" w:lineRule="auto"/>
              <w:contextualSpacing/>
              <w:jc w:val="center"/>
              <w:rPr>
                <w:rFonts w:ascii="Times New Roman" w:hAnsi="Times New Roman" w:cs="Times New Roman"/>
                <w:sz w:val="28"/>
                <w:szCs w:val="28"/>
              </w:rPr>
            </w:pPr>
            <w:r w:rsidRPr="007F2F36">
              <w:rPr>
                <w:rFonts w:ascii="Times New Roman" w:hAnsi="Times New Roman" w:cs="Times New Roman"/>
                <w:sz w:val="28"/>
                <w:szCs w:val="28"/>
              </w:rPr>
              <w:t>Уведомление заявителя об отказе в приеме документов</w:t>
            </w:r>
          </w:p>
        </w:tc>
      </w:tr>
    </w:tbl>
    <w:p w:rsidR="007F2F36" w:rsidRPr="007F2F36" w:rsidRDefault="007F2F36" w:rsidP="007F2F36">
      <w:pPr>
        <w:pBdr>
          <w:bar w:val="single" w:sz="4" w:color="auto"/>
        </w:pBdr>
        <w:autoSpaceDE w:val="0"/>
        <w:autoSpaceDN w:val="0"/>
        <w:adjustRightInd w:val="0"/>
        <w:spacing w:after="0" w:line="240" w:lineRule="auto"/>
        <w:contextualSpacing/>
        <w:jc w:val="center"/>
        <w:rPr>
          <w:rFonts w:ascii="Times New Roman" w:hAnsi="Times New Roman" w:cs="Times New Roman"/>
          <w:sz w:val="28"/>
          <w:szCs w:val="28"/>
        </w:rPr>
      </w:pPr>
      <w:r w:rsidRPr="007F2F36">
        <w:rPr>
          <w:rFonts w:ascii="Times New Roman" w:hAnsi="Times New Roman" w:cs="Times New Roman"/>
          <w:noProof/>
          <w:sz w:val="28"/>
          <w:szCs w:val="28"/>
        </w:rPr>
        <mc:AlternateContent>
          <mc:Choice Requires="wps">
            <w:drawing>
              <wp:anchor distT="0" distB="0" distL="114299" distR="114299" simplePos="0" relativeHeight="251663360" behindDoc="0" locked="0" layoutInCell="1" allowOverlap="1">
                <wp:simplePos x="0" y="0"/>
                <wp:positionH relativeFrom="column">
                  <wp:posOffset>2987674</wp:posOffset>
                </wp:positionH>
                <wp:positionV relativeFrom="paragraph">
                  <wp:posOffset>22225</wp:posOffset>
                </wp:positionV>
                <wp:extent cx="0" cy="186055"/>
                <wp:effectExtent l="76200" t="0" r="57150" b="6159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6055"/>
                        </a:xfrm>
                        <a:prstGeom prst="straightConnector1">
                          <a:avLst/>
                        </a:prstGeom>
                        <a:noFill/>
                        <a:ln w="12700" cap="flat" cmpd="sng"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A98635B" id="Прямая со стрелкой 5" o:spid="_x0000_s1026" type="#_x0000_t32" style="position:absolute;margin-left:235.25pt;margin-top:1.75pt;width:0;height:14.6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" strokecolor="windowText" strokeweight="1pt">
                <v:stroke endarrow="block"/>
                <o:lock v:ext="edit" shapetype="f"/>
              </v:shape>
            </w:pict>
          </mc:Fallback>
        </mc:AlternateContent>
      </w:r>
    </w:p>
    <w:p w:rsidR="007F2F36" w:rsidRPr="007F2F36" w:rsidRDefault="007F2F36" w:rsidP="007F2F36">
      <w:pPr>
        <w:pBdr>
          <w:bar w:val="single" w:sz="4" w:color="auto"/>
        </w:pBdr>
        <w:autoSpaceDE w:val="0"/>
        <w:autoSpaceDN w:val="0"/>
        <w:adjustRightInd w:val="0"/>
        <w:spacing w:after="0" w:line="240" w:lineRule="auto"/>
        <w:contextualSpacing/>
        <w:jc w:val="center"/>
        <w:rPr>
          <w:rFonts w:ascii="Times New Roman" w:hAnsi="Times New Roman" w:cs="Times New Roman"/>
          <w:sz w:val="28"/>
          <w:szCs w:val="28"/>
        </w:rPr>
      </w:pPr>
      <w:r w:rsidRPr="007F2F36">
        <w:rPr>
          <w:rFonts w:ascii="Times New Roman" w:hAnsi="Times New Roman" w:cs="Times New Roman"/>
          <w:sz w:val="28"/>
          <w:szCs w:val="28"/>
        </w:rPr>
        <w:t>Наличие оснований для отказа в предоставлении муниципальной услуги</w:t>
      </w:r>
    </w:p>
    <w:p w:rsidR="007F2F36" w:rsidRPr="007F2F36" w:rsidRDefault="007F2F36" w:rsidP="007F2F36">
      <w:pPr>
        <w:pBdr>
          <w:bar w:val="single" w:sz="4" w:color="auto"/>
        </w:pBdr>
        <w:autoSpaceDE w:val="0"/>
        <w:autoSpaceDN w:val="0"/>
        <w:adjustRightInd w:val="0"/>
        <w:spacing w:after="0" w:line="240" w:lineRule="auto"/>
        <w:contextualSpacing/>
        <w:jc w:val="center"/>
        <w:rPr>
          <w:rFonts w:ascii="Times New Roman" w:hAnsi="Times New Roman" w:cs="Times New Roman"/>
          <w:sz w:val="28"/>
          <w:szCs w:val="28"/>
        </w:rPr>
      </w:pPr>
      <w:r w:rsidRPr="007F2F36">
        <w:rPr>
          <w:rFonts w:ascii="Times New Roman" w:hAnsi="Times New Roman" w:cs="Times New Roman"/>
          <w:noProof/>
          <w:sz w:val="28"/>
          <w:szCs w:val="28"/>
        </w:rPr>
        <mc:AlternateContent>
          <mc:Choice Requires="wps">
            <w:drawing>
              <wp:anchor distT="0" distB="0" distL="114299" distR="114299" simplePos="0" relativeHeight="251666432" behindDoc="0" locked="0" layoutInCell="1" allowOverlap="1">
                <wp:simplePos x="0" y="0"/>
                <wp:positionH relativeFrom="column">
                  <wp:posOffset>5654039</wp:posOffset>
                </wp:positionH>
                <wp:positionV relativeFrom="paragraph">
                  <wp:posOffset>11430</wp:posOffset>
                </wp:positionV>
                <wp:extent cx="0" cy="381000"/>
                <wp:effectExtent l="76200" t="0" r="95250" b="571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000"/>
                        </a:xfrm>
                        <a:prstGeom prst="straightConnector1">
                          <a:avLst/>
                        </a:prstGeom>
                        <a:noFill/>
                        <a:ln w="12700" cap="flat" cmpd="sng" algn="ctr">
                          <a:solidFill>
                            <a:sysClr val="windowText" lastClr="000000"/>
                          </a:solidFill>
                          <a:prstDash val="solid"/>
                          <a:headEnd type="none" w="med" len="med"/>
                          <a:tailEnd type="triangle" w="med" len="med"/>
                        </a:ln>
                        <a:effectLst/>
                      </wps:spPr>
                      <wps:bodyPr/>
                    </wps:wsp>
                  </a:graphicData>
                </a:graphic>
                <wp14:sizeRelH relativeFrom="page">
                  <wp14:pctWidth>0</wp14:pctWidth>
                </wp14:sizeRelH>
                <wp14:sizeRelV relativeFrom="margin">
                  <wp14:pctHeight>0</wp14:pctHeight>
                </wp14:sizeRelV>
              </wp:anchor>
            </w:drawing>
          </mc:Choice>
          <mc:Fallback>
            <w:pict>
              <v:shape w14:anchorId="52017D55" id="Прямая со стрелкой 9" o:spid="_x0000_s1026" type="#_x0000_t32" style="position:absolute;margin-left:445.2pt;margin-top:.9pt;width:0;height:30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" strokecolor="windowText" strokeweight="1pt">
                <v:stroke endarrow="block"/>
                <o:lock v:ext="edit" shapetype="f"/>
              </v:shape>
            </w:pict>
          </mc:Fallback>
        </mc:AlternateContent>
      </w:r>
      <w:r w:rsidRPr="007F2F36">
        <w:rPr>
          <w:rFonts w:ascii="Times New Roman" w:hAnsi="Times New Roman" w:cs="Times New Roman"/>
          <w:noProof/>
          <w:sz w:val="28"/>
          <w:szCs w:val="28"/>
        </w:rPr>
        <mc:AlternateContent>
          <mc:Choice Requires="wps">
            <w:drawing>
              <wp:anchor distT="0" distB="0" distL="114299" distR="114299" simplePos="0" relativeHeight="251665408" behindDoc="0" locked="0" layoutInCell="1" allowOverlap="1">
                <wp:simplePos x="0" y="0"/>
                <wp:positionH relativeFrom="column">
                  <wp:posOffset>253364</wp:posOffset>
                </wp:positionH>
                <wp:positionV relativeFrom="paragraph">
                  <wp:posOffset>11430</wp:posOffset>
                </wp:positionV>
                <wp:extent cx="0" cy="381000"/>
                <wp:effectExtent l="76200" t="0" r="95250" b="571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000"/>
                        </a:xfrm>
                        <a:prstGeom prst="straightConnector1">
                          <a:avLst/>
                        </a:prstGeom>
                        <a:noFill/>
                        <a:ln w="12700" cap="flat" cmpd="sng" algn="ctr">
                          <a:solidFill>
                            <a:sysClr val="windowText" lastClr="000000"/>
                          </a:solidFill>
                          <a:prstDash val="solid"/>
                          <a:headEnd type="none" w="med" len="med"/>
                          <a:tailEnd type="triangle" w="med" len="med"/>
                        </a:ln>
                        <a:effectLst/>
                      </wps:spPr>
                      <wps:bodyPr/>
                    </wps:wsp>
                  </a:graphicData>
                </a:graphic>
                <wp14:sizeRelH relativeFrom="page">
                  <wp14:pctWidth>0</wp14:pctWidth>
                </wp14:sizeRelH>
                <wp14:sizeRelV relativeFrom="margin">
                  <wp14:pctHeight>0</wp14:pctHeight>
                </wp14:sizeRelV>
              </wp:anchor>
            </w:drawing>
          </mc:Choice>
          <mc:Fallback>
            <w:pict>
              <v:shape w14:anchorId="395FE33F" id="Прямая со стрелкой 8" o:spid="_x0000_s1026" type="#_x0000_t32" style="position:absolute;margin-left:19.95pt;margin-top:.9pt;width:0;height:30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" strokecolor="windowText" strokeweight="1pt">
                <v:stroke endarrow="block"/>
                <o:lock v:ext="edit" shapetype="f"/>
              </v:shape>
            </w:pict>
          </mc:Fallback>
        </mc:AlternateContent>
      </w:r>
      <w:r w:rsidRPr="007F2F36">
        <w:rPr>
          <w:rFonts w:ascii="Times New Roman" w:hAnsi="Times New Roman" w:cs="Times New Roman"/>
          <w:noProof/>
          <w:sz w:val="28"/>
          <w:szCs w:val="28"/>
        </w:rPr>
        <mc:AlternateContent>
          <mc:Choice Requires="wps">
            <w:drawing>
              <wp:anchor distT="4294967295" distB="4294967295" distL="114300" distR="114300" simplePos="0" relativeHeight="251664384" behindDoc="0" locked="0" layoutInCell="1" allowOverlap="1">
                <wp:simplePos x="0" y="0"/>
                <wp:positionH relativeFrom="column">
                  <wp:posOffset>243840</wp:posOffset>
                </wp:positionH>
                <wp:positionV relativeFrom="paragraph">
                  <wp:posOffset>11429</wp:posOffset>
                </wp:positionV>
                <wp:extent cx="5410200" cy="0"/>
                <wp:effectExtent l="0" t="0" r="19050" b="190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020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95FCFE8" id="Прямая соединительная линия 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2pt,.9pt" to="445.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" strokecolor="windowText" strokeweight="1pt">
                <o:lock v:ext="edit" shapetype="f"/>
              </v:line>
            </w:pict>
          </mc:Fallback>
        </mc:AlternateContent>
      </w:r>
    </w:p>
    <w:p w:rsidR="007F2F36" w:rsidRPr="007F2F36" w:rsidRDefault="007F2F36" w:rsidP="007F2F36">
      <w:pPr>
        <w:pBdr>
          <w:bar w:val="single" w:sz="4" w:color="auto"/>
        </w:pBdr>
        <w:autoSpaceDE w:val="0"/>
        <w:autoSpaceDN w:val="0"/>
        <w:adjustRightInd w:val="0"/>
        <w:spacing w:after="0" w:line="240" w:lineRule="auto"/>
        <w:contextualSpacing/>
        <w:rPr>
          <w:rFonts w:ascii="Times New Roman" w:hAnsi="Times New Roman" w:cs="Times New Roman"/>
          <w:sz w:val="28"/>
          <w:szCs w:val="28"/>
        </w:rPr>
      </w:pPr>
      <w:r w:rsidRPr="007F2F36">
        <w:rPr>
          <w:rFonts w:ascii="Times New Roman" w:hAnsi="Times New Roman" w:cs="Times New Roman"/>
          <w:sz w:val="28"/>
          <w:szCs w:val="28"/>
        </w:rPr>
        <w:t xml:space="preserve">            нет                                                                                                           да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284"/>
        <w:gridCol w:w="3544"/>
      </w:tblGrid>
      <w:tr w:rsidR="007F2F36" w:rsidRPr="007F2F36" w:rsidTr="00D11F79">
        <w:trPr>
          <w:trHeight w:val="1375"/>
        </w:trPr>
        <w:tc>
          <w:tcPr>
            <w:tcW w:w="5778" w:type="dxa"/>
            <w:vMerge w:val="restart"/>
            <w:shd w:val="clear" w:color="auto" w:fill="auto"/>
          </w:tcPr>
          <w:p w:rsidR="007F2F36" w:rsidRPr="007F2F36" w:rsidRDefault="007F2F36" w:rsidP="00D11F79">
            <w:pPr>
              <w:autoSpaceDE w:val="0"/>
              <w:autoSpaceDN w:val="0"/>
              <w:adjustRightInd w:val="0"/>
              <w:spacing w:after="0" w:line="240" w:lineRule="auto"/>
              <w:contextualSpacing/>
              <w:jc w:val="center"/>
              <w:rPr>
                <w:rFonts w:ascii="Times New Roman" w:hAnsi="Times New Roman" w:cs="Times New Roman"/>
                <w:sz w:val="28"/>
                <w:szCs w:val="28"/>
              </w:rPr>
            </w:pPr>
            <w:r w:rsidRPr="007F2F36">
              <w:rPr>
                <w:rFonts w:ascii="Times New Roman" w:hAnsi="Times New Roman" w:cs="Times New Roman"/>
                <w:noProof/>
                <w:sz w:val="28"/>
                <w:szCs w:val="28"/>
              </w:rPr>
              <mc:AlternateContent>
                <mc:Choice Requires="wps">
                  <w:drawing>
                    <wp:anchor distT="0" distB="0" distL="114300" distR="114300" simplePos="0" relativeHeight="251676672" behindDoc="0" locked="0" layoutInCell="1" allowOverlap="1">
                      <wp:simplePos x="0" y="0"/>
                      <wp:positionH relativeFrom="column">
                        <wp:posOffset>2979420</wp:posOffset>
                      </wp:positionH>
                      <wp:positionV relativeFrom="paragraph">
                        <wp:posOffset>1072515</wp:posOffset>
                      </wp:positionV>
                      <wp:extent cx="4445" cy="165100"/>
                      <wp:effectExtent l="0" t="0" r="33655" b="2540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165100"/>
                              </a:xfrm>
                              <a:prstGeom prst="straightConnector1">
                                <a:avLst/>
                              </a:prstGeom>
                              <a:noFill/>
                              <a:ln w="12700" cap="flat" cmpd="sng" algn="ctr">
                                <a:solidFill>
                                  <a:sysClr val="windowText" lastClr="00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79B50F6" id="Прямая со стрелкой 16" o:spid="_x0000_s1026" type="#_x0000_t32" style="position:absolute;margin-left:234.6pt;margin-top:84.45pt;width:.35pt;height:1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" strokecolor="windowText" strokeweight="1pt">
                      <o:lock v:ext="edit" shapetype="f"/>
                    </v:shape>
                  </w:pict>
                </mc:Fallback>
              </mc:AlternateContent>
            </w:r>
            <w:r w:rsidRPr="007F2F36">
              <w:rPr>
                <w:rFonts w:ascii="Times New Roman" w:hAnsi="Times New Roman" w:cs="Times New Roman"/>
                <w:noProof/>
                <w:sz w:val="28"/>
                <w:szCs w:val="28"/>
              </w:rPr>
              <w:t>Направление  должностному лицу для определения возможности предоставления земельного участка для целей, предусмотренных Административным регламентом</w:t>
            </w:r>
          </w:p>
        </w:tc>
        <w:tc>
          <w:tcPr>
            <w:tcW w:w="284" w:type="dxa"/>
            <w:vMerge w:val="restart"/>
            <w:tcBorders>
              <w:top w:val="nil"/>
              <w:bottom w:val="nil"/>
            </w:tcBorders>
            <w:shd w:val="clear" w:color="auto" w:fill="auto"/>
          </w:tcPr>
          <w:p w:rsidR="007F2F36" w:rsidRPr="007F2F36" w:rsidRDefault="007F2F36" w:rsidP="00D11F79">
            <w:pPr>
              <w:spacing w:after="0" w:line="240" w:lineRule="auto"/>
              <w:contextualSpacing/>
              <w:rPr>
                <w:rFonts w:ascii="Times New Roman" w:hAnsi="Times New Roman" w:cs="Times New Roman"/>
                <w:sz w:val="28"/>
                <w:szCs w:val="28"/>
              </w:rPr>
            </w:pPr>
          </w:p>
        </w:tc>
        <w:tc>
          <w:tcPr>
            <w:tcW w:w="3544" w:type="dxa"/>
            <w:tcBorders>
              <w:bottom w:val="single" w:sz="4" w:space="0" w:color="auto"/>
            </w:tcBorders>
            <w:shd w:val="clear" w:color="auto" w:fill="auto"/>
          </w:tcPr>
          <w:p w:rsidR="007F2F36" w:rsidRPr="007F2F36" w:rsidRDefault="007F2F36" w:rsidP="00D11F79">
            <w:pPr>
              <w:spacing w:after="0" w:line="240" w:lineRule="auto"/>
              <w:contextualSpacing/>
              <w:jc w:val="center"/>
              <w:rPr>
                <w:rFonts w:ascii="Times New Roman" w:hAnsi="Times New Roman" w:cs="Times New Roman"/>
                <w:sz w:val="28"/>
                <w:szCs w:val="28"/>
              </w:rPr>
            </w:pPr>
            <w:r w:rsidRPr="007F2F36">
              <w:rPr>
                <w:rFonts w:ascii="Times New Roman" w:hAnsi="Times New Roman" w:cs="Times New Roman"/>
                <w:sz w:val="28"/>
                <w:szCs w:val="28"/>
              </w:rPr>
              <w:t>Направление заявителю уведомления об отказе в предоставлении муниципальной услуги</w:t>
            </w:r>
          </w:p>
        </w:tc>
      </w:tr>
      <w:tr w:rsidR="007F2F36" w:rsidRPr="007F2F36" w:rsidTr="00D11F79">
        <w:trPr>
          <w:trHeight w:val="247"/>
        </w:trPr>
        <w:tc>
          <w:tcPr>
            <w:tcW w:w="5778" w:type="dxa"/>
            <w:vMerge/>
            <w:shd w:val="clear" w:color="auto" w:fill="auto"/>
          </w:tcPr>
          <w:p w:rsidR="007F2F36" w:rsidRPr="007F2F36" w:rsidRDefault="007F2F36" w:rsidP="00D11F79">
            <w:pPr>
              <w:autoSpaceDE w:val="0"/>
              <w:autoSpaceDN w:val="0"/>
              <w:adjustRightInd w:val="0"/>
              <w:spacing w:after="0" w:line="240" w:lineRule="auto"/>
              <w:contextualSpacing/>
              <w:jc w:val="center"/>
              <w:rPr>
                <w:rFonts w:ascii="Times New Roman" w:hAnsi="Times New Roman" w:cs="Times New Roman"/>
                <w:sz w:val="28"/>
                <w:szCs w:val="28"/>
              </w:rPr>
            </w:pPr>
          </w:p>
        </w:tc>
        <w:tc>
          <w:tcPr>
            <w:tcW w:w="284" w:type="dxa"/>
            <w:vMerge/>
            <w:tcBorders>
              <w:bottom w:val="nil"/>
              <w:right w:val="nil"/>
            </w:tcBorders>
            <w:shd w:val="clear" w:color="auto" w:fill="auto"/>
          </w:tcPr>
          <w:p w:rsidR="007F2F36" w:rsidRPr="007F2F36" w:rsidRDefault="007F2F36" w:rsidP="00D11F79">
            <w:pPr>
              <w:spacing w:after="0" w:line="240" w:lineRule="auto"/>
              <w:contextualSpacing/>
              <w:rPr>
                <w:rFonts w:ascii="Times New Roman" w:hAnsi="Times New Roman" w:cs="Times New Roman"/>
                <w:sz w:val="28"/>
                <w:szCs w:val="28"/>
              </w:rPr>
            </w:pPr>
          </w:p>
        </w:tc>
        <w:tc>
          <w:tcPr>
            <w:tcW w:w="3544" w:type="dxa"/>
            <w:tcBorders>
              <w:left w:val="nil"/>
              <w:bottom w:val="nil"/>
              <w:right w:val="nil"/>
            </w:tcBorders>
            <w:shd w:val="clear" w:color="auto" w:fill="auto"/>
          </w:tcPr>
          <w:p w:rsidR="007F2F36" w:rsidRPr="007F2F36" w:rsidRDefault="007F2F36" w:rsidP="00D11F79">
            <w:pPr>
              <w:spacing w:after="0" w:line="240" w:lineRule="auto"/>
              <w:contextualSpacing/>
              <w:jc w:val="center"/>
              <w:rPr>
                <w:rFonts w:ascii="Times New Roman" w:hAnsi="Times New Roman" w:cs="Times New Roman"/>
                <w:sz w:val="28"/>
                <w:szCs w:val="28"/>
              </w:rPr>
            </w:pPr>
          </w:p>
        </w:tc>
      </w:tr>
    </w:tbl>
    <w:p w:rsidR="007F2F36" w:rsidRPr="007F2F36" w:rsidRDefault="007F2F36" w:rsidP="007F2F36">
      <w:pPr>
        <w:autoSpaceDE w:val="0"/>
        <w:autoSpaceDN w:val="0"/>
        <w:adjustRightInd w:val="0"/>
        <w:spacing w:after="0" w:line="240" w:lineRule="auto"/>
        <w:contextualSpacing/>
        <w:jc w:val="both"/>
        <w:rPr>
          <w:rFonts w:ascii="Times New Roman" w:hAnsi="Times New Roman" w:cs="Times New Roman"/>
          <w:sz w:val="28"/>
          <w:szCs w:val="28"/>
        </w:rPr>
      </w:pPr>
      <w:r w:rsidRPr="007F2F36">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2983865</wp:posOffset>
                </wp:positionH>
                <wp:positionV relativeFrom="paragraph">
                  <wp:posOffset>7620</wp:posOffset>
                </wp:positionV>
                <wp:extent cx="4445" cy="165100"/>
                <wp:effectExtent l="76200" t="0" r="71755" b="6350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165100"/>
                        </a:xfrm>
                        <a:prstGeom prst="straightConnector1">
                          <a:avLst/>
                        </a:prstGeom>
                        <a:noFill/>
                        <a:ln w="12700" cap="flat" cmpd="sng" algn="ctr">
                          <a:solidFill>
                            <a:sysClr val="windowText" lastClr="000000"/>
                          </a:solidFill>
                          <a:prstDash val="solid"/>
                          <a:headEnd type="none" w="med" len="med"/>
                          <a:tailEnd type="triangle" w="med" len="med"/>
                        </a:ln>
                        <a:effectLst/>
                      </wps:spPr>
                      <wps:bodyPr/>
                    </wps:wsp>
                  </a:graphicData>
                </a:graphic>
                <wp14:sizeRelH relativeFrom="page">
                  <wp14:pctWidth>0</wp14:pctWidth>
                </wp14:sizeRelH>
                <wp14:sizeRelV relativeFrom="margin">
                  <wp14:pctHeight>0</wp14:pctHeight>
                </wp14:sizeRelV>
              </wp:anchor>
            </w:drawing>
          </mc:Choice>
          <mc:Fallback>
            <w:pict>
              <v:shape w14:anchorId="36B970B2" id="Прямая со стрелкой 11" o:spid="_x0000_s1026" type="#_x0000_t32" style="position:absolute;margin-left:234.95pt;margin-top:.6pt;width:.35pt;height: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" strokecolor="windowText" strokeweight="1pt">
                <v:stroke endarrow="block"/>
                <o:lock v:ext="edit" shapetype="f"/>
              </v:shape>
            </w:pict>
          </mc:Fallback>
        </mc:AlternateContent>
      </w:r>
    </w:p>
    <w:p w:rsidR="007F2F36" w:rsidRPr="007F2F36" w:rsidRDefault="007F2F36" w:rsidP="007F2F36">
      <w:pPr>
        <w:autoSpaceDE w:val="0"/>
        <w:autoSpaceDN w:val="0"/>
        <w:adjustRightInd w:val="0"/>
        <w:spacing w:after="0" w:line="240" w:lineRule="auto"/>
        <w:contextualSpacing/>
        <w:jc w:val="center"/>
        <w:rPr>
          <w:rFonts w:ascii="Times New Roman" w:hAnsi="Times New Roman" w:cs="Times New Roman"/>
          <w:sz w:val="28"/>
          <w:szCs w:val="28"/>
        </w:rPr>
      </w:pPr>
      <w:r w:rsidRPr="007F2F36">
        <w:rPr>
          <w:rFonts w:ascii="Times New Roman" w:hAnsi="Times New Roman" w:cs="Times New Roman"/>
          <w:noProof/>
          <w:sz w:val="28"/>
          <w:szCs w:val="28"/>
        </w:rPr>
        <mc:AlternateContent>
          <mc:Choice Requires="wps">
            <w:drawing>
              <wp:anchor distT="4294967295" distB="4294967295" distL="114300" distR="114300" simplePos="0" relativeHeight="251668480" behindDoc="0" locked="0" layoutInCell="1" allowOverlap="1">
                <wp:simplePos x="0" y="0"/>
                <wp:positionH relativeFrom="column">
                  <wp:posOffset>5715</wp:posOffset>
                </wp:positionH>
                <wp:positionV relativeFrom="paragraph">
                  <wp:posOffset>184784</wp:posOffset>
                </wp:positionV>
                <wp:extent cx="5924550" cy="0"/>
                <wp:effectExtent l="0" t="0" r="19050" b="190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455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1D17E93" id="Прямая соединительная линия 1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5pt,14.55pt" to="466.9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" strokecolor="windowText" strokeweight="1pt">
                <o:lock v:ext="edit" shapetype="f"/>
              </v:line>
            </w:pict>
          </mc:Fallback>
        </mc:AlternateContent>
      </w:r>
      <w:r w:rsidRPr="007F2F36">
        <w:rPr>
          <w:rFonts w:ascii="Times New Roman" w:hAnsi="Times New Roman" w:cs="Times New Roman"/>
          <w:sz w:val="28"/>
          <w:szCs w:val="28"/>
        </w:rPr>
        <w:t>Наличие возможности предоставление земельного участка</w:t>
      </w:r>
    </w:p>
    <w:p w:rsidR="007F2F36" w:rsidRPr="007F2F36" w:rsidRDefault="007F2F36" w:rsidP="007F2F36">
      <w:pPr>
        <w:autoSpaceDE w:val="0"/>
        <w:autoSpaceDN w:val="0"/>
        <w:adjustRightInd w:val="0"/>
        <w:spacing w:after="0" w:line="240" w:lineRule="auto"/>
        <w:contextualSpacing/>
        <w:rPr>
          <w:rFonts w:ascii="Times New Roman" w:hAnsi="Times New Roman" w:cs="Times New Roman"/>
          <w:sz w:val="28"/>
          <w:szCs w:val="28"/>
        </w:rPr>
      </w:pPr>
      <w:r w:rsidRPr="007F2F36">
        <w:rPr>
          <w:rFonts w:ascii="Times New Roman" w:hAnsi="Times New Roman" w:cs="Times New Roman"/>
          <w:noProof/>
          <w:sz w:val="28"/>
          <w:szCs w:val="28"/>
        </w:rPr>
        <mc:AlternateContent>
          <mc:Choice Requires="wps">
            <w:drawing>
              <wp:anchor distT="0" distB="0" distL="114299" distR="114299" simplePos="0" relativeHeight="251670528" behindDoc="0" locked="0" layoutInCell="1" allowOverlap="1">
                <wp:simplePos x="0" y="0"/>
                <wp:positionH relativeFrom="column">
                  <wp:posOffset>5913119</wp:posOffset>
                </wp:positionH>
                <wp:positionV relativeFrom="paragraph">
                  <wp:posOffset>7620</wp:posOffset>
                </wp:positionV>
                <wp:extent cx="0" cy="186055"/>
                <wp:effectExtent l="76200" t="0" r="57150" b="6159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6055"/>
                        </a:xfrm>
                        <a:prstGeom prst="straightConnector1">
                          <a:avLst/>
                        </a:prstGeom>
                        <a:noFill/>
                        <a:ln w="12700" cap="flat" cmpd="sng" algn="ctr">
                          <a:solidFill>
                            <a:sysClr val="windowText" lastClr="000000"/>
                          </a:solidFill>
                          <a:prstDash val="solid"/>
                          <a:headEnd type="none" w="med" len="med"/>
                          <a:tailEnd type="triangle" w="med" len="med"/>
                        </a:ln>
                        <a:effectLst/>
                      </wps:spPr>
                      <wps:bodyPr/>
                    </wps:wsp>
                  </a:graphicData>
                </a:graphic>
                <wp14:sizeRelH relativeFrom="page">
                  <wp14:pctWidth>0</wp14:pctWidth>
                </wp14:sizeRelH>
                <wp14:sizeRelV relativeFrom="margin">
                  <wp14:pctHeight>0</wp14:pctHeight>
                </wp14:sizeRelV>
              </wp:anchor>
            </w:drawing>
          </mc:Choice>
          <mc:Fallback>
            <w:pict>
              <v:shape w14:anchorId="7B51A06C" id="Прямая со стрелкой 15" o:spid="_x0000_s1026" type="#_x0000_t32" style="position:absolute;margin-left:465.6pt;margin-top:.6pt;width:0;height:14.6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" strokecolor="windowText" strokeweight="1pt">
                <v:stroke endarrow="block"/>
                <o:lock v:ext="edit" shapetype="f"/>
              </v:shape>
            </w:pict>
          </mc:Fallback>
        </mc:AlternateContent>
      </w:r>
      <w:r w:rsidRPr="007F2F36">
        <w:rPr>
          <w:rFonts w:ascii="Times New Roman" w:hAnsi="Times New Roman" w:cs="Times New Roman"/>
          <w:noProof/>
          <w:sz w:val="28"/>
          <w:szCs w:val="28"/>
        </w:rPr>
        <mc:AlternateContent>
          <mc:Choice Requires="wps">
            <w:drawing>
              <wp:anchor distT="0" distB="0" distL="114299" distR="114299" simplePos="0" relativeHeight="251669504" behindDoc="0" locked="0" layoutInCell="1" allowOverlap="1">
                <wp:simplePos x="0" y="0"/>
                <wp:positionH relativeFrom="column">
                  <wp:posOffset>7619</wp:posOffset>
                </wp:positionH>
                <wp:positionV relativeFrom="paragraph">
                  <wp:posOffset>7620</wp:posOffset>
                </wp:positionV>
                <wp:extent cx="0" cy="186055"/>
                <wp:effectExtent l="76200" t="0" r="57150" b="6159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6055"/>
                        </a:xfrm>
                        <a:prstGeom prst="straightConnector1">
                          <a:avLst/>
                        </a:prstGeom>
                        <a:noFill/>
                        <a:ln w="12700" cap="flat" cmpd="sng" algn="ctr">
                          <a:solidFill>
                            <a:sysClr val="windowText" lastClr="000000"/>
                          </a:solidFill>
                          <a:prstDash val="solid"/>
                          <a:headEnd type="none" w="med" len="med"/>
                          <a:tailEnd type="triangle" w="med" len="med"/>
                        </a:ln>
                        <a:effectLst/>
                      </wps:spPr>
                      <wps:bodyPr/>
                    </wps:wsp>
                  </a:graphicData>
                </a:graphic>
                <wp14:sizeRelH relativeFrom="page">
                  <wp14:pctWidth>0</wp14:pctWidth>
                </wp14:sizeRelH>
                <wp14:sizeRelV relativeFrom="margin">
                  <wp14:pctHeight>0</wp14:pctHeight>
                </wp14:sizeRelV>
              </wp:anchor>
            </w:drawing>
          </mc:Choice>
          <mc:Fallback>
            <w:pict>
              <v:shape w14:anchorId="7921B4AA" id="Прямая со стрелкой 14" o:spid="_x0000_s1026" type="#_x0000_t32" style="position:absolute;margin-left:.6pt;margin-top:.6pt;width:0;height:14.6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" strokecolor="windowText" strokeweight="1pt">
                <v:stroke endarrow="block"/>
                <o:lock v:ext="edit" shapetype="f"/>
              </v:shape>
            </w:pict>
          </mc:Fallback>
        </mc:AlternateContent>
      </w:r>
      <w:r w:rsidRPr="007F2F36">
        <w:rPr>
          <w:rFonts w:ascii="Times New Roman" w:hAnsi="Times New Roman" w:cs="Times New Roman"/>
          <w:sz w:val="28"/>
          <w:szCs w:val="28"/>
        </w:rPr>
        <w:t xml:space="preserve">   нет                                                                                                                                      да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83"/>
        <w:gridCol w:w="6096"/>
      </w:tblGrid>
      <w:tr w:rsidR="007F2F36" w:rsidRPr="007F2F36" w:rsidTr="00D11F79">
        <w:trPr>
          <w:trHeight w:val="1241"/>
        </w:trPr>
        <w:tc>
          <w:tcPr>
            <w:tcW w:w="3227" w:type="dxa"/>
            <w:shd w:val="clear" w:color="auto" w:fill="auto"/>
            <w:vAlign w:val="center"/>
          </w:tcPr>
          <w:p w:rsidR="007F2F36" w:rsidRPr="007F2F36" w:rsidRDefault="007F2F36" w:rsidP="00D11F79">
            <w:pPr>
              <w:autoSpaceDE w:val="0"/>
              <w:autoSpaceDN w:val="0"/>
              <w:adjustRightInd w:val="0"/>
              <w:spacing w:after="0" w:line="240" w:lineRule="auto"/>
              <w:contextualSpacing/>
              <w:jc w:val="center"/>
              <w:rPr>
                <w:rFonts w:ascii="Times New Roman" w:hAnsi="Times New Roman" w:cs="Times New Roman"/>
                <w:sz w:val="28"/>
                <w:szCs w:val="28"/>
              </w:rPr>
            </w:pPr>
            <w:r w:rsidRPr="007F2F36">
              <w:rPr>
                <w:rFonts w:ascii="Times New Roman" w:hAnsi="Times New Roman" w:cs="Times New Roman"/>
                <w:sz w:val="28"/>
                <w:szCs w:val="28"/>
              </w:rPr>
              <w:t>Направление заявителю уведомления об отказе в предоставлении земельного участка</w:t>
            </w:r>
          </w:p>
        </w:tc>
        <w:tc>
          <w:tcPr>
            <w:tcW w:w="283" w:type="dxa"/>
            <w:tcBorders>
              <w:top w:val="nil"/>
              <w:bottom w:val="nil"/>
            </w:tcBorders>
            <w:shd w:val="clear" w:color="auto" w:fill="auto"/>
          </w:tcPr>
          <w:p w:rsidR="007F2F36" w:rsidRPr="007F2F36" w:rsidRDefault="007F2F36" w:rsidP="00D11F79">
            <w:pPr>
              <w:spacing w:after="0" w:line="240" w:lineRule="auto"/>
              <w:contextualSpacing/>
              <w:rPr>
                <w:rFonts w:ascii="Times New Roman" w:hAnsi="Times New Roman" w:cs="Times New Roman"/>
                <w:sz w:val="28"/>
                <w:szCs w:val="28"/>
              </w:rPr>
            </w:pPr>
          </w:p>
        </w:tc>
        <w:tc>
          <w:tcPr>
            <w:tcW w:w="6096" w:type="dxa"/>
            <w:shd w:val="clear" w:color="auto" w:fill="auto"/>
            <w:vAlign w:val="center"/>
          </w:tcPr>
          <w:p w:rsidR="007F2F36" w:rsidRPr="007F2F36" w:rsidRDefault="007F2F36" w:rsidP="00D11F79">
            <w:pPr>
              <w:spacing w:after="0" w:line="240" w:lineRule="auto"/>
              <w:contextualSpacing/>
              <w:jc w:val="center"/>
              <w:rPr>
                <w:rFonts w:ascii="Times New Roman" w:hAnsi="Times New Roman" w:cs="Times New Roman"/>
                <w:sz w:val="28"/>
                <w:szCs w:val="28"/>
              </w:rPr>
            </w:pPr>
            <w:r w:rsidRPr="007F2F36">
              <w:rPr>
                <w:rFonts w:ascii="Times New Roman" w:hAnsi="Times New Roman" w:cs="Times New Roman"/>
                <w:sz w:val="28"/>
                <w:szCs w:val="28"/>
              </w:rPr>
              <w:t>Публикация извещения о предоставлении земельного участка</w:t>
            </w:r>
          </w:p>
        </w:tc>
      </w:tr>
    </w:tbl>
    <w:p w:rsidR="007F2F36" w:rsidRPr="007F2F36" w:rsidRDefault="007F2F36" w:rsidP="007F2F36">
      <w:pPr>
        <w:autoSpaceDE w:val="0"/>
        <w:autoSpaceDN w:val="0"/>
        <w:adjustRightInd w:val="0"/>
        <w:spacing w:after="0" w:line="240" w:lineRule="auto"/>
        <w:contextualSpacing/>
        <w:jc w:val="center"/>
        <w:rPr>
          <w:rFonts w:ascii="Times New Roman" w:hAnsi="Times New Roman" w:cs="Times New Roman"/>
          <w:sz w:val="28"/>
          <w:szCs w:val="28"/>
        </w:rPr>
      </w:pPr>
      <w:r w:rsidRPr="007F2F36">
        <w:rPr>
          <w:rFonts w:ascii="Times New Roman" w:hAnsi="Times New Roman" w:cs="Times New Roman"/>
          <w:noProof/>
          <w:sz w:val="28"/>
          <w:szCs w:val="28"/>
        </w:rPr>
        <mc:AlternateContent>
          <mc:Choice Requires="wps">
            <w:drawing>
              <wp:anchor distT="0" distB="0" distL="114299" distR="114299" simplePos="0" relativeHeight="251672576" behindDoc="0" locked="0" layoutInCell="1" allowOverlap="1">
                <wp:simplePos x="0" y="0"/>
                <wp:positionH relativeFrom="column">
                  <wp:posOffset>3549649</wp:posOffset>
                </wp:positionH>
                <wp:positionV relativeFrom="paragraph">
                  <wp:posOffset>29210</wp:posOffset>
                </wp:positionV>
                <wp:extent cx="0" cy="381000"/>
                <wp:effectExtent l="76200" t="0" r="95250" b="5715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000"/>
                        </a:xfrm>
                        <a:prstGeom prst="straightConnector1">
                          <a:avLst/>
                        </a:prstGeom>
                        <a:noFill/>
                        <a:ln w="12700" cap="flat" cmpd="sng" algn="ctr">
                          <a:solidFill>
                            <a:sysClr val="windowText" lastClr="000000"/>
                          </a:solidFill>
                          <a:prstDash val="solid"/>
                          <a:headEnd type="none" w="med" len="med"/>
                          <a:tailEnd type="triangle" w="med" len="med"/>
                        </a:ln>
                        <a:effectLst/>
                      </wps:spPr>
                      <wps:bodyPr/>
                    </wps:wsp>
                  </a:graphicData>
                </a:graphic>
                <wp14:sizeRelH relativeFrom="page">
                  <wp14:pctWidth>0</wp14:pctWidth>
                </wp14:sizeRelH>
                <wp14:sizeRelV relativeFrom="margin">
                  <wp14:pctHeight>0</wp14:pctHeight>
                </wp14:sizeRelV>
              </wp:anchor>
            </w:drawing>
          </mc:Choice>
          <mc:Fallback>
            <w:pict>
              <v:shape w14:anchorId="13DA1083" id="Прямая со стрелкой 21" o:spid="_x0000_s1026" type="#_x0000_t32" style="position:absolute;margin-left:279.5pt;margin-top:2.3pt;width:0;height:30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" strokecolor="windowText" strokeweight="1pt">
                <v:stroke endarrow="block"/>
                <o:lock v:ext="edit" shapetype="f"/>
              </v:shape>
            </w:pict>
          </mc:Fallback>
        </mc:AlternateContent>
      </w:r>
    </w:p>
    <w:p w:rsidR="007F2F36" w:rsidRPr="007F2F36" w:rsidRDefault="007F2F36" w:rsidP="007F2F36">
      <w:pPr>
        <w:autoSpaceDE w:val="0"/>
        <w:autoSpaceDN w:val="0"/>
        <w:adjustRightInd w:val="0"/>
        <w:spacing w:after="0" w:line="240" w:lineRule="auto"/>
        <w:contextualSpacing/>
        <w:jc w:val="center"/>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contextualSpacing/>
        <w:jc w:val="center"/>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contextualSpacing/>
        <w:jc w:val="center"/>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contextualSpacing/>
        <w:jc w:val="center"/>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contextualSpacing/>
        <w:jc w:val="center"/>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ind w:firstLine="851"/>
        <w:contextualSpacing/>
        <w:jc w:val="center"/>
        <w:rPr>
          <w:rFonts w:ascii="Times New Roman" w:hAnsi="Times New Roman" w:cs="Times New Roman"/>
          <w:sz w:val="28"/>
          <w:szCs w:val="28"/>
        </w:rPr>
      </w:pPr>
      <w:r w:rsidRPr="007F2F36">
        <w:rPr>
          <w:rFonts w:ascii="Times New Roman" w:hAnsi="Times New Roman" w:cs="Times New Roman"/>
          <w:sz w:val="28"/>
          <w:szCs w:val="28"/>
        </w:rPr>
        <w:t>Наличие иных заявлений по итогам публикации извещения о намерении участвовать в аукционе</w:t>
      </w:r>
    </w:p>
    <w:p w:rsidR="007F2F36" w:rsidRPr="007F2F36" w:rsidRDefault="007F2F36" w:rsidP="007F2F36">
      <w:pPr>
        <w:autoSpaceDE w:val="0"/>
        <w:autoSpaceDN w:val="0"/>
        <w:adjustRightInd w:val="0"/>
        <w:spacing w:after="0" w:line="240" w:lineRule="auto"/>
        <w:ind w:firstLine="851"/>
        <w:contextualSpacing/>
        <w:rPr>
          <w:rFonts w:ascii="Times New Roman" w:hAnsi="Times New Roman" w:cs="Times New Roman"/>
          <w:sz w:val="28"/>
          <w:szCs w:val="28"/>
        </w:rPr>
      </w:pPr>
      <w:r w:rsidRPr="007F2F36">
        <w:rPr>
          <w:rFonts w:ascii="Times New Roman" w:hAnsi="Times New Roman" w:cs="Times New Roman"/>
          <w:noProof/>
          <w:sz w:val="28"/>
          <w:szCs w:val="28"/>
        </w:rPr>
        <mc:AlternateContent>
          <mc:Choice Requires="wps">
            <w:drawing>
              <wp:anchor distT="0" distB="0" distL="114299" distR="114299" simplePos="0" relativeHeight="251680768" behindDoc="0" locked="0" layoutInCell="1" allowOverlap="1">
                <wp:simplePos x="0" y="0"/>
                <wp:positionH relativeFrom="column">
                  <wp:posOffset>3025139</wp:posOffset>
                </wp:positionH>
                <wp:positionV relativeFrom="paragraph">
                  <wp:posOffset>34925</wp:posOffset>
                </wp:positionV>
                <wp:extent cx="0" cy="266700"/>
                <wp:effectExtent l="76200" t="0" r="57150" b="57150"/>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6700"/>
                        </a:xfrm>
                        <a:prstGeom prst="straightConnector1">
                          <a:avLst/>
                        </a:prstGeom>
                        <a:noFill/>
                        <a:ln w="12700" cap="flat" cmpd="sng" algn="ctr">
                          <a:solidFill>
                            <a:sysClr val="windowText" lastClr="000000"/>
                          </a:solidFill>
                          <a:prstDash val="solid"/>
                          <a:headEnd type="none" w="med" len="med"/>
                          <a:tailEnd type="triangle" w="med" len="med"/>
                        </a:ln>
                        <a:effectLst/>
                      </wps:spPr>
                      <wps:bodyPr/>
                    </wps:wsp>
                  </a:graphicData>
                </a:graphic>
                <wp14:sizeRelH relativeFrom="page">
                  <wp14:pctWidth>0</wp14:pctWidth>
                </wp14:sizeRelH>
                <wp14:sizeRelV relativeFrom="margin">
                  <wp14:pctHeight>0</wp14:pctHeight>
                </wp14:sizeRelV>
              </wp:anchor>
            </w:drawing>
          </mc:Choice>
          <mc:Fallback>
            <w:pict>
              <v:shape w14:anchorId="4C3068DE" id="Прямая со стрелкой 59" o:spid="_x0000_s1026" type="#_x0000_t32" style="position:absolute;margin-left:238.2pt;margin-top:2.75pt;width:0;height:21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" strokecolor="windowText" strokeweight="1pt">
                <v:stroke endarrow="block"/>
                <o:lock v:ext="edit" shapetype="f"/>
              </v:shape>
            </w:pict>
          </mc:Fallback>
        </mc:AlternateContent>
      </w:r>
      <w:r w:rsidRPr="007F2F36">
        <w:rPr>
          <w:rFonts w:ascii="Times New Roman" w:hAnsi="Times New Roman" w:cs="Times New Roman"/>
          <w:sz w:val="28"/>
          <w:szCs w:val="28"/>
        </w:rPr>
        <w:t xml:space="preserve">           нет                                        нет                                                              да</w:t>
      </w:r>
      <w:r w:rsidRPr="007F2F36">
        <w:rPr>
          <w:rFonts w:ascii="Times New Roman" w:hAnsi="Times New Roman" w:cs="Times New Roman"/>
          <w:noProof/>
          <w:sz w:val="28"/>
          <w:szCs w:val="28"/>
        </w:rPr>
        <w:t xml:space="preserve"> </w:t>
      </w:r>
      <w:r w:rsidRPr="007F2F36">
        <w:rPr>
          <w:rFonts w:ascii="Times New Roman" w:hAnsi="Times New Roman" w:cs="Times New Roman"/>
          <w:noProof/>
          <w:sz w:val="28"/>
          <w:szCs w:val="28"/>
        </w:rPr>
        <mc:AlternateContent>
          <mc:Choice Requires="wps">
            <w:drawing>
              <wp:anchor distT="0" distB="0" distL="114299" distR="114299" simplePos="0" relativeHeight="251674624" behindDoc="0" locked="0" layoutInCell="1" allowOverlap="1">
                <wp:simplePos x="0" y="0"/>
                <wp:positionH relativeFrom="column">
                  <wp:posOffset>5911214</wp:posOffset>
                </wp:positionH>
                <wp:positionV relativeFrom="paragraph">
                  <wp:posOffset>34925</wp:posOffset>
                </wp:positionV>
                <wp:extent cx="0" cy="266700"/>
                <wp:effectExtent l="76200" t="0" r="57150" b="5715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6700"/>
                        </a:xfrm>
                        <a:prstGeom prst="straightConnector1">
                          <a:avLst/>
                        </a:prstGeom>
                        <a:noFill/>
                        <a:ln w="12700" cap="flat" cmpd="sng" algn="ctr">
                          <a:solidFill>
                            <a:sysClr val="windowText" lastClr="000000"/>
                          </a:solidFill>
                          <a:prstDash val="solid"/>
                          <a:headEnd type="none" w="med" len="med"/>
                          <a:tailEnd type="triangle" w="med" len="med"/>
                        </a:ln>
                        <a:effectLst/>
                      </wps:spPr>
                      <wps:bodyPr/>
                    </wps:wsp>
                  </a:graphicData>
                </a:graphic>
                <wp14:sizeRelH relativeFrom="page">
                  <wp14:pctWidth>0</wp14:pctWidth>
                </wp14:sizeRelH>
                <wp14:sizeRelV relativeFrom="margin">
                  <wp14:pctHeight>0</wp14:pctHeight>
                </wp14:sizeRelV>
              </wp:anchor>
            </w:drawing>
          </mc:Choice>
          <mc:Fallback>
            <w:pict>
              <v:shape w14:anchorId="54A61FEF" id="Прямая со стрелкой 23" o:spid="_x0000_s1026" type="#_x0000_t32" style="position:absolute;margin-left:465.45pt;margin-top:2.75pt;width:0;height:21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" strokecolor="windowText" strokeweight="1pt">
                <v:stroke endarrow="block"/>
                <o:lock v:ext="edit" shapetype="f"/>
              </v:shape>
            </w:pict>
          </mc:Fallback>
        </mc:AlternateContent>
      </w:r>
      <w:r w:rsidRPr="007F2F36">
        <w:rPr>
          <w:rFonts w:ascii="Times New Roman" w:hAnsi="Times New Roman" w:cs="Times New Roman"/>
          <w:noProof/>
          <w:sz w:val="28"/>
          <w:szCs w:val="28"/>
        </w:rPr>
        <mc:AlternateContent>
          <mc:Choice Requires="wps">
            <w:drawing>
              <wp:anchor distT="0" distB="0" distL="114299" distR="114299" simplePos="0" relativeHeight="251673600" behindDoc="0" locked="0" layoutInCell="1" allowOverlap="1">
                <wp:simplePos x="0" y="0"/>
                <wp:positionH relativeFrom="column">
                  <wp:posOffset>520064</wp:posOffset>
                </wp:positionH>
                <wp:positionV relativeFrom="paragraph">
                  <wp:posOffset>34925</wp:posOffset>
                </wp:positionV>
                <wp:extent cx="0" cy="266700"/>
                <wp:effectExtent l="76200" t="0" r="57150" b="571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6700"/>
                        </a:xfrm>
                        <a:prstGeom prst="straightConnector1">
                          <a:avLst/>
                        </a:prstGeom>
                        <a:noFill/>
                        <a:ln w="12700" cap="flat" cmpd="sng" algn="ctr">
                          <a:solidFill>
                            <a:sysClr val="windowText" lastClr="000000"/>
                          </a:solidFill>
                          <a:prstDash val="solid"/>
                          <a:headEnd type="none" w="med" len="med"/>
                          <a:tailEnd type="triangle" w="med" len="med"/>
                        </a:ln>
                        <a:effectLst/>
                      </wps:spPr>
                      <wps:bodyPr/>
                    </wps:wsp>
                  </a:graphicData>
                </a:graphic>
                <wp14:sizeRelH relativeFrom="page">
                  <wp14:pctWidth>0</wp14:pctWidth>
                </wp14:sizeRelH>
                <wp14:sizeRelV relativeFrom="margin">
                  <wp14:pctHeight>0</wp14:pctHeight>
                </wp14:sizeRelV>
              </wp:anchor>
            </w:drawing>
          </mc:Choice>
          <mc:Fallback>
            <w:pict>
              <v:shape w14:anchorId="255646F3" id="Прямая со стрелкой 22" o:spid="_x0000_s1026" type="#_x0000_t32" style="position:absolute;margin-left:40.95pt;margin-top:2.75pt;width:0;height:21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" strokecolor="windowText" strokeweight="1pt">
                <v:stroke endarrow="block"/>
                <o:lock v:ext="edit" shapetype="f"/>
              </v:shape>
            </w:pict>
          </mc:Fallback>
        </mc:AlternateContent>
      </w:r>
      <w:r w:rsidRPr="007F2F36">
        <w:rPr>
          <w:rFonts w:ascii="Times New Roman" w:hAnsi="Times New Roman" w:cs="Times New Roman"/>
          <w:noProof/>
          <w:sz w:val="28"/>
          <w:szCs w:val="28"/>
        </w:rPr>
        <mc:AlternateContent>
          <mc:Choice Requires="wps">
            <w:drawing>
              <wp:anchor distT="4294967295" distB="4294967295" distL="114300" distR="114300" simplePos="0" relativeHeight="251671552" behindDoc="0" locked="0" layoutInCell="1" allowOverlap="1">
                <wp:simplePos x="0" y="0"/>
                <wp:positionH relativeFrom="column">
                  <wp:posOffset>520065</wp:posOffset>
                </wp:positionH>
                <wp:positionV relativeFrom="paragraph">
                  <wp:posOffset>34924</wp:posOffset>
                </wp:positionV>
                <wp:extent cx="5391150" cy="0"/>
                <wp:effectExtent l="0" t="0" r="19050"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115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A723B3D" id="Прямая соединительная линия 19"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0.95pt,2.75pt" to="465.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" strokecolor="windowText" strokeweight="1pt">
                <o:lock v:ext="edit" shapetype="f"/>
              </v:line>
            </w:pict>
          </mc:Fallback>
        </mc:AlternateContent>
      </w:r>
    </w:p>
    <w:tbl>
      <w:tblPr>
        <w:tblpPr w:leftFromText="180" w:rightFromText="180" w:vertAnchor="text" w:horzAnchor="margin" w:tblpY="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4"/>
        <w:gridCol w:w="262"/>
        <w:gridCol w:w="3070"/>
        <w:gridCol w:w="279"/>
        <w:gridCol w:w="2760"/>
      </w:tblGrid>
      <w:tr w:rsidR="007F2F36" w:rsidRPr="007F2F36" w:rsidTr="00D11F79">
        <w:trPr>
          <w:trHeight w:val="2122"/>
        </w:trPr>
        <w:tc>
          <w:tcPr>
            <w:tcW w:w="3085" w:type="dxa"/>
            <w:tcBorders>
              <w:bottom w:val="single" w:sz="4" w:space="0" w:color="auto"/>
            </w:tcBorders>
            <w:shd w:val="clear" w:color="auto" w:fill="auto"/>
          </w:tcPr>
          <w:p w:rsidR="007F2F36" w:rsidRPr="007F2F36" w:rsidRDefault="007F2F36" w:rsidP="00D11F79">
            <w:pPr>
              <w:autoSpaceDE w:val="0"/>
              <w:autoSpaceDN w:val="0"/>
              <w:adjustRightInd w:val="0"/>
              <w:spacing w:after="0" w:line="240" w:lineRule="auto"/>
              <w:contextualSpacing/>
              <w:jc w:val="center"/>
              <w:rPr>
                <w:rFonts w:ascii="Times New Roman" w:hAnsi="Times New Roman" w:cs="Times New Roman"/>
                <w:sz w:val="28"/>
                <w:szCs w:val="28"/>
              </w:rPr>
            </w:pPr>
            <w:r w:rsidRPr="007F2F36">
              <w:rPr>
                <w:rFonts w:ascii="Times New Roman" w:hAnsi="Times New Roman" w:cs="Times New Roman"/>
                <w:sz w:val="28"/>
                <w:szCs w:val="28"/>
              </w:rPr>
              <w:t>Подготовка, подписание и направление (выдача) проекта договора купли-продажи или проекта договора аренды земельного участка, заявителю</w:t>
            </w:r>
          </w:p>
        </w:tc>
        <w:tc>
          <w:tcPr>
            <w:tcW w:w="265" w:type="dxa"/>
            <w:vMerge w:val="restart"/>
            <w:tcBorders>
              <w:top w:val="nil"/>
            </w:tcBorders>
            <w:shd w:val="clear" w:color="auto" w:fill="auto"/>
          </w:tcPr>
          <w:p w:rsidR="007F2F36" w:rsidRPr="007F2F36" w:rsidRDefault="007F2F36" w:rsidP="00D11F79">
            <w:pPr>
              <w:autoSpaceDE w:val="0"/>
              <w:autoSpaceDN w:val="0"/>
              <w:adjustRightInd w:val="0"/>
              <w:spacing w:after="0" w:line="240" w:lineRule="auto"/>
              <w:contextualSpacing/>
              <w:rPr>
                <w:rFonts w:ascii="Times New Roman" w:hAnsi="Times New Roman" w:cs="Times New Roman"/>
                <w:sz w:val="28"/>
                <w:szCs w:val="28"/>
              </w:rPr>
            </w:pPr>
          </w:p>
        </w:tc>
        <w:tc>
          <w:tcPr>
            <w:tcW w:w="3137" w:type="dxa"/>
            <w:vMerge w:val="restart"/>
            <w:shd w:val="clear" w:color="auto" w:fill="auto"/>
          </w:tcPr>
          <w:p w:rsidR="007F2F36" w:rsidRPr="007F2F36" w:rsidRDefault="007F2F36" w:rsidP="00D11F79">
            <w:pPr>
              <w:autoSpaceDE w:val="0"/>
              <w:autoSpaceDN w:val="0"/>
              <w:adjustRightInd w:val="0"/>
              <w:spacing w:after="0" w:line="240" w:lineRule="auto"/>
              <w:contextualSpacing/>
              <w:jc w:val="center"/>
              <w:rPr>
                <w:rFonts w:ascii="Times New Roman" w:hAnsi="Times New Roman" w:cs="Times New Roman"/>
                <w:sz w:val="28"/>
                <w:szCs w:val="28"/>
              </w:rPr>
            </w:pPr>
            <w:r w:rsidRPr="007F2F36">
              <w:rPr>
                <w:rFonts w:ascii="Times New Roman" w:hAnsi="Times New Roman" w:cs="Times New Roman"/>
                <w:sz w:val="28"/>
                <w:szCs w:val="28"/>
              </w:rPr>
              <w:t xml:space="preserve">Принятие решения о предварительном согласовании предоставления земельного участка </w:t>
            </w:r>
          </w:p>
        </w:tc>
        <w:tc>
          <w:tcPr>
            <w:tcW w:w="284" w:type="dxa"/>
            <w:vMerge w:val="restart"/>
            <w:tcBorders>
              <w:top w:val="nil"/>
            </w:tcBorders>
            <w:shd w:val="clear" w:color="auto" w:fill="auto"/>
          </w:tcPr>
          <w:p w:rsidR="007F2F36" w:rsidRPr="007F2F36" w:rsidRDefault="007F2F36" w:rsidP="00D11F79">
            <w:pPr>
              <w:autoSpaceDE w:val="0"/>
              <w:autoSpaceDN w:val="0"/>
              <w:adjustRightInd w:val="0"/>
              <w:spacing w:after="0" w:line="240" w:lineRule="auto"/>
              <w:contextualSpacing/>
              <w:rPr>
                <w:rFonts w:ascii="Times New Roman" w:hAnsi="Times New Roman" w:cs="Times New Roman"/>
                <w:sz w:val="28"/>
                <w:szCs w:val="28"/>
              </w:rPr>
            </w:pPr>
          </w:p>
        </w:tc>
        <w:tc>
          <w:tcPr>
            <w:tcW w:w="2800" w:type="dxa"/>
            <w:vMerge w:val="restart"/>
            <w:shd w:val="clear" w:color="auto" w:fill="auto"/>
          </w:tcPr>
          <w:p w:rsidR="007F2F36" w:rsidRPr="007F2F36" w:rsidRDefault="007F2F36" w:rsidP="00D11F79">
            <w:pPr>
              <w:autoSpaceDE w:val="0"/>
              <w:autoSpaceDN w:val="0"/>
              <w:adjustRightInd w:val="0"/>
              <w:spacing w:after="0" w:line="240" w:lineRule="auto"/>
              <w:contextualSpacing/>
              <w:jc w:val="center"/>
              <w:rPr>
                <w:rFonts w:ascii="Times New Roman" w:hAnsi="Times New Roman" w:cs="Times New Roman"/>
                <w:sz w:val="28"/>
                <w:szCs w:val="28"/>
              </w:rPr>
            </w:pPr>
            <w:r w:rsidRPr="007F2F36">
              <w:rPr>
                <w:rFonts w:ascii="Times New Roman" w:hAnsi="Times New Roman" w:cs="Times New Roman"/>
                <w:sz w:val="28"/>
                <w:szCs w:val="28"/>
              </w:rPr>
              <w:t>Принятие решения об отказе в предоставлении земельного участка без проведения аукциона или решения об отказе в предварительном согласовании предоставления земельного участка и о проведении аукциона по продаже земельного участка или аукциона на право заключения договора аренды земельного участка</w:t>
            </w:r>
          </w:p>
        </w:tc>
      </w:tr>
      <w:tr w:rsidR="007F2F36" w:rsidRPr="007F2F36" w:rsidTr="00D11F79">
        <w:trPr>
          <w:trHeight w:val="37"/>
        </w:trPr>
        <w:tc>
          <w:tcPr>
            <w:tcW w:w="3085" w:type="dxa"/>
            <w:tcBorders>
              <w:left w:val="nil"/>
              <w:bottom w:val="nil"/>
              <w:right w:val="nil"/>
            </w:tcBorders>
            <w:shd w:val="clear" w:color="auto" w:fill="auto"/>
          </w:tcPr>
          <w:p w:rsidR="007F2F36" w:rsidRPr="007F2F36" w:rsidRDefault="007F2F36" w:rsidP="00D11F79">
            <w:pPr>
              <w:autoSpaceDE w:val="0"/>
              <w:autoSpaceDN w:val="0"/>
              <w:adjustRightInd w:val="0"/>
              <w:spacing w:after="0" w:line="240" w:lineRule="auto"/>
              <w:contextualSpacing/>
              <w:jc w:val="center"/>
              <w:rPr>
                <w:rFonts w:ascii="Times New Roman" w:hAnsi="Times New Roman" w:cs="Times New Roman"/>
                <w:sz w:val="28"/>
                <w:szCs w:val="28"/>
              </w:rPr>
            </w:pPr>
            <w:r w:rsidRPr="007F2F36">
              <w:rPr>
                <w:rFonts w:ascii="Times New Roman" w:hAnsi="Times New Roman" w:cs="Times New Roman"/>
                <w:noProof/>
                <w:sz w:val="28"/>
                <w:szCs w:val="28"/>
              </w:rPr>
              <mc:AlternateContent>
                <mc:Choice Requires="wps">
                  <w:drawing>
                    <wp:anchor distT="0" distB="0" distL="114300" distR="114300" simplePos="0" relativeHeight="251677696" behindDoc="0" locked="0" layoutInCell="1" allowOverlap="1">
                      <wp:simplePos x="0" y="0"/>
                      <wp:positionH relativeFrom="column">
                        <wp:posOffset>138430</wp:posOffset>
                      </wp:positionH>
                      <wp:positionV relativeFrom="paragraph">
                        <wp:posOffset>641350</wp:posOffset>
                      </wp:positionV>
                      <wp:extent cx="1186180" cy="0"/>
                      <wp:effectExtent l="57150" t="9525" r="57150" b="2349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86180"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4DFD034C" id="Прямая со стрелкой 2" o:spid="_x0000_s1026" type="#_x0000_t32" style="position:absolute;margin-left:10.9pt;margin-top:50.5pt;width:93.4pt;height:0;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" strokeweight="1pt">
                      <v:stroke endarrow="block"/>
                    </v:shape>
                  </w:pict>
                </mc:Fallback>
              </mc:AlternateContent>
            </w:r>
          </w:p>
        </w:tc>
        <w:tc>
          <w:tcPr>
            <w:tcW w:w="265" w:type="dxa"/>
            <w:vMerge/>
            <w:tcBorders>
              <w:left w:val="nil"/>
            </w:tcBorders>
            <w:shd w:val="clear" w:color="auto" w:fill="auto"/>
          </w:tcPr>
          <w:p w:rsidR="007F2F36" w:rsidRPr="007F2F36" w:rsidRDefault="007F2F36" w:rsidP="00D11F79">
            <w:pPr>
              <w:autoSpaceDE w:val="0"/>
              <w:autoSpaceDN w:val="0"/>
              <w:adjustRightInd w:val="0"/>
              <w:spacing w:after="0" w:line="240" w:lineRule="auto"/>
              <w:contextualSpacing/>
              <w:rPr>
                <w:rFonts w:ascii="Times New Roman" w:hAnsi="Times New Roman" w:cs="Times New Roman"/>
                <w:sz w:val="28"/>
                <w:szCs w:val="28"/>
              </w:rPr>
            </w:pPr>
          </w:p>
        </w:tc>
        <w:tc>
          <w:tcPr>
            <w:tcW w:w="3137" w:type="dxa"/>
            <w:vMerge/>
            <w:tcBorders>
              <w:bottom w:val="single" w:sz="4" w:space="0" w:color="auto"/>
            </w:tcBorders>
            <w:shd w:val="clear" w:color="auto" w:fill="auto"/>
          </w:tcPr>
          <w:p w:rsidR="007F2F36" w:rsidRPr="007F2F36" w:rsidRDefault="007F2F36" w:rsidP="00D11F79">
            <w:pPr>
              <w:autoSpaceDE w:val="0"/>
              <w:autoSpaceDN w:val="0"/>
              <w:adjustRightInd w:val="0"/>
              <w:spacing w:after="0" w:line="240" w:lineRule="auto"/>
              <w:contextualSpacing/>
              <w:jc w:val="center"/>
              <w:rPr>
                <w:rFonts w:ascii="Times New Roman" w:hAnsi="Times New Roman" w:cs="Times New Roman"/>
                <w:sz w:val="28"/>
                <w:szCs w:val="28"/>
              </w:rPr>
            </w:pPr>
          </w:p>
        </w:tc>
        <w:tc>
          <w:tcPr>
            <w:tcW w:w="284" w:type="dxa"/>
            <w:vMerge/>
            <w:shd w:val="clear" w:color="auto" w:fill="auto"/>
          </w:tcPr>
          <w:p w:rsidR="007F2F36" w:rsidRPr="007F2F36" w:rsidRDefault="007F2F36" w:rsidP="00D11F79">
            <w:pPr>
              <w:autoSpaceDE w:val="0"/>
              <w:autoSpaceDN w:val="0"/>
              <w:adjustRightInd w:val="0"/>
              <w:spacing w:after="0" w:line="240" w:lineRule="auto"/>
              <w:contextualSpacing/>
              <w:rPr>
                <w:rFonts w:ascii="Times New Roman" w:hAnsi="Times New Roman" w:cs="Times New Roman"/>
                <w:sz w:val="28"/>
                <w:szCs w:val="28"/>
              </w:rPr>
            </w:pPr>
          </w:p>
        </w:tc>
        <w:tc>
          <w:tcPr>
            <w:tcW w:w="2800" w:type="dxa"/>
            <w:vMerge/>
            <w:shd w:val="clear" w:color="auto" w:fill="auto"/>
          </w:tcPr>
          <w:p w:rsidR="007F2F36" w:rsidRPr="007F2F36" w:rsidRDefault="007F2F36" w:rsidP="00D11F79">
            <w:pPr>
              <w:autoSpaceDE w:val="0"/>
              <w:autoSpaceDN w:val="0"/>
              <w:adjustRightInd w:val="0"/>
              <w:spacing w:after="0" w:line="240" w:lineRule="auto"/>
              <w:contextualSpacing/>
              <w:jc w:val="center"/>
              <w:rPr>
                <w:rFonts w:ascii="Times New Roman" w:hAnsi="Times New Roman" w:cs="Times New Roman"/>
                <w:sz w:val="28"/>
                <w:szCs w:val="28"/>
              </w:rPr>
            </w:pPr>
          </w:p>
        </w:tc>
      </w:tr>
      <w:tr w:rsidR="007F2F36" w:rsidRPr="007F2F36" w:rsidTr="00D11F79">
        <w:trPr>
          <w:trHeight w:val="645"/>
        </w:trPr>
        <w:tc>
          <w:tcPr>
            <w:tcW w:w="3085" w:type="dxa"/>
            <w:tcBorders>
              <w:top w:val="nil"/>
              <w:left w:val="nil"/>
              <w:bottom w:val="nil"/>
              <w:right w:val="nil"/>
            </w:tcBorders>
            <w:shd w:val="clear" w:color="auto" w:fill="auto"/>
          </w:tcPr>
          <w:p w:rsidR="007F2F36" w:rsidRPr="007F2F36" w:rsidRDefault="007F2F36" w:rsidP="00D11F79">
            <w:pPr>
              <w:autoSpaceDE w:val="0"/>
              <w:autoSpaceDN w:val="0"/>
              <w:adjustRightInd w:val="0"/>
              <w:spacing w:after="0" w:line="240" w:lineRule="auto"/>
              <w:contextualSpacing/>
              <w:jc w:val="center"/>
              <w:rPr>
                <w:rFonts w:ascii="Times New Roman" w:hAnsi="Times New Roman" w:cs="Times New Roman"/>
                <w:sz w:val="28"/>
                <w:szCs w:val="28"/>
              </w:rPr>
            </w:pPr>
          </w:p>
        </w:tc>
        <w:tc>
          <w:tcPr>
            <w:tcW w:w="265" w:type="dxa"/>
            <w:vMerge/>
            <w:tcBorders>
              <w:left w:val="nil"/>
              <w:bottom w:val="nil"/>
              <w:right w:val="nil"/>
            </w:tcBorders>
            <w:shd w:val="clear" w:color="auto" w:fill="auto"/>
          </w:tcPr>
          <w:p w:rsidR="007F2F36" w:rsidRPr="007F2F36" w:rsidRDefault="007F2F36" w:rsidP="00D11F79">
            <w:pPr>
              <w:autoSpaceDE w:val="0"/>
              <w:autoSpaceDN w:val="0"/>
              <w:adjustRightInd w:val="0"/>
              <w:spacing w:after="0" w:line="240" w:lineRule="auto"/>
              <w:contextualSpacing/>
              <w:rPr>
                <w:rFonts w:ascii="Times New Roman" w:hAnsi="Times New Roman" w:cs="Times New Roman"/>
                <w:sz w:val="28"/>
                <w:szCs w:val="28"/>
              </w:rPr>
            </w:pPr>
          </w:p>
        </w:tc>
        <w:tc>
          <w:tcPr>
            <w:tcW w:w="3137" w:type="dxa"/>
            <w:tcBorders>
              <w:left w:val="nil"/>
              <w:bottom w:val="nil"/>
              <w:right w:val="nil"/>
            </w:tcBorders>
            <w:shd w:val="clear" w:color="auto" w:fill="auto"/>
          </w:tcPr>
          <w:p w:rsidR="007F2F36" w:rsidRPr="007F2F36" w:rsidRDefault="007F2F36" w:rsidP="00D11F79">
            <w:pPr>
              <w:autoSpaceDE w:val="0"/>
              <w:autoSpaceDN w:val="0"/>
              <w:adjustRightInd w:val="0"/>
              <w:spacing w:after="0" w:line="240" w:lineRule="auto"/>
              <w:contextualSpacing/>
              <w:jc w:val="center"/>
              <w:rPr>
                <w:rFonts w:ascii="Times New Roman" w:hAnsi="Times New Roman" w:cs="Times New Roman"/>
                <w:sz w:val="28"/>
                <w:szCs w:val="28"/>
              </w:rPr>
            </w:pPr>
            <w:r w:rsidRPr="007F2F36">
              <w:rPr>
                <w:rFonts w:ascii="Times New Roman" w:hAnsi="Times New Roman" w:cs="Times New Roman"/>
                <w:noProof/>
                <w:sz w:val="28"/>
                <w:szCs w:val="28"/>
              </w:rPr>
              <mc:AlternateContent>
                <mc:Choice Requires="wps">
                  <w:drawing>
                    <wp:anchor distT="0" distB="0" distL="114300" distR="114300" simplePos="0" relativeHeight="251678720" behindDoc="0" locked="0" layoutInCell="1" allowOverlap="1">
                      <wp:simplePos x="0" y="0"/>
                      <wp:positionH relativeFrom="column">
                        <wp:posOffset>405765</wp:posOffset>
                      </wp:positionH>
                      <wp:positionV relativeFrom="paragraph">
                        <wp:posOffset>531495</wp:posOffset>
                      </wp:positionV>
                      <wp:extent cx="983615" cy="635"/>
                      <wp:effectExtent l="54610" t="10795" r="59055" b="24765"/>
                      <wp:wrapNone/>
                      <wp:docPr id="1" name="Соединительная линия уступом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83615" cy="635"/>
                              </a:xfrm>
                              <a:prstGeom prst="bentConnector3">
                                <a:avLst>
                                  <a:gd name="adj1" fmla="val 49968"/>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80077EF"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 o:spid="_x0000_s1026" type="#_x0000_t34" style="position:absolute;margin-left:31.95pt;margin-top:41.85pt;width:77.45pt;height:.05pt;rotation:9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" adj="10793" strokeweight="1pt">
                      <v:stroke endarrow="block"/>
                    </v:shape>
                  </w:pict>
                </mc:Fallback>
              </mc:AlternateContent>
            </w:r>
          </w:p>
        </w:tc>
        <w:tc>
          <w:tcPr>
            <w:tcW w:w="284" w:type="dxa"/>
            <w:vMerge/>
            <w:tcBorders>
              <w:left w:val="nil"/>
              <w:bottom w:val="nil"/>
            </w:tcBorders>
            <w:shd w:val="clear" w:color="auto" w:fill="auto"/>
          </w:tcPr>
          <w:p w:rsidR="007F2F36" w:rsidRPr="007F2F36" w:rsidRDefault="007F2F36" w:rsidP="00D11F79">
            <w:pPr>
              <w:autoSpaceDE w:val="0"/>
              <w:autoSpaceDN w:val="0"/>
              <w:adjustRightInd w:val="0"/>
              <w:spacing w:after="0" w:line="240" w:lineRule="auto"/>
              <w:contextualSpacing/>
              <w:rPr>
                <w:rFonts w:ascii="Times New Roman" w:hAnsi="Times New Roman" w:cs="Times New Roman"/>
                <w:sz w:val="28"/>
                <w:szCs w:val="28"/>
              </w:rPr>
            </w:pPr>
          </w:p>
        </w:tc>
        <w:tc>
          <w:tcPr>
            <w:tcW w:w="2800" w:type="dxa"/>
            <w:vMerge/>
            <w:shd w:val="clear" w:color="auto" w:fill="auto"/>
          </w:tcPr>
          <w:p w:rsidR="007F2F36" w:rsidRPr="007F2F36" w:rsidRDefault="007F2F36" w:rsidP="00D11F79">
            <w:pPr>
              <w:autoSpaceDE w:val="0"/>
              <w:autoSpaceDN w:val="0"/>
              <w:adjustRightInd w:val="0"/>
              <w:spacing w:after="0" w:line="240" w:lineRule="auto"/>
              <w:contextualSpacing/>
              <w:rPr>
                <w:rFonts w:ascii="Times New Roman" w:hAnsi="Times New Roman" w:cs="Times New Roman"/>
                <w:sz w:val="28"/>
                <w:szCs w:val="28"/>
              </w:rPr>
            </w:pPr>
          </w:p>
        </w:tc>
      </w:tr>
    </w:tbl>
    <w:p w:rsidR="007F2F36" w:rsidRPr="007F2F36" w:rsidRDefault="007F2F36" w:rsidP="007F2F36">
      <w:pPr>
        <w:autoSpaceDE w:val="0"/>
        <w:autoSpaceDN w:val="0"/>
        <w:adjustRightInd w:val="0"/>
        <w:spacing w:after="0" w:line="240" w:lineRule="auto"/>
        <w:ind w:firstLine="851"/>
        <w:contextualSpacing/>
        <w:rPr>
          <w:rFonts w:ascii="Times New Roman" w:hAnsi="Times New Roman" w:cs="Times New Roman"/>
          <w:sz w:val="28"/>
          <w:szCs w:val="28"/>
        </w:rPr>
      </w:pPr>
      <w:r w:rsidRPr="007F2F36">
        <w:rPr>
          <w:rFonts w:ascii="Times New Roman" w:hAnsi="Times New Roman" w:cs="Times New Roman"/>
          <w:sz w:val="28"/>
          <w:szCs w:val="28"/>
        </w:rPr>
        <w:t xml:space="preserve">  </w:t>
      </w: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84"/>
        <w:gridCol w:w="3118"/>
      </w:tblGrid>
      <w:tr w:rsidR="007F2F36" w:rsidRPr="007F2F36" w:rsidTr="00D11F79">
        <w:trPr>
          <w:trHeight w:val="1635"/>
        </w:trPr>
        <w:tc>
          <w:tcPr>
            <w:tcW w:w="3085" w:type="dxa"/>
            <w:shd w:val="clear" w:color="auto" w:fill="auto"/>
            <w:vAlign w:val="center"/>
          </w:tcPr>
          <w:p w:rsidR="007F2F36" w:rsidRPr="007F2F36" w:rsidRDefault="007F2F36" w:rsidP="00D11F79">
            <w:pPr>
              <w:autoSpaceDE w:val="0"/>
              <w:autoSpaceDN w:val="0"/>
              <w:adjustRightInd w:val="0"/>
              <w:spacing w:after="0" w:line="240" w:lineRule="auto"/>
              <w:contextualSpacing/>
              <w:jc w:val="center"/>
              <w:rPr>
                <w:rFonts w:ascii="Times New Roman" w:hAnsi="Times New Roman" w:cs="Times New Roman"/>
                <w:sz w:val="28"/>
                <w:szCs w:val="28"/>
              </w:rPr>
            </w:pPr>
            <w:r w:rsidRPr="007F2F36">
              <w:rPr>
                <w:rFonts w:ascii="Times New Roman" w:hAnsi="Times New Roman" w:cs="Times New Roman"/>
                <w:sz w:val="28"/>
                <w:szCs w:val="28"/>
              </w:rPr>
              <w:t>Заключение договора купли-продажи или договора аренды земельного участка</w:t>
            </w:r>
          </w:p>
        </w:tc>
        <w:tc>
          <w:tcPr>
            <w:tcW w:w="284" w:type="dxa"/>
            <w:tcBorders>
              <w:top w:val="nil"/>
              <w:bottom w:val="nil"/>
            </w:tcBorders>
            <w:shd w:val="clear" w:color="auto" w:fill="auto"/>
          </w:tcPr>
          <w:p w:rsidR="007F2F36" w:rsidRPr="007F2F36" w:rsidRDefault="007F2F36" w:rsidP="00D11F79">
            <w:pPr>
              <w:spacing w:after="0" w:line="240" w:lineRule="auto"/>
              <w:contextualSpacing/>
              <w:rPr>
                <w:rFonts w:ascii="Times New Roman" w:hAnsi="Times New Roman" w:cs="Times New Roman"/>
                <w:sz w:val="28"/>
                <w:szCs w:val="28"/>
              </w:rPr>
            </w:pPr>
          </w:p>
        </w:tc>
        <w:tc>
          <w:tcPr>
            <w:tcW w:w="3118" w:type="dxa"/>
            <w:shd w:val="clear" w:color="auto" w:fill="auto"/>
            <w:vAlign w:val="center"/>
          </w:tcPr>
          <w:p w:rsidR="007F2F36" w:rsidRPr="007F2F36" w:rsidRDefault="007F2F36" w:rsidP="00D11F79">
            <w:pPr>
              <w:spacing w:after="0" w:line="240" w:lineRule="auto"/>
              <w:contextualSpacing/>
              <w:jc w:val="center"/>
              <w:rPr>
                <w:rFonts w:ascii="Times New Roman" w:hAnsi="Times New Roman" w:cs="Times New Roman"/>
                <w:sz w:val="28"/>
                <w:szCs w:val="28"/>
              </w:rPr>
            </w:pPr>
            <w:r w:rsidRPr="007F2F36">
              <w:rPr>
                <w:rFonts w:ascii="Times New Roman" w:hAnsi="Times New Roman" w:cs="Times New Roman"/>
                <w:sz w:val="28"/>
                <w:szCs w:val="28"/>
              </w:rPr>
              <w:t>Поступление в администрацию заявления о предоставлении земельного участка без проведения торгов с информацией о кадастровом номере земельного участка</w:t>
            </w:r>
          </w:p>
        </w:tc>
      </w:tr>
    </w:tbl>
    <w:p w:rsidR="007F2F36" w:rsidRPr="007F2F36" w:rsidRDefault="007F2F36" w:rsidP="007F2F36">
      <w:pPr>
        <w:autoSpaceDE w:val="0"/>
        <w:autoSpaceDN w:val="0"/>
        <w:adjustRightInd w:val="0"/>
        <w:spacing w:after="0" w:line="240" w:lineRule="auto"/>
        <w:contextualSpacing/>
        <w:rPr>
          <w:rFonts w:ascii="Times New Roman" w:hAnsi="Times New Roman" w:cs="Times New Roman"/>
          <w:sz w:val="28"/>
          <w:szCs w:val="28"/>
        </w:rPr>
      </w:pPr>
      <w:r w:rsidRPr="007F2F36">
        <w:rPr>
          <w:rFonts w:ascii="Times New Roman" w:hAnsi="Times New Roman" w:cs="Times New Roman"/>
          <w:noProof/>
          <w:sz w:val="28"/>
          <w:szCs w:val="28"/>
        </w:rPr>
        <mc:AlternateContent>
          <mc:Choice Requires="wps">
            <w:drawing>
              <wp:anchor distT="0" distB="0" distL="114299" distR="114299" simplePos="0" relativeHeight="251681792" behindDoc="0" locked="0" layoutInCell="1" allowOverlap="1">
                <wp:simplePos x="0" y="0"/>
                <wp:positionH relativeFrom="column">
                  <wp:posOffset>3024504</wp:posOffset>
                </wp:positionH>
                <wp:positionV relativeFrom="paragraph">
                  <wp:posOffset>65405</wp:posOffset>
                </wp:positionV>
                <wp:extent cx="0" cy="381000"/>
                <wp:effectExtent l="76200" t="0" r="95250" b="57150"/>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000"/>
                        </a:xfrm>
                        <a:prstGeom prst="straightConnector1">
                          <a:avLst/>
                        </a:prstGeom>
                        <a:noFill/>
                        <a:ln w="12700" cap="flat" cmpd="sng" algn="ctr">
                          <a:solidFill>
                            <a:sysClr val="windowText" lastClr="000000"/>
                          </a:solidFill>
                          <a:prstDash val="solid"/>
                          <a:headEnd type="none" w="med" len="med"/>
                          <a:tailEnd type="triangle" w="med" len="med"/>
                        </a:ln>
                        <a:effectLst/>
                      </wps:spPr>
                      <wps:bodyPr/>
                    </wps:wsp>
                  </a:graphicData>
                </a:graphic>
                <wp14:sizeRelH relativeFrom="page">
                  <wp14:pctWidth>0</wp14:pctWidth>
                </wp14:sizeRelH>
                <wp14:sizeRelV relativeFrom="margin">
                  <wp14:pctHeight>0</wp14:pctHeight>
                </wp14:sizeRelV>
              </wp:anchor>
            </w:drawing>
          </mc:Choice>
          <mc:Fallback>
            <w:pict>
              <v:shape w14:anchorId="432E19A2" id="Прямая со стрелкой 60" o:spid="_x0000_s1026" type="#_x0000_t32" style="position:absolute;margin-left:238.15pt;margin-top:5.15pt;width:0;height:30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" strokecolor="windowText" strokeweight="1pt">
                <v:stroke endarrow="block"/>
                <o:lock v:ext="edit" shapetype="f"/>
              </v:shape>
            </w:pict>
          </mc:Fallback>
        </mc:AlternateContent>
      </w:r>
    </w:p>
    <w:p w:rsidR="007F2F36" w:rsidRPr="007F2F36" w:rsidRDefault="007F2F36" w:rsidP="007F2F36">
      <w:pPr>
        <w:autoSpaceDE w:val="0"/>
        <w:autoSpaceDN w:val="0"/>
        <w:adjustRightInd w:val="0"/>
        <w:spacing w:after="0" w:line="240" w:lineRule="auto"/>
        <w:contextualSpacing/>
        <w:rPr>
          <w:rFonts w:ascii="Times New Roman" w:hAnsi="Times New Roman" w:cs="Times New Roman"/>
          <w:sz w:val="28"/>
          <w:szCs w:val="28"/>
        </w:rPr>
      </w:pPr>
    </w:p>
    <w:tbl>
      <w:tblPr>
        <w:tblpPr w:leftFromText="180" w:rightFromText="180" w:vertAnchor="text" w:horzAnchor="margin" w:tblpXSpec="center"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tblGrid>
      <w:tr w:rsidR="007F2F36" w:rsidRPr="007F2F36" w:rsidTr="00D11F79">
        <w:tc>
          <w:tcPr>
            <w:tcW w:w="3085" w:type="dxa"/>
            <w:shd w:val="clear" w:color="auto" w:fill="auto"/>
          </w:tcPr>
          <w:p w:rsidR="007F2F36" w:rsidRPr="007F2F36" w:rsidRDefault="007F2F36" w:rsidP="00D11F79">
            <w:pPr>
              <w:autoSpaceDE w:val="0"/>
              <w:autoSpaceDN w:val="0"/>
              <w:adjustRightInd w:val="0"/>
              <w:spacing w:after="0" w:line="240" w:lineRule="auto"/>
              <w:contextualSpacing/>
              <w:jc w:val="center"/>
              <w:rPr>
                <w:rFonts w:ascii="Times New Roman" w:hAnsi="Times New Roman" w:cs="Times New Roman"/>
                <w:sz w:val="28"/>
                <w:szCs w:val="28"/>
              </w:rPr>
            </w:pPr>
            <w:r w:rsidRPr="007F2F36">
              <w:rPr>
                <w:rFonts w:ascii="Times New Roman" w:hAnsi="Times New Roman" w:cs="Times New Roman"/>
                <w:sz w:val="28"/>
                <w:szCs w:val="28"/>
              </w:rPr>
              <w:t>Подготовка, подписание и направление (выдача) проекта договора купли-продажи или проекта договора аренды земельного участка, их подписание и направление заявителю</w:t>
            </w:r>
          </w:p>
        </w:tc>
      </w:tr>
    </w:tbl>
    <w:p w:rsidR="007F2F36" w:rsidRPr="007F2F36" w:rsidRDefault="007F2F36" w:rsidP="007F2F36">
      <w:pPr>
        <w:autoSpaceDE w:val="0"/>
        <w:autoSpaceDN w:val="0"/>
        <w:adjustRightInd w:val="0"/>
        <w:spacing w:after="0" w:line="240" w:lineRule="auto"/>
        <w:contextualSpacing/>
        <w:rPr>
          <w:rFonts w:ascii="Times New Roman" w:hAnsi="Times New Roman" w:cs="Times New Roman"/>
          <w:sz w:val="28"/>
          <w:szCs w:val="28"/>
        </w:rPr>
      </w:pPr>
      <w:r w:rsidRPr="007F2F36">
        <w:rPr>
          <w:rFonts w:ascii="Times New Roman" w:hAnsi="Times New Roman" w:cs="Times New Roman"/>
          <w:noProof/>
          <w:sz w:val="28"/>
          <w:szCs w:val="28"/>
        </w:rPr>
        <mc:AlternateContent>
          <mc:Choice Requires="wps">
            <w:drawing>
              <wp:anchor distT="4294967295" distB="4294967295" distL="114299" distR="114299" simplePos="0" relativeHeight="251679744" behindDoc="0" locked="0" layoutInCell="1" allowOverlap="1">
                <wp:simplePos x="0" y="0"/>
                <wp:positionH relativeFrom="column">
                  <wp:posOffset>4516119</wp:posOffset>
                </wp:positionH>
                <wp:positionV relativeFrom="paragraph">
                  <wp:posOffset>115569</wp:posOffset>
                </wp:positionV>
                <wp:extent cx="0" cy="0"/>
                <wp:effectExtent l="0" t="0" r="0" b="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12700" cap="flat" cmpd="sng" algn="ctr">
                          <a:solidFill>
                            <a:sysClr val="windowText" lastClr="00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FEAE751" id="Прямая со стрелкой 57" o:spid="_x0000_s1026" type="#_x0000_t32" style="position:absolute;margin-left:355.6pt;margin-top:9.1pt;width:0;height:0;z-index:25167974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" strokecolor="windowText" strokeweight="1pt">
                <o:lock v:ext="edit" shapetype="f"/>
              </v:shape>
            </w:pict>
          </mc:Fallback>
        </mc:AlternateContent>
      </w:r>
    </w:p>
    <w:p w:rsidR="007F2F36" w:rsidRPr="007F2F36" w:rsidRDefault="007F2F36" w:rsidP="007F2F36">
      <w:pPr>
        <w:autoSpaceDE w:val="0"/>
        <w:autoSpaceDN w:val="0"/>
        <w:adjustRightInd w:val="0"/>
        <w:spacing w:after="0" w:line="240" w:lineRule="auto"/>
        <w:contextualSpacing/>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contextualSpacing/>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contextualSpacing/>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contextualSpacing/>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contextualSpacing/>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contextualSpacing/>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contextualSpacing/>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contextualSpacing/>
        <w:rPr>
          <w:rFonts w:ascii="Times New Roman" w:hAnsi="Times New Roman" w:cs="Times New Roman"/>
          <w:sz w:val="28"/>
          <w:szCs w:val="28"/>
        </w:rPr>
      </w:pPr>
      <w:r w:rsidRPr="007F2F36">
        <w:rPr>
          <w:rFonts w:ascii="Times New Roman" w:hAnsi="Times New Roman" w:cs="Times New Roman"/>
          <w:noProof/>
          <w:sz w:val="28"/>
          <w:szCs w:val="28"/>
        </w:rPr>
        <mc:AlternateContent>
          <mc:Choice Requires="wps">
            <w:drawing>
              <wp:anchor distT="0" distB="0" distL="114299" distR="114299" simplePos="0" relativeHeight="251675648" behindDoc="0" locked="0" layoutInCell="1" allowOverlap="1">
                <wp:simplePos x="0" y="0"/>
                <wp:positionH relativeFrom="column">
                  <wp:posOffset>3075939</wp:posOffset>
                </wp:positionH>
                <wp:positionV relativeFrom="paragraph">
                  <wp:posOffset>1905</wp:posOffset>
                </wp:positionV>
                <wp:extent cx="0" cy="381000"/>
                <wp:effectExtent l="76200" t="0" r="95250" b="5715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000"/>
                        </a:xfrm>
                        <a:prstGeom prst="straightConnector1">
                          <a:avLst/>
                        </a:prstGeom>
                        <a:noFill/>
                        <a:ln w="12700" cap="flat" cmpd="sng" algn="ctr">
                          <a:solidFill>
                            <a:sysClr val="windowText" lastClr="000000"/>
                          </a:solidFill>
                          <a:prstDash val="solid"/>
                          <a:headEnd type="none" w="med" len="med"/>
                          <a:tailEnd type="triangle" w="med" len="med"/>
                        </a:ln>
                        <a:effectLst/>
                      </wps:spPr>
                      <wps:bodyPr/>
                    </wps:wsp>
                  </a:graphicData>
                </a:graphic>
                <wp14:sizeRelH relativeFrom="page">
                  <wp14:pctWidth>0</wp14:pctWidth>
                </wp14:sizeRelH>
                <wp14:sizeRelV relativeFrom="margin">
                  <wp14:pctHeight>0</wp14:pctHeight>
                </wp14:sizeRelV>
              </wp:anchor>
            </w:drawing>
          </mc:Choice>
          <mc:Fallback>
            <w:pict>
              <v:shape w14:anchorId="7FE4B405" id="Прямая со стрелкой 32" o:spid="_x0000_s1026" type="#_x0000_t32" style="position:absolute;margin-left:242.2pt;margin-top:.15pt;width:0;height:30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" strokecolor="windowText" strokeweight="1pt">
                <v:stroke endarrow="block"/>
                <o:lock v:ext="edit" shapetype="f"/>
              </v:shape>
            </w:pict>
          </mc:Fallback>
        </mc:AlternateContent>
      </w:r>
    </w:p>
    <w:p w:rsidR="007F2F36" w:rsidRPr="007F2F36" w:rsidRDefault="007F2F36" w:rsidP="007F2F36">
      <w:pPr>
        <w:autoSpaceDE w:val="0"/>
        <w:autoSpaceDN w:val="0"/>
        <w:adjustRightInd w:val="0"/>
        <w:spacing w:after="0" w:line="240" w:lineRule="auto"/>
        <w:contextualSpacing/>
        <w:rPr>
          <w:rFonts w:ascii="Times New Roman" w:hAnsi="Times New Roman" w:cs="Times New Roman"/>
          <w:sz w:val="28"/>
          <w:szCs w:val="28"/>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tblGrid>
      <w:tr w:rsidR="007F2F36" w:rsidRPr="007F2F36" w:rsidTr="00D11F79">
        <w:tc>
          <w:tcPr>
            <w:tcW w:w="3085" w:type="dxa"/>
            <w:shd w:val="clear" w:color="auto" w:fill="auto"/>
          </w:tcPr>
          <w:p w:rsidR="007F2F36" w:rsidRPr="007F2F36" w:rsidRDefault="007F2F36" w:rsidP="00D11F79">
            <w:pPr>
              <w:autoSpaceDE w:val="0"/>
              <w:autoSpaceDN w:val="0"/>
              <w:adjustRightInd w:val="0"/>
              <w:spacing w:after="0" w:line="240" w:lineRule="auto"/>
              <w:contextualSpacing/>
              <w:jc w:val="center"/>
              <w:rPr>
                <w:rFonts w:ascii="Times New Roman" w:hAnsi="Times New Roman" w:cs="Times New Roman"/>
                <w:sz w:val="28"/>
                <w:szCs w:val="28"/>
              </w:rPr>
            </w:pPr>
            <w:r w:rsidRPr="007F2F36">
              <w:rPr>
                <w:rFonts w:ascii="Times New Roman" w:hAnsi="Times New Roman" w:cs="Times New Roman"/>
                <w:sz w:val="28"/>
                <w:szCs w:val="28"/>
              </w:rPr>
              <w:t>Заключение договора купли-продажи или договора аренды земельного участка</w:t>
            </w:r>
          </w:p>
        </w:tc>
      </w:tr>
    </w:tbl>
    <w:p w:rsidR="007F2F36" w:rsidRPr="007F2F36" w:rsidRDefault="007F2F36" w:rsidP="007F2F36">
      <w:pPr>
        <w:autoSpaceDE w:val="0"/>
        <w:autoSpaceDN w:val="0"/>
        <w:adjustRightInd w:val="0"/>
        <w:spacing w:after="0" w:line="240" w:lineRule="auto"/>
        <w:contextualSpacing/>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contextualSpacing/>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contextualSpacing/>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contextualSpacing/>
        <w:rPr>
          <w:rFonts w:ascii="Times New Roman" w:hAnsi="Times New Roman" w:cs="Times New Roman"/>
          <w:sz w:val="28"/>
          <w:szCs w:val="28"/>
        </w:rPr>
      </w:pPr>
    </w:p>
    <w:p w:rsidR="007F2F36" w:rsidRPr="007F2F36" w:rsidRDefault="007F2F36" w:rsidP="007F2F36">
      <w:pPr>
        <w:autoSpaceDE w:val="0"/>
        <w:autoSpaceDN w:val="0"/>
        <w:adjustRightInd w:val="0"/>
        <w:spacing w:after="0" w:line="240" w:lineRule="auto"/>
        <w:contextualSpacing/>
        <w:jc w:val="center"/>
        <w:rPr>
          <w:rFonts w:ascii="Times New Roman" w:hAnsi="Times New Roman" w:cs="Times New Roman"/>
          <w:sz w:val="28"/>
          <w:szCs w:val="28"/>
        </w:rPr>
      </w:pPr>
      <w:r w:rsidRPr="007F2F36">
        <w:rPr>
          <w:rFonts w:ascii="Times New Roman" w:hAnsi="Times New Roman" w:cs="Times New Roman"/>
          <w:sz w:val="28"/>
          <w:szCs w:val="28"/>
        </w:rPr>
        <w:t>_____________________________________</w:t>
      </w:r>
    </w:p>
    <w:p w:rsidR="007F2F36" w:rsidRPr="007F2F36" w:rsidRDefault="007F2F36" w:rsidP="007F2F36">
      <w:pPr>
        <w:pStyle w:val="ConsPlusNormal"/>
        <w:ind w:firstLine="708"/>
        <w:contextualSpacing/>
        <w:jc w:val="right"/>
        <w:outlineLvl w:val="0"/>
      </w:pPr>
    </w:p>
    <w:p w:rsidR="007F2F36" w:rsidRPr="007F2F36" w:rsidRDefault="007F2F36" w:rsidP="007F2F36">
      <w:pPr>
        <w:pStyle w:val="ConsPlusNormal"/>
        <w:ind w:firstLine="708"/>
        <w:contextualSpacing/>
        <w:jc w:val="right"/>
        <w:outlineLvl w:val="0"/>
      </w:pPr>
    </w:p>
    <w:p w:rsidR="007F2F36" w:rsidRPr="007F2F36" w:rsidRDefault="007F2F36" w:rsidP="007F2F36">
      <w:pPr>
        <w:pStyle w:val="ConsPlusNormal"/>
        <w:ind w:firstLine="708"/>
        <w:contextualSpacing/>
        <w:jc w:val="right"/>
        <w:outlineLvl w:val="0"/>
      </w:pPr>
    </w:p>
    <w:p w:rsidR="007F2F36" w:rsidRPr="007F2F36" w:rsidRDefault="007F2F36" w:rsidP="007F2F36">
      <w:pPr>
        <w:pStyle w:val="ConsPlusNormal"/>
        <w:ind w:firstLine="708"/>
        <w:contextualSpacing/>
        <w:jc w:val="right"/>
        <w:outlineLvl w:val="0"/>
      </w:pPr>
      <w:r w:rsidRPr="007F2F36">
        <w:t>Приложение № 4</w:t>
      </w:r>
    </w:p>
    <w:p w:rsidR="007F2F36" w:rsidRPr="007F2F36" w:rsidRDefault="007F2F36" w:rsidP="007F2F36">
      <w:pPr>
        <w:pStyle w:val="ConsPlusNormal"/>
        <w:contextualSpacing/>
        <w:jc w:val="right"/>
      </w:pPr>
      <w:r w:rsidRPr="007F2F36">
        <w:t>к административному регламенту</w:t>
      </w:r>
    </w:p>
    <w:p w:rsidR="007F2F36" w:rsidRPr="007F2F36" w:rsidRDefault="007F2F36" w:rsidP="007F2F36">
      <w:pPr>
        <w:pStyle w:val="Default"/>
        <w:ind w:firstLine="709"/>
        <w:contextualSpacing/>
        <w:jc w:val="right"/>
        <w:rPr>
          <w:color w:val="auto"/>
          <w:sz w:val="28"/>
          <w:szCs w:val="28"/>
        </w:rPr>
      </w:pPr>
      <w:r w:rsidRPr="007F2F36">
        <w:rPr>
          <w:bCs/>
          <w:sz w:val="28"/>
          <w:szCs w:val="28"/>
        </w:rPr>
        <w:t>«</w:t>
      </w:r>
      <w:r w:rsidRPr="007F2F36">
        <w:rPr>
          <w:sz w:val="28"/>
          <w:szCs w:val="28"/>
        </w:rPr>
        <w:t xml:space="preserve"> «Предоставление земельных участков находящихся в муниципальной собственности муниципального образования Шварцевское Киреевского района для садоводства, дачного хозяйства гражданам (без проведения торгов)»</w:t>
      </w:r>
      <w:r w:rsidRPr="007F2F36">
        <w:rPr>
          <w:color w:val="auto"/>
          <w:sz w:val="28"/>
          <w:szCs w:val="28"/>
        </w:rPr>
        <w:t xml:space="preserve"> </w:t>
      </w:r>
    </w:p>
    <w:p w:rsidR="007F2F36" w:rsidRPr="007F2F36" w:rsidRDefault="007F2F36" w:rsidP="007F2F36">
      <w:pPr>
        <w:pStyle w:val="Default"/>
        <w:ind w:firstLine="709"/>
        <w:contextualSpacing/>
        <w:jc w:val="center"/>
        <w:rPr>
          <w:b/>
          <w:color w:val="auto"/>
          <w:sz w:val="28"/>
          <w:szCs w:val="28"/>
        </w:rPr>
      </w:pPr>
      <w:r w:rsidRPr="007F2F36">
        <w:rPr>
          <w:b/>
          <w:color w:val="auto"/>
          <w:sz w:val="28"/>
          <w:szCs w:val="28"/>
        </w:rPr>
        <w:t>УВЕДОМЛЕНИЕ ОБ ОТКАЗЕ В ПРИЕМЕ ДОКУМЕНТОВ</w:t>
      </w:r>
    </w:p>
    <w:p w:rsidR="007F2F36" w:rsidRPr="007F2F36" w:rsidRDefault="007F2F36" w:rsidP="007F2F36">
      <w:pPr>
        <w:pStyle w:val="Default"/>
        <w:ind w:firstLine="709"/>
        <w:contextualSpacing/>
        <w:jc w:val="center"/>
        <w:rPr>
          <w:color w:val="auto"/>
          <w:sz w:val="28"/>
          <w:szCs w:val="28"/>
        </w:rPr>
      </w:pPr>
    </w:p>
    <w:p w:rsidR="007F2F36" w:rsidRPr="007F2F36" w:rsidRDefault="007F2F36" w:rsidP="007F2F36">
      <w:pPr>
        <w:pStyle w:val="Default"/>
        <w:ind w:firstLine="709"/>
        <w:contextualSpacing/>
        <w:jc w:val="both"/>
        <w:rPr>
          <w:sz w:val="28"/>
          <w:szCs w:val="28"/>
        </w:rPr>
      </w:pPr>
      <w:r w:rsidRPr="007F2F36">
        <w:rPr>
          <w:color w:val="auto"/>
          <w:sz w:val="28"/>
          <w:szCs w:val="28"/>
        </w:rPr>
        <w:t xml:space="preserve">Настоящим подтверждается, что при приеме запроса и документов, необходимых для предоставления муниципальной услуги </w:t>
      </w:r>
      <w:r w:rsidRPr="007F2F36">
        <w:rPr>
          <w:b/>
          <w:bCs/>
          <w:sz w:val="28"/>
          <w:szCs w:val="28"/>
        </w:rPr>
        <w:t xml:space="preserve"> </w:t>
      </w:r>
      <w:r w:rsidRPr="007F2F36">
        <w:rPr>
          <w:bCs/>
          <w:sz w:val="28"/>
          <w:szCs w:val="28"/>
        </w:rPr>
        <w:t>«</w:t>
      </w:r>
      <w:r w:rsidRPr="007F2F36">
        <w:rPr>
          <w:sz w:val="28"/>
          <w:szCs w:val="28"/>
        </w:rPr>
        <w:t xml:space="preserve"> «Предоставление земельных участков находящихся в муниципальной собственности муниципального образования Шварцевское Киреевского района для садоводства, дачного хозяйства гражданам (без проведения торгов)»</w:t>
      </w:r>
    </w:p>
    <w:p w:rsidR="007F2F36" w:rsidRPr="007F2F36" w:rsidRDefault="007F2F36" w:rsidP="007F2F36">
      <w:pPr>
        <w:pStyle w:val="Default"/>
        <w:ind w:firstLine="709"/>
        <w:contextualSpacing/>
        <w:jc w:val="both"/>
        <w:rPr>
          <w:color w:val="auto"/>
          <w:sz w:val="28"/>
          <w:szCs w:val="28"/>
        </w:rPr>
      </w:pPr>
      <w:r w:rsidRPr="007F2F36">
        <w:rPr>
          <w:color w:val="auto"/>
          <w:sz w:val="28"/>
          <w:szCs w:val="28"/>
        </w:rPr>
        <w:t xml:space="preserve"> были выявлены следующие основания для отказа в приеме документов:</w:t>
      </w:r>
    </w:p>
    <w:p w:rsidR="007F2F36" w:rsidRPr="007F2F36" w:rsidRDefault="007F2F36" w:rsidP="007F2F36">
      <w:pPr>
        <w:pStyle w:val="Default"/>
        <w:ind w:firstLine="709"/>
        <w:contextualSpacing/>
        <w:jc w:val="both"/>
        <w:rPr>
          <w:color w:val="auto"/>
          <w:sz w:val="28"/>
          <w:szCs w:val="28"/>
        </w:rPr>
      </w:pPr>
      <w:r w:rsidRPr="007F2F36">
        <w:rPr>
          <w:color w:val="auto"/>
          <w:sz w:val="28"/>
          <w:szCs w:val="28"/>
        </w:rPr>
        <w:t>а) _______________________________________________________;</w:t>
      </w:r>
    </w:p>
    <w:p w:rsidR="007F2F36" w:rsidRPr="007F2F36" w:rsidRDefault="007F2F36" w:rsidP="007F2F36">
      <w:pPr>
        <w:pStyle w:val="Default"/>
        <w:ind w:firstLine="709"/>
        <w:contextualSpacing/>
        <w:jc w:val="both"/>
        <w:rPr>
          <w:color w:val="auto"/>
          <w:sz w:val="28"/>
          <w:szCs w:val="28"/>
        </w:rPr>
      </w:pPr>
      <w:r w:rsidRPr="007F2F36">
        <w:rPr>
          <w:color w:val="auto"/>
          <w:sz w:val="28"/>
          <w:szCs w:val="28"/>
        </w:rPr>
        <w:t>б) ________________________________________________________;</w:t>
      </w:r>
    </w:p>
    <w:p w:rsidR="007F2F36" w:rsidRPr="007F2F36" w:rsidRDefault="007F2F36" w:rsidP="007F2F36">
      <w:pPr>
        <w:pStyle w:val="Default"/>
        <w:ind w:firstLine="709"/>
        <w:contextualSpacing/>
        <w:jc w:val="both"/>
        <w:rPr>
          <w:color w:val="auto"/>
          <w:sz w:val="28"/>
          <w:szCs w:val="28"/>
        </w:rPr>
      </w:pPr>
      <w:r w:rsidRPr="007F2F36">
        <w:rPr>
          <w:color w:val="auto"/>
          <w:sz w:val="28"/>
          <w:szCs w:val="28"/>
        </w:rPr>
        <w:t>в) ________________________________________________________;</w:t>
      </w:r>
    </w:p>
    <w:p w:rsidR="007F2F36" w:rsidRPr="007F2F36" w:rsidRDefault="007F2F36" w:rsidP="007F2F36">
      <w:pPr>
        <w:pStyle w:val="Default"/>
        <w:ind w:firstLine="709"/>
        <w:contextualSpacing/>
        <w:jc w:val="both"/>
        <w:rPr>
          <w:color w:val="auto"/>
          <w:sz w:val="28"/>
          <w:szCs w:val="28"/>
        </w:rPr>
      </w:pPr>
      <w:r w:rsidRPr="007F2F36">
        <w:rPr>
          <w:color w:val="auto"/>
          <w:sz w:val="28"/>
          <w:szCs w:val="28"/>
        </w:rPr>
        <w:t>г) ________________________________________________________.</w:t>
      </w:r>
    </w:p>
    <w:p w:rsidR="007F2F36" w:rsidRPr="007F2F36" w:rsidRDefault="007F2F36" w:rsidP="007F2F36">
      <w:pPr>
        <w:pStyle w:val="Default"/>
        <w:ind w:firstLine="709"/>
        <w:contextualSpacing/>
        <w:jc w:val="center"/>
        <w:rPr>
          <w:i/>
          <w:color w:val="auto"/>
          <w:sz w:val="28"/>
          <w:szCs w:val="28"/>
        </w:rPr>
      </w:pPr>
      <w:r w:rsidRPr="007F2F36">
        <w:rPr>
          <w:i/>
          <w:color w:val="auto"/>
          <w:sz w:val="28"/>
          <w:szCs w:val="28"/>
        </w:rPr>
        <w:t>(нужное подчеркнуть)</w:t>
      </w:r>
    </w:p>
    <w:p w:rsidR="007F2F36" w:rsidRPr="007F2F36" w:rsidRDefault="007F2F36" w:rsidP="007F2F36">
      <w:pPr>
        <w:pStyle w:val="Default"/>
        <w:ind w:firstLine="709"/>
        <w:contextualSpacing/>
        <w:jc w:val="center"/>
        <w:rPr>
          <w:i/>
          <w:color w:val="auto"/>
          <w:sz w:val="28"/>
          <w:szCs w:val="28"/>
        </w:rPr>
      </w:pPr>
    </w:p>
    <w:p w:rsidR="007F2F36" w:rsidRPr="007F2F36" w:rsidRDefault="007F2F36" w:rsidP="007F2F36">
      <w:pPr>
        <w:pStyle w:val="Default"/>
        <w:ind w:firstLine="709"/>
        <w:contextualSpacing/>
        <w:jc w:val="both"/>
        <w:rPr>
          <w:color w:val="auto"/>
          <w:sz w:val="28"/>
          <w:szCs w:val="28"/>
        </w:rPr>
      </w:pPr>
      <w:r w:rsidRPr="007F2F36">
        <w:rPr>
          <w:color w:val="auto"/>
          <w:sz w:val="28"/>
          <w:szCs w:val="28"/>
        </w:rPr>
        <w:t>В связи с изложенным принято решение об ОТКАЗЕ в приеме документов, необходимых для предоставления муниципальной услуги.</w:t>
      </w:r>
    </w:p>
    <w:p w:rsidR="007F2F36" w:rsidRPr="007F2F36" w:rsidRDefault="007F2F36" w:rsidP="007F2F36">
      <w:pPr>
        <w:pStyle w:val="Default"/>
        <w:ind w:firstLine="709"/>
        <w:contextualSpacing/>
        <w:jc w:val="both"/>
        <w:rPr>
          <w:color w:val="auto"/>
          <w:sz w:val="28"/>
          <w:szCs w:val="28"/>
        </w:rPr>
      </w:pPr>
    </w:p>
    <w:p w:rsidR="007F2F36" w:rsidRPr="007F2F36" w:rsidRDefault="007F2F36" w:rsidP="007F2F36">
      <w:pPr>
        <w:pStyle w:val="Default"/>
        <w:ind w:firstLine="709"/>
        <w:contextualSpacing/>
        <w:jc w:val="both"/>
        <w:rPr>
          <w:color w:val="auto"/>
          <w:sz w:val="28"/>
          <w:szCs w:val="28"/>
        </w:rPr>
      </w:pPr>
    </w:p>
    <w:p w:rsidR="007F2F36" w:rsidRPr="007F2F36" w:rsidRDefault="007F2F36" w:rsidP="007F2F36">
      <w:pPr>
        <w:pStyle w:val="Default"/>
        <w:ind w:firstLine="709"/>
        <w:contextualSpacing/>
        <w:jc w:val="both"/>
        <w:rPr>
          <w:i/>
          <w:color w:val="auto"/>
          <w:sz w:val="28"/>
          <w:szCs w:val="28"/>
        </w:rPr>
      </w:pPr>
      <w:r w:rsidRPr="007F2F36">
        <w:rPr>
          <w:color w:val="auto"/>
          <w:sz w:val="28"/>
          <w:szCs w:val="28"/>
        </w:rPr>
        <w:t>Специалист УМФЦ ___________</w:t>
      </w:r>
      <w:r w:rsidRPr="007F2F36">
        <w:rPr>
          <w:i/>
          <w:color w:val="auto"/>
          <w:sz w:val="28"/>
          <w:szCs w:val="28"/>
        </w:rPr>
        <w:t xml:space="preserve">(подпись) __________________ </w:t>
      </w:r>
      <w:r w:rsidRPr="007F2F36">
        <w:rPr>
          <w:color w:val="auto"/>
          <w:sz w:val="28"/>
          <w:szCs w:val="28"/>
        </w:rPr>
        <w:t>(ФИО)</w:t>
      </w:r>
    </w:p>
    <w:p w:rsidR="007F2F36" w:rsidRPr="007F2F36" w:rsidRDefault="007F2F36" w:rsidP="007F2F36">
      <w:pPr>
        <w:pStyle w:val="Default"/>
        <w:ind w:firstLine="709"/>
        <w:contextualSpacing/>
        <w:jc w:val="both"/>
        <w:rPr>
          <w:color w:val="auto"/>
          <w:sz w:val="28"/>
          <w:szCs w:val="28"/>
        </w:rPr>
      </w:pPr>
      <w:r w:rsidRPr="007F2F36">
        <w:rPr>
          <w:i/>
          <w:color w:val="auto"/>
          <w:sz w:val="28"/>
          <w:szCs w:val="28"/>
        </w:rPr>
        <w:t xml:space="preserve">                                                                        __________________ </w:t>
      </w:r>
      <w:r w:rsidRPr="007F2F36">
        <w:rPr>
          <w:color w:val="auto"/>
          <w:sz w:val="28"/>
          <w:szCs w:val="28"/>
        </w:rPr>
        <w:t>(Дата)</w:t>
      </w:r>
    </w:p>
    <w:p w:rsidR="007F2F36" w:rsidRPr="007F2F36" w:rsidRDefault="007F2F36" w:rsidP="007F2F36">
      <w:pPr>
        <w:pStyle w:val="Default"/>
        <w:ind w:firstLine="709"/>
        <w:contextualSpacing/>
        <w:jc w:val="both"/>
        <w:rPr>
          <w:color w:val="auto"/>
          <w:sz w:val="28"/>
          <w:szCs w:val="28"/>
        </w:rPr>
      </w:pPr>
    </w:p>
    <w:p w:rsidR="007F2F36" w:rsidRPr="007F2F36" w:rsidRDefault="007F2F36" w:rsidP="007F2F36">
      <w:pPr>
        <w:pStyle w:val="Default"/>
        <w:ind w:firstLine="709"/>
        <w:contextualSpacing/>
        <w:jc w:val="both"/>
        <w:rPr>
          <w:color w:val="auto"/>
          <w:sz w:val="28"/>
          <w:szCs w:val="28"/>
        </w:rPr>
      </w:pPr>
    </w:p>
    <w:p w:rsidR="007F2F36" w:rsidRPr="007F2F36" w:rsidRDefault="007F2F36" w:rsidP="007F2F36">
      <w:pPr>
        <w:pStyle w:val="Default"/>
        <w:pBdr>
          <w:bottom w:val="single" w:sz="12" w:space="1" w:color="auto"/>
        </w:pBdr>
        <w:ind w:firstLine="709"/>
        <w:contextualSpacing/>
        <w:jc w:val="both"/>
        <w:rPr>
          <w:color w:val="auto"/>
          <w:sz w:val="28"/>
          <w:szCs w:val="28"/>
        </w:rPr>
      </w:pPr>
    </w:p>
    <w:p w:rsidR="007F2F36" w:rsidRPr="007F2F36" w:rsidRDefault="007F2F36" w:rsidP="007F2F36">
      <w:pPr>
        <w:pStyle w:val="Default"/>
        <w:ind w:firstLine="709"/>
        <w:contextualSpacing/>
        <w:jc w:val="both"/>
        <w:rPr>
          <w:b/>
          <w:color w:val="auto"/>
          <w:sz w:val="28"/>
          <w:szCs w:val="28"/>
        </w:rPr>
      </w:pPr>
    </w:p>
    <w:p w:rsidR="007F2F36" w:rsidRPr="007F2F36" w:rsidRDefault="007F2F36" w:rsidP="007F2F36">
      <w:pPr>
        <w:pStyle w:val="Default"/>
        <w:ind w:firstLine="709"/>
        <w:contextualSpacing/>
        <w:jc w:val="right"/>
        <w:rPr>
          <w:b/>
          <w:color w:val="auto"/>
          <w:sz w:val="28"/>
          <w:szCs w:val="28"/>
        </w:rPr>
      </w:pPr>
      <w:r w:rsidRPr="007F2F36">
        <w:rPr>
          <w:b/>
          <w:color w:val="auto"/>
          <w:sz w:val="28"/>
          <w:szCs w:val="28"/>
        </w:rPr>
        <w:t>Корешок к уведомлению</w:t>
      </w:r>
    </w:p>
    <w:p w:rsidR="007F2F36" w:rsidRPr="007F2F36" w:rsidRDefault="007F2F36" w:rsidP="007F2F36">
      <w:pPr>
        <w:pStyle w:val="Default"/>
        <w:ind w:firstLine="709"/>
        <w:contextualSpacing/>
        <w:jc w:val="right"/>
        <w:rPr>
          <w:b/>
          <w:color w:val="auto"/>
          <w:sz w:val="28"/>
          <w:szCs w:val="28"/>
        </w:rPr>
      </w:pPr>
    </w:p>
    <w:p w:rsidR="007F2F36" w:rsidRPr="007F2F36" w:rsidRDefault="007F2F36" w:rsidP="007F2F36">
      <w:pPr>
        <w:pStyle w:val="Default"/>
        <w:ind w:firstLine="709"/>
        <w:contextualSpacing/>
        <w:jc w:val="center"/>
        <w:rPr>
          <w:b/>
          <w:color w:val="auto"/>
          <w:sz w:val="28"/>
          <w:szCs w:val="28"/>
        </w:rPr>
      </w:pPr>
      <w:r w:rsidRPr="007F2F36">
        <w:rPr>
          <w:b/>
          <w:color w:val="auto"/>
          <w:sz w:val="28"/>
          <w:szCs w:val="28"/>
        </w:rPr>
        <w:t>Государственное бюджетное учреждение Тульской области</w:t>
      </w:r>
    </w:p>
    <w:p w:rsidR="007F2F36" w:rsidRPr="007F2F36" w:rsidRDefault="007F2F36" w:rsidP="007F2F36">
      <w:pPr>
        <w:pStyle w:val="Default"/>
        <w:ind w:firstLine="709"/>
        <w:contextualSpacing/>
        <w:jc w:val="center"/>
        <w:rPr>
          <w:b/>
          <w:color w:val="auto"/>
          <w:sz w:val="28"/>
          <w:szCs w:val="28"/>
        </w:rPr>
      </w:pPr>
      <w:r w:rsidRPr="007F2F36">
        <w:rPr>
          <w:b/>
          <w:color w:val="auto"/>
          <w:sz w:val="28"/>
          <w:szCs w:val="28"/>
        </w:rPr>
        <w:t>«Многофункциональный центр предоставления государственных и муниципальных услуг»</w:t>
      </w:r>
    </w:p>
    <w:p w:rsidR="007F2F36" w:rsidRPr="007F2F36" w:rsidRDefault="007F2F36" w:rsidP="007F2F36">
      <w:pPr>
        <w:pStyle w:val="Default"/>
        <w:ind w:firstLine="709"/>
        <w:contextualSpacing/>
        <w:jc w:val="center"/>
        <w:rPr>
          <w:b/>
          <w:color w:val="auto"/>
          <w:sz w:val="28"/>
          <w:szCs w:val="28"/>
        </w:rPr>
      </w:pPr>
    </w:p>
    <w:p w:rsidR="007F2F36" w:rsidRPr="007F2F36" w:rsidRDefault="007F2F36" w:rsidP="007F2F36">
      <w:pPr>
        <w:pStyle w:val="Default"/>
        <w:ind w:firstLine="709"/>
        <w:contextualSpacing/>
        <w:jc w:val="center"/>
        <w:rPr>
          <w:i/>
          <w:color w:val="auto"/>
          <w:sz w:val="28"/>
          <w:szCs w:val="28"/>
        </w:rPr>
      </w:pPr>
      <w:r w:rsidRPr="007F2F36">
        <w:rPr>
          <w:color w:val="auto"/>
          <w:sz w:val="28"/>
          <w:szCs w:val="28"/>
        </w:rPr>
        <w:t xml:space="preserve">Уведомление об отказе в приеме документов, необходимых дня предоставления муниципальной услуги </w:t>
      </w:r>
      <w:r w:rsidRPr="007F2F36">
        <w:rPr>
          <w:b/>
          <w:bCs/>
          <w:sz w:val="28"/>
          <w:szCs w:val="28"/>
        </w:rPr>
        <w:t xml:space="preserve"> </w:t>
      </w:r>
      <w:r w:rsidRPr="007F2F36">
        <w:rPr>
          <w:bCs/>
          <w:sz w:val="28"/>
          <w:szCs w:val="28"/>
        </w:rPr>
        <w:t>«</w:t>
      </w:r>
      <w:r w:rsidRPr="007F2F36">
        <w:rPr>
          <w:sz w:val="28"/>
          <w:szCs w:val="28"/>
        </w:rPr>
        <w:t xml:space="preserve"> «Предоставление земельных участков находящихся в муниципальной собственности муниципального образования Шварцевское Киреевского района для садоводства, дачного хозяйства гражданам (без проведения торгов)»</w:t>
      </w:r>
      <w:r w:rsidRPr="007F2F36">
        <w:rPr>
          <w:color w:val="auto"/>
          <w:sz w:val="28"/>
          <w:szCs w:val="28"/>
        </w:rPr>
        <w:t xml:space="preserve"> получил__________ </w:t>
      </w:r>
      <w:r w:rsidRPr="007F2F36">
        <w:rPr>
          <w:i/>
          <w:color w:val="auto"/>
          <w:sz w:val="28"/>
          <w:szCs w:val="28"/>
        </w:rPr>
        <w:t>подпись ___________________ (ФИО)___________ Дата</w:t>
      </w:r>
    </w:p>
    <w:p w:rsidR="007F2F36" w:rsidRPr="007F2F36" w:rsidRDefault="007F2F36" w:rsidP="007F2F36">
      <w:pPr>
        <w:pStyle w:val="Default"/>
        <w:contextualSpacing/>
        <w:jc w:val="both"/>
        <w:rPr>
          <w:i/>
          <w:color w:val="auto"/>
          <w:sz w:val="28"/>
          <w:szCs w:val="28"/>
        </w:rPr>
      </w:pPr>
    </w:p>
    <w:p w:rsidR="007F2F36" w:rsidRPr="007F2F36" w:rsidRDefault="007F2F36" w:rsidP="007F2F36">
      <w:pPr>
        <w:autoSpaceDE w:val="0"/>
        <w:autoSpaceDN w:val="0"/>
        <w:adjustRightInd w:val="0"/>
        <w:spacing w:after="0" w:line="240" w:lineRule="auto"/>
        <w:contextualSpacing/>
        <w:rPr>
          <w:rFonts w:ascii="Times New Roman" w:hAnsi="Times New Roman" w:cs="Times New Roman"/>
          <w:sz w:val="28"/>
          <w:szCs w:val="28"/>
        </w:rPr>
      </w:pPr>
    </w:p>
    <w:p w:rsidR="00542D21" w:rsidRPr="007F2F36" w:rsidRDefault="00542D21" w:rsidP="00A9087C">
      <w:pPr>
        <w:pStyle w:val="af2"/>
        <w:tabs>
          <w:tab w:val="left" w:pos="6690"/>
        </w:tabs>
        <w:spacing w:line="276" w:lineRule="auto"/>
        <w:ind w:left="1378" w:hanging="1378"/>
        <w:jc w:val="both"/>
        <w:rPr>
          <w:rFonts w:ascii="Times New Roman" w:hAnsi="Times New Roman" w:cs="Times New Roman"/>
          <w:color w:val="FFFFFF" w:themeColor="background1"/>
          <w:sz w:val="28"/>
          <w:szCs w:val="28"/>
        </w:rPr>
      </w:pPr>
    </w:p>
    <w:p w:rsidR="00542D21" w:rsidRPr="007F2F36" w:rsidRDefault="00542D21" w:rsidP="00A9087C">
      <w:pPr>
        <w:pStyle w:val="af2"/>
        <w:tabs>
          <w:tab w:val="left" w:pos="6690"/>
        </w:tabs>
        <w:spacing w:line="276" w:lineRule="auto"/>
        <w:ind w:left="1378" w:hanging="1378"/>
        <w:jc w:val="both"/>
        <w:rPr>
          <w:rFonts w:ascii="Times New Roman" w:hAnsi="Times New Roman" w:cs="Times New Roman"/>
          <w:color w:val="FFFFFF" w:themeColor="background1"/>
          <w:sz w:val="28"/>
          <w:szCs w:val="28"/>
        </w:rPr>
      </w:pPr>
    </w:p>
    <w:p w:rsidR="00542D21" w:rsidRPr="007F2F36" w:rsidRDefault="00542D21" w:rsidP="00A9087C">
      <w:pPr>
        <w:pStyle w:val="af2"/>
        <w:tabs>
          <w:tab w:val="left" w:pos="6690"/>
        </w:tabs>
        <w:spacing w:line="276" w:lineRule="auto"/>
        <w:ind w:left="1378" w:hanging="1378"/>
        <w:jc w:val="both"/>
        <w:rPr>
          <w:rFonts w:ascii="Times New Roman" w:hAnsi="Times New Roman" w:cs="Times New Roman"/>
          <w:color w:val="FFFFFF" w:themeColor="background1"/>
          <w:sz w:val="28"/>
          <w:szCs w:val="28"/>
        </w:rPr>
      </w:pPr>
    </w:p>
    <w:p w:rsidR="00542D21" w:rsidRPr="007F2F36" w:rsidRDefault="00542D21" w:rsidP="00A9087C">
      <w:pPr>
        <w:pStyle w:val="af2"/>
        <w:tabs>
          <w:tab w:val="left" w:pos="6690"/>
        </w:tabs>
        <w:spacing w:line="276" w:lineRule="auto"/>
        <w:ind w:left="1378" w:hanging="1378"/>
        <w:jc w:val="both"/>
        <w:rPr>
          <w:rFonts w:ascii="Times New Roman" w:hAnsi="Times New Roman" w:cs="Times New Roman"/>
          <w:color w:val="FFFFFF" w:themeColor="background1"/>
          <w:sz w:val="28"/>
          <w:szCs w:val="28"/>
        </w:rPr>
      </w:pPr>
    </w:p>
    <w:p w:rsidR="00542D21" w:rsidRPr="007F2F36" w:rsidRDefault="00542D21" w:rsidP="00A9087C">
      <w:pPr>
        <w:pStyle w:val="af2"/>
        <w:tabs>
          <w:tab w:val="left" w:pos="6690"/>
        </w:tabs>
        <w:spacing w:line="276" w:lineRule="auto"/>
        <w:ind w:left="1378" w:hanging="1378"/>
        <w:jc w:val="both"/>
        <w:rPr>
          <w:rFonts w:ascii="Times New Roman" w:hAnsi="Times New Roman" w:cs="Times New Roman"/>
          <w:color w:val="FFFFFF" w:themeColor="background1"/>
          <w:sz w:val="28"/>
          <w:szCs w:val="28"/>
        </w:rPr>
      </w:pPr>
    </w:p>
    <w:p w:rsidR="00542D21" w:rsidRPr="007F2F36" w:rsidRDefault="00542D21" w:rsidP="00A9087C">
      <w:pPr>
        <w:pStyle w:val="af2"/>
        <w:tabs>
          <w:tab w:val="left" w:pos="6690"/>
        </w:tabs>
        <w:spacing w:line="276" w:lineRule="auto"/>
        <w:ind w:left="1378" w:hanging="1378"/>
        <w:jc w:val="both"/>
        <w:rPr>
          <w:rFonts w:ascii="Times New Roman" w:hAnsi="Times New Roman" w:cs="Times New Roman"/>
          <w:color w:val="FFFFFF" w:themeColor="background1"/>
          <w:sz w:val="28"/>
          <w:szCs w:val="28"/>
        </w:rPr>
      </w:pPr>
    </w:p>
    <w:p w:rsidR="00542D21" w:rsidRPr="007F2F36" w:rsidRDefault="00542D21" w:rsidP="00A9087C">
      <w:pPr>
        <w:pStyle w:val="af2"/>
        <w:tabs>
          <w:tab w:val="left" w:pos="6690"/>
        </w:tabs>
        <w:spacing w:line="276" w:lineRule="auto"/>
        <w:ind w:left="1378" w:hanging="1378"/>
        <w:jc w:val="both"/>
        <w:rPr>
          <w:rFonts w:ascii="Times New Roman" w:hAnsi="Times New Roman" w:cs="Times New Roman"/>
          <w:color w:val="FFFFFF" w:themeColor="background1"/>
          <w:sz w:val="28"/>
          <w:szCs w:val="28"/>
        </w:rPr>
      </w:pPr>
    </w:p>
    <w:p w:rsidR="00542D21" w:rsidRPr="007F2F36" w:rsidRDefault="00542D21" w:rsidP="00A9087C">
      <w:pPr>
        <w:pStyle w:val="af2"/>
        <w:tabs>
          <w:tab w:val="left" w:pos="6690"/>
        </w:tabs>
        <w:spacing w:line="276" w:lineRule="auto"/>
        <w:ind w:left="1378" w:hanging="1378"/>
        <w:jc w:val="both"/>
        <w:rPr>
          <w:rFonts w:ascii="Times New Roman" w:hAnsi="Times New Roman" w:cs="Times New Roman"/>
          <w:color w:val="FFFFFF" w:themeColor="background1"/>
          <w:sz w:val="28"/>
          <w:szCs w:val="28"/>
        </w:rPr>
      </w:pPr>
    </w:p>
    <w:p w:rsidR="00542D21" w:rsidRPr="007F2F36" w:rsidRDefault="00542D21" w:rsidP="00A9087C">
      <w:pPr>
        <w:pStyle w:val="af2"/>
        <w:tabs>
          <w:tab w:val="left" w:pos="6690"/>
        </w:tabs>
        <w:spacing w:line="276" w:lineRule="auto"/>
        <w:ind w:left="1378" w:hanging="1378"/>
        <w:jc w:val="both"/>
        <w:rPr>
          <w:rFonts w:ascii="Times New Roman" w:hAnsi="Times New Roman" w:cs="Times New Roman"/>
          <w:color w:val="FFFFFF" w:themeColor="background1"/>
          <w:sz w:val="28"/>
          <w:szCs w:val="28"/>
        </w:rPr>
      </w:pPr>
    </w:p>
    <w:p w:rsidR="00542D21" w:rsidRPr="007F2F36" w:rsidRDefault="00542D21" w:rsidP="00A9087C">
      <w:pPr>
        <w:pStyle w:val="af2"/>
        <w:tabs>
          <w:tab w:val="left" w:pos="6690"/>
        </w:tabs>
        <w:spacing w:line="276" w:lineRule="auto"/>
        <w:ind w:left="1378" w:hanging="1378"/>
        <w:jc w:val="both"/>
        <w:rPr>
          <w:rFonts w:ascii="Times New Roman" w:hAnsi="Times New Roman" w:cs="Times New Roman"/>
          <w:color w:val="FFFFFF" w:themeColor="background1"/>
          <w:sz w:val="28"/>
          <w:szCs w:val="28"/>
        </w:rPr>
      </w:pPr>
    </w:p>
    <w:p w:rsidR="00542D21" w:rsidRPr="007F2F36" w:rsidRDefault="00542D21" w:rsidP="00A9087C">
      <w:pPr>
        <w:pStyle w:val="af2"/>
        <w:tabs>
          <w:tab w:val="left" w:pos="6690"/>
        </w:tabs>
        <w:spacing w:line="276" w:lineRule="auto"/>
        <w:ind w:left="1378" w:hanging="1378"/>
        <w:jc w:val="both"/>
        <w:rPr>
          <w:rFonts w:ascii="Times New Roman" w:hAnsi="Times New Roman" w:cs="Times New Roman"/>
          <w:color w:val="FFFFFF" w:themeColor="background1"/>
          <w:sz w:val="28"/>
          <w:szCs w:val="28"/>
        </w:rPr>
      </w:pPr>
    </w:p>
    <w:p w:rsidR="00542D21" w:rsidRPr="007F2F36" w:rsidRDefault="00542D21" w:rsidP="00A9087C">
      <w:pPr>
        <w:pStyle w:val="af2"/>
        <w:tabs>
          <w:tab w:val="left" w:pos="6690"/>
        </w:tabs>
        <w:spacing w:line="276" w:lineRule="auto"/>
        <w:ind w:left="1378" w:hanging="1378"/>
        <w:jc w:val="both"/>
        <w:rPr>
          <w:rFonts w:ascii="Times New Roman" w:hAnsi="Times New Roman" w:cs="Times New Roman"/>
          <w:color w:val="FFFFFF" w:themeColor="background1"/>
          <w:sz w:val="28"/>
          <w:szCs w:val="28"/>
        </w:rPr>
      </w:pPr>
    </w:p>
    <w:p w:rsidR="00542D21" w:rsidRPr="007F2F36" w:rsidRDefault="00542D21" w:rsidP="00A9087C">
      <w:pPr>
        <w:pStyle w:val="af2"/>
        <w:tabs>
          <w:tab w:val="left" w:pos="6690"/>
        </w:tabs>
        <w:spacing w:line="276" w:lineRule="auto"/>
        <w:ind w:left="1378" w:hanging="1378"/>
        <w:jc w:val="both"/>
        <w:rPr>
          <w:rFonts w:ascii="Times New Roman" w:hAnsi="Times New Roman" w:cs="Times New Roman"/>
          <w:color w:val="FFFFFF" w:themeColor="background1"/>
          <w:sz w:val="28"/>
          <w:szCs w:val="28"/>
        </w:rPr>
      </w:pPr>
    </w:p>
    <w:p w:rsidR="00542D21" w:rsidRPr="007F2F36" w:rsidRDefault="00542D21" w:rsidP="00A9087C">
      <w:pPr>
        <w:pStyle w:val="af2"/>
        <w:tabs>
          <w:tab w:val="left" w:pos="6690"/>
        </w:tabs>
        <w:spacing w:line="276" w:lineRule="auto"/>
        <w:ind w:left="1378" w:hanging="1378"/>
        <w:jc w:val="both"/>
        <w:rPr>
          <w:rFonts w:ascii="Times New Roman" w:hAnsi="Times New Roman" w:cs="Times New Roman"/>
          <w:color w:val="FFFFFF" w:themeColor="background1"/>
          <w:sz w:val="28"/>
          <w:szCs w:val="28"/>
        </w:rPr>
      </w:pPr>
    </w:p>
    <w:p w:rsidR="00542D21" w:rsidRPr="007F2F36" w:rsidRDefault="00542D21" w:rsidP="00A9087C">
      <w:pPr>
        <w:pStyle w:val="af2"/>
        <w:tabs>
          <w:tab w:val="left" w:pos="6690"/>
        </w:tabs>
        <w:spacing w:line="276" w:lineRule="auto"/>
        <w:ind w:left="1378" w:hanging="1378"/>
        <w:jc w:val="both"/>
        <w:rPr>
          <w:rFonts w:ascii="Times New Roman" w:hAnsi="Times New Roman" w:cs="Times New Roman"/>
          <w:color w:val="FFFFFF" w:themeColor="background1"/>
          <w:sz w:val="28"/>
          <w:szCs w:val="28"/>
        </w:rPr>
      </w:pPr>
    </w:p>
    <w:p w:rsidR="00542D21" w:rsidRPr="007F2F36" w:rsidRDefault="00542D21" w:rsidP="00A9087C">
      <w:pPr>
        <w:pStyle w:val="af2"/>
        <w:tabs>
          <w:tab w:val="left" w:pos="6690"/>
        </w:tabs>
        <w:spacing w:line="276" w:lineRule="auto"/>
        <w:ind w:left="1378" w:hanging="1378"/>
        <w:jc w:val="both"/>
        <w:rPr>
          <w:rFonts w:ascii="Times New Roman" w:hAnsi="Times New Roman" w:cs="Times New Roman"/>
          <w:color w:val="FFFFFF" w:themeColor="background1"/>
          <w:sz w:val="28"/>
          <w:szCs w:val="28"/>
        </w:rPr>
      </w:pPr>
    </w:p>
    <w:p w:rsidR="00542D21" w:rsidRPr="007F2F36" w:rsidRDefault="00542D21" w:rsidP="00A9087C">
      <w:pPr>
        <w:pStyle w:val="af2"/>
        <w:tabs>
          <w:tab w:val="left" w:pos="6690"/>
        </w:tabs>
        <w:spacing w:line="276" w:lineRule="auto"/>
        <w:ind w:left="1378" w:hanging="1378"/>
        <w:jc w:val="both"/>
        <w:rPr>
          <w:rFonts w:ascii="Times New Roman" w:hAnsi="Times New Roman" w:cs="Times New Roman"/>
          <w:color w:val="FFFFFF" w:themeColor="background1"/>
          <w:sz w:val="28"/>
          <w:szCs w:val="28"/>
        </w:rPr>
      </w:pPr>
    </w:p>
    <w:p w:rsidR="00542D21" w:rsidRPr="007F2F36" w:rsidRDefault="00542D21" w:rsidP="00A9087C">
      <w:pPr>
        <w:pStyle w:val="af2"/>
        <w:tabs>
          <w:tab w:val="left" w:pos="6690"/>
        </w:tabs>
        <w:spacing w:line="276" w:lineRule="auto"/>
        <w:ind w:left="1378" w:hanging="1378"/>
        <w:jc w:val="both"/>
        <w:rPr>
          <w:rFonts w:ascii="Times New Roman" w:hAnsi="Times New Roman" w:cs="Times New Roman"/>
          <w:color w:val="FFFFFF" w:themeColor="background1"/>
          <w:sz w:val="28"/>
          <w:szCs w:val="28"/>
        </w:rPr>
      </w:pPr>
    </w:p>
    <w:p w:rsidR="00542D21" w:rsidRPr="007F2F36" w:rsidRDefault="00542D21" w:rsidP="00A9087C">
      <w:pPr>
        <w:pStyle w:val="af2"/>
        <w:tabs>
          <w:tab w:val="left" w:pos="6690"/>
        </w:tabs>
        <w:spacing w:line="276" w:lineRule="auto"/>
        <w:ind w:left="1378" w:hanging="1378"/>
        <w:jc w:val="both"/>
        <w:rPr>
          <w:rFonts w:ascii="Times New Roman" w:hAnsi="Times New Roman" w:cs="Times New Roman"/>
          <w:color w:val="FFFFFF" w:themeColor="background1"/>
          <w:sz w:val="28"/>
          <w:szCs w:val="28"/>
        </w:rPr>
      </w:pPr>
    </w:p>
    <w:p w:rsidR="00F937A2" w:rsidRPr="007F2F36" w:rsidRDefault="00D067E9" w:rsidP="00A9087C">
      <w:pPr>
        <w:pStyle w:val="af2"/>
        <w:tabs>
          <w:tab w:val="left" w:pos="6690"/>
        </w:tabs>
        <w:spacing w:line="276" w:lineRule="auto"/>
        <w:ind w:left="1378" w:hanging="1378"/>
        <w:jc w:val="both"/>
        <w:rPr>
          <w:rFonts w:ascii="Times New Roman" w:hAnsi="Times New Roman" w:cs="Times New Roman"/>
          <w:color w:val="FFFFFF" w:themeColor="background1"/>
          <w:sz w:val="28"/>
          <w:szCs w:val="28"/>
        </w:rPr>
      </w:pPr>
      <w:r w:rsidRPr="007F2F36">
        <w:rPr>
          <w:rFonts w:ascii="Times New Roman" w:hAnsi="Times New Roman" w:cs="Times New Roman"/>
          <w:color w:val="FFFFFF" w:themeColor="background1"/>
          <w:sz w:val="28"/>
          <w:szCs w:val="28"/>
        </w:rPr>
        <w:t>.</w:t>
      </w:r>
      <w:r w:rsidR="00F937A2" w:rsidRPr="007F2F36">
        <w:rPr>
          <w:rFonts w:ascii="Times New Roman" w:hAnsi="Times New Roman" w:cs="Times New Roman"/>
          <w:color w:val="FFFFFF" w:themeColor="background1"/>
          <w:sz w:val="28"/>
          <w:szCs w:val="28"/>
        </w:rPr>
        <w:t>А</w:t>
      </w:r>
      <w:r w:rsidRPr="007F2F36">
        <w:rPr>
          <w:rFonts w:ascii="Times New Roman" w:hAnsi="Times New Roman" w:cs="Times New Roman"/>
          <w:color w:val="FFFFFF" w:themeColor="background1"/>
          <w:sz w:val="28"/>
          <w:szCs w:val="28"/>
        </w:rPr>
        <w:t>.</w:t>
      </w:r>
      <w:r w:rsidR="00F937A2" w:rsidRPr="007F2F36">
        <w:rPr>
          <w:rFonts w:ascii="Times New Roman" w:hAnsi="Times New Roman" w:cs="Times New Roman"/>
          <w:color w:val="FFFFFF" w:themeColor="background1"/>
          <w:sz w:val="28"/>
          <w:szCs w:val="28"/>
        </w:rPr>
        <w:t>. (848754) 6-10-82</w:t>
      </w:r>
    </w:p>
    <w:sectPr w:rsidR="00F937A2" w:rsidRPr="007F2F36" w:rsidSect="006046C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2F1" w:rsidRDefault="000942F1" w:rsidP="00661B60">
      <w:pPr>
        <w:spacing w:after="0" w:line="240" w:lineRule="auto"/>
      </w:pPr>
      <w:r>
        <w:separator/>
      </w:r>
    </w:p>
  </w:endnote>
  <w:endnote w:type="continuationSeparator" w:id="0">
    <w:p w:rsidR="000942F1" w:rsidRDefault="000942F1" w:rsidP="00661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2F1" w:rsidRDefault="000942F1" w:rsidP="00661B60">
      <w:pPr>
        <w:spacing w:after="0" w:line="240" w:lineRule="auto"/>
      </w:pPr>
      <w:r>
        <w:separator/>
      </w:r>
    </w:p>
  </w:footnote>
  <w:footnote w:type="continuationSeparator" w:id="0">
    <w:p w:rsidR="000942F1" w:rsidRDefault="000942F1" w:rsidP="00661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F36" w:rsidRDefault="007F2F36">
    <w:pPr>
      <w:pStyle w:val="af5"/>
      <w:jc w:val="center"/>
    </w:pPr>
    <w:r>
      <w:fldChar w:fldCharType="begin"/>
    </w:r>
    <w:r>
      <w:instrText>PAGE   \* MERGEFORMAT</w:instrText>
    </w:r>
    <w:r>
      <w:fldChar w:fldCharType="separate"/>
    </w:r>
    <w:r w:rsidR="00340235">
      <w:rPr>
        <w:noProof/>
      </w:rPr>
      <w:t>21</w:t>
    </w:r>
    <w:r>
      <w:fldChar w:fldCharType="end"/>
    </w:r>
  </w:p>
  <w:p w:rsidR="007F2F36" w:rsidRDefault="007F2F36">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67317"/>
    <w:multiLevelType w:val="hybridMultilevel"/>
    <w:tmpl w:val="0A2452A2"/>
    <w:lvl w:ilvl="0" w:tplc="95A0C56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4D4E7140"/>
    <w:multiLevelType w:val="multilevel"/>
    <w:tmpl w:val="FD3EC646"/>
    <w:lvl w:ilvl="0">
      <w:start w:val="1"/>
      <w:numFmt w:val="decimal"/>
      <w:lvlText w:val="%1"/>
      <w:lvlJc w:val="left"/>
      <w:pPr>
        <w:ind w:left="360" w:hanging="360"/>
      </w:pPr>
      <w:rPr>
        <w:rFonts w:hint="default"/>
      </w:rPr>
    </w:lvl>
    <w:lvl w:ilvl="1">
      <w:start w:val="1"/>
      <w:numFmt w:val="decimal"/>
      <w:lvlText w:val="%1.%2"/>
      <w:lvlJc w:val="left"/>
      <w:pPr>
        <w:ind w:left="1185" w:hanging="36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400" w:hanging="1800"/>
      </w:pPr>
      <w:rPr>
        <w:rFonts w:hint="default"/>
      </w:rPr>
    </w:lvl>
  </w:abstractNum>
  <w:abstractNum w:abstractNumId="2" w15:restartNumberingAfterBreak="0">
    <w:nsid w:val="50BA3801"/>
    <w:multiLevelType w:val="hybridMultilevel"/>
    <w:tmpl w:val="C096EC0C"/>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7EB544D"/>
    <w:multiLevelType w:val="multilevel"/>
    <w:tmpl w:val="BD4CB772"/>
    <w:lvl w:ilvl="0">
      <w:start w:val="1"/>
      <w:numFmt w:val="decimal"/>
      <w:lvlText w:val="%1."/>
      <w:lvlJc w:val="left"/>
      <w:pPr>
        <w:ind w:left="720" w:hanging="360"/>
      </w:pPr>
      <w:rPr>
        <w:rFonts w:hint="default"/>
        <w:b w:val="0"/>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7A2"/>
    <w:rsid w:val="00000A7A"/>
    <w:rsid w:val="00000BF4"/>
    <w:rsid w:val="00000CF8"/>
    <w:rsid w:val="00001466"/>
    <w:rsid w:val="000018BB"/>
    <w:rsid w:val="0000373F"/>
    <w:rsid w:val="00003B2C"/>
    <w:rsid w:val="00003DAA"/>
    <w:rsid w:val="000048E5"/>
    <w:rsid w:val="00004A5F"/>
    <w:rsid w:val="000056EE"/>
    <w:rsid w:val="0000632C"/>
    <w:rsid w:val="00006833"/>
    <w:rsid w:val="000076D8"/>
    <w:rsid w:val="00007979"/>
    <w:rsid w:val="00007FD7"/>
    <w:rsid w:val="0001109C"/>
    <w:rsid w:val="000121AC"/>
    <w:rsid w:val="000121F1"/>
    <w:rsid w:val="00012A41"/>
    <w:rsid w:val="00013D02"/>
    <w:rsid w:val="0001433D"/>
    <w:rsid w:val="0001485B"/>
    <w:rsid w:val="0001520B"/>
    <w:rsid w:val="0001722D"/>
    <w:rsid w:val="00017639"/>
    <w:rsid w:val="0002023B"/>
    <w:rsid w:val="00020869"/>
    <w:rsid w:val="00020903"/>
    <w:rsid w:val="00021610"/>
    <w:rsid w:val="00022A31"/>
    <w:rsid w:val="000246C8"/>
    <w:rsid w:val="000264E7"/>
    <w:rsid w:val="00030344"/>
    <w:rsid w:val="00030C63"/>
    <w:rsid w:val="000313D4"/>
    <w:rsid w:val="000317D6"/>
    <w:rsid w:val="000343FA"/>
    <w:rsid w:val="00035561"/>
    <w:rsid w:val="000364A2"/>
    <w:rsid w:val="00036D61"/>
    <w:rsid w:val="00036F6C"/>
    <w:rsid w:val="00037CD5"/>
    <w:rsid w:val="000420A4"/>
    <w:rsid w:val="00042973"/>
    <w:rsid w:val="000437D4"/>
    <w:rsid w:val="00043D80"/>
    <w:rsid w:val="00044FCC"/>
    <w:rsid w:val="000450C1"/>
    <w:rsid w:val="000453AC"/>
    <w:rsid w:val="000457C9"/>
    <w:rsid w:val="00045B27"/>
    <w:rsid w:val="0004606A"/>
    <w:rsid w:val="00046418"/>
    <w:rsid w:val="00046CC2"/>
    <w:rsid w:val="00046F8E"/>
    <w:rsid w:val="0004716A"/>
    <w:rsid w:val="00047332"/>
    <w:rsid w:val="00047E9E"/>
    <w:rsid w:val="00051364"/>
    <w:rsid w:val="000525FE"/>
    <w:rsid w:val="00052983"/>
    <w:rsid w:val="00052F7E"/>
    <w:rsid w:val="000536B3"/>
    <w:rsid w:val="000538A0"/>
    <w:rsid w:val="0005396A"/>
    <w:rsid w:val="000543F2"/>
    <w:rsid w:val="0005605F"/>
    <w:rsid w:val="00056638"/>
    <w:rsid w:val="000572A6"/>
    <w:rsid w:val="0006058D"/>
    <w:rsid w:val="000613E6"/>
    <w:rsid w:val="00062E17"/>
    <w:rsid w:val="000645E6"/>
    <w:rsid w:val="0006490E"/>
    <w:rsid w:val="00065F67"/>
    <w:rsid w:val="00065FBB"/>
    <w:rsid w:val="0006729D"/>
    <w:rsid w:val="0006744F"/>
    <w:rsid w:val="00067AC9"/>
    <w:rsid w:val="00070556"/>
    <w:rsid w:val="00070C9D"/>
    <w:rsid w:val="00071C26"/>
    <w:rsid w:val="000724BA"/>
    <w:rsid w:val="000727E8"/>
    <w:rsid w:val="0007307B"/>
    <w:rsid w:val="00073449"/>
    <w:rsid w:val="00074004"/>
    <w:rsid w:val="000740BC"/>
    <w:rsid w:val="00074654"/>
    <w:rsid w:val="00074827"/>
    <w:rsid w:val="00074B8F"/>
    <w:rsid w:val="00076330"/>
    <w:rsid w:val="00082A7D"/>
    <w:rsid w:val="000836B7"/>
    <w:rsid w:val="00085497"/>
    <w:rsid w:val="000856A9"/>
    <w:rsid w:val="00085868"/>
    <w:rsid w:val="00085872"/>
    <w:rsid w:val="00085F70"/>
    <w:rsid w:val="000862A6"/>
    <w:rsid w:val="00086820"/>
    <w:rsid w:val="00086B4A"/>
    <w:rsid w:val="00086BB5"/>
    <w:rsid w:val="00086BD7"/>
    <w:rsid w:val="00086D1B"/>
    <w:rsid w:val="00086F1B"/>
    <w:rsid w:val="0008747D"/>
    <w:rsid w:val="00087743"/>
    <w:rsid w:val="0008795C"/>
    <w:rsid w:val="0009076A"/>
    <w:rsid w:val="0009104B"/>
    <w:rsid w:val="0009144B"/>
    <w:rsid w:val="00091FDA"/>
    <w:rsid w:val="00092021"/>
    <w:rsid w:val="00092261"/>
    <w:rsid w:val="00092B63"/>
    <w:rsid w:val="00093493"/>
    <w:rsid w:val="00093FB0"/>
    <w:rsid w:val="000942F1"/>
    <w:rsid w:val="0009436E"/>
    <w:rsid w:val="000945D0"/>
    <w:rsid w:val="00095066"/>
    <w:rsid w:val="00095A8B"/>
    <w:rsid w:val="00096AED"/>
    <w:rsid w:val="0009798E"/>
    <w:rsid w:val="00097E3D"/>
    <w:rsid w:val="000A1412"/>
    <w:rsid w:val="000A146B"/>
    <w:rsid w:val="000A14E7"/>
    <w:rsid w:val="000A2617"/>
    <w:rsid w:val="000A4ED0"/>
    <w:rsid w:val="000A6BCF"/>
    <w:rsid w:val="000A76CF"/>
    <w:rsid w:val="000A7CF7"/>
    <w:rsid w:val="000B04DD"/>
    <w:rsid w:val="000B4E7C"/>
    <w:rsid w:val="000B54D2"/>
    <w:rsid w:val="000B669D"/>
    <w:rsid w:val="000B7286"/>
    <w:rsid w:val="000C0851"/>
    <w:rsid w:val="000C0CAE"/>
    <w:rsid w:val="000C0D71"/>
    <w:rsid w:val="000C0FDD"/>
    <w:rsid w:val="000C2BE9"/>
    <w:rsid w:val="000C2FC6"/>
    <w:rsid w:val="000C3251"/>
    <w:rsid w:val="000C3E9B"/>
    <w:rsid w:val="000C5C20"/>
    <w:rsid w:val="000C5DF1"/>
    <w:rsid w:val="000C657E"/>
    <w:rsid w:val="000C689B"/>
    <w:rsid w:val="000C6BCA"/>
    <w:rsid w:val="000C6C5B"/>
    <w:rsid w:val="000C7AD0"/>
    <w:rsid w:val="000D0509"/>
    <w:rsid w:val="000D2E49"/>
    <w:rsid w:val="000D382D"/>
    <w:rsid w:val="000D4164"/>
    <w:rsid w:val="000D4F68"/>
    <w:rsid w:val="000D546C"/>
    <w:rsid w:val="000D5FC9"/>
    <w:rsid w:val="000D764D"/>
    <w:rsid w:val="000D7933"/>
    <w:rsid w:val="000D7CC6"/>
    <w:rsid w:val="000E2659"/>
    <w:rsid w:val="000E33E5"/>
    <w:rsid w:val="000E3BBF"/>
    <w:rsid w:val="000E3DE3"/>
    <w:rsid w:val="000E456D"/>
    <w:rsid w:val="000E4579"/>
    <w:rsid w:val="000E6CEF"/>
    <w:rsid w:val="000F0579"/>
    <w:rsid w:val="000F2021"/>
    <w:rsid w:val="000F21DB"/>
    <w:rsid w:val="000F4FFF"/>
    <w:rsid w:val="000F5623"/>
    <w:rsid w:val="000F5742"/>
    <w:rsid w:val="000F5EB7"/>
    <w:rsid w:val="000F637B"/>
    <w:rsid w:val="000F64CE"/>
    <w:rsid w:val="000F6F6A"/>
    <w:rsid w:val="000F7F0A"/>
    <w:rsid w:val="001020A1"/>
    <w:rsid w:val="00103073"/>
    <w:rsid w:val="00103950"/>
    <w:rsid w:val="001041C8"/>
    <w:rsid w:val="00104B4B"/>
    <w:rsid w:val="00104C6D"/>
    <w:rsid w:val="00105065"/>
    <w:rsid w:val="00105B5E"/>
    <w:rsid w:val="001066A2"/>
    <w:rsid w:val="00106D5F"/>
    <w:rsid w:val="00106D75"/>
    <w:rsid w:val="001076E2"/>
    <w:rsid w:val="00107F54"/>
    <w:rsid w:val="001100FC"/>
    <w:rsid w:val="00110458"/>
    <w:rsid w:val="00110EAD"/>
    <w:rsid w:val="00111354"/>
    <w:rsid w:val="00112033"/>
    <w:rsid w:val="0011242C"/>
    <w:rsid w:val="001129DD"/>
    <w:rsid w:val="0011327B"/>
    <w:rsid w:val="00113706"/>
    <w:rsid w:val="00113D94"/>
    <w:rsid w:val="00114372"/>
    <w:rsid w:val="0011461D"/>
    <w:rsid w:val="001151CC"/>
    <w:rsid w:val="00116544"/>
    <w:rsid w:val="001166C7"/>
    <w:rsid w:val="00121733"/>
    <w:rsid w:val="00121F03"/>
    <w:rsid w:val="00122325"/>
    <w:rsid w:val="001227EB"/>
    <w:rsid w:val="00124F10"/>
    <w:rsid w:val="0012587B"/>
    <w:rsid w:val="0012588D"/>
    <w:rsid w:val="001263FC"/>
    <w:rsid w:val="00126887"/>
    <w:rsid w:val="00130F45"/>
    <w:rsid w:val="00131957"/>
    <w:rsid w:val="00132E8A"/>
    <w:rsid w:val="001331B2"/>
    <w:rsid w:val="00133F06"/>
    <w:rsid w:val="001360D8"/>
    <w:rsid w:val="001402E4"/>
    <w:rsid w:val="001409CD"/>
    <w:rsid w:val="001424F7"/>
    <w:rsid w:val="00142954"/>
    <w:rsid w:val="00143A9E"/>
    <w:rsid w:val="00143DD4"/>
    <w:rsid w:val="00144CB6"/>
    <w:rsid w:val="00144EBA"/>
    <w:rsid w:val="00145FF2"/>
    <w:rsid w:val="00146663"/>
    <w:rsid w:val="001469D2"/>
    <w:rsid w:val="001475B9"/>
    <w:rsid w:val="00147A49"/>
    <w:rsid w:val="00147EF8"/>
    <w:rsid w:val="00151B13"/>
    <w:rsid w:val="001527E0"/>
    <w:rsid w:val="001529CD"/>
    <w:rsid w:val="001531B1"/>
    <w:rsid w:val="001533B7"/>
    <w:rsid w:val="00153BEC"/>
    <w:rsid w:val="00154418"/>
    <w:rsid w:val="0015516C"/>
    <w:rsid w:val="001560E8"/>
    <w:rsid w:val="001560EC"/>
    <w:rsid w:val="00156F55"/>
    <w:rsid w:val="00157C41"/>
    <w:rsid w:val="001606F3"/>
    <w:rsid w:val="0016148A"/>
    <w:rsid w:val="00161FEF"/>
    <w:rsid w:val="00162077"/>
    <w:rsid w:val="0016224F"/>
    <w:rsid w:val="00162AE1"/>
    <w:rsid w:val="00163F15"/>
    <w:rsid w:val="00165581"/>
    <w:rsid w:val="0016592E"/>
    <w:rsid w:val="001666A0"/>
    <w:rsid w:val="0016675E"/>
    <w:rsid w:val="001668A7"/>
    <w:rsid w:val="00167FBE"/>
    <w:rsid w:val="0017010A"/>
    <w:rsid w:val="001701C8"/>
    <w:rsid w:val="00170BAD"/>
    <w:rsid w:val="001715B0"/>
    <w:rsid w:val="00171B63"/>
    <w:rsid w:val="001727E3"/>
    <w:rsid w:val="001728F9"/>
    <w:rsid w:val="001736C4"/>
    <w:rsid w:val="00173BBE"/>
    <w:rsid w:val="001741E3"/>
    <w:rsid w:val="001745DB"/>
    <w:rsid w:val="00174670"/>
    <w:rsid w:val="001749B2"/>
    <w:rsid w:val="001803D2"/>
    <w:rsid w:val="00180F10"/>
    <w:rsid w:val="001815C1"/>
    <w:rsid w:val="001818B9"/>
    <w:rsid w:val="00182163"/>
    <w:rsid w:val="00182DE1"/>
    <w:rsid w:val="001831CC"/>
    <w:rsid w:val="001842B9"/>
    <w:rsid w:val="00184826"/>
    <w:rsid w:val="00184DC7"/>
    <w:rsid w:val="00185D78"/>
    <w:rsid w:val="00185E5C"/>
    <w:rsid w:val="001868A8"/>
    <w:rsid w:val="001874B7"/>
    <w:rsid w:val="00187610"/>
    <w:rsid w:val="00190210"/>
    <w:rsid w:val="0019036C"/>
    <w:rsid w:val="00190A29"/>
    <w:rsid w:val="00190F86"/>
    <w:rsid w:val="00191AE6"/>
    <w:rsid w:val="0019248A"/>
    <w:rsid w:val="00192DD1"/>
    <w:rsid w:val="001935B2"/>
    <w:rsid w:val="00194DDF"/>
    <w:rsid w:val="00195341"/>
    <w:rsid w:val="0019612F"/>
    <w:rsid w:val="00196239"/>
    <w:rsid w:val="001A05EE"/>
    <w:rsid w:val="001A09AC"/>
    <w:rsid w:val="001A0A93"/>
    <w:rsid w:val="001A0F3B"/>
    <w:rsid w:val="001A265E"/>
    <w:rsid w:val="001A3DF4"/>
    <w:rsid w:val="001A5DEC"/>
    <w:rsid w:val="001A702A"/>
    <w:rsid w:val="001A72BD"/>
    <w:rsid w:val="001A733B"/>
    <w:rsid w:val="001A79E3"/>
    <w:rsid w:val="001A7C4B"/>
    <w:rsid w:val="001A7E55"/>
    <w:rsid w:val="001B0429"/>
    <w:rsid w:val="001B05A5"/>
    <w:rsid w:val="001B0759"/>
    <w:rsid w:val="001B0989"/>
    <w:rsid w:val="001B0DE7"/>
    <w:rsid w:val="001B10B5"/>
    <w:rsid w:val="001B1601"/>
    <w:rsid w:val="001B1BE8"/>
    <w:rsid w:val="001B21FF"/>
    <w:rsid w:val="001B22DD"/>
    <w:rsid w:val="001B275F"/>
    <w:rsid w:val="001B2AE1"/>
    <w:rsid w:val="001B2F06"/>
    <w:rsid w:val="001B3F24"/>
    <w:rsid w:val="001B4008"/>
    <w:rsid w:val="001B41FC"/>
    <w:rsid w:val="001B5441"/>
    <w:rsid w:val="001B54DB"/>
    <w:rsid w:val="001B629C"/>
    <w:rsid w:val="001B6CD6"/>
    <w:rsid w:val="001B705A"/>
    <w:rsid w:val="001B76F1"/>
    <w:rsid w:val="001C04DA"/>
    <w:rsid w:val="001C0E71"/>
    <w:rsid w:val="001C1E54"/>
    <w:rsid w:val="001C299B"/>
    <w:rsid w:val="001C3427"/>
    <w:rsid w:val="001C460B"/>
    <w:rsid w:val="001C57ED"/>
    <w:rsid w:val="001C5BDB"/>
    <w:rsid w:val="001C6346"/>
    <w:rsid w:val="001C6715"/>
    <w:rsid w:val="001C7074"/>
    <w:rsid w:val="001C7D2D"/>
    <w:rsid w:val="001D01C0"/>
    <w:rsid w:val="001D0E02"/>
    <w:rsid w:val="001D1193"/>
    <w:rsid w:val="001D1871"/>
    <w:rsid w:val="001D20F0"/>
    <w:rsid w:val="001D21FB"/>
    <w:rsid w:val="001D2D1E"/>
    <w:rsid w:val="001D3086"/>
    <w:rsid w:val="001D3AD4"/>
    <w:rsid w:val="001D4A00"/>
    <w:rsid w:val="001D4C18"/>
    <w:rsid w:val="001D50AD"/>
    <w:rsid w:val="001D5D00"/>
    <w:rsid w:val="001D5F58"/>
    <w:rsid w:val="001D6011"/>
    <w:rsid w:val="001D61CD"/>
    <w:rsid w:val="001D77F4"/>
    <w:rsid w:val="001E226D"/>
    <w:rsid w:val="001E3918"/>
    <w:rsid w:val="001E39B1"/>
    <w:rsid w:val="001E46DA"/>
    <w:rsid w:val="001E5787"/>
    <w:rsid w:val="001E6C83"/>
    <w:rsid w:val="001E6E6B"/>
    <w:rsid w:val="001F0AC5"/>
    <w:rsid w:val="001F24A6"/>
    <w:rsid w:val="001F3033"/>
    <w:rsid w:val="001F5450"/>
    <w:rsid w:val="001F566F"/>
    <w:rsid w:val="001F61AD"/>
    <w:rsid w:val="001F6CED"/>
    <w:rsid w:val="00200F52"/>
    <w:rsid w:val="002019D0"/>
    <w:rsid w:val="00201BF4"/>
    <w:rsid w:val="00201D62"/>
    <w:rsid w:val="00202036"/>
    <w:rsid w:val="002020D0"/>
    <w:rsid w:val="002024F5"/>
    <w:rsid w:val="00202528"/>
    <w:rsid w:val="00205092"/>
    <w:rsid w:val="00206C52"/>
    <w:rsid w:val="002077EE"/>
    <w:rsid w:val="00207843"/>
    <w:rsid w:val="002108CA"/>
    <w:rsid w:val="00211273"/>
    <w:rsid w:val="002121E0"/>
    <w:rsid w:val="00213389"/>
    <w:rsid w:val="00213AEA"/>
    <w:rsid w:val="00214239"/>
    <w:rsid w:val="00214A63"/>
    <w:rsid w:val="002151BA"/>
    <w:rsid w:val="00217AA5"/>
    <w:rsid w:val="00217D2F"/>
    <w:rsid w:val="00220386"/>
    <w:rsid w:val="0022042B"/>
    <w:rsid w:val="00220A4A"/>
    <w:rsid w:val="00221E71"/>
    <w:rsid w:val="002226CF"/>
    <w:rsid w:val="0022274A"/>
    <w:rsid w:val="002231C7"/>
    <w:rsid w:val="002233C4"/>
    <w:rsid w:val="0022445B"/>
    <w:rsid w:val="002245EE"/>
    <w:rsid w:val="00225653"/>
    <w:rsid w:val="00225B69"/>
    <w:rsid w:val="0022733D"/>
    <w:rsid w:val="00227958"/>
    <w:rsid w:val="00230011"/>
    <w:rsid w:val="0023230D"/>
    <w:rsid w:val="00232A62"/>
    <w:rsid w:val="00233873"/>
    <w:rsid w:val="00234B09"/>
    <w:rsid w:val="00234DCC"/>
    <w:rsid w:val="00235ADA"/>
    <w:rsid w:val="00237661"/>
    <w:rsid w:val="00240781"/>
    <w:rsid w:val="00240BBC"/>
    <w:rsid w:val="00241497"/>
    <w:rsid w:val="00242ABB"/>
    <w:rsid w:val="00243500"/>
    <w:rsid w:val="00243C07"/>
    <w:rsid w:val="00244B3E"/>
    <w:rsid w:val="002457FB"/>
    <w:rsid w:val="00246143"/>
    <w:rsid w:val="002462D8"/>
    <w:rsid w:val="00246469"/>
    <w:rsid w:val="00246F47"/>
    <w:rsid w:val="00247500"/>
    <w:rsid w:val="0024756E"/>
    <w:rsid w:val="00247A11"/>
    <w:rsid w:val="002507B3"/>
    <w:rsid w:val="002507E0"/>
    <w:rsid w:val="002509DC"/>
    <w:rsid w:val="00250FBB"/>
    <w:rsid w:val="002512A1"/>
    <w:rsid w:val="00251665"/>
    <w:rsid w:val="00252487"/>
    <w:rsid w:val="00252542"/>
    <w:rsid w:val="00254969"/>
    <w:rsid w:val="00255143"/>
    <w:rsid w:val="00255E3C"/>
    <w:rsid w:val="0025610B"/>
    <w:rsid w:val="00256319"/>
    <w:rsid w:val="00257199"/>
    <w:rsid w:val="00257521"/>
    <w:rsid w:val="0025772F"/>
    <w:rsid w:val="002609EF"/>
    <w:rsid w:val="00260F9F"/>
    <w:rsid w:val="00262F5E"/>
    <w:rsid w:val="00263FEA"/>
    <w:rsid w:val="002648A0"/>
    <w:rsid w:val="00264C7F"/>
    <w:rsid w:val="00267485"/>
    <w:rsid w:val="00267EA9"/>
    <w:rsid w:val="0027004A"/>
    <w:rsid w:val="002715C3"/>
    <w:rsid w:val="00272E5B"/>
    <w:rsid w:val="00272EB6"/>
    <w:rsid w:val="00272F9E"/>
    <w:rsid w:val="002737BC"/>
    <w:rsid w:val="00275124"/>
    <w:rsid w:val="002756C9"/>
    <w:rsid w:val="002778E3"/>
    <w:rsid w:val="002809D6"/>
    <w:rsid w:val="00281C91"/>
    <w:rsid w:val="00281E65"/>
    <w:rsid w:val="00282384"/>
    <w:rsid w:val="002827D2"/>
    <w:rsid w:val="00282E69"/>
    <w:rsid w:val="0028301E"/>
    <w:rsid w:val="00283743"/>
    <w:rsid w:val="002837D0"/>
    <w:rsid w:val="00283850"/>
    <w:rsid w:val="00283EA0"/>
    <w:rsid w:val="00284188"/>
    <w:rsid w:val="00284BD6"/>
    <w:rsid w:val="002855A0"/>
    <w:rsid w:val="0028581B"/>
    <w:rsid w:val="00286342"/>
    <w:rsid w:val="00286951"/>
    <w:rsid w:val="00292CA9"/>
    <w:rsid w:val="002932E5"/>
    <w:rsid w:val="00293EA5"/>
    <w:rsid w:val="002944D7"/>
    <w:rsid w:val="00295007"/>
    <w:rsid w:val="002952AD"/>
    <w:rsid w:val="00295BE5"/>
    <w:rsid w:val="00295D89"/>
    <w:rsid w:val="002968D9"/>
    <w:rsid w:val="002975F2"/>
    <w:rsid w:val="002976BC"/>
    <w:rsid w:val="002A04B0"/>
    <w:rsid w:val="002A0982"/>
    <w:rsid w:val="002A09F6"/>
    <w:rsid w:val="002A13FA"/>
    <w:rsid w:val="002A159D"/>
    <w:rsid w:val="002A238B"/>
    <w:rsid w:val="002A34BD"/>
    <w:rsid w:val="002A40D8"/>
    <w:rsid w:val="002A424E"/>
    <w:rsid w:val="002A5330"/>
    <w:rsid w:val="002B0434"/>
    <w:rsid w:val="002B1E22"/>
    <w:rsid w:val="002B2482"/>
    <w:rsid w:val="002B35CE"/>
    <w:rsid w:val="002B3DD6"/>
    <w:rsid w:val="002B4209"/>
    <w:rsid w:val="002B48E4"/>
    <w:rsid w:val="002B4A84"/>
    <w:rsid w:val="002B4E40"/>
    <w:rsid w:val="002B5A8D"/>
    <w:rsid w:val="002B631C"/>
    <w:rsid w:val="002B63C4"/>
    <w:rsid w:val="002B70BD"/>
    <w:rsid w:val="002C08F2"/>
    <w:rsid w:val="002C17BA"/>
    <w:rsid w:val="002C1AF2"/>
    <w:rsid w:val="002C1C7E"/>
    <w:rsid w:val="002C23C0"/>
    <w:rsid w:val="002C2E27"/>
    <w:rsid w:val="002C30EB"/>
    <w:rsid w:val="002C33B0"/>
    <w:rsid w:val="002C3416"/>
    <w:rsid w:val="002C4A49"/>
    <w:rsid w:val="002C4C9E"/>
    <w:rsid w:val="002C5746"/>
    <w:rsid w:val="002C5A08"/>
    <w:rsid w:val="002C5B00"/>
    <w:rsid w:val="002C6038"/>
    <w:rsid w:val="002D0733"/>
    <w:rsid w:val="002D09CC"/>
    <w:rsid w:val="002D0CD2"/>
    <w:rsid w:val="002D23BA"/>
    <w:rsid w:val="002D2A19"/>
    <w:rsid w:val="002D4B4D"/>
    <w:rsid w:val="002D5B3F"/>
    <w:rsid w:val="002D5CFC"/>
    <w:rsid w:val="002D6648"/>
    <w:rsid w:val="002E096E"/>
    <w:rsid w:val="002E0BEF"/>
    <w:rsid w:val="002E1E17"/>
    <w:rsid w:val="002E2A9A"/>
    <w:rsid w:val="002E2DC4"/>
    <w:rsid w:val="002E5EC6"/>
    <w:rsid w:val="002E79E7"/>
    <w:rsid w:val="002E7D66"/>
    <w:rsid w:val="002F121C"/>
    <w:rsid w:val="002F1680"/>
    <w:rsid w:val="002F2375"/>
    <w:rsid w:val="002F24E8"/>
    <w:rsid w:val="002F2640"/>
    <w:rsid w:val="002F2F96"/>
    <w:rsid w:val="002F55EB"/>
    <w:rsid w:val="002F6047"/>
    <w:rsid w:val="002F69B9"/>
    <w:rsid w:val="002F6D31"/>
    <w:rsid w:val="00300050"/>
    <w:rsid w:val="003000FA"/>
    <w:rsid w:val="0030029F"/>
    <w:rsid w:val="00300CFC"/>
    <w:rsid w:val="00301A86"/>
    <w:rsid w:val="00303121"/>
    <w:rsid w:val="00303EE4"/>
    <w:rsid w:val="0030477F"/>
    <w:rsid w:val="00305643"/>
    <w:rsid w:val="00305ABE"/>
    <w:rsid w:val="00305F6E"/>
    <w:rsid w:val="003065EB"/>
    <w:rsid w:val="00307623"/>
    <w:rsid w:val="00307DAE"/>
    <w:rsid w:val="00310AA2"/>
    <w:rsid w:val="00310AF5"/>
    <w:rsid w:val="00311B83"/>
    <w:rsid w:val="00314100"/>
    <w:rsid w:val="00315449"/>
    <w:rsid w:val="00316283"/>
    <w:rsid w:val="0031647A"/>
    <w:rsid w:val="00316FAE"/>
    <w:rsid w:val="003171F6"/>
    <w:rsid w:val="00320562"/>
    <w:rsid w:val="00321BD3"/>
    <w:rsid w:val="003226CD"/>
    <w:rsid w:val="00322996"/>
    <w:rsid w:val="00323941"/>
    <w:rsid w:val="00324391"/>
    <w:rsid w:val="00324564"/>
    <w:rsid w:val="003247B7"/>
    <w:rsid w:val="00325CC5"/>
    <w:rsid w:val="00326EEA"/>
    <w:rsid w:val="00327309"/>
    <w:rsid w:val="00327731"/>
    <w:rsid w:val="00331837"/>
    <w:rsid w:val="00331845"/>
    <w:rsid w:val="003322DF"/>
    <w:rsid w:val="003323B4"/>
    <w:rsid w:val="003327C2"/>
    <w:rsid w:val="00332C88"/>
    <w:rsid w:val="00333A7C"/>
    <w:rsid w:val="00333CAD"/>
    <w:rsid w:val="00333CE1"/>
    <w:rsid w:val="00336578"/>
    <w:rsid w:val="00336D26"/>
    <w:rsid w:val="00337097"/>
    <w:rsid w:val="00337381"/>
    <w:rsid w:val="00337620"/>
    <w:rsid w:val="003376CB"/>
    <w:rsid w:val="00337D11"/>
    <w:rsid w:val="00340235"/>
    <w:rsid w:val="003410FB"/>
    <w:rsid w:val="00341A88"/>
    <w:rsid w:val="00341AAD"/>
    <w:rsid w:val="003427A0"/>
    <w:rsid w:val="00342DC8"/>
    <w:rsid w:val="00342FC0"/>
    <w:rsid w:val="00344138"/>
    <w:rsid w:val="0034497F"/>
    <w:rsid w:val="00344F18"/>
    <w:rsid w:val="00345489"/>
    <w:rsid w:val="0034616D"/>
    <w:rsid w:val="003474AF"/>
    <w:rsid w:val="00347605"/>
    <w:rsid w:val="00350381"/>
    <w:rsid w:val="0035055F"/>
    <w:rsid w:val="003505E7"/>
    <w:rsid w:val="0035090F"/>
    <w:rsid w:val="00350CAF"/>
    <w:rsid w:val="00351A72"/>
    <w:rsid w:val="00351AAB"/>
    <w:rsid w:val="003520E5"/>
    <w:rsid w:val="00354B1C"/>
    <w:rsid w:val="00356602"/>
    <w:rsid w:val="00360186"/>
    <w:rsid w:val="003605CA"/>
    <w:rsid w:val="003613CF"/>
    <w:rsid w:val="00361728"/>
    <w:rsid w:val="003620BF"/>
    <w:rsid w:val="00362970"/>
    <w:rsid w:val="003636BC"/>
    <w:rsid w:val="0036397A"/>
    <w:rsid w:val="00364729"/>
    <w:rsid w:val="0036735D"/>
    <w:rsid w:val="00367544"/>
    <w:rsid w:val="00370825"/>
    <w:rsid w:val="0037089C"/>
    <w:rsid w:val="00370AA4"/>
    <w:rsid w:val="00372167"/>
    <w:rsid w:val="00372551"/>
    <w:rsid w:val="003736AF"/>
    <w:rsid w:val="00373836"/>
    <w:rsid w:val="003738AF"/>
    <w:rsid w:val="003741A6"/>
    <w:rsid w:val="00375DB5"/>
    <w:rsid w:val="00376C26"/>
    <w:rsid w:val="00376C91"/>
    <w:rsid w:val="00376CE8"/>
    <w:rsid w:val="00377376"/>
    <w:rsid w:val="003774C3"/>
    <w:rsid w:val="00381097"/>
    <w:rsid w:val="00381650"/>
    <w:rsid w:val="0038248E"/>
    <w:rsid w:val="00382F52"/>
    <w:rsid w:val="00383E7F"/>
    <w:rsid w:val="00384CAB"/>
    <w:rsid w:val="00385D9D"/>
    <w:rsid w:val="0038648E"/>
    <w:rsid w:val="00386FD9"/>
    <w:rsid w:val="003875FA"/>
    <w:rsid w:val="00390A50"/>
    <w:rsid w:val="00390A79"/>
    <w:rsid w:val="00391661"/>
    <w:rsid w:val="0039176F"/>
    <w:rsid w:val="003919B9"/>
    <w:rsid w:val="00391D55"/>
    <w:rsid w:val="00393C54"/>
    <w:rsid w:val="00393DA6"/>
    <w:rsid w:val="00394AB3"/>
    <w:rsid w:val="00395CBD"/>
    <w:rsid w:val="00395CCC"/>
    <w:rsid w:val="003975A0"/>
    <w:rsid w:val="003A02CF"/>
    <w:rsid w:val="003A0667"/>
    <w:rsid w:val="003A0ECF"/>
    <w:rsid w:val="003A2727"/>
    <w:rsid w:val="003A346A"/>
    <w:rsid w:val="003A3AF6"/>
    <w:rsid w:val="003A3BAC"/>
    <w:rsid w:val="003A40DC"/>
    <w:rsid w:val="003A60D9"/>
    <w:rsid w:val="003A6464"/>
    <w:rsid w:val="003A75A0"/>
    <w:rsid w:val="003B0478"/>
    <w:rsid w:val="003B11EF"/>
    <w:rsid w:val="003B1240"/>
    <w:rsid w:val="003B174E"/>
    <w:rsid w:val="003B190D"/>
    <w:rsid w:val="003B1B92"/>
    <w:rsid w:val="003B2EC4"/>
    <w:rsid w:val="003B454C"/>
    <w:rsid w:val="003B471A"/>
    <w:rsid w:val="003B482C"/>
    <w:rsid w:val="003B510C"/>
    <w:rsid w:val="003B6C63"/>
    <w:rsid w:val="003B71E0"/>
    <w:rsid w:val="003B7D27"/>
    <w:rsid w:val="003B7F5A"/>
    <w:rsid w:val="003C03E9"/>
    <w:rsid w:val="003C17C0"/>
    <w:rsid w:val="003C1C13"/>
    <w:rsid w:val="003C2269"/>
    <w:rsid w:val="003C3B59"/>
    <w:rsid w:val="003C3EA8"/>
    <w:rsid w:val="003C438D"/>
    <w:rsid w:val="003C469A"/>
    <w:rsid w:val="003C60B8"/>
    <w:rsid w:val="003C6C03"/>
    <w:rsid w:val="003D1110"/>
    <w:rsid w:val="003D14B1"/>
    <w:rsid w:val="003D1EE7"/>
    <w:rsid w:val="003D258C"/>
    <w:rsid w:val="003D2C8A"/>
    <w:rsid w:val="003D3423"/>
    <w:rsid w:val="003D380E"/>
    <w:rsid w:val="003D48BC"/>
    <w:rsid w:val="003D4BCB"/>
    <w:rsid w:val="003D5AF3"/>
    <w:rsid w:val="003D5BA9"/>
    <w:rsid w:val="003D6397"/>
    <w:rsid w:val="003D6825"/>
    <w:rsid w:val="003D7E84"/>
    <w:rsid w:val="003E09EF"/>
    <w:rsid w:val="003E187F"/>
    <w:rsid w:val="003E3D19"/>
    <w:rsid w:val="003E403B"/>
    <w:rsid w:val="003F178F"/>
    <w:rsid w:val="003F2559"/>
    <w:rsid w:val="003F29CE"/>
    <w:rsid w:val="003F2DB7"/>
    <w:rsid w:val="003F2EC1"/>
    <w:rsid w:val="003F32F0"/>
    <w:rsid w:val="003F3B5C"/>
    <w:rsid w:val="003F41D5"/>
    <w:rsid w:val="003F43D8"/>
    <w:rsid w:val="003F4D49"/>
    <w:rsid w:val="003F5E45"/>
    <w:rsid w:val="003F66C5"/>
    <w:rsid w:val="003F6EFC"/>
    <w:rsid w:val="003F71F9"/>
    <w:rsid w:val="003F7D45"/>
    <w:rsid w:val="004011E8"/>
    <w:rsid w:val="00401492"/>
    <w:rsid w:val="0040241E"/>
    <w:rsid w:val="00404586"/>
    <w:rsid w:val="0040508A"/>
    <w:rsid w:val="004055CD"/>
    <w:rsid w:val="00405BCA"/>
    <w:rsid w:val="0040773B"/>
    <w:rsid w:val="00407B4D"/>
    <w:rsid w:val="00407CE1"/>
    <w:rsid w:val="00410A41"/>
    <w:rsid w:val="00410E87"/>
    <w:rsid w:val="00411174"/>
    <w:rsid w:val="00411C91"/>
    <w:rsid w:val="00412680"/>
    <w:rsid w:val="0041290B"/>
    <w:rsid w:val="00412C94"/>
    <w:rsid w:val="00414CDF"/>
    <w:rsid w:val="00414D58"/>
    <w:rsid w:val="004153DD"/>
    <w:rsid w:val="004158AA"/>
    <w:rsid w:val="004160F7"/>
    <w:rsid w:val="00416280"/>
    <w:rsid w:val="004164BD"/>
    <w:rsid w:val="00416E6C"/>
    <w:rsid w:val="004173F2"/>
    <w:rsid w:val="004175FA"/>
    <w:rsid w:val="00417978"/>
    <w:rsid w:val="00420FEB"/>
    <w:rsid w:val="00422BF8"/>
    <w:rsid w:val="00423C81"/>
    <w:rsid w:val="004246D7"/>
    <w:rsid w:val="00424B82"/>
    <w:rsid w:val="00425AA0"/>
    <w:rsid w:val="00426257"/>
    <w:rsid w:val="00427295"/>
    <w:rsid w:val="00427874"/>
    <w:rsid w:val="004322C5"/>
    <w:rsid w:val="004333EB"/>
    <w:rsid w:val="00434C4C"/>
    <w:rsid w:val="00435735"/>
    <w:rsid w:val="00435FFD"/>
    <w:rsid w:val="00437165"/>
    <w:rsid w:val="004371D1"/>
    <w:rsid w:val="00437915"/>
    <w:rsid w:val="004379F5"/>
    <w:rsid w:val="004413A4"/>
    <w:rsid w:val="0044145C"/>
    <w:rsid w:val="00442991"/>
    <w:rsid w:val="00442C30"/>
    <w:rsid w:val="00443503"/>
    <w:rsid w:val="00443687"/>
    <w:rsid w:val="00443864"/>
    <w:rsid w:val="00443B07"/>
    <w:rsid w:val="00444E0E"/>
    <w:rsid w:val="00445A05"/>
    <w:rsid w:val="00445B41"/>
    <w:rsid w:val="00446C2F"/>
    <w:rsid w:val="00447A18"/>
    <w:rsid w:val="004507A1"/>
    <w:rsid w:val="00451369"/>
    <w:rsid w:val="0045172F"/>
    <w:rsid w:val="00451BC4"/>
    <w:rsid w:val="00452D1A"/>
    <w:rsid w:val="0045347A"/>
    <w:rsid w:val="00453852"/>
    <w:rsid w:val="00454B57"/>
    <w:rsid w:val="0045517B"/>
    <w:rsid w:val="004555DE"/>
    <w:rsid w:val="00455A4F"/>
    <w:rsid w:val="00455B4A"/>
    <w:rsid w:val="00455D18"/>
    <w:rsid w:val="004566C7"/>
    <w:rsid w:val="00456DD9"/>
    <w:rsid w:val="00457A25"/>
    <w:rsid w:val="00457CF0"/>
    <w:rsid w:val="00460791"/>
    <w:rsid w:val="00460AB7"/>
    <w:rsid w:val="00461D3D"/>
    <w:rsid w:val="00463607"/>
    <w:rsid w:val="0046478B"/>
    <w:rsid w:val="00464DAF"/>
    <w:rsid w:val="0047038E"/>
    <w:rsid w:val="004707A3"/>
    <w:rsid w:val="00470B53"/>
    <w:rsid w:val="004714A0"/>
    <w:rsid w:val="00471E26"/>
    <w:rsid w:val="004720B0"/>
    <w:rsid w:val="00472F50"/>
    <w:rsid w:val="00474499"/>
    <w:rsid w:val="00474B37"/>
    <w:rsid w:val="00474D59"/>
    <w:rsid w:val="004755A9"/>
    <w:rsid w:val="00477777"/>
    <w:rsid w:val="004779A8"/>
    <w:rsid w:val="004803D0"/>
    <w:rsid w:val="00480A28"/>
    <w:rsid w:val="00482ADA"/>
    <w:rsid w:val="00482F4D"/>
    <w:rsid w:val="00483AC8"/>
    <w:rsid w:val="00483C6A"/>
    <w:rsid w:val="00484941"/>
    <w:rsid w:val="0048494C"/>
    <w:rsid w:val="004862EF"/>
    <w:rsid w:val="00487F2A"/>
    <w:rsid w:val="00490571"/>
    <w:rsid w:val="00490FC0"/>
    <w:rsid w:val="00492EEC"/>
    <w:rsid w:val="004930F5"/>
    <w:rsid w:val="00494938"/>
    <w:rsid w:val="0049498C"/>
    <w:rsid w:val="00494ACF"/>
    <w:rsid w:val="00494DFE"/>
    <w:rsid w:val="00495A55"/>
    <w:rsid w:val="00497151"/>
    <w:rsid w:val="0049761E"/>
    <w:rsid w:val="004A096A"/>
    <w:rsid w:val="004A173A"/>
    <w:rsid w:val="004A1CD5"/>
    <w:rsid w:val="004A3321"/>
    <w:rsid w:val="004A3C28"/>
    <w:rsid w:val="004A59C9"/>
    <w:rsid w:val="004A608C"/>
    <w:rsid w:val="004A6FF3"/>
    <w:rsid w:val="004A7719"/>
    <w:rsid w:val="004B0FFE"/>
    <w:rsid w:val="004B1348"/>
    <w:rsid w:val="004B16CF"/>
    <w:rsid w:val="004B1973"/>
    <w:rsid w:val="004B20EA"/>
    <w:rsid w:val="004B23CE"/>
    <w:rsid w:val="004B25A0"/>
    <w:rsid w:val="004B2701"/>
    <w:rsid w:val="004B35B8"/>
    <w:rsid w:val="004B3A98"/>
    <w:rsid w:val="004B4054"/>
    <w:rsid w:val="004B45F8"/>
    <w:rsid w:val="004B5CEA"/>
    <w:rsid w:val="004B7468"/>
    <w:rsid w:val="004C128D"/>
    <w:rsid w:val="004C1991"/>
    <w:rsid w:val="004C3D35"/>
    <w:rsid w:val="004C490F"/>
    <w:rsid w:val="004C4DA1"/>
    <w:rsid w:val="004C4F20"/>
    <w:rsid w:val="004C5709"/>
    <w:rsid w:val="004C6B37"/>
    <w:rsid w:val="004C70DD"/>
    <w:rsid w:val="004D003B"/>
    <w:rsid w:val="004D0409"/>
    <w:rsid w:val="004D07C8"/>
    <w:rsid w:val="004D1559"/>
    <w:rsid w:val="004D1A49"/>
    <w:rsid w:val="004D1C56"/>
    <w:rsid w:val="004D1DB4"/>
    <w:rsid w:val="004D1E66"/>
    <w:rsid w:val="004D2467"/>
    <w:rsid w:val="004D2C51"/>
    <w:rsid w:val="004D2D1D"/>
    <w:rsid w:val="004D30CE"/>
    <w:rsid w:val="004D6592"/>
    <w:rsid w:val="004D65D6"/>
    <w:rsid w:val="004D6FC4"/>
    <w:rsid w:val="004D71AE"/>
    <w:rsid w:val="004D7802"/>
    <w:rsid w:val="004E0AD6"/>
    <w:rsid w:val="004E0FC0"/>
    <w:rsid w:val="004E118C"/>
    <w:rsid w:val="004E1E1B"/>
    <w:rsid w:val="004E2481"/>
    <w:rsid w:val="004E2B6B"/>
    <w:rsid w:val="004E4247"/>
    <w:rsid w:val="004E4C03"/>
    <w:rsid w:val="004E6A0A"/>
    <w:rsid w:val="004E7CE9"/>
    <w:rsid w:val="004F0051"/>
    <w:rsid w:val="004F014F"/>
    <w:rsid w:val="004F0F38"/>
    <w:rsid w:val="004F1210"/>
    <w:rsid w:val="004F213D"/>
    <w:rsid w:val="004F2679"/>
    <w:rsid w:val="004F315F"/>
    <w:rsid w:val="004F3820"/>
    <w:rsid w:val="004F4265"/>
    <w:rsid w:val="004F502A"/>
    <w:rsid w:val="004F5433"/>
    <w:rsid w:val="004F6F91"/>
    <w:rsid w:val="004F7460"/>
    <w:rsid w:val="004F778F"/>
    <w:rsid w:val="004F79EA"/>
    <w:rsid w:val="0050012E"/>
    <w:rsid w:val="00500D15"/>
    <w:rsid w:val="005010A0"/>
    <w:rsid w:val="00501A21"/>
    <w:rsid w:val="005061DA"/>
    <w:rsid w:val="00506DD8"/>
    <w:rsid w:val="00507103"/>
    <w:rsid w:val="00507B6E"/>
    <w:rsid w:val="0051024F"/>
    <w:rsid w:val="00510877"/>
    <w:rsid w:val="00511560"/>
    <w:rsid w:val="00511963"/>
    <w:rsid w:val="00511A4C"/>
    <w:rsid w:val="00511B33"/>
    <w:rsid w:val="00512226"/>
    <w:rsid w:val="0051245D"/>
    <w:rsid w:val="0051248D"/>
    <w:rsid w:val="00512979"/>
    <w:rsid w:val="00512C46"/>
    <w:rsid w:val="005131E9"/>
    <w:rsid w:val="00513AEA"/>
    <w:rsid w:val="00513EE5"/>
    <w:rsid w:val="005146BE"/>
    <w:rsid w:val="00514BA9"/>
    <w:rsid w:val="00514C2C"/>
    <w:rsid w:val="00514F37"/>
    <w:rsid w:val="005165C6"/>
    <w:rsid w:val="00516A81"/>
    <w:rsid w:val="00520918"/>
    <w:rsid w:val="00520E2B"/>
    <w:rsid w:val="0052198F"/>
    <w:rsid w:val="00521BB5"/>
    <w:rsid w:val="00521E7B"/>
    <w:rsid w:val="00521F71"/>
    <w:rsid w:val="0052252A"/>
    <w:rsid w:val="00522D7E"/>
    <w:rsid w:val="00522FCC"/>
    <w:rsid w:val="0052480D"/>
    <w:rsid w:val="00524FE7"/>
    <w:rsid w:val="00526ADB"/>
    <w:rsid w:val="00526B41"/>
    <w:rsid w:val="00526D27"/>
    <w:rsid w:val="00527E3E"/>
    <w:rsid w:val="005305F8"/>
    <w:rsid w:val="00530A26"/>
    <w:rsid w:val="005311F9"/>
    <w:rsid w:val="00531432"/>
    <w:rsid w:val="005318D1"/>
    <w:rsid w:val="00531DFE"/>
    <w:rsid w:val="00532CD3"/>
    <w:rsid w:val="00533017"/>
    <w:rsid w:val="00533607"/>
    <w:rsid w:val="0053374C"/>
    <w:rsid w:val="00533AA9"/>
    <w:rsid w:val="00534287"/>
    <w:rsid w:val="005348A2"/>
    <w:rsid w:val="0053703B"/>
    <w:rsid w:val="00540174"/>
    <w:rsid w:val="0054079A"/>
    <w:rsid w:val="00540D25"/>
    <w:rsid w:val="005422F5"/>
    <w:rsid w:val="00542C16"/>
    <w:rsid w:val="00542D21"/>
    <w:rsid w:val="00542F15"/>
    <w:rsid w:val="00543108"/>
    <w:rsid w:val="00543558"/>
    <w:rsid w:val="005435A0"/>
    <w:rsid w:val="005451F3"/>
    <w:rsid w:val="00545DDA"/>
    <w:rsid w:val="00545E34"/>
    <w:rsid w:val="005463AC"/>
    <w:rsid w:val="0054701D"/>
    <w:rsid w:val="00550228"/>
    <w:rsid w:val="005504BD"/>
    <w:rsid w:val="00551298"/>
    <w:rsid w:val="0055188B"/>
    <w:rsid w:val="00551D26"/>
    <w:rsid w:val="00552621"/>
    <w:rsid w:val="00552664"/>
    <w:rsid w:val="0055328F"/>
    <w:rsid w:val="00553ADF"/>
    <w:rsid w:val="00553CF8"/>
    <w:rsid w:val="00553FC2"/>
    <w:rsid w:val="005541A4"/>
    <w:rsid w:val="00554FBD"/>
    <w:rsid w:val="00554FC2"/>
    <w:rsid w:val="00554FCF"/>
    <w:rsid w:val="005557E7"/>
    <w:rsid w:val="00555B4E"/>
    <w:rsid w:val="00556B44"/>
    <w:rsid w:val="00556FF8"/>
    <w:rsid w:val="00560460"/>
    <w:rsid w:val="0056142D"/>
    <w:rsid w:val="0056151E"/>
    <w:rsid w:val="0056322D"/>
    <w:rsid w:val="00563B7D"/>
    <w:rsid w:val="00563E25"/>
    <w:rsid w:val="0056431E"/>
    <w:rsid w:val="00564B04"/>
    <w:rsid w:val="00564CAD"/>
    <w:rsid w:val="00564E5C"/>
    <w:rsid w:val="00565A6C"/>
    <w:rsid w:val="00565AEA"/>
    <w:rsid w:val="00565CDE"/>
    <w:rsid w:val="0056661C"/>
    <w:rsid w:val="00567917"/>
    <w:rsid w:val="00567BD4"/>
    <w:rsid w:val="00571426"/>
    <w:rsid w:val="00571ACE"/>
    <w:rsid w:val="0057210E"/>
    <w:rsid w:val="00572143"/>
    <w:rsid w:val="00574E62"/>
    <w:rsid w:val="00575898"/>
    <w:rsid w:val="00576A60"/>
    <w:rsid w:val="00577281"/>
    <w:rsid w:val="0057784B"/>
    <w:rsid w:val="005824D3"/>
    <w:rsid w:val="005825C5"/>
    <w:rsid w:val="005829B9"/>
    <w:rsid w:val="0058309E"/>
    <w:rsid w:val="005832DD"/>
    <w:rsid w:val="005834A0"/>
    <w:rsid w:val="00583C9E"/>
    <w:rsid w:val="00584B4A"/>
    <w:rsid w:val="00585441"/>
    <w:rsid w:val="0058594E"/>
    <w:rsid w:val="00586472"/>
    <w:rsid w:val="0058656A"/>
    <w:rsid w:val="00586D03"/>
    <w:rsid w:val="00587666"/>
    <w:rsid w:val="00587F61"/>
    <w:rsid w:val="0059022C"/>
    <w:rsid w:val="00591E89"/>
    <w:rsid w:val="00592B02"/>
    <w:rsid w:val="0059352D"/>
    <w:rsid w:val="005938FF"/>
    <w:rsid w:val="00593B4C"/>
    <w:rsid w:val="00594816"/>
    <w:rsid w:val="00594FB0"/>
    <w:rsid w:val="00595D42"/>
    <w:rsid w:val="00596027"/>
    <w:rsid w:val="00597257"/>
    <w:rsid w:val="005973D7"/>
    <w:rsid w:val="00597EC1"/>
    <w:rsid w:val="005A0077"/>
    <w:rsid w:val="005A0711"/>
    <w:rsid w:val="005A0863"/>
    <w:rsid w:val="005A2A97"/>
    <w:rsid w:val="005A3369"/>
    <w:rsid w:val="005A3A0A"/>
    <w:rsid w:val="005A421C"/>
    <w:rsid w:val="005A554D"/>
    <w:rsid w:val="005A5C24"/>
    <w:rsid w:val="005A5F27"/>
    <w:rsid w:val="005A62DF"/>
    <w:rsid w:val="005A7B8D"/>
    <w:rsid w:val="005B0281"/>
    <w:rsid w:val="005B1800"/>
    <w:rsid w:val="005B1A3F"/>
    <w:rsid w:val="005B3137"/>
    <w:rsid w:val="005B3F30"/>
    <w:rsid w:val="005B41D2"/>
    <w:rsid w:val="005B440D"/>
    <w:rsid w:val="005B45BE"/>
    <w:rsid w:val="005B4FAD"/>
    <w:rsid w:val="005B5874"/>
    <w:rsid w:val="005C0244"/>
    <w:rsid w:val="005C0821"/>
    <w:rsid w:val="005C0B0B"/>
    <w:rsid w:val="005C0C7E"/>
    <w:rsid w:val="005C1563"/>
    <w:rsid w:val="005C2199"/>
    <w:rsid w:val="005C224A"/>
    <w:rsid w:val="005C2905"/>
    <w:rsid w:val="005C2EC1"/>
    <w:rsid w:val="005C35C2"/>
    <w:rsid w:val="005C5171"/>
    <w:rsid w:val="005C5331"/>
    <w:rsid w:val="005C5404"/>
    <w:rsid w:val="005C5A5A"/>
    <w:rsid w:val="005C5B30"/>
    <w:rsid w:val="005C5CA4"/>
    <w:rsid w:val="005C60BC"/>
    <w:rsid w:val="005C67F3"/>
    <w:rsid w:val="005C6D12"/>
    <w:rsid w:val="005C7C83"/>
    <w:rsid w:val="005D0098"/>
    <w:rsid w:val="005D02CA"/>
    <w:rsid w:val="005D1917"/>
    <w:rsid w:val="005D1926"/>
    <w:rsid w:val="005D1A5E"/>
    <w:rsid w:val="005D39BF"/>
    <w:rsid w:val="005D4238"/>
    <w:rsid w:val="005D4529"/>
    <w:rsid w:val="005D4966"/>
    <w:rsid w:val="005D4C85"/>
    <w:rsid w:val="005D59FD"/>
    <w:rsid w:val="005D67B2"/>
    <w:rsid w:val="005D7C98"/>
    <w:rsid w:val="005D7E98"/>
    <w:rsid w:val="005E0396"/>
    <w:rsid w:val="005E07C2"/>
    <w:rsid w:val="005E25C6"/>
    <w:rsid w:val="005E2959"/>
    <w:rsid w:val="005E31A1"/>
    <w:rsid w:val="005E45B7"/>
    <w:rsid w:val="005E4652"/>
    <w:rsid w:val="005E4D3B"/>
    <w:rsid w:val="005E4DF1"/>
    <w:rsid w:val="005E576E"/>
    <w:rsid w:val="005E595A"/>
    <w:rsid w:val="005E67CC"/>
    <w:rsid w:val="005E6D68"/>
    <w:rsid w:val="005E7E5E"/>
    <w:rsid w:val="005F11AD"/>
    <w:rsid w:val="005F1305"/>
    <w:rsid w:val="005F1386"/>
    <w:rsid w:val="005F2537"/>
    <w:rsid w:val="005F27D8"/>
    <w:rsid w:val="005F3394"/>
    <w:rsid w:val="005F5F44"/>
    <w:rsid w:val="005F639F"/>
    <w:rsid w:val="005F6994"/>
    <w:rsid w:val="005F7C60"/>
    <w:rsid w:val="00600005"/>
    <w:rsid w:val="006017B0"/>
    <w:rsid w:val="00601892"/>
    <w:rsid w:val="00602985"/>
    <w:rsid w:val="0060301B"/>
    <w:rsid w:val="00603404"/>
    <w:rsid w:val="0060346A"/>
    <w:rsid w:val="00603537"/>
    <w:rsid w:val="00603B23"/>
    <w:rsid w:val="00604670"/>
    <w:rsid w:val="006046CB"/>
    <w:rsid w:val="006049B5"/>
    <w:rsid w:val="00605981"/>
    <w:rsid w:val="0060696A"/>
    <w:rsid w:val="00607BEF"/>
    <w:rsid w:val="006100A5"/>
    <w:rsid w:val="00613271"/>
    <w:rsid w:val="0061338D"/>
    <w:rsid w:val="006134CA"/>
    <w:rsid w:val="00613802"/>
    <w:rsid w:val="00613D6C"/>
    <w:rsid w:val="00614F6F"/>
    <w:rsid w:val="0061513A"/>
    <w:rsid w:val="00615BA1"/>
    <w:rsid w:val="00616A3C"/>
    <w:rsid w:val="00620673"/>
    <w:rsid w:val="00620784"/>
    <w:rsid w:val="00620FA9"/>
    <w:rsid w:val="006212A5"/>
    <w:rsid w:val="006219BB"/>
    <w:rsid w:val="006227AC"/>
    <w:rsid w:val="00622857"/>
    <w:rsid w:val="00622A60"/>
    <w:rsid w:val="006236A2"/>
    <w:rsid w:val="006262ED"/>
    <w:rsid w:val="00626C21"/>
    <w:rsid w:val="00626E38"/>
    <w:rsid w:val="0062736B"/>
    <w:rsid w:val="006307FB"/>
    <w:rsid w:val="00630C26"/>
    <w:rsid w:val="00631045"/>
    <w:rsid w:val="00631556"/>
    <w:rsid w:val="00632087"/>
    <w:rsid w:val="00632239"/>
    <w:rsid w:val="00633A38"/>
    <w:rsid w:val="00634257"/>
    <w:rsid w:val="006355EE"/>
    <w:rsid w:val="00635BFB"/>
    <w:rsid w:val="006365CF"/>
    <w:rsid w:val="006379D4"/>
    <w:rsid w:val="00637BE7"/>
    <w:rsid w:val="00637C88"/>
    <w:rsid w:val="0064034D"/>
    <w:rsid w:val="00640B85"/>
    <w:rsid w:val="00641061"/>
    <w:rsid w:val="006415E7"/>
    <w:rsid w:val="0064164A"/>
    <w:rsid w:val="006416E2"/>
    <w:rsid w:val="00641B7E"/>
    <w:rsid w:val="00642A57"/>
    <w:rsid w:val="00642CF0"/>
    <w:rsid w:val="006430E3"/>
    <w:rsid w:val="00643F0D"/>
    <w:rsid w:val="00643F82"/>
    <w:rsid w:val="006442DD"/>
    <w:rsid w:val="006443C0"/>
    <w:rsid w:val="00644D95"/>
    <w:rsid w:val="00645648"/>
    <w:rsid w:val="00646059"/>
    <w:rsid w:val="0064631F"/>
    <w:rsid w:val="0064635F"/>
    <w:rsid w:val="00646B0B"/>
    <w:rsid w:val="00647528"/>
    <w:rsid w:val="006511B0"/>
    <w:rsid w:val="00651B08"/>
    <w:rsid w:val="00652AF2"/>
    <w:rsid w:val="0065315C"/>
    <w:rsid w:val="00653E43"/>
    <w:rsid w:val="0065401B"/>
    <w:rsid w:val="00654A1C"/>
    <w:rsid w:val="006550C7"/>
    <w:rsid w:val="00655819"/>
    <w:rsid w:val="00656918"/>
    <w:rsid w:val="00656946"/>
    <w:rsid w:val="0066103A"/>
    <w:rsid w:val="00661B60"/>
    <w:rsid w:val="006622BE"/>
    <w:rsid w:val="00662601"/>
    <w:rsid w:val="006639CB"/>
    <w:rsid w:val="00663CE1"/>
    <w:rsid w:val="0066474A"/>
    <w:rsid w:val="00665014"/>
    <w:rsid w:val="006654B0"/>
    <w:rsid w:val="0066585C"/>
    <w:rsid w:val="00665B82"/>
    <w:rsid w:val="006670E5"/>
    <w:rsid w:val="0066726B"/>
    <w:rsid w:val="006674DE"/>
    <w:rsid w:val="00667AEF"/>
    <w:rsid w:val="00670C53"/>
    <w:rsid w:val="00670ED8"/>
    <w:rsid w:val="006715EF"/>
    <w:rsid w:val="00671FD3"/>
    <w:rsid w:val="00672546"/>
    <w:rsid w:val="00672899"/>
    <w:rsid w:val="006743CE"/>
    <w:rsid w:val="006749CF"/>
    <w:rsid w:val="00674CA3"/>
    <w:rsid w:val="00674E4B"/>
    <w:rsid w:val="00675235"/>
    <w:rsid w:val="00675947"/>
    <w:rsid w:val="00675B1D"/>
    <w:rsid w:val="006768CA"/>
    <w:rsid w:val="00676A15"/>
    <w:rsid w:val="00676D13"/>
    <w:rsid w:val="00677694"/>
    <w:rsid w:val="00677C48"/>
    <w:rsid w:val="00680035"/>
    <w:rsid w:val="00680AAC"/>
    <w:rsid w:val="00680D66"/>
    <w:rsid w:val="00680FD9"/>
    <w:rsid w:val="00681075"/>
    <w:rsid w:val="006811B8"/>
    <w:rsid w:val="00681451"/>
    <w:rsid w:val="0068189E"/>
    <w:rsid w:val="00682989"/>
    <w:rsid w:val="0068323A"/>
    <w:rsid w:val="00683820"/>
    <w:rsid w:val="00684131"/>
    <w:rsid w:val="00685BF0"/>
    <w:rsid w:val="00686A34"/>
    <w:rsid w:val="00686A57"/>
    <w:rsid w:val="006873E8"/>
    <w:rsid w:val="00687920"/>
    <w:rsid w:val="006901D5"/>
    <w:rsid w:val="006912C5"/>
    <w:rsid w:val="0069296C"/>
    <w:rsid w:val="00692F83"/>
    <w:rsid w:val="006941BD"/>
    <w:rsid w:val="0069429D"/>
    <w:rsid w:val="00694843"/>
    <w:rsid w:val="00694D1E"/>
    <w:rsid w:val="00695074"/>
    <w:rsid w:val="00695770"/>
    <w:rsid w:val="00695DD0"/>
    <w:rsid w:val="0069698A"/>
    <w:rsid w:val="00696A26"/>
    <w:rsid w:val="00696F84"/>
    <w:rsid w:val="006971A6"/>
    <w:rsid w:val="00697A9F"/>
    <w:rsid w:val="00697B71"/>
    <w:rsid w:val="006A0255"/>
    <w:rsid w:val="006A0DF4"/>
    <w:rsid w:val="006A25A8"/>
    <w:rsid w:val="006A3EFA"/>
    <w:rsid w:val="006A4C43"/>
    <w:rsid w:val="006A4CBB"/>
    <w:rsid w:val="006A60D8"/>
    <w:rsid w:val="006A61B4"/>
    <w:rsid w:val="006A701F"/>
    <w:rsid w:val="006B14C1"/>
    <w:rsid w:val="006B30FC"/>
    <w:rsid w:val="006B3BA1"/>
    <w:rsid w:val="006B3BCC"/>
    <w:rsid w:val="006B47BC"/>
    <w:rsid w:val="006B51F2"/>
    <w:rsid w:val="006B584C"/>
    <w:rsid w:val="006B63F2"/>
    <w:rsid w:val="006B6F2C"/>
    <w:rsid w:val="006B7752"/>
    <w:rsid w:val="006B7AB6"/>
    <w:rsid w:val="006C0C12"/>
    <w:rsid w:val="006C27E6"/>
    <w:rsid w:val="006C34AA"/>
    <w:rsid w:val="006C38CD"/>
    <w:rsid w:val="006C50A2"/>
    <w:rsid w:val="006C68A6"/>
    <w:rsid w:val="006D1F6A"/>
    <w:rsid w:val="006D1FB3"/>
    <w:rsid w:val="006D395C"/>
    <w:rsid w:val="006D3BBB"/>
    <w:rsid w:val="006D610B"/>
    <w:rsid w:val="006D7171"/>
    <w:rsid w:val="006D77DE"/>
    <w:rsid w:val="006D79E8"/>
    <w:rsid w:val="006E12B8"/>
    <w:rsid w:val="006E1773"/>
    <w:rsid w:val="006E1D8B"/>
    <w:rsid w:val="006E1DF3"/>
    <w:rsid w:val="006E2E6A"/>
    <w:rsid w:val="006E3709"/>
    <w:rsid w:val="006E38EB"/>
    <w:rsid w:val="006E3D3B"/>
    <w:rsid w:val="006E402B"/>
    <w:rsid w:val="006E43C0"/>
    <w:rsid w:val="006E4F0C"/>
    <w:rsid w:val="006E524D"/>
    <w:rsid w:val="006E53CC"/>
    <w:rsid w:val="006E61DC"/>
    <w:rsid w:val="006E70A8"/>
    <w:rsid w:val="006E77A0"/>
    <w:rsid w:val="006E7DDD"/>
    <w:rsid w:val="006F1982"/>
    <w:rsid w:val="006F1C54"/>
    <w:rsid w:val="006F1C6D"/>
    <w:rsid w:val="006F2448"/>
    <w:rsid w:val="006F259B"/>
    <w:rsid w:val="006F28CE"/>
    <w:rsid w:val="006F29E8"/>
    <w:rsid w:val="006F439D"/>
    <w:rsid w:val="006F4A66"/>
    <w:rsid w:val="006F5CFF"/>
    <w:rsid w:val="006F6140"/>
    <w:rsid w:val="006F7071"/>
    <w:rsid w:val="006F77F4"/>
    <w:rsid w:val="007005FF"/>
    <w:rsid w:val="00701595"/>
    <w:rsid w:val="007024CE"/>
    <w:rsid w:val="0070492D"/>
    <w:rsid w:val="00704BC1"/>
    <w:rsid w:val="0070509D"/>
    <w:rsid w:val="00705318"/>
    <w:rsid w:val="00706065"/>
    <w:rsid w:val="0070665D"/>
    <w:rsid w:val="007071AF"/>
    <w:rsid w:val="00707229"/>
    <w:rsid w:val="007072A3"/>
    <w:rsid w:val="00710671"/>
    <w:rsid w:val="00710FB2"/>
    <w:rsid w:val="00712399"/>
    <w:rsid w:val="007123D7"/>
    <w:rsid w:val="0072012F"/>
    <w:rsid w:val="00720144"/>
    <w:rsid w:val="007203AF"/>
    <w:rsid w:val="007205AC"/>
    <w:rsid w:val="00720742"/>
    <w:rsid w:val="007218E2"/>
    <w:rsid w:val="00722459"/>
    <w:rsid w:val="00723B78"/>
    <w:rsid w:val="00723C54"/>
    <w:rsid w:val="007255AE"/>
    <w:rsid w:val="0072633B"/>
    <w:rsid w:val="00726BAE"/>
    <w:rsid w:val="0072715F"/>
    <w:rsid w:val="00727BD7"/>
    <w:rsid w:val="007319A7"/>
    <w:rsid w:val="00731F59"/>
    <w:rsid w:val="00732628"/>
    <w:rsid w:val="00734F30"/>
    <w:rsid w:val="00736D28"/>
    <w:rsid w:val="0074031F"/>
    <w:rsid w:val="007408D2"/>
    <w:rsid w:val="00740ED9"/>
    <w:rsid w:val="0074130D"/>
    <w:rsid w:val="00741DBB"/>
    <w:rsid w:val="00744947"/>
    <w:rsid w:val="007453C4"/>
    <w:rsid w:val="00745A0A"/>
    <w:rsid w:val="00746F40"/>
    <w:rsid w:val="00750269"/>
    <w:rsid w:val="007509DE"/>
    <w:rsid w:val="00750CC2"/>
    <w:rsid w:val="00750FB9"/>
    <w:rsid w:val="007515FD"/>
    <w:rsid w:val="007524FB"/>
    <w:rsid w:val="0075292D"/>
    <w:rsid w:val="00752991"/>
    <w:rsid w:val="00752FF1"/>
    <w:rsid w:val="007539EE"/>
    <w:rsid w:val="00754FDA"/>
    <w:rsid w:val="00755834"/>
    <w:rsid w:val="00755EAE"/>
    <w:rsid w:val="007579BE"/>
    <w:rsid w:val="00757BA5"/>
    <w:rsid w:val="00760419"/>
    <w:rsid w:val="0076068C"/>
    <w:rsid w:val="00760716"/>
    <w:rsid w:val="00760744"/>
    <w:rsid w:val="0076143C"/>
    <w:rsid w:val="00762CF5"/>
    <w:rsid w:val="007630FE"/>
    <w:rsid w:val="00763AE4"/>
    <w:rsid w:val="007644BF"/>
    <w:rsid w:val="0076503C"/>
    <w:rsid w:val="00765BD2"/>
    <w:rsid w:val="00765FB4"/>
    <w:rsid w:val="00766AC6"/>
    <w:rsid w:val="00771401"/>
    <w:rsid w:val="0077201D"/>
    <w:rsid w:val="00774177"/>
    <w:rsid w:val="00775462"/>
    <w:rsid w:val="0077563E"/>
    <w:rsid w:val="00775959"/>
    <w:rsid w:val="00775E51"/>
    <w:rsid w:val="0077668C"/>
    <w:rsid w:val="00776940"/>
    <w:rsid w:val="0077695A"/>
    <w:rsid w:val="00780296"/>
    <w:rsid w:val="00780B69"/>
    <w:rsid w:val="007816E3"/>
    <w:rsid w:val="00782DEB"/>
    <w:rsid w:val="0078316D"/>
    <w:rsid w:val="007845A4"/>
    <w:rsid w:val="00787179"/>
    <w:rsid w:val="00790510"/>
    <w:rsid w:val="00790E1C"/>
    <w:rsid w:val="00790F4A"/>
    <w:rsid w:val="00792556"/>
    <w:rsid w:val="007930F2"/>
    <w:rsid w:val="007937DB"/>
    <w:rsid w:val="00793CFC"/>
    <w:rsid w:val="00794B5A"/>
    <w:rsid w:val="00796609"/>
    <w:rsid w:val="00796BC1"/>
    <w:rsid w:val="007A07B0"/>
    <w:rsid w:val="007A0D44"/>
    <w:rsid w:val="007A156F"/>
    <w:rsid w:val="007A264C"/>
    <w:rsid w:val="007A345E"/>
    <w:rsid w:val="007A4B2E"/>
    <w:rsid w:val="007A4C0C"/>
    <w:rsid w:val="007A4D61"/>
    <w:rsid w:val="007A4F6E"/>
    <w:rsid w:val="007A588D"/>
    <w:rsid w:val="007A5EB6"/>
    <w:rsid w:val="007A6644"/>
    <w:rsid w:val="007A6DDF"/>
    <w:rsid w:val="007A6F78"/>
    <w:rsid w:val="007A7177"/>
    <w:rsid w:val="007A7374"/>
    <w:rsid w:val="007A73C5"/>
    <w:rsid w:val="007A775E"/>
    <w:rsid w:val="007A799C"/>
    <w:rsid w:val="007B045B"/>
    <w:rsid w:val="007B0564"/>
    <w:rsid w:val="007B0694"/>
    <w:rsid w:val="007B2E87"/>
    <w:rsid w:val="007B3E08"/>
    <w:rsid w:val="007B5B2D"/>
    <w:rsid w:val="007B6E81"/>
    <w:rsid w:val="007C02CA"/>
    <w:rsid w:val="007C0F1E"/>
    <w:rsid w:val="007C12C0"/>
    <w:rsid w:val="007C1E24"/>
    <w:rsid w:val="007C2317"/>
    <w:rsid w:val="007C2900"/>
    <w:rsid w:val="007C2E3D"/>
    <w:rsid w:val="007C421A"/>
    <w:rsid w:val="007C4608"/>
    <w:rsid w:val="007C60B4"/>
    <w:rsid w:val="007C7A64"/>
    <w:rsid w:val="007D00E1"/>
    <w:rsid w:val="007D0AE6"/>
    <w:rsid w:val="007D0C41"/>
    <w:rsid w:val="007D0DC1"/>
    <w:rsid w:val="007D0EE4"/>
    <w:rsid w:val="007D257E"/>
    <w:rsid w:val="007D28AC"/>
    <w:rsid w:val="007D2D93"/>
    <w:rsid w:val="007D3612"/>
    <w:rsid w:val="007D4198"/>
    <w:rsid w:val="007D4D04"/>
    <w:rsid w:val="007D5B60"/>
    <w:rsid w:val="007D626E"/>
    <w:rsid w:val="007D6DFB"/>
    <w:rsid w:val="007D7BA6"/>
    <w:rsid w:val="007E031F"/>
    <w:rsid w:val="007E0442"/>
    <w:rsid w:val="007E06F5"/>
    <w:rsid w:val="007E0937"/>
    <w:rsid w:val="007E1284"/>
    <w:rsid w:val="007E138A"/>
    <w:rsid w:val="007E1AAB"/>
    <w:rsid w:val="007E300F"/>
    <w:rsid w:val="007E3797"/>
    <w:rsid w:val="007E3A8C"/>
    <w:rsid w:val="007E3ADF"/>
    <w:rsid w:val="007E3AE0"/>
    <w:rsid w:val="007E414D"/>
    <w:rsid w:val="007E4CBC"/>
    <w:rsid w:val="007E4EB2"/>
    <w:rsid w:val="007E6767"/>
    <w:rsid w:val="007E6899"/>
    <w:rsid w:val="007E6E85"/>
    <w:rsid w:val="007E7877"/>
    <w:rsid w:val="007F1809"/>
    <w:rsid w:val="007F1E6B"/>
    <w:rsid w:val="007F1FAB"/>
    <w:rsid w:val="007F21BC"/>
    <w:rsid w:val="007F21C7"/>
    <w:rsid w:val="007F239A"/>
    <w:rsid w:val="007F26C6"/>
    <w:rsid w:val="007F2F36"/>
    <w:rsid w:val="007F3C30"/>
    <w:rsid w:val="007F4787"/>
    <w:rsid w:val="007F4A72"/>
    <w:rsid w:val="007F57D5"/>
    <w:rsid w:val="007F5834"/>
    <w:rsid w:val="007F5BC9"/>
    <w:rsid w:val="007F6DAA"/>
    <w:rsid w:val="007F6EE5"/>
    <w:rsid w:val="007F71A7"/>
    <w:rsid w:val="007F738F"/>
    <w:rsid w:val="007F79F0"/>
    <w:rsid w:val="007F7FE3"/>
    <w:rsid w:val="008002DF"/>
    <w:rsid w:val="00801036"/>
    <w:rsid w:val="00801FAC"/>
    <w:rsid w:val="008020F5"/>
    <w:rsid w:val="00802928"/>
    <w:rsid w:val="00802B59"/>
    <w:rsid w:val="00803F84"/>
    <w:rsid w:val="00803FE1"/>
    <w:rsid w:val="00805040"/>
    <w:rsid w:val="00805CF4"/>
    <w:rsid w:val="00806140"/>
    <w:rsid w:val="00806C3D"/>
    <w:rsid w:val="00806CAB"/>
    <w:rsid w:val="00807132"/>
    <w:rsid w:val="00807CB8"/>
    <w:rsid w:val="00807FB1"/>
    <w:rsid w:val="00810227"/>
    <w:rsid w:val="0081027A"/>
    <w:rsid w:val="00811D28"/>
    <w:rsid w:val="0081218C"/>
    <w:rsid w:val="008131D7"/>
    <w:rsid w:val="00813209"/>
    <w:rsid w:val="008135AC"/>
    <w:rsid w:val="00813E19"/>
    <w:rsid w:val="0081439D"/>
    <w:rsid w:val="0081548F"/>
    <w:rsid w:val="008157AB"/>
    <w:rsid w:val="00815CD1"/>
    <w:rsid w:val="00816052"/>
    <w:rsid w:val="008178B0"/>
    <w:rsid w:val="00817958"/>
    <w:rsid w:val="00817BE1"/>
    <w:rsid w:val="00820D53"/>
    <w:rsid w:val="00820D8F"/>
    <w:rsid w:val="00822E34"/>
    <w:rsid w:val="00823894"/>
    <w:rsid w:val="00824F9D"/>
    <w:rsid w:val="008269FE"/>
    <w:rsid w:val="0082703C"/>
    <w:rsid w:val="00827CEB"/>
    <w:rsid w:val="00830DAE"/>
    <w:rsid w:val="008313A9"/>
    <w:rsid w:val="008316EC"/>
    <w:rsid w:val="00831DBF"/>
    <w:rsid w:val="00833BFB"/>
    <w:rsid w:val="00834916"/>
    <w:rsid w:val="00835577"/>
    <w:rsid w:val="0083558F"/>
    <w:rsid w:val="008358CC"/>
    <w:rsid w:val="00835D58"/>
    <w:rsid w:val="008368EB"/>
    <w:rsid w:val="0083723E"/>
    <w:rsid w:val="008378D2"/>
    <w:rsid w:val="008402FC"/>
    <w:rsid w:val="00842EA5"/>
    <w:rsid w:val="00842FBA"/>
    <w:rsid w:val="0084359D"/>
    <w:rsid w:val="0084365B"/>
    <w:rsid w:val="008437BD"/>
    <w:rsid w:val="00843DBA"/>
    <w:rsid w:val="008444B1"/>
    <w:rsid w:val="00844849"/>
    <w:rsid w:val="00846651"/>
    <w:rsid w:val="0084677C"/>
    <w:rsid w:val="00846A1C"/>
    <w:rsid w:val="00847543"/>
    <w:rsid w:val="00850114"/>
    <w:rsid w:val="00850298"/>
    <w:rsid w:val="008504B7"/>
    <w:rsid w:val="00850C95"/>
    <w:rsid w:val="00851C48"/>
    <w:rsid w:val="00851D52"/>
    <w:rsid w:val="00852E5B"/>
    <w:rsid w:val="00853985"/>
    <w:rsid w:val="0085458E"/>
    <w:rsid w:val="008545B7"/>
    <w:rsid w:val="0085465E"/>
    <w:rsid w:val="00854A86"/>
    <w:rsid w:val="00854D0D"/>
    <w:rsid w:val="0085526D"/>
    <w:rsid w:val="008561D4"/>
    <w:rsid w:val="008564E3"/>
    <w:rsid w:val="00856992"/>
    <w:rsid w:val="00857939"/>
    <w:rsid w:val="00857C7F"/>
    <w:rsid w:val="00861111"/>
    <w:rsid w:val="00861690"/>
    <w:rsid w:val="00861E45"/>
    <w:rsid w:val="0086282A"/>
    <w:rsid w:val="0086396C"/>
    <w:rsid w:val="00863CFC"/>
    <w:rsid w:val="00864201"/>
    <w:rsid w:val="0086436A"/>
    <w:rsid w:val="008651C4"/>
    <w:rsid w:val="00866D99"/>
    <w:rsid w:val="00866FC9"/>
    <w:rsid w:val="008671EE"/>
    <w:rsid w:val="00867A42"/>
    <w:rsid w:val="008726BB"/>
    <w:rsid w:val="008728A8"/>
    <w:rsid w:val="00872A1E"/>
    <w:rsid w:val="0087306E"/>
    <w:rsid w:val="0087332D"/>
    <w:rsid w:val="008747C3"/>
    <w:rsid w:val="00874B3E"/>
    <w:rsid w:val="00875210"/>
    <w:rsid w:val="00875219"/>
    <w:rsid w:val="00875CFC"/>
    <w:rsid w:val="00875D1B"/>
    <w:rsid w:val="008762CF"/>
    <w:rsid w:val="00876788"/>
    <w:rsid w:val="00876E98"/>
    <w:rsid w:val="00877084"/>
    <w:rsid w:val="0087708B"/>
    <w:rsid w:val="00877B05"/>
    <w:rsid w:val="00877BA6"/>
    <w:rsid w:val="008800F4"/>
    <w:rsid w:val="00880104"/>
    <w:rsid w:val="0088013A"/>
    <w:rsid w:val="00880C51"/>
    <w:rsid w:val="00882E97"/>
    <w:rsid w:val="0088336F"/>
    <w:rsid w:val="008858C7"/>
    <w:rsid w:val="00885D01"/>
    <w:rsid w:val="008862F1"/>
    <w:rsid w:val="008870D7"/>
    <w:rsid w:val="008875D2"/>
    <w:rsid w:val="00887772"/>
    <w:rsid w:val="008921C2"/>
    <w:rsid w:val="00892E60"/>
    <w:rsid w:val="008938D9"/>
    <w:rsid w:val="00896150"/>
    <w:rsid w:val="008964DC"/>
    <w:rsid w:val="00896AF1"/>
    <w:rsid w:val="00896FDB"/>
    <w:rsid w:val="008A08AB"/>
    <w:rsid w:val="008A1033"/>
    <w:rsid w:val="008A11B5"/>
    <w:rsid w:val="008A14B5"/>
    <w:rsid w:val="008A19FA"/>
    <w:rsid w:val="008A2327"/>
    <w:rsid w:val="008A3284"/>
    <w:rsid w:val="008A37C7"/>
    <w:rsid w:val="008A385B"/>
    <w:rsid w:val="008A4B6B"/>
    <w:rsid w:val="008A5665"/>
    <w:rsid w:val="008A5EAC"/>
    <w:rsid w:val="008A6282"/>
    <w:rsid w:val="008A658A"/>
    <w:rsid w:val="008A6711"/>
    <w:rsid w:val="008A6B4A"/>
    <w:rsid w:val="008B0F47"/>
    <w:rsid w:val="008B126F"/>
    <w:rsid w:val="008B265A"/>
    <w:rsid w:val="008B28BE"/>
    <w:rsid w:val="008B2D08"/>
    <w:rsid w:val="008B3629"/>
    <w:rsid w:val="008B37B8"/>
    <w:rsid w:val="008B4393"/>
    <w:rsid w:val="008B5421"/>
    <w:rsid w:val="008B59E2"/>
    <w:rsid w:val="008B5A98"/>
    <w:rsid w:val="008B635B"/>
    <w:rsid w:val="008B7177"/>
    <w:rsid w:val="008B7E60"/>
    <w:rsid w:val="008C0140"/>
    <w:rsid w:val="008C0333"/>
    <w:rsid w:val="008C0EF1"/>
    <w:rsid w:val="008C1CC0"/>
    <w:rsid w:val="008C39F0"/>
    <w:rsid w:val="008C40C4"/>
    <w:rsid w:val="008C5589"/>
    <w:rsid w:val="008C5CBB"/>
    <w:rsid w:val="008C69FC"/>
    <w:rsid w:val="008C7443"/>
    <w:rsid w:val="008C7E79"/>
    <w:rsid w:val="008D04C5"/>
    <w:rsid w:val="008D134B"/>
    <w:rsid w:val="008D2D07"/>
    <w:rsid w:val="008D413E"/>
    <w:rsid w:val="008D4407"/>
    <w:rsid w:val="008D4D6C"/>
    <w:rsid w:val="008D5FB3"/>
    <w:rsid w:val="008D62DB"/>
    <w:rsid w:val="008D646C"/>
    <w:rsid w:val="008D6CFF"/>
    <w:rsid w:val="008D6F8E"/>
    <w:rsid w:val="008D785C"/>
    <w:rsid w:val="008E0097"/>
    <w:rsid w:val="008E0814"/>
    <w:rsid w:val="008E0AEB"/>
    <w:rsid w:val="008E0B3B"/>
    <w:rsid w:val="008E0B6B"/>
    <w:rsid w:val="008E0E14"/>
    <w:rsid w:val="008E16B8"/>
    <w:rsid w:val="008E171E"/>
    <w:rsid w:val="008E1F23"/>
    <w:rsid w:val="008E203A"/>
    <w:rsid w:val="008E2E75"/>
    <w:rsid w:val="008E3A4A"/>
    <w:rsid w:val="008E4FDD"/>
    <w:rsid w:val="008E59A1"/>
    <w:rsid w:val="008E59E5"/>
    <w:rsid w:val="008E67EF"/>
    <w:rsid w:val="008E7BED"/>
    <w:rsid w:val="008E7DE9"/>
    <w:rsid w:val="008F0413"/>
    <w:rsid w:val="008F0C73"/>
    <w:rsid w:val="008F13B5"/>
    <w:rsid w:val="008F21ED"/>
    <w:rsid w:val="008F2DD4"/>
    <w:rsid w:val="008F4721"/>
    <w:rsid w:val="008F4EAD"/>
    <w:rsid w:val="008F6200"/>
    <w:rsid w:val="008F63B5"/>
    <w:rsid w:val="008F6E67"/>
    <w:rsid w:val="00900775"/>
    <w:rsid w:val="00901995"/>
    <w:rsid w:val="00902687"/>
    <w:rsid w:val="009042B6"/>
    <w:rsid w:val="00904A8F"/>
    <w:rsid w:val="00904E19"/>
    <w:rsid w:val="009066FB"/>
    <w:rsid w:val="009075D2"/>
    <w:rsid w:val="0090773F"/>
    <w:rsid w:val="00907ABB"/>
    <w:rsid w:val="00907BFB"/>
    <w:rsid w:val="009107D2"/>
    <w:rsid w:val="00910DCF"/>
    <w:rsid w:val="009112B0"/>
    <w:rsid w:val="0091185F"/>
    <w:rsid w:val="00911E66"/>
    <w:rsid w:val="00911F2B"/>
    <w:rsid w:val="0091251C"/>
    <w:rsid w:val="00912DBE"/>
    <w:rsid w:val="009134C7"/>
    <w:rsid w:val="00913BAB"/>
    <w:rsid w:val="00914781"/>
    <w:rsid w:val="0091621F"/>
    <w:rsid w:val="00916A6B"/>
    <w:rsid w:val="00916B6E"/>
    <w:rsid w:val="00916B93"/>
    <w:rsid w:val="00916E9E"/>
    <w:rsid w:val="0092015C"/>
    <w:rsid w:val="00920707"/>
    <w:rsid w:val="00920BFB"/>
    <w:rsid w:val="00921952"/>
    <w:rsid w:val="009232E8"/>
    <w:rsid w:val="009234C0"/>
    <w:rsid w:val="0092361F"/>
    <w:rsid w:val="00923961"/>
    <w:rsid w:val="00924854"/>
    <w:rsid w:val="00924C53"/>
    <w:rsid w:val="00925AE4"/>
    <w:rsid w:val="00925EDE"/>
    <w:rsid w:val="00926168"/>
    <w:rsid w:val="00926670"/>
    <w:rsid w:val="00927963"/>
    <w:rsid w:val="00930AC6"/>
    <w:rsid w:val="00930AD2"/>
    <w:rsid w:val="00931805"/>
    <w:rsid w:val="00932237"/>
    <w:rsid w:val="0093279A"/>
    <w:rsid w:val="00933AB5"/>
    <w:rsid w:val="00933ADE"/>
    <w:rsid w:val="00933DFE"/>
    <w:rsid w:val="0093468B"/>
    <w:rsid w:val="009346BD"/>
    <w:rsid w:val="00935C32"/>
    <w:rsid w:val="0093662A"/>
    <w:rsid w:val="00937535"/>
    <w:rsid w:val="009378F3"/>
    <w:rsid w:val="00937A73"/>
    <w:rsid w:val="00940583"/>
    <w:rsid w:val="00940B3B"/>
    <w:rsid w:val="00940E7D"/>
    <w:rsid w:val="0094256E"/>
    <w:rsid w:val="00942F42"/>
    <w:rsid w:val="00943AFD"/>
    <w:rsid w:val="009443DB"/>
    <w:rsid w:val="009448D4"/>
    <w:rsid w:val="00944CE7"/>
    <w:rsid w:val="0094604E"/>
    <w:rsid w:val="00946997"/>
    <w:rsid w:val="009479A3"/>
    <w:rsid w:val="00950C49"/>
    <w:rsid w:val="00950CA6"/>
    <w:rsid w:val="00950F43"/>
    <w:rsid w:val="0095128B"/>
    <w:rsid w:val="009522B0"/>
    <w:rsid w:val="009524A9"/>
    <w:rsid w:val="009549A5"/>
    <w:rsid w:val="00956538"/>
    <w:rsid w:val="00956822"/>
    <w:rsid w:val="009571E7"/>
    <w:rsid w:val="00960744"/>
    <w:rsid w:val="00961B24"/>
    <w:rsid w:val="00962A2D"/>
    <w:rsid w:val="00963224"/>
    <w:rsid w:val="009634CE"/>
    <w:rsid w:val="0096401F"/>
    <w:rsid w:val="00967542"/>
    <w:rsid w:val="00967773"/>
    <w:rsid w:val="009679C7"/>
    <w:rsid w:val="00967B76"/>
    <w:rsid w:val="009713AB"/>
    <w:rsid w:val="009713F9"/>
    <w:rsid w:val="00971778"/>
    <w:rsid w:val="00971B88"/>
    <w:rsid w:val="00971F89"/>
    <w:rsid w:val="00974E48"/>
    <w:rsid w:val="0097578C"/>
    <w:rsid w:val="0097639B"/>
    <w:rsid w:val="00977052"/>
    <w:rsid w:val="00977D03"/>
    <w:rsid w:val="009802E6"/>
    <w:rsid w:val="00980DCA"/>
    <w:rsid w:val="00981E7A"/>
    <w:rsid w:val="00982153"/>
    <w:rsid w:val="009825AF"/>
    <w:rsid w:val="00982DB1"/>
    <w:rsid w:val="00983767"/>
    <w:rsid w:val="0098497D"/>
    <w:rsid w:val="009854EB"/>
    <w:rsid w:val="009872F3"/>
    <w:rsid w:val="009875DC"/>
    <w:rsid w:val="00990078"/>
    <w:rsid w:val="009912AC"/>
    <w:rsid w:val="00992A66"/>
    <w:rsid w:val="00995177"/>
    <w:rsid w:val="00995B46"/>
    <w:rsid w:val="009961CA"/>
    <w:rsid w:val="00996ED0"/>
    <w:rsid w:val="009978C1"/>
    <w:rsid w:val="00997C9A"/>
    <w:rsid w:val="009A0E2E"/>
    <w:rsid w:val="009A0E30"/>
    <w:rsid w:val="009A2265"/>
    <w:rsid w:val="009A4503"/>
    <w:rsid w:val="009A48AE"/>
    <w:rsid w:val="009A5745"/>
    <w:rsid w:val="009A6E94"/>
    <w:rsid w:val="009A7029"/>
    <w:rsid w:val="009A7CF7"/>
    <w:rsid w:val="009A7F19"/>
    <w:rsid w:val="009B12BF"/>
    <w:rsid w:val="009B1ABC"/>
    <w:rsid w:val="009B1FE8"/>
    <w:rsid w:val="009B23E7"/>
    <w:rsid w:val="009B243C"/>
    <w:rsid w:val="009B2618"/>
    <w:rsid w:val="009B28F7"/>
    <w:rsid w:val="009B2922"/>
    <w:rsid w:val="009B3C87"/>
    <w:rsid w:val="009B440F"/>
    <w:rsid w:val="009B4746"/>
    <w:rsid w:val="009B507A"/>
    <w:rsid w:val="009B524F"/>
    <w:rsid w:val="009B572F"/>
    <w:rsid w:val="009B671F"/>
    <w:rsid w:val="009B6F1C"/>
    <w:rsid w:val="009C01CF"/>
    <w:rsid w:val="009C0618"/>
    <w:rsid w:val="009C0D25"/>
    <w:rsid w:val="009C14D1"/>
    <w:rsid w:val="009C349B"/>
    <w:rsid w:val="009C39CF"/>
    <w:rsid w:val="009C4907"/>
    <w:rsid w:val="009C53BA"/>
    <w:rsid w:val="009C55C6"/>
    <w:rsid w:val="009C5620"/>
    <w:rsid w:val="009C594D"/>
    <w:rsid w:val="009C5B7A"/>
    <w:rsid w:val="009C666D"/>
    <w:rsid w:val="009C67D1"/>
    <w:rsid w:val="009C6AFA"/>
    <w:rsid w:val="009C7171"/>
    <w:rsid w:val="009C7254"/>
    <w:rsid w:val="009C7329"/>
    <w:rsid w:val="009D0043"/>
    <w:rsid w:val="009D0598"/>
    <w:rsid w:val="009D0612"/>
    <w:rsid w:val="009D18D8"/>
    <w:rsid w:val="009D1968"/>
    <w:rsid w:val="009D2A39"/>
    <w:rsid w:val="009D2F30"/>
    <w:rsid w:val="009D4CFF"/>
    <w:rsid w:val="009D591D"/>
    <w:rsid w:val="009D6056"/>
    <w:rsid w:val="009D6C9A"/>
    <w:rsid w:val="009E0B94"/>
    <w:rsid w:val="009E1D73"/>
    <w:rsid w:val="009E1D9A"/>
    <w:rsid w:val="009E2B6F"/>
    <w:rsid w:val="009E36A6"/>
    <w:rsid w:val="009E3703"/>
    <w:rsid w:val="009E42D5"/>
    <w:rsid w:val="009E4E06"/>
    <w:rsid w:val="009E5755"/>
    <w:rsid w:val="009E5E4F"/>
    <w:rsid w:val="009E6470"/>
    <w:rsid w:val="009E7519"/>
    <w:rsid w:val="009E79C3"/>
    <w:rsid w:val="009E7EEE"/>
    <w:rsid w:val="009F1361"/>
    <w:rsid w:val="009F1885"/>
    <w:rsid w:val="009F2950"/>
    <w:rsid w:val="009F337D"/>
    <w:rsid w:val="009F3615"/>
    <w:rsid w:val="009F54C5"/>
    <w:rsid w:val="009F5528"/>
    <w:rsid w:val="009F6E79"/>
    <w:rsid w:val="009F706F"/>
    <w:rsid w:val="009F7101"/>
    <w:rsid w:val="00A005BF"/>
    <w:rsid w:val="00A01F75"/>
    <w:rsid w:val="00A03003"/>
    <w:rsid w:val="00A040D6"/>
    <w:rsid w:val="00A04F3A"/>
    <w:rsid w:val="00A067BC"/>
    <w:rsid w:val="00A06974"/>
    <w:rsid w:val="00A06E72"/>
    <w:rsid w:val="00A074BF"/>
    <w:rsid w:val="00A114EA"/>
    <w:rsid w:val="00A1161B"/>
    <w:rsid w:val="00A11DDE"/>
    <w:rsid w:val="00A11F34"/>
    <w:rsid w:val="00A12284"/>
    <w:rsid w:val="00A125D6"/>
    <w:rsid w:val="00A12B95"/>
    <w:rsid w:val="00A1309B"/>
    <w:rsid w:val="00A130B5"/>
    <w:rsid w:val="00A14A49"/>
    <w:rsid w:val="00A15B7F"/>
    <w:rsid w:val="00A16ACE"/>
    <w:rsid w:val="00A203B1"/>
    <w:rsid w:val="00A2069D"/>
    <w:rsid w:val="00A21A6D"/>
    <w:rsid w:val="00A22138"/>
    <w:rsid w:val="00A22979"/>
    <w:rsid w:val="00A23753"/>
    <w:rsid w:val="00A23BF2"/>
    <w:rsid w:val="00A24646"/>
    <w:rsid w:val="00A25181"/>
    <w:rsid w:val="00A25F8E"/>
    <w:rsid w:val="00A26565"/>
    <w:rsid w:val="00A274E4"/>
    <w:rsid w:val="00A275CF"/>
    <w:rsid w:val="00A27D2E"/>
    <w:rsid w:val="00A30B0A"/>
    <w:rsid w:val="00A3185C"/>
    <w:rsid w:val="00A31D31"/>
    <w:rsid w:val="00A3281F"/>
    <w:rsid w:val="00A32B26"/>
    <w:rsid w:val="00A34F14"/>
    <w:rsid w:val="00A355C2"/>
    <w:rsid w:val="00A3598B"/>
    <w:rsid w:val="00A36700"/>
    <w:rsid w:val="00A36A8A"/>
    <w:rsid w:val="00A36BAC"/>
    <w:rsid w:val="00A374F1"/>
    <w:rsid w:val="00A401A6"/>
    <w:rsid w:val="00A408DD"/>
    <w:rsid w:val="00A40D22"/>
    <w:rsid w:val="00A41112"/>
    <w:rsid w:val="00A41911"/>
    <w:rsid w:val="00A419A1"/>
    <w:rsid w:val="00A41D83"/>
    <w:rsid w:val="00A4207B"/>
    <w:rsid w:val="00A425F6"/>
    <w:rsid w:val="00A4477A"/>
    <w:rsid w:val="00A46CBC"/>
    <w:rsid w:val="00A474A0"/>
    <w:rsid w:val="00A47B11"/>
    <w:rsid w:val="00A47D47"/>
    <w:rsid w:val="00A47E52"/>
    <w:rsid w:val="00A5172C"/>
    <w:rsid w:val="00A51B4B"/>
    <w:rsid w:val="00A51CE7"/>
    <w:rsid w:val="00A52215"/>
    <w:rsid w:val="00A52291"/>
    <w:rsid w:val="00A5292A"/>
    <w:rsid w:val="00A53756"/>
    <w:rsid w:val="00A53FCE"/>
    <w:rsid w:val="00A57194"/>
    <w:rsid w:val="00A573F1"/>
    <w:rsid w:val="00A57649"/>
    <w:rsid w:val="00A6002F"/>
    <w:rsid w:val="00A60705"/>
    <w:rsid w:val="00A60CBE"/>
    <w:rsid w:val="00A613B1"/>
    <w:rsid w:val="00A61A8D"/>
    <w:rsid w:val="00A6320C"/>
    <w:rsid w:val="00A63CA2"/>
    <w:rsid w:val="00A63F50"/>
    <w:rsid w:val="00A64C3A"/>
    <w:rsid w:val="00A65520"/>
    <w:rsid w:val="00A6553C"/>
    <w:rsid w:val="00A65588"/>
    <w:rsid w:val="00A6585B"/>
    <w:rsid w:val="00A65C02"/>
    <w:rsid w:val="00A66B75"/>
    <w:rsid w:val="00A66F79"/>
    <w:rsid w:val="00A70516"/>
    <w:rsid w:val="00A70C5E"/>
    <w:rsid w:val="00A710FD"/>
    <w:rsid w:val="00A723C2"/>
    <w:rsid w:val="00A72728"/>
    <w:rsid w:val="00A73578"/>
    <w:rsid w:val="00A73929"/>
    <w:rsid w:val="00A74013"/>
    <w:rsid w:val="00A75046"/>
    <w:rsid w:val="00A76878"/>
    <w:rsid w:val="00A77071"/>
    <w:rsid w:val="00A813C4"/>
    <w:rsid w:val="00A8440D"/>
    <w:rsid w:val="00A84BF0"/>
    <w:rsid w:val="00A84C63"/>
    <w:rsid w:val="00A84F37"/>
    <w:rsid w:val="00A8501C"/>
    <w:rsid w:val="00A85A18"/>
    <w:rsid w:val="00A85F2B"/>
    <w:rsid w:val="00A868EC"/>
    <w:rsid w:val="00A90575"/>
    <w:rsid w:val="00A9087C"/>
    <w:rsid w:val="00A90CAD"/>
    <w:rsid w:val="00A9102C"/>
    <w:rsid w:val="00A91266"/>
    <w:rsid w:val="00A929EE"/>
    <w:rsid w:val="00A92E34"/>
    <w:rsid w:val="00A934E4"/>
    <w:rsid w:val="00A9388C"/>
    <w:rsid w:val="00A948C1"/>
    <w:rsid w:val="00A94967"/>
    <w:rsid w:val="00A95C8E"/>
    <w:rsid w:val="00A95D60"/>
    <w:rsid w:val="00A97129"/>
    <w:rsid w:val="00A9754E"/>
    <w:rsid w:val="00A9792B"/>
    <w:rsid w:val="00AA0354"/>
    <w:rsid w:val="00AA13B2"/>
    <w:rsid w:val="00AA1A06"/>
    <w:rsid w:val="00AA379B"/>
    <w:rsid w:val="00AA57C0"/>
    <w:rsid w:val="00AA5C2C"/>
    <w:rsid w:val="00AA71D8"/>
    <w:rsid w:val="00AB0103"/>
    <w:rsid w:val="00AB0949"/>
    <w:rsid w:val="00AB1879"/>
    <w:rsid w:val="00AB29C5"/>
    <w:rsid w:val="00AB32C9"/>
    <w:rsid w:val="00AB40CE"/>
    <w:rsid w:val="00AB446B"/>
    <w:rsid w:val="00AB5733"/>
    <w:rsid w:val="00AB5918"/>
    <w:rsid w:val="00AB5C64"/>
    <w:rsid w:val="00AB5D4E"/>
    <w:rsid w:val="00AB6204"/>
    <w:rsid w:val="00AB63EC"/>
    <w:rsid w:val="00AB75E3"/>
    <w:rsid w:val="00AB7C7D"/>
    <w:rsid w:val="00AC0B6B"/>
    <w:rsid w:val="00AC1591"/>
    <w:rsid w:val="00AC1AE3"/>
    <w:rsid w:val="00AC22F9"/>
    <w:rsid w:val="00AC2F79"/>
    <w:rsid w:val="00AC349F"/>
    <w:rsid w:val="00AC3D24"/>
    <w:rsid w:val="00AC4ABC"/>
    <w:rsid w:val="00AC4B36"/>
    <w:rsid w:val="00AC4B8E"/>
    <w:rsid w:val="00AC600C"/>
    <w:rsid w:val="00AC6772"/>
    <w:rsid w:val="00AC79AA"/>
    <w:rsid w:val="00AD0796"/>
    <w:rsid w:val="00AD0BEF"/>
    <w:rsid w:val="00AD0EDE"/>
    <w:rsid w:val="00AD0FEB"/>
    <w:rsid w:val="00AD141C"/>
    <w:rsid w:val="00AD1780"/>
    <w:rsid w:val="00AD1923"/>
    <w:rsid w:val="00AD1AAB"/>
    <w:rsid w:val="00AD42C1"/>
    <w:rsid w:val="00AD5040"/>
    <w:rsid w:val="00AD7D54"/>
    <w:rsid w:val="00AE0489"/>
    <w:rsid w:val="00AE10FC"/>
    <w:rsid w:val="00AE1BAB"/>
    <w:rsid w:val="00AE21EC"/>
    <w:rsid w:val="00AE37D4"/>
    <w:rsid w:val="00AE3D33"/>
    <w:rsid w:val="00AE417E"/>
    <w:rsid w:val="00AE4B30"/>
    <w:rsid w:val="00AE57B3"/>
    <w:rsid w:val="00AE58AB"/>
    <w:rsid w:val="00AE66E6"/>
    <w:rsid w:val="00AE7E84"/>
    <w:rsid w:val="00AE7EA5"/>
    <w:rsid w:val="00AF0222"/>
    <w:rsid w:val="00AF254D"/>
    <w:rsid w:val="00AF27DA"/>
    <w:rsid w:val="00AF41AF"/>
    <w:rsid w:val="00AF5EC4"/>
    <w:rsid w:val="00AF64A0"/>
    <w:rsid w:val="00AF6C0B"/>
    <w:rsid w:val="00AF73E4"/>
    <w:rsid w:val="00AF7AE5"/>
    <w:rsid w:val="00AF7EA7"/>
    <w:rsid w:val="00B004F5"/>
    <w:rsid w:val="00B00A67"/>
    <w:rsid w:val="00B00CFE"/>
    <w:rsid w:val="00B0100E"/>
    <w:rsid w:val="00B02CCB"/>
    <w:rsid w:val="00B034D2"/>
    <w:rsid w:val="00B03AEF"/>
    <w:rsid w:val="00B03D99"/>
    <w:rsid w:val="00B04B9E"/>
    <w:rsid w:val="00B04CC4"/>
    <w:rsid w:val="00B0584D"/>
    <w:rsid w:val="00B06819"/>
    <w:rsid w:val="00B06B9B"/>
    <w:rsid w:val="00B104FB"/>
    <w:rsid w:val="00B122BE"/>
    <w:rsid w:val="00B127DE"/>
    <w:rsid w:val="00B12A9C"/>
    <w:rsid w:val="00B13B58"/>
    <w:rsid w:val="00B14192"/>
    <w:rsid w:val="00B1421B"/>
    <w:rsid w:val="00B14A9E"/>
    <w:rsid w:val="00B15566"/>
    <w:rsid w:val="00B17A6F"/>
    <w:rsid w:val="00B20FEA"/>
    <w:rsid w:val="00B22097"/>
    <w:rsid w:val="00B22A76"/>
    <w:rsid w:val="00B22F11"/>
    <w:rsid w:val="00B23466"/>
    <w:rsid w:val="00B23D40"/>
    <w:rsid w:val="00B25259"/>
    <w:rsid w:val="00B25D07"/>
    <w:rsid w:val="00B262E2"/>
    <w:rsid w:val="00B268DD"/>
    <w:rsid w:val="00B2786A"/>
    <w:rsid w:val="00B27F77"/>
    <w:rsid w:val="00B27F98"/>
    <w:rsid w:val="00B31567"/>
    <w:rsid w:val="00B32547"/>
    <w:rsid w:val="00B32F2D"/>
    <w:rsid w:val="00B33AC7"/>
    <w:rsid w:val="00B341F8"/>
    <w:rsid w:val="00B34221"/>
    <w:rsid w:val="00B35196"/>
    <w:rsid w:val="00B361C2"/>
    <w:rsid w:val="00B3671B"/>
    <w:rsid w:val="00B368C0"/>
    <w:rsid w:val="00B369E3"/>
    <w:rsid w:val="00B3736F"/>
    <w:rsid w:val="00B401C0"/>
    <w:rsid w:val="00B41909"/>
    <w:rsid w:val="00B42914"/>
    <w:rsid w:val="00B43CA3"/>
    <w:rsid w:val="00B44367"/>
    <w:rsid w:val="00B44524"/>
    <w:rsid w:val="00B4658E"/>
    <w:rsid w:val="00B50136"/>
    <w:rsid w:val="00B50945"/>
    <w:rsid w:val="00B51614"/>
    <w:rsid w:val="00B525C6"/>
    <w:rsid w:val="00B5301F"/>
    <w:rsid w:val="00B54D50"/>
    <w:rsid w:val="00B54F16"/>
    <w:rsid w:val="00B56426"/>
    <w:rsid w:val="00B56A6F"/>
    <w:rsid w:val="00B56F20"/>
    <w:rsid w:val="00B57A97"/>
    <w:rsid w:val="00B57DA6"/>
    <w:rsid w:val="00B605F4"/>
    <w:rsid w:val="00B61434"/>
    <w:rsid w:val="00B6233E"/>
    <w:rsid w:val="00B6244C"/>
    <w:rsid w:val="00B62607"/>
    <w:rsid w:val="00B62967"/>
    <w:rsid w:val="00B634AC"/>
    <w:rsid w:val="00B63B16"/>
    <w:rsid w:val="00B642BD"/>
    <w:rsid w:val="00B6498B"/>
    <w:rsid w:val="00B65D2D"/>
    <w:rsid w:val="00B663E8"/>
    <w:rsid w:val="00B66E25"/>
    <w:rsid w:val="00B679EB"/>
    <w:rsid w:val="00B67B6B"/>
    <w:rsid w:val="00B709A0"/>
    <w:rsid w:val="00B70F21"/>
    <w:rsid w:val="00B711AF"/>
    <w:rsid w:val="00B71EC0"/>
    <w:rsid w:val="00B7247B"/>
    <w:rsid w:val="00B73DD7"/>
    <w:rsid w:val="00B7421B"/>
    <w:rsid w:val="00B7431F"/>
    <w:rsid w:val="00B74467"/>
    <w:rsid w:val="00B74816"/>
    <w:rsid w:val="00B756A6"/>
    <w:rsid w:val="00B77561"/>
    <w:rsid w:val="00B77A3E"/>
    <w:rsid w:val="00B77DE1"/>
    <w:rsid w:val="00B77E1C"/>
    <w:rsid w:val="00B80034"/>
    <w:rsid w:val="00B80584"/>
    <w:rsid w:val="00B820A7"/>
    <w:rsid w:val="00B826CD"/>
    <w:rsid w:val="00B83B65"/>
    <w:rsid w:val="00B861D7"/>
    <w:rsid w:val="00B86361"/>
    <w:rsid w:val="00B86EBB"/>
    <w:rsid w:val="00B904AB"/>
    <w:rsid w:val="00B907EB"/>
    <w:rsid w:val="00B90994"/>
    <w:rsid w:val="00B90A4A"/>
    <w:rsid w:val="00B90BC9"/>
    <w:rsid w:val="00B91F36"/>
    <w:rsid w:val="00B94B3E"/>
    <w:rsid w:val="00B94C78"/>
    <w:rsid w:val="00B94CE3"/>
    <w:rsid w:val="00B94D68"/>
    <w:rsid w:val="00B9523C"/>
    <w:rsid w:val="00B964C2"/>
    <w:rsid w:val="00B96C34"/>
    <w:rsid w:val="00B975E0"/>
    <w:rsid w:val="00BA0DDC"/>
    <w:rsid w:val="00BA2B9C"/>
    <w:rsid w:val="00BA3567"/>
    <w:rsid w:val="00BA370D"/>
    <w:rsid w:val="00BA44C7"/>
    <w:rsid w:val="00BA50CF"/>
    <w:rsid w:val="00BA53C7"/>
    <w:rsid w:val="00BA54A3"/>
    <w:rsid w:val="00BA669E"/>
    <w:rsid w:val="00BA68E7"/>
    <w:rsid w:val="00BB0A1D"/>
    <w:rsid w:val="00BB10BB"/>
    <w:rsid w:val="00BB12FC"/>
    <w:rsid w:val="00BB2DFC"/>
    <w:rsid w:val="00BB3C9E"/>
    <w:rsid w:val="00BB43EE"/>
    <w:rsid w:val="00BB4585"/>
    <w:rsid w:val="00BB5CEA"/>
    <w:rsid w:val="00BB6793"/>
    <w:rsid w:val="00BB6D23"/>
    <w:rsid w:val="00BB6F47"/>
    <w:rsid w:val="00BB6FC7"/>
    <w:rsid w:val="00BB7128"/>
    <w:rsid w:val="00BB7409"/>
    <w:rsid w:val="00BC02F3"/>
    <w:rsid w:val="00BC040D"/>
    <w:rsid w:val="00BC0C10"/>
    <w:rsid w:val="00BC17F6"/>
    <w:rsid w:val="00BC1D3C"/>
    <w:rsid w:val="00BC2C01"/>
    <w:rsid w:val="00BC2E2D"/>
    <w:rsid w:val="00BC3A05"/>
    <w:rsid w:val="00BC403D"/>
    <w:rsid w:val="00BC4530"/>
    <w:rsid w:val="00BC48B8"/>
    <w:rsid w:val="00BC5546"/>
    <w:rsid w:val="00BC5EF7"/>
    <w:rsid w:val="00BC67D6"/>
    <w:rsid w:val="00BD043E"/>
    <w:rsid w:val="00BD055A"/>
    <w:rsid w:val="00BD0848"/>
    <w:rsid w:val="00BD1DAA"/>
    <w:rsid w:val="00BD275D"/>
    <w:rsid w:val="00BD2791"/>
    <w:rsid w:val="00BD38EF"/>
    <w:rsid w:val="00BD4684"/>
    <w:rsid w:val="00BD46F5"/>
    <w:rsid w:val="00BD4E00"/>
    <w:rsid w:val="00BD50D3"/>
    <w:rsid w:val="00BD6A85"/>
    <w:rsid w:val="00BD7E9F"/>
    <w:rsid w:val="00BE0C18"/>
    <w:rsid w:val="00BE3128"/>
    <w:rsid w:val="00BE320F"/>
    <w:rsid w:val="00BE3AC7"/>
    <w:rsid w:val="00BE3C96"/>
    <w:rsid w:val="00BE538A"/>
    <w:rsid w:val="00BF05A5"/>
    <w:rsid w:val="00BF05B5"/>
    <w:rsid w:val="00BF1084"/>
    <w:rsid w:val="00BF1759"/>
    <w:rsid w:val="00BF21E5"/>
    <w:rsid w:val="00BF28A2"/>
    <w:rsid w:val="00BF3648"/>
    <w:rsid w:val="00BF3DF4"/>
    <w:rsid w:val="00BF4606"/>
    <w:rsid w:val="00BF4B95"/>
    <w:rsid w:val="00BF5149"/>
    <w:rsid w:val="00BF54C5"/>
    <w:rsid w:val="00BF54D6"/>
    <w:rsid w:val="00BF6451"/>
    <w:rsid w:val="00BF64CF"/>
    <w:rsid w:val="00BF67DD"/>
    <w:rsid w:val="00BF6E30"/>
    <w:rsid w:val="00BF733F"/>
    <w:rsid w:val="00C017E2"/>
    <w:rsid w:val="00C026B1"/>
    <w:rsid w:val="00C03545"/>
    <w:rsid w:val="00C0360B"/>
    <w:rsid w:val="00C038A0"/>
    <w:rsid w:val="00C03BAD"/>
    <w:rsid w:val="00C04270"/>
    <w:rsid w:val="00C0485D"/>
    <w:rsid w:val="00C04982"/>
    <w:rsid w:val="00C04BF5"/>
    <w:rsid w:val="00C04E6C"/>
    <w:rsid w:val="00C05239"/>
    <w:rsid w:val="00C0553F"/>
    <w:rsid w:val="00C05A57"/>
    <w:rsid w:val="00C05B5E"/>
    <w:rsid w:val="00C066B0"/>
    <w:rsid w:val="00C06A0C"/>
    <w:rsid w:val="00C06D3A"/>
    <w:rsid w:val="00C0754F"/>
    <w:rsid w:val="00C1088C"/>
    <w:rsid w:val="00C112A7"/>
    <w:rsid w:val="00C118A0"/>
    <w:rsid w:val="00C12094"/>
    <w:rsid w:val="00C12193"/>
    <w:rsid w:val="00C12AAC"/>
    <w:rsid w:val="00C12C66"/>
    <w:rsid w:val="00C12D78"/>
    <w:rsid w:val="00C1424D"/>
    <w:rsid w:val="00C158E8"/>
    <w:rsid w:val="00C16919"/>
    <w:rsid w:val="00C16BA9"/>
    <w:rsid w:val="00C2015F"/>
    <w:rsid w:val="00C209B8"/>
    <w:rsid w:val="00C21AC0"/>
    <w:rsid w:val="00C22800"/>
    <w:rsid w:val="00C22927"/>
    <w:rsid w:val="00C22FCE"/>
    <w:rsid w:val="00C23429"/>
    <w:rsid w:val="00C24443"/>
    <w:rsid w:val="00C25806"/>
    <w:rsid w:val="00C27211"/>
    <w:rsid w:val="00C272B8"/>
    <w:rsid w:val="00C3020F"/>
    <w:rsid w:val="00C3095F"/>
    <w:rsid w:val="00C30D1A"/>
    <w:rsid w:val="00C30E36"/>
    <w:rsid w:val="00C3176F"/>
    <w:rsid w:val="00C32203"/>
    <w:rsid w:val="00C327E5"/>
    <w:rsid w:val="00C32D2E"/>
    <w:rsid w:val="00C335A8"/>
    <w:rsid w:val="00C33C1E"/>
    <w:rsid w:val="00C34226"/>
    <w:rsid w:val="00C34605"/>
    <w:rsid w:val="00C34734"/>
    <w:rsid w:val="00C34AFF"/>
    <w:rsid w:val="00C34EFF"/>
    <w:rsid w:val="00C3669C"/>
    <w:rsid w:val="00C366F3"/>
    <w:rsid w:val="00C3696F"/>
    <w:rsid w:val="00C3732E"/>
    <w:rsid w:val="00C40C1B"/>
    <w:rsid w:val="00C41688"/>
    <w:rsid w:val="00C4423A"/>
    <w:rsid w:val="00C45DF1"/>
    <w:rsid w:val="00C46E28"/>
    <w:rsid w:val="00C47692"/>
    <w:rsid w:val="00C4770A"/>
    <w:rsid w:val="00C47E66"/>
    <w:rsid w:val="00C5012F"/>
    <w:rsid w:val="00C50E2A"/>
    <w:rsid w:val="00C50E43"/>
    <w:rsid w:val="00C52937"/>
    <w:rsid w:val="00C54C8C"/>
    <w:rsid w:val="00C552DD"/>
    <w:rsid w:val="00C55783"/>
    <w:rsid w:val="00C55DE3"/>
    <w:rsid w:val="00C5713A"/>
    <w:rsid w:val="00C57C51"/>
    <w:rsid w:val="00C601CC"/>
    <w:rsid w:val="00C61B03"/>
    <w:rsid w:val="00C61DA3"/>
    <w:rsid w:val="00C655CA"/>
    <w:rsid w:val="00C66081"/>
    <w:rsid w:val="00C66110"/>
    <w:rsid w:val="00C66AD5"/>
    <w:rsid w:val="00C66E49"/>
    <w:rsid w:val="00C672DC"/>
    <w:rsid w:val="00C67C6B"/>
    <w:rsid w:val="00C67CA6"/>
    <w:rsid w:val="00C71304"/>
    <w:rsid w:val="00C72BC7"/>
    <w:rsid w:val="00C72D8C"/>
    <w:rsid w:val="00C73661"/>
    <w:rsid w:val="00C73AE0"/>
    <w:rsid w:val="00C740C2"/>
    <w:rsid w:val="00C74E7C"/>
    <w:rsid w:val="00C7679C"/>
    <w:rsid w:val="00C76D02"/>
    <w:rsid w:val="00C76E6A"/>
    <w:rsid w:val="00C76EEB"/>
    <w:rsid w:val="00C7787F"/>
    <w:rsid w:val="00C80047"/>
    <w:rsid w:val="00C801CE"/>
    <w:rsid w:val="00C8058E"/>
    <w:rsid w:val="00C81896"/>
    <w:rsid w:val="00C81B7D"/>
    <w:rsid w:val="00C8238A"/>
    <w:rsid w:val="00C8285B"/>
    <w:rsid w:val="00C82992"/>
    <w:rsid w:val="00C82BAB"/>
    <w:rsid w:val="00C82DDF"/>
    <w:rsid w:val="00C83B2E"/>
    <w:rsid w:val="00C84054"/>
    <w:rsid w:val="00C842A7"/>
    <w:rsid w:val="00C844B6"/>
    <w:rsid w:val="00C844B7"/>
    <w:rsid w:val="00C84A9D"/>
    <w:rsid w:val="00C85191"/>
    <w:rsid w:val="00C85B05"/>
    <w:rsid w:val="00C85ED4"/>
    <w:rsid w:val="00C8703C"/>
    <w:rsid w:val="00C87C86"/>
    <w:rsid w:val="00C90713"/>
    <w:rsid w:val="00C907AB"/>
    <w:rsid w:val="00C90E09"/>
    <w:rsid w:val="00C91193"/>
    <w:rsid w:val="00C91437"/>
    <w:rsid w:val="00C916DE"/>
    <w:rsid w:val="00C923DB"/>
    <w:rsid w:val="00C92D29"/>
    <w:rsid w:val="00C946C9"/>
    <w:rsid w:val="00C94700"/>
    <w:rsid w:val="00C96582"/>
    <w:rsid w:val="00C966A5"/>
    <w:rsid w:val="00C970C4"/>
    <w:rsid w:val="00C97378"/>
    <w:rsid w:val="00C97C2E"/>
    <w:rsid w:val="00CA0046"/>
    <w:rsid w:val="00CA0FC1"/>
    <w:rsid w:val="00CA11AB"/>
    <w:rsid w:val="00CA12C1"/>
    <w:rsid w:val="00CA2D78"/>
    <w:rsid w:val="00CA3623"/>
    <w:rsid w:val="00CA4D08"/>
    <w:rsid w:val="00CA7595"/>
    <w:rsid w:val="00CA778C"/>
    <w:rsid w:val="00CA797B"/>
    <w:rsid w:val="00CA7B86"/>
    <w:rsid w:val="00CB10A7"/>
    <w:rsid w:val="00CB122B"/>
    <w:rsid w:val="00CB1974"/>
    <w:rsid w:val="00CB22A9"/>
    <w:rsid w:val="00CB2775"/>
    <w:rsid w:val="00CB2F28"/>
    <w:rsid w:val="00CB3A89"/>
    <w:rsid w:val="00CB4083"/>
    <w:rsid w:val="00CB47C6"/>
    <w:rsid w:val="00CB55B7"/>
    <w:rsid w:val="00CB6081"/>
    <w:rsid w:val="00CB60DE"/>
    <w:rsid w:val="00CB710A"/>
    <w:rsid w:val="00CB7609"/>
    <w:rsid w:val="00CB7794"/>
    <w:rsid w:val="00CB7D6F"/>
    <w:rsid w:val="00CC083A"/>
    <w:rsid w:val="00CC117B"/>
    <w:rsid w:val="00CC1382"/>
    <w:rsid w:val="00CC2C7A"/>
    <w:rsid w:val="00CC4CAD"/>
    <w:rsid w:val="00CC6432"/>
    <w:rsid w:val="00CC692D"/>
    <w:rsid w:val="00CC7896"/>
    <w:rsid w:val="00CD0142"/>
    <w:rsid w:val="00CD2C8C"/>
    <w:rsid w:val="00CD3219"/>
    <w:rsid w:val="00CD356C"/>
    <w:rsid w:val="00CD3BCB"/>
    <w:rsid w:val="00CD3CFB"/>
    <w:rsid w:val="00CD46E5"/>
    <w:rsid w:val="00CD54FF"/>
    <w:rsid w:val="00CD61D6"/>
    <w:rsid w:val="00CD6239"/>
    <w:rsid w:val="00CD6599"/>
    <w:rsid w:val="00CD6EB3"/>
    <w:rsid w:val="00CE004C"/>
    <w:rsid w:val="00CE0493"/>
    <w:rsid w:val="00CE049D"/>
    <w:rsid w:val="00CE0511"/>
    <w:rsid w:val="00CE08B8"/>
    <w:rsid w:val="00CE0DAB"/>
    <w:rsid w:val="00CE1E59"/>
    <w:rsid w:val="00CE1F7D"/>
    <w:rsid w:val="00CE3A5F"/>
    <w:rsid w:val="00CE404B"/>
    <w:rsid w:val="00CE4887"/>
    <w:rsid w:val="00CE63AF"/>
    <w:rsid w:val="00CE74F3"/>
    <w:rsid w:val="00CE7E52"/>
    <w:rsid w:val="00CF082A"/>
    <w:rsid w:val="00CF0B15"/>
    <w:rsid w:val="00CF1A40"/>
    <w:rsid w:val="00CF2591"/>
    <w:rsid w:val="00CF2AB9"/>
    <w:rsid w:val="00CF3F16"/>
    <w:rsid w:val="00CF4AED"/>
    <w:rsid w:val="00CF5971"/>
    <w:rsid w:val="00CF64B6"/>
    <w:rsid w:val="00CF6A4E"/>
    <w:rsid w:val="00CF77A8"/>
    <w:rsid w:val="00D0072F"/>
    <w:rsid w:val="00D00A2E"/>
    <w:rsid w:val="00D0188F"/>
    <w:rsid w:val="00D01BC6"/>
    <w:rsid w:val="00D02D31"/>
    <w:rsid w:val="00D0345E"/>
    <w:rsid w:val="00D0438E"/>
    <w:rsid w:val="00D04680"/>
    <w:rsid w:val="00D046E2"/>
    <w:rsid w:val="00D04861"/>
    <w:rsid w:val="00D04896"/>
    <w:rsid w:val="00D067E9"/>
    <w:rsid w:val="00D0784A"/>
    <w:rsid w:val="00D10FBD"/>
    <w:rsid w:val="00D11ECE"/>
    <w:rsid w:val="00D12CA6"/>
    <w:rsid w:val="00D13106"/>
    <w:rsid w:val="00D13DE1"/>
    <w:rsid w:val="00D13FF2"/>
    <w:rsid w:val="00D14827"/>
    <w:rsid w:val="00D14BB6"/>
    <w:rsid w:val="00D15650"/>
    <w:rsid w:val="00D16C6C"/>
    <w:rsid w:val="00D17BC0"/>
    <w:rsid w:val="00D2070D"/>
    <w:rsid w:val="00D23727"/>
    <w:rsid w:val="00D26778"/>
    <w:rsid w:val="00D27E38"/>
    <w:rsid w:val="00D305C6"/>
    <w:rsid w:val="00D30F5D"/>
    <w:rsid w:val="00D32689"/>
    <w:rsid w:val="00D33525"/>
    <w:rsid w:val="00D33C28"/>
    <w:rsid w:val="00D346FE"/>
    <w:rsid w:val="00D35632"/>
    <w:rsid w:val="00D3594C"/>
    <w:rsid w:val="00D363C5"/>
    <w:rsid w:val="00D37195"/>
    <w:rsid w:val="00D371CB"/>
    <w:rsid w:val="00D37370"/>
    <w:rsid w:val="00D40057"/>
    <w:rsid w:val="00D41C85"/>
    <w:rsid w:val="00D421F1"/>
    <w:rsid w:val="00D429F3"/>
    <w:rsid w:val="00D43369"/>
    <w:rsid w:val="00D44123"/>
    <w:rsid w:val="00D452A5"/>
    <w:rsid w:val="00D46DEA"/>
    <w:rsid w:val="00D47142"/>
    <w:rsid w:val="00D471E0"/>
    <w:rsid w:val="00D473A7"/>
    <w:rsid w:val="00D50B28"/>
    <w:rsid w:val="00D5128B"/>
    <w:rsid w:val="00D51BAF"/>
    <w:rsid w:val="00D52577"/>
    <w:rsid w:val="00D53FDD"/>
    <w:rsid w:val="00D546B9"/>
    <w:rsid w:val="00D556C4"/>
    <w:rsid w:val="00D55731"/>
    <w:rsid w:val="00D55F8A"/>
    <w:rsid w:val="00D563A5"/>
    <w:rsid w:val="00D5649A"/>
    <w:rsid w:val="00D57281"/>
    <w:rsid w:val="00D57966"/>
    <w:rsid w:val="00D61EA0"/>
    <w:rsid w:val="00D63465"/>
    <w:rsid w:val="00D6484C"/>
    <w:rsid w:val="00D64E1E"/>
    <w:rsid w:val="00D65D9A"/>
    <w:rsid w:val="00D66E81"/>
    <w:rsid w:val="00D67525"/>
    <w:rsid w:val="00D67C54"/>
    <w:rsid w:val="00D700D7"/>
    <w:rsid w:val="00D71BCA"/>
    <w:rsid w:val="00D71C8E"/>
    <w:rsid w:val="00D722A0"/>
    <w:rsid w:val="00D72933"/>
    <w:rsid w:val="00D72A57"/>
    <w:rsid w:val="00D748F1"/>
    <w:rsid w:val="00D7539F"/>
    <w:rsid w:val="00D7610C"/>
    <w:rsid w:val="00D761EF"/>
    <w:rsid w:val="00D7645F"/>
    <w:rsid w:val="00D7663C"/>
    <w:rsid w:val="00D76BA5"/>
    <w:rsid w:val="00D76F22"/>
    <w:rsid w:val="00D801E3"/>
    <w:rsid w:val="00D833A1"/>
    <w:rsid w:val="00D83580"/>
    <w:rsid w:val="00D84733"/>
    <w:rsid w:val="00D84C8E"/>
    <w:rsid w:val="00D8534A"/>
    <w:rsid w:val="00D8590C"/>
    <w:rsid w:val="00D86E5E"/>
    <w:rsid w:val="00D87139"/>
    <w:rsid w:val="00D87CF8"/>
    <w:rsid w:val="00D907B1"/>
    <w:rsid w:val="00D91AC5"/>
    <w:rsid w:val="00D91BD4"/>
    <w:rsid w:val="00D936DA"/>
    <w:rsid w:val="00D93E4F"/>
    <w:rsid w:val="00D941B2"/>
    <w:rsid w:val="00D9426E"/>
    <w:rsid w:val="00D9435E"/>
    <w:rsid w:val="00D94897"/>
    <w:rsid w:val="00D948B7"/>
    <w:rsid w:val="00D94A4E"/>
    <w:rsid w:val="00D957CB"/>
    <w:rsid w:val="00D95EB3"/>
    <w:rsid w:val="00D979B3"/>
    <w:rsid w:val="00DA01E8"/>
    <w:rsid w:val="00DA07C7"/>
    <w:rsid w:val="00DA08C9"/>
    <w:rsid w:val="00DA0FB9"/>
    <w:rsid w:val="00DA1E8F"/>
    <w:rsid w:val="00DA2670"/>
    <w:rsid w:val="00DA2AC6"/>
    <w:rsid w:val="00DA2D3A"/>
    <w:rsid w:val="00DA2F40"/>
    <w:rsid w:val="00DA34F8"/>
    <w:rsid w:val="00DA45AD"/>
    <w:rsid w:val="00DA4695"/>
    <w:rsid w:val="00DA4A1D"/>
    <w:rsid w:val="00DA4BE2"/>
    <w:rsid w:val="00DA4F2A"/>
    <w:rsid w:val="00DA67C7"/>
    <w:rsid w:val="00DA76DC"/>
    <w:rsid w:val="00DA7ABF"/>
    <w:rsid w:val="00DB31FF"/>
    <w:rsid w:val="00DB40AC"/>
    <w:rsid w:val="00DB45E5"/>
    <w:rsid w:val="00DB49B6"/>
    <w:rsid w:val="00DB49F8"/>
    <w:rsid w:val="00DB5652"/>
    <w:rsid w:val="00DB65A6"/>
    <w:rsid w:val="00DB67BF"/>
    <w:rsid w:val="00DB7685"/>
    <w:rsid w:val="00DC07D4"/>
    <w:rsid w:val="00DC0972"/>
    <w:rsid w:val="00DC0A6D"/>
    <w:rsid w:val="00DC0CA4"/>
    <w:rsid w:val="00DC14DE"/>
    <w:rsid w:val="00DC1AB8"/>
    <w:rsid w:val="00DC1C6C"/>
    <w:rsid w:val="00DC21E5"/>
    <w:rsid w:val="00DC223C"/>
    <w:rsid w:val="00DC2411"/>
    <w:rsid w:val="00DC2B1D"/>
    <w:rsid w:val="00DC3139"/>
    <w:rsid w:val="00DC3505"/>
    <w:rsid w:val="00DC40EA"/>
    <w:rsid w:val="00DC40F8"/>
    <w:rsid w:val="00DC494D"/>
    <w:rsid w:val="00DC5D6F"/>
    <w:rsid w:val="00DC6D6E"/>
    <w:rsid w:val="00DD01C2"/>
    <w:rsid w:val="00DD1C37"/>
    <w:rsid w:val="00DD253F"/>
    <w:rsid w:val="00DD2C7B"/>
    <w:rsid w:val="00DD3B35"/>
    <w:rsid w:val="00DD3CEC"/>
    <w:rsid w:val="00DD4107"/>
    <w:rsid w:val="00DD5199"/>
    <w:rsid w:val="00DD5544"/>
    <w:rsid w:val="00DD5AEF"/>
    <w:rsid w:val="00DD783E"/>
    <w:rsid w:val="00DE0340"/>
    <w:rsid w:val="00DE04F8"/>
    <w:rsid w:val="00DE1F0C"/>
    <w:rsid w:val="00DE4593"/>
    <w:rsid w:val="00DE484E"/>
    <w:rsid w:val="00DE4993"/>
    <w:rsid w:val="00DE5041"/>
    <w:rsid w:val="00DE5ACD"/>
    <w:rsid w:val="00DE6198"/>
    <w:rsid w:val="00DE6562"/>
    <w:rsid w:val="00DE775D"/>
    <w:rsid w:val="00DE7FEF"/>
    <w:rsid w:val="00DF0CBA"/>
    <w:rsid w:val="00DF0FCE"/>
    <w:rsid w:val="00DF17A1"/>
    <w:rsid w:val="00DF1C84"/>
    <w:rsid w:val="00DF27ED"/>
    <w:rsid w:val="00DF3B78"/>
    <w:rsid w:val="00DF4545"/>
    <w:rsid w:val="00DF5206"/>
    <w:rsid w:val="00DF5515"/>
    <w:rsid w:val="00DF5C60"/>
    <w:rsid w:val="00DF651A"/>
    <w:rsid w:val="00DF79CC"/>
    <w:rsid w:val="00E00644"/>
    <w:rsid w:val="00E00DAC"/>
    <w:rsid w:val="00E010D8"/>
    <w:rsid w:val="00E01615"/>
    <w:rsid w:val="00E019FF"/>
    <w:rsid w:val="00E01D5B"/>
    <w:rsid w:val="00E01FD2"/>
    <w:rsid w:val="00E03C3F"/>
    <w:rsid w:val="00E03C67"/>
    <w:rsid w:val="00E0405E"/>
    <w:rsid w:val="00E04D86"/>
    <w:rsid w:val="00E0588D"/>
    <w:rsid w:val="00E064FB"/>
    <w:rsid w:val="00E06DD6"/>
    <w:rsid w:val="00E07BEB"/>
    <w:rsid w:val="00E10663"/>
    <w:rsid w:val="00E1129B"/>
    <w:rsid w:val="00E11889"/>
    <w:rsid w:val="00E12173"/>
    <w:rsid w:val="00E127C3"/>
    <w:rsid w:val="00E12ADC"/>
    <w:rsid w:val="00E13E4D"/>
    <w:rsid w:val="00E1475A"/>
    <w:rsid w:val="00E14C8C"/>
    <w:rsid w:val="00E16692"/>
    <w:rsid w:val="00E16740"/>
    <w:rsid w:val="00E16915"/>
    <w:rsid w:val="00E17850"/>
    <w:rsid w:val="00E207FB"/>
    <w:rsid w:val="00E20E91"/>
    <w:rsid w:val="00E216AA"/>
    <w:rsid w:val="00E21ECB"/>
    <w:rsid w:val="00E22C72"/>
    <w:rsid w:val="00E2302D"/>
    <w:rsid w:val="00E2532D"/>
    <w:rsid w:val="00E2589C"/>
    <w:rsid w:val="00E25C19"/>
    <w:rsid w:val="00E26BBF"/>
    <w:rsid w:val="00E27170"/>
    <w:rsid w:val="00E3072B"/>
    <w:rsid w:val="00E30983"/>
    <w:rsid w:val="00E31B9C"/>
    <w:rsid w:val="00E3398B"/>
    <w:rsid w:val="00E35A08"/>
    <w:rsid w:val="00E36032"/>
    <w:rsid w:val="00E3660C"/>
    <w:rsid w:val="00E36E22"/>
    <w:rsid w:val="00E37986"/>
    <w:rsid w:val="00E4139C"/>
    <w:rsid w:val="00E41A97"/>
    <w:rsid w:val="00E41FE2"/>
    <w:rsid w:val="00E42331"/>
    <w:rsid w:val="00E424F7"/>
    <w:rsid w:val="00E42850"/>
    <w:rsid w:val="00E42988"/>
    <w:rsid w:val="00E4329F"/>
    <w:rsid w:val="00E43A14"/>
    <w:rsid w:val="00E4410A"/>
    <w:rsid w:val="00E44265"/>
    <w:rsid w:val="00E44DA0"/>
    <w:rsid w:val="00E45691"/>
    <w:rsid w:val="00E46310"/>
    <w:rsid w:val="00E46BB7"/>
    <w:rsid w:val="00E471E4"/>
    <w:rsid w:val="00E475A0"/>
    <w:rsid w:val="00E478CF"/>
    <w:rsid w:val="00E509A4"/>
    <w:rsid w:val="00E50A0E"/>
    <w:rsid w:val="00E50C17"/>
    <w:rsid w:val="00E51317"/>
    <w:rsid w:val="00E52343"/>
    <w:rsid w:val="00E5246D"/>
    <w:rsid w:val="00E52A43"/>
    <w:rsid w:val="00E52E30"/>
    <w:rsid w:val="00E5395F"/>
    <w:rsid w:val="00E539E4"/>
    <w:rsid w:val="00E53BCA"/>
    <w:rsid w:val="00E5413C"/>
    <w:rsid w:val="00E55345"/>
    <w:rsid w:val="00E55AB7"/>
    <w:rsid w:val="00E55C63"/>
    <w:rsid w:val="00E56164"/>
    <w:rsid w:val="00E565B3"/>
    <w:rsid w:val="00E566D0"/>
    <w:rsid w:val="00E56A54"/>
    <w:rsid w:val="00E56C45"/>
    <w:rsid w:val="00E56FAE"/>
    <w:rsid w:val="00E57B42"/>
    <w:rsid w:val="00E607BB"/>
    <w:rsid w:val="00E613F3"/>
    <w:rsid w:val="00E619A4"/>
    <w:rsid w:val="00E6217E"/>
    <w:rsid w:val="00E62683"/>
    <w:rsid w:val="00E62DA5"/>
    <w:rsid w:val="00E6352D"/>
    <w:rsid w:val="00E636A0"/>
    <w:rsid w:val="00E63725"/>
    <w:rsid w:val="00E63D90"/>
    <w:rsid w:val="00E64E26"/>
    <w:rsid w:val="00E6612B"/>
    <w:rsid w:val="00E669D0"/>
    <w:rsid w:val="00E66EA2"/>
    <w:rsid w:val="00E6724D"/>
    <w:rsid w:val="00E67446"/>
    <w:rsid w:val="00E67AEF"/>
    <w:rsid w:val="00E70096"/>
    <w:rsid w:val="00E7088C"/>
    <w:rsid w:val="00E71736"/>
    <w:rsid w:val="00E72AF2"/>
    <w:rsid w:val="00E72BDC"/>
    <w:rsid w:val="00E73F90"/>
    <w:rsid w:val="00E74878"/>
    <w:rsid w:val="00E74C63"/>
    <w:rsid w:val="00E756A3"/>
    <w:rsid w:val="00E76108"/>
    <w:rsid w:val="00E7691D"/>
    <w:rsid w:val="00E77022"/>
    <w:rsid w:val="00E77232"/>
    <w:rsid w:val="00E77B94"/>
    <w:rsid w:val="00E77C2B"/>
    <w:rsid w:val="00E813CE"/>
    <w:rsid w:val="00E81E91"/>
    <w:rsid w:val="00E82A41"/>
    <w:rsid w:val="00E8304B"/>
    <w:rsid w:val="00E8370C"/>
    <w:rsid w:val="00E842D7"/>
    <w:rsid w:val="00E842ED"/>
    <w:rsid w:val="00E84C82"/>
    <w:rsid w:val="00E851C0"/>
    <w:rsid w:val="00E85871"/>
    <w:rsid w:val="00E85EB1"/>
    <w:rsid w:val="00E861BE"/>
    <w:rsid w:val="00E86734"/>
    <w:rsid w:val="00E86D92"/>
    <w:rsid w:val="00E86FD8"/>
    <w:rsid w:val="00E922B8"/>
    <w:rsid w:val="00E9337C"/>
    <w:rsid w:val="00E94A10"/>
    <w:rsid w:val="00E94A76"/>
    <w:rsid w:val="00E94E48"/>
    <w:rsid w:val="00E94E94"/>
    <w:rsid w:val="00E952B1"/>
    <w:rsid w:val="00E96E29"/>
    <w:rsid w:val="00E977C7"/>
    <w:rsid w:val="00E97BEA"/>
    <w:rsid w:val="00EA04BD"/>
    <w:rsid w:val="00EA1496"/>
    <w:rsid w:val="00EA19CF"/>
    <w:rsid w:val="00EA34B1"/>
    <w:rsid w:val="00EA4985"/>
    <w:rsid w:val="00EA65B1"/>
    <w:rsid w:val="00EA6F17"/>
    <w:rsid w:val="00EA7CF1"/>
    <w:rsid w:val="00EB11D2"/>
    <w:rsid w:val="00EB232D"/>
    <w:rsid w:val="00EB2602"/>
    <w:rsid w:val="00EB30FE"/>
    <w:rsid w:val="00EB37CF"/>
    <w:rsid w:val="00EB3A08"/>
    <w:rsid w:val="00EB5590"/>
    <w:rsid w:val="00EC131F"/>
    <w:rsid w:val="00EC3F2B"/>
    <w:rsid w:val="00EC4726"/>
    <w:rsid w:val="00EC58DD"/>
    <w:rsid w:val="00EC593D"/>
    <w:rsid w:val="00EC5DAB"/>
    <w:rsid w:val="00EC6291"/>
    <w:rsid w:val="00EC635E"/>
    <w:rsid w:val="00EC65A0"/>
    <w:rsid w:val="00EC6F2D"/>
    <w:rsid w:val="00EC7605"/>
    <w:rsid w:val="00ED010C"/>
    <w:rsid w:val="00ED054F"/>
    <w:rsid w:val="00ED0FCB"/>
    <w:rsid w:val="00ED292C"/>
    <w:rsid w:val="00ED46ED"/>
    <w:rsid w:val="00ED48DA"/>
    <w:rsid w:val="00ED4E35"/>
    <w:rsid w:val="00ED58CC"/>
    <w:rsid w:val="00ED6C4B"/>
    <w:rsid w:val="00ED72F6"/>
    <w:rsid w:val="00ED74FE"/>
    <w:rsid w:val="00ED76AF"/>
    <w:rsid w:val="00ED7B5A"/>
    <w:rsid w:val="00EE370B"/>
    <w:rsid w:val="00EE44BB"/>
    <w:rsid w:val="00EE4899"/>
    <w:rsid w:val="00EE638C"/>
    <w:rsid w:val="00EE63D6"/>
    <w:rsid w:val="00EE69D4"/>
    <w:rsid w:val="00EE6A8F"/>
    <w:rsid w:val="00EE7FDA"/>
    <w:rsid w:val="00EE7FDE"/>
    <w:rsid w:val="00EF155A"/>
    <w:rsid w:val="00EF1E24"/>
    <w:rsid w:val="00EF1E92"/>
    <w:rsid w:val="00EF22F7"/>
    <w:rsid w:val="00EF28EC"/>
    <w:rsid w:val="00EF2D93"/>
    <w:rsid w:val="00EF2DB7"/>
    <w:rsid w:val="00EF4646"/>
    <w:rsid w:val="00EF4B92"/>
    <w:rsid w:val="00EF4E2B"/>
    <w:rsid w:val="00EF4E98"/>
    <w:rsid w:val="00EF4F00"/>
    <w:rsid w:val="00EF5343"/>
    <w:rsid w:val="00EF5CB2"/>
    <w:rsid w:val="00EF5E97"/>
    <w:rsid w:val="00F007F7"/>
    <w:rsid w:val="00F009A8"/>
    <w:rsid w:val="00F00D7B"/>
    <w:rsid w:val="00F011F0"/>
    <w:rsid w:val="00F01339"/>
    <w:rsid w:val="00F01E79"/>
    <w:rsid w:val="00F0201A"/>
    <w:rsid w:val="00F03E25"/>
    <w:rsid w:val="00F04B65"/>
    <w:rsid w:val="00F05091"/>
    <w:rsid w:val="00F0559B"/>
    <w:rsid w:val="00F072A9"/>
    <w:rsid w:val="00F1068B"/>
    <w:rsid w:val="00F1168D"/>
    <w:rsid w:val="00F11B2B"/>
    <w:rsid w:val="00F11C67"/>
    <w:rsid w:val="00F123C0"/>
    <w:rsid w:val="00F12BAE"/>
    <w:rsid w:val="00F12FAF"/>
    <w:rsid w:val="00F13768"/>
    <w:rsid w:val="00F13B9F"/>
    <w:rsid w:val="00F141D3"/>
    <w:rsid w:val="00F142F2"/>
    <w:rsid w:val="00F14969"/>
    <w:rsid w:val="00F14A2B"/>
    <w:rsid w:val="00F15BFF"/>
    <w:rsid w:val="00F163F1"/>
    <w:rsid w:val="00F17684"/>
    <w:rsid w:val="00F17B19"/>
    <w:rsid w:val="00F2142C"/>
    <w:rsid w:val="00F21F4C"/>
    <w:rsid w:val="00F222B8"/>
    <w:rsid w:val="00F226D6"/>
    <w:rsid w:val="00F2300B"/>
    <w:rsid w:val="00F231E3"/>
    <w:rsid w:val="00F23CCD"/>
    <w:rsid w:val="00F24713"/>
    <w:rsid w:val="00F25BB6"/>
    <w:rsid w:val="00F25D78"/>
    <w:rsid w:val="00F26BBC"/>
    <w:rsid w:val="00F2779A"/>
    <w:rsid w:val="00F2799D"/>
    <w:rsid w:val="00F30A41"/>
    <w:rsid w:val="00F30C18"/>
    <w:rsid w:val="00F31107"/>
    <w:rsid w:val="00F3174E"/>
    <w:rsid w:val="00F31D56"/>
    <w:rsid w:val="00F31E8E"/>
    <w:rsid w:val="00F32239"/>
    <w:rsid w:val="00F322E2"/>
    <w:rsid w:val="00F32E2E"/>
    <w:rsid w:val="00F331D9"/>
    <w:rsid w:val="00F33C74"/>
    <w:rsid w:val="00F348D7"/>
    <w:rsid w:val="00F34E7E"/>
    <w:rsid w:val="00F34FFE"/>
    <w:rsid w:val="00F3678B"/>
    <w:rsid w:val="00F36D6A"/>
    <w:rsid w:val="00F3719E"/>
    <w:rsid w:val="00F372B3"/>
    <w:rsid w:val="00F404AC"/>
    <w:rsid w:val="00F40A37"/>
    <w:rsid w:val="00F40CA8"/>
    <w:rsid w:val="00F4139E"/>
    <w:rsid w:val="00F413FD"/>
    <w:rsid w:val="00F41803"/>
    <w:rsid w:val="00F41A2B"/>
    <w:rsid w:val="00F41BA2"/>
    <w:rsid w:val="00F41F9D"/>
    <w:rsid w:val="00F42013"/>
    <w:rsid w:val="00F423E3"/>
    <w:rsid w:val="00F42EF8"/>
    <w:rsid w:val="00F44311"/>
    <w:rsid w:val="00F4499C"/>
    <w:rsid w:val="00F45083"/>
    <w:rsid w:val="00F4515C"/>
    <w:rsid w:val="00F4580C"/>
    <w:rsid w:val="00F47A02"/>
    <w:rsid w:val="00F5025B"/>
    <w:rsid w:val="00F50391"/>
    <w:rsid w:val="00F50B47"/>
    <w:rsid w:val="00F521F5"/>
    <w:rsid w:val="00F523A9"/>
    <w:rsid w:val="00F53078"/>
    <w:rsid w:val="00F53AE5"/>
    <w:rsid w:val="00F53C42"/>
    <w:rsid w:val="00F546E0"/>
    <w:rsid w:val="00F54A43"/>
    <w:rsid w:val="00F5624B"/>
    <w:rsid w:val="00F5648D"/>
    <w:rsid w:val="00F56CE6"/>
    <w:rsid w:val="00F60177"/>
    <w:rsid w:val="00F6120F"/>
    <w:rsid w:val="00F6124B"/>
    <w:rsid w:val="00F619A7"/>
    <w:rsid w:val="00F61A0D"/>
    <w:rsid w:val="00F62AF9"/>
    <w:rsid w:val="00F62F9B"/>
    <w:rsid w:val="00F6494F"/>
    <w:rsid w:val="00F651A8"/>
    <w:rsid w:val="00F6528A"/>
    <w:rsid w:val="00F65853"/>
    <w:rsid w:val="00F669B4"/>
    <w:rsid w:val="00F67137"/>
    <w:rsid w:val="00F67BD6"/>
    <w:rsid w:val="00F717DF"/>
    <w:rsid w:val="00F7218A"/>
    <w:rsid w:val="00F72EBD"/>
    <w:rsid w:val="00F737E7"/>
    <w:rsid w:val="00F73A42"/>
    <w:rsid w:val="00F7435F"/>
    <w:rsid w:val="00F74C66"/>
    <w:rsid w:val="00F74E9D"/>
    <w:rsid w:val="00F759C2"/>
    <w:rsid w:val="00F75F0A"/>
    <w:rsid w:val="00F777EC"/>
    <w:rsid w:val="00F80968"/>
    <w:rsid w:val="00F80DC7"/>
    <w:rsid w:val="00F80F9D"/>
    <w:rsid w:val="00F810D7"/>
    <w:rsid w:val="00F821FD"/>
    <w:rsid w:val="00F8263F"/>
    <w:rsid w:val="00F8273D"/>
    <w:rsid w:val="00F82BDA"/>
    <w:rsid w:val="00F8325E"/>
    <w:rsid w:val="00F86E3A"/>
    <w:rsid w:val="00F875EC"/>
    <w:rsid w:val="00F878ED"/>
    <w:rsid w:val="00F9014E"/>
    <w:rsid w:val="00F9248A"/>
    <w:rsid w:val="00F92836"/>
    <w:rsid w:val="00F92991"/>
    <w:rsid w:val="00F92EC4"/>
    <w:rsid w:val="00F936A0"/>
    <w:rsid w:val="00F937A2"/>
    <w:rsid w:val="00F93C64"/>
    <w:rsid w:val="00F93F9B"/>
    <w:rsid w:val="00F94430"/>
    <w:rsid w:val="00F97118"/>
    <w:rsid w:val="00F974DD"/>
    <w:rsid w:val="00FA0909"/>
    <w:rsid w:val="00FA15DD"/>
    <w:rsid w:val="00FA3236"/>
    <w:rsid w:val="00FA34F5"/>
    <w:rsid w:val="00FA3E8D"/>
    <w:rsid w:val="00FA493E"/>
    <w:rsid w:val="00FA5124"/>
    <w:rsid w:val="00FA56C9"/>
    <w:rsid w:val="00FA604E"/>
    <w:rsid w:val="00FA6BAE"/>
    <w:rsid w:val="00FA6E2D"/>
    <w:rsid w:val="00FB0FA6"/>
    <w:rsid w:val="00FB1740"/>
    <w:rsid w:val="00FB18BE"/>
    <w:rsid w:val="00FB1C78"/>
    <w:rsid w:val="00FB1FF2"/>
    <w:rsid w:val="00FB49C6"/>
    <w:rsid w:val="00FB538A"/>
    <w:rsid w:val="00FB7EFB"/>
    <w:rsid w:val="00FC02E6"/>
    <w:rsid w:val="00FC0946"/>
    <w:rsid w:val="00FC0E3F"/>
    <w:rsid w:val="00FC1798"/>
    <w:rsid w:val="00FC2522"/>
    <w:rsid w:val="00FC2684"/>
    <w:rsid w:val="00FC26FD"/>
    <w:rsid w:val="00FC2DE7"/>
    <w:rsid w:val="00FC372C"/>
    <w:rsid w:val="00FC4AD4"/>
    <w:rsid w:val="00FC4F2A"/>
    <w:rsid w:val="00FC5A9F"/>
    <w:rsid w:val="00FD0492"/>
    <w:rsid w:val="00FD1701"/>
    <w:rsid w:val="00FD2AD2"/>
    <w:rsid w:val="00FD392D"/>
    <w:rsid w:val="00FD3BA9"/>
    <w:rsid w:val="00FD3DBB"/>
    <w:rsid w:val="00FD4184"/>
    <w:rsid w:val="00FD4BE9"/>
    <w:rsid w:val="00FD553F"/>
    <w:rsid w:val="00FD7F4B"/>
    <w:rsid w:val="00FE059D"/>
    <w:rsid w:val="00FE0789"/>
    <w:rsid w:val="00FE16FA"/>
    <w:rsid w:val="00FE20DA"/>
    <w:rsid w:val="00FE2F54"/>
    <w:rsid w:val="00FE3927"/>
    <w:rsid w:val="00FE3E73"/>
    <w:rsid w:val="00FE40A2"/>
    <w:rsid w:val="00FE4864"/>
    <w:rsid w:val="00FE4AA2"/>
    <w:rsid w:val="00FE5A37"/>
    <w:rsid w:val="00FE5AB8"/>
    <w:rsid w:val="00FE68FE"/>
    <w:rsid w:val="00FF0528"/>
    <w:rsid w:val="00FF0C7C"/>
    <w:rsid w:val="00FF0F06"/>
    <w:rsid w:val="00FF1747"/>
    <w:rsid w:val="00FF2D05"/>
    <w:rsid w:val="00FF4CAF"/>
    <w:rsid w:val="00FF5475"/>
    <w:rsid w:val="00FF581F"/>
    <w:rsid w:val="00FF6A39"/>
    <w:rsid w:val="00FF6CBF"/>
    <w:rsid w:val="00FF766F"/>
    <w:rsid w:val="00FF7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4A7702E-C28F-4033-9870-438D46E16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7A2"/>
    <w:rPr>
      <w:rFonts w:eastAsiaTheme="minorEastAsia"/>
      <w:lang w:eastAsia="ru-RU"/>
    </w:rPr>
  </w:style>
  <w:style w:type="paragraph" w:styleId="1">
    <w:name w:val="heading 1"/>
    <w:basedOn w:val="a"/>
    <w:next w:val="a"/>
    <w:link w:val="10"/>
    <w:qFormat/>
    <w:rsid w:val="006236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236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236A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236A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6236A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6236A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6236A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6236A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6236A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36A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236A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236A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236A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6236A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6236A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6236A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6236A2"/>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6236A2"/>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qFormat/>
    <w:rsid w:val="006236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rsid w:val="006236A2"/>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6236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6236A2"/>
    <w:rPr>
      <w:rFonts w:asciiTheme="majorHAnsi" w:eastAsiaTheme="majorEastAsia" w:hAnsiTheme="majorHAnsi" w:cstheme="majorBidi"/>
      <w:i/>
      <w:iCs/>
      <w:color w:val="4F81BD" w:themeColor="accent1"/>
      <w:spacing w:val="15"/>
      <w:sz w:val="24"/>
      <w:szCs w:val="24"/>
    </w:rPr>
  </w:style>
  <w:style w:type="character" w:styleId="a7">
    <w:name w:val="Strong"/>
    <w:basedOn w:val="a0"/>
    <w:uiPriority w:val="22"/>
    <w:qFormat/>
    <w:rsid w:val="006236A2"/>
    <w:rPr>
      <w:b/>
      <w:bCs/>
    </w:rPr>
  </w:style>
  <w:style w:type="character" w:styleId="a8">
    <w:name w:val="Emphasis"/>
    <w:basedOn w:val="a0"/>
    <w:uiPriority w:val="20"/>
    <w:qFormat/>
    <w:rsid w:val="006236A2"/>
    <w:rPr>
      <w:i/>
      <w:iCs/>
    </w:rPr>
  </w:style>
  <w:style w:type="paragraph" w:styleId="a9">
    <w:name w:val="List Paragraph"/>
    <w:basedOn w:val="a"/>
    <w:link w:val="aa"/>
    <w:uiPriority w:val="34"/>
    <w:qFormat/>
    <w:rsid w:val="006236A2"/>
    <w:pPr>
      <w:ind w:left="720"/>
      <w:contextualSpacing/>
    </w:pPr>
  </w:style>
  <w:style w:type="paragraph" w:styleId="21">
    <w:name w:val="Quote"/>
    <w:basedOn w:val="a"/>
    <w:next w:val="a"/>
    <w:link w:val="22"/>
    <w:uiPriority w:val="29"/>
    <w:qFormat/>
    <w:rsid w:val="006236A2"/>
    <w:rPr>
      <w:i/>
      <w:iCs/>
      <w:color w:val="000000" w:themeColor="text1"/>
    </w:rPr>
  </w:style>
  <w:style w:type="character" w:customStyle="1" w:styleId="22">
    <w:name w:val="Цитата 2 Знак"/>
    <w:basedOn w:val="a0"/>
    <w:link w:val="21"/>
    <w:uiPriority w:val="29"/>
    <w:rsid w:val="006236A2"/>
    <w:rPr>
      <w:i/>
      <w:iCs/>
      <w:color w:val="000000" w:themeColor="text1"/>
    </w:rPr>
  </w:style>
  <w:style w:type="paragraph" w:styleId="ab">
    <w:name w:val="Intense Quote"/>
    <w:basedOn w:val="a"/>
    <w:next w:val="a"/>
    <w:link w:val="ac"/>
    <w:uiPriority w:val="30"/>
    <w:qFormat/>
    <w:rsid w:val="006236A2"/>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6236A2"/>
    <w:rPr>
      <w:b/>
      <w:bCs/>
      <w:i/>
      <w:iCs/>
      <w:color w:val="4F81BD" w:themeColor="accent1"/>
    </w:rPr>
  </w:style>
  <w:style w:type="character" w:styleId="ad">
    <w:name w:val="Subtle Emphasis"/>
    <w:basedOn w:val="a0"/>
    <w:uiPriority w:val="19"/>
    <w:qFormat/>
    <w:rsid w:val="006236A2"/>
    <w:rPr>
      <w:i/>
      <w:iCs/>
      <w:color w:val="808080" w:themeColor="text1" w:themeTint="7F"/>
    </w:rPr>
  </w:style>
  <w:style w:type="character" w:styleId="ae">
    <w:name w:val="Intense Emphasis"/>
    <w:basedOn w:val="a0"/>
    <w:uiPriority w:val="21"/>
    <w:qFormat/>
    <w:rsid w:val="006236A2"/>
    <w:rPr>
      <w:b/>
      <w:bCs/>
      <w:i/>
      <w:iCs/>
      <w:color w:val="4F81BD" w:themeColor="accent1"/>
    </w:rPr>
  </w:style>
  <w:style w:type="character" w:styleId="af">
    <w:name w:val="Subtle Reference"/>
    <w:basedOn w:val="a0"/>
    <w:uiPriority w:val="31"/>
    <w:qFormat/>
    <w:rsid w:val="006236A2"/>
    <w:rPr>
      <w:smallCaps/>
      <w:color w:val="C0504D" w:themeColor="accent2"/>
      <w:u w:val="single"/>
    </w:rPr>
  </w:style>
  <w:style w:type="character" w:styleId="af0">
    <w:name w:val="Intense Reference"/>
    <w:basedOn w:val="a0"/>
    <w:uiPriority w:val="32"/>
    <w:qFormat/>
    <w:rsid w:val="006236A2"/>
    <w:rPr>
      <w:b/>
      <w:bCs/>
      <w:smallCaps/>
      <w:color w:val="C0504D" w:themeColor="accent2"/>
      <w:spacing w:val="5"/>
      <w:u w:val="single"/>
    </w:rPr>
  </w:style>
  <w:style w:type="character" w:styleId="af1">
    <w:name w:val="Book Title"/>
    <w:basedOn w:val="a0"/>
    <w:uiPriority w:val="33"/>
    <w:qFormat/>
    <w:rsid w:val="006236A2"/>
    <w:rPr>
      <w:b/>
      <w:bCs/>
      <w:smallCaps/>
      <w:spacing w:val="5"/>
    </w:rPr>
  </w:style>
  <w:style w:type="paragraph" w:styleId="af2">
    <w:name w:val="No Spacing"/>
    <w:uiPriority w:val="1"/>
    <w:qFormat/>
    <w:rsid w:val="00F937A2"/>
    <w:pPr>
      <w:spacing w:after="0" w:line="240" w:lineRule="auto"/>
    </w:pPr>
    <w:rPr>
      <w:rFonts w:eastAsiaTheme="minorEastAsia"/>
      <w:lang w:eastAsia="ru-RU"/>
    </w:rPr>
  </w:style>
  <w:style w:type="paragraph" w:customStyle="1" w:styleId="1A">
    <w:name w:val="Заголовок 1 A"/>
    <w:next w:val="a"/>
    <w:uiPriority w:val="99"/>
    <w:rsid w:val="00F937A2"/>
    <w:pPr>
      <w:keepNext/>
      <w:spacing w:before="240" w:after="60" w:line="240" w:lineRule="auto"/>
      <w:outlineLvl w:val="0"/>
    </w:pPr>
    <w:rPr>
      <w:rFonts w:ascii="Arial Bold" w:eastAsia="Calibri" w:hAnsi="Arial Bold" w:cs="Arial Bold"/>
      <w:color w:val="000000"/>
      <w:kern w:val="32"/>
      <w:sz w:val="32"/>
      <w:szCs w:val="32"/>
      <w:lang w:eastAsia="ru-RU"/>
    </w:rPr>
  </w:style>
  <w:style w:type="paragraph" w:styleId="af3">
    <w:name w:val="Balloon Text"/>
    <w:basedOn w:val="a"/>
    <w:link w:val="af4"/>
    <w:uiPriority w:val="99"/>
    <w:semiHidden/>
    <w:unhideWhenUsed/>
    <w:rsid w:val="00F937A2"/>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F937A2"/>
    <w:rPr>
      <w:rFonts w:ascii="Tahoma" w:eastAsiaTheme="minorEastAsia" w:hAnsi="Tahoma" w:cs="Tahoma"/>
      <w:sz w:val="16"/>
      <w:szCs w:val="16"/>
      <w:lang w:eastAsia="ru-RU"/>
    </w:rPr>
  </w:style>
  <w:style w:type="paragraph" w:customStyle="1" w:styleId="ConsPlusNormal">
    <w:name w:val="ConsPlusNormal"/>
    <w:link w:val="ConsPlusNormal0"/>
    <w:rsid w:val="00D00A2E"/>
    <w:pPr>
      <w:autoSpaceDE w:val="0"/>
      <w:autoSpaceDN w:val="0"/>
      <w:adjustRightInd w:val="0"/>
      <w:spacing w:after="0" w:line="240" w:lineRule="auto"/>
    </w:pPr>
    <w:rPr>
      <w:rFonts w:ascii="Times New Roman" w:hAnsi="Times New Roman" w:cs="Times New Roman"/>
      <w:b/>
      <w:bCs/>
      <w:sz w:val="28"/>
      <w:szCs w:val="28"/>
    </w:rPr>
  </w:style>
  <w:style w:type="paragraph" w:styleId="af5">
    <w:name w:val="header"/>
    <w:basedOn w:val="a"/>
    <w:link w:val="af6"/>
    <w:uiPriority w:val="99"/>
    <w:unhideWhenUsed/>
    <w:rsid w:val="00661B60"/>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661B60"/>
    <w:rPr>
      <w:rFonts w:eastAsiaTheme="minorEastAsia"/>
      <w:lang w:eastAsia="ru-RU"/>
    </w:rPr>
  </w:style>
  <w:style w:type="paragraph" w:styleId="af7">
    <w:name w:val="footer"/>
    <w:basedOn w:val="a"/>
    <w:link w:val="af8"/>
    <w:uiPriority w:val="99"/>
    <w:unhideWhenUsed/>
    <w:rsid w:val="00661B60"/>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661B60"/>
    <w:rPr>
      <w:rFonts w:eastAsiaTheme="minorEastAsia"/>
      <w:lang w:eastAsia="ru-RU"/>
    </w:rPr>
  </w:style>
  <w:style w:type="paragraph" w:styleId="af9">
    <w:name w:val="Body Text"/>
    <w:basedOn w:val="a"/>
    <w:link w:val="afa"/>
    <w:uiPriority w:val="99"/>
    <w:semiHidden/>
    <w:unhideWhenUsed/>
    <w:rsid w:val="001D1871"/>
    <w:pPr>
      <w:spacing w:after="120"/>
    </w:pPr>
  </w:style>
  <w:style w:type="character" w:customStyle="1" w:styleId="afa">
    <w:name w:val="Основной текст Знак"/>
    <w:basedOn w:val="a0"/>
    <w:link w:val="af9"/>
    <w:uiPriority w:val="99"/>
    <w:semiHidden/>
    <w:rsid w:val="001D1871"/>
    <w:rPr>
      <w:rFonts w:eastAsiaTheme="minorEastAsia"/>
      <w:lang w:eastAsia="ru-RU"/>
    </w:rPr>
  </w:style>
  <w:style w:type="paragraph" w:styleId="afb">
    <w:name w:val="Body Text Indent"/>
    <w:basedOn w:val="a"/>
    <w:link w:val="afc"/>
    <w:uiPriority w:val="99"/>
    <w:unhideWhenUsed/>
    <w:rsid w:val="001D1871"/>
    <w:pPr>
      <w:spacing w:after="120"/>
      <w:ind w:left="283"/>
    </w:pPr>
  </w:style>
  <w:style w:type="character" w:customStyle="1" w:styleId="afc">
    <w:name w:val="Основной текст с отступом Знак"/>
    <w:basedOn w:val="a0"/>
    <w:link w:val="afb"/>
    <w:uiPriority w:val="99"/>
    <w:rsid w:val="001D1871"/>
    <w:rPr>
      <w:rFonts w:eastAsiaTheme="minorEastAsia"/>
      <w:lang w:eastAsia="ru-RU"/>
    </w:rPr>
  </w:style>
  <w:style w:type="character" w:customStyle="1" w:styleId="aa">
    <w:name w:val="Абзац списка Знак"/>
    <w:link w:val="a9"/>
    <w:uiPriority w:val="34"/>
    <w:rsid w:val="007D0EE4"/>
    <w:rPr>
      <w:rFonts w:eastAsiaTheme="minorEastAsia"/>
      <w:lang w:eastAsia="ru-RU"/>
    </w:rPr>
  </w:style>
  <w:style w:type="paragraph" w:styleId="afd">
    <w:name w:val="Normal (Web)"/>
    <w:basedOn w:val="a"/>
    <w:uiPriority w:val="99"/>
    <w:unhideWhenUsed/>
    <w:rsid w:val="00514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26EE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e">
    <w:name w:val="Hyperlink"/>
    <w:basedOn w:val="a0"/>
    <w:unhideWhenUsed/>
    <w:rsid w:val="005B41D2"/>
    <w:rPr>
      <w:color w:val="0000FF"/>
      <w:u w:val="single"/>
    </w:rPr>
  </w:style>
  <w:style w:type="character" w:customStyle="1" w:styleId="ConsPlusNormal0">
    <w:name w:val="ConsPlusNormal Знак"/>
    <w:link w:val="ConsPlusNormal"/>
    <w:locked/>
    <w:rsid w:val="00FB0FA6"/>
    <w:rPr>
      <w:rFonts w:ascii="Times New Roman" w:hAnsi="Times New Roman" w:cs="Times New Roman"/>
      <w:b/>
      <w:bCs/>
      <w:sz w:val="28"/>
      <w:szCs w:val="28"/>
    </w:rPr>
  </w:style>
  <w:style w:type="paragraph" w:customStyle="1" w:styleId="ConsPlusNonformat">
    <w:name w:val="ConsPlusNonformat"/>
    <w:uiPriority w:val="99"/>
    <w:rsid w:val="007F2F36"/>
    <w:pPr>
      <w:autoSpaceDE w:val="0"/>
      <w:autoSpaceDN w:val="0"/>
      <w:adjustRightInd w:val="0"/>
      <w:spacing w:after="0" w:line="240" w:lineRule="auto"/>
    </w:pPr>
    <w:rPr>
      <w:rFonts w:ascii="Courier New" w:eastAsia="Calibri" w:hAnsi="Courier New" w:cs="Courier New"/>
      <w:sz w:val="20"/>
      <w:szCs w:val="20"/>
    </w:rPr>
  </w:style>
  <w:style w:type="table" w:styleId="aff">
    <w:name w:val="Table Grid"/>
    <w:basedOn w:val="a1"/>
    <w:uiPriority w:val="59"/>
    <w:rsid w:val="007F2F3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7F2F36"/>
    <w:pPr>
      <w:ind w:left="720"/>
    </w:pPr>
    <w:rPr>
      <w:rFonts w:ascii="Calibri" w:eastAsia="Times New Roman" w:hAnsi="Calibri" w:cs="Times New Roman"/>
    </w:rPr>
  </w:style>
  <w:style w:type="paragraph" w:styleId="23">
    <w:name w:val="Body Text 2"/>
    <w:basedOn w:val="a"/>
    <w:link w:val="24"/>
    <w:rsid w:val="007F2F36"/>
    <w:pPr>
      <w:spacing w:after="0" w:line="240" w:lineRule="auto"/>
      <w:jc w:val="both"/>
    </w:pPr>
    <w:rPr>
      <w:rFonts w:ascii="Times New Roman" w:eastAsia="Times New Roman" w:hAnsi="Times New Roman" w:cs="Times New Roman"/>
      <w:sz w:val="28"/>
      <w:szCs w:val="20"/>
    </w:rPr>
  </w:style>
  <w:style w:type="character" w:customStyle="1" w:styleId="24">
    <w:name w:val="Основной текст 2 Знак"/>
    <w:basedOn w:val="a0"/>
    <w:link w:val="23"/>
    <w:rsid w:val="007F2F36"/>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7F2F36"/>
  </w:style>
  <w:style w:type="character" w:customStyle="1" w:styleId="blk">
    <w:name w:val="blk"/>
    <w:basedOn w:val="a0"/>
    <w:rsid w:val="007F2F36"/>
  </w:style>
  <w:style w:type="paragraph" w:styleId="aff0">
    <w:name w:val="Plain Text"/>
    <w:basedOn w:val="a"/>
    <w:link w:val="aff1"/>
    <w:uiPriority w:val="99"/>
    <w:semiHidden/>
    <w:unhideWhenUsed/>
    <w:rsid w:val="007F2F36"/>
    <w:pPr>
      <w:spacing w:after="0" w:line="240" w:lineRule="auto"/>
    </w:pPr>
    <w:rPr>
      <w:rFonts w:ascii="Calibri" w:eastAsia="Calibri" w:hAnsi="Calibri" w:cs="Times New Roman"/>
      <w:szCs w:val="21"/>
      <w:lang w:eastAsia="en-US"/>
    </w:rPr>
  </w:style>
  <w:style w:type="character" w:customStyle="1" w:styleId="aff1">
    <w:name w:val="Текст Знак"/>
    <w:basedOn w:val="a0"/>
    <w:link w:val="aff0"/>
    <w:uiPriority w:val="99"/>
    <w:semiHidden/>
    <w:rsid w:val="007F2F36"/>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200542">
      <w:bodyDiv w:val="1"/>
      <w:marLeft w:val="0"/>
      <w:marRight w:val="0"/>
      <w:marTop w:val="0"/>
      <w:marBottom w:val="0"/>
      <w:divBdr>
        <w:top w:val="none" w:sz="0" w:space="0" w:color="auto"/>
        <w:left w:val="none" w:sz="0" w:space="0" w:color="auto"/>
        <w:bottom w:val="none" w:sz="0" w:space="0" w:color="auto"/>
        <w:right w:val="none" w:sz="0" w:space="0" w:color="auto"/>
      </w:divBdr>
    </w:div>
    <w:div w:id="1086849057">
      <w:bodyDiv w:val="1"/>
      <w:marLeft w:val="0"/>
      <w:marRight w:val="0"/>
      <w:marTop w:val="0"/>
      <w:marBottom w:val="0"/>
      <w:divBdr>
        <w:top w:val="none" w:sz="0" w:space="0" w:color="auto"/>
        <w:left w:val="none" w:sz="0" w:space="0" w:color="auto"/>
        <w:bottom w:val="none" w:sz="0" w:space="0" w:color="auto"/>
        <w:right w:val="none" w:sz="0" w:space="0" w:color="auto"/>
      </w:divBdr>
      <w:divsChild>
        <w:div w:id="1521354137">
          <w:marLeft w:val="0"/>
          <w:marRight w:val="0"/>
          <w:marTop w:val="0"/>
          <w:marBottom w:val="0"/>
          <w:divBdr>
            <w:top w:val="none" w:sz="0" w:space="0" w:color="auto"/>
            <w:left w:val="none" w:sz="0" w:space="0" w:color="auto"/>
            <w:bottom w:val="none" w:sz="0" w:space="0" w:color="auto"/>
            <w:right w:val="none" w:sz="0" w:space="0" w:color="auto"/>
          </w:divBdr>
        </w:div>
        <w:div w:id="1156456229">
          <w:marLeft w:val="0"/>
          <w:marRight w:val="0"/>
          <w:marTop w:val="0"/>
          <w:marBottom w:val="0"/>
          <w:divBdr>
            <w:top w:val="none" w:sz="0" w:space="0" w:color="auto"/>
            <w:left w:val="none" w:sz="0" w:space="0" w:color="auto"/>
            <w:bottom w:val="none" w:sz="0" w:space="0" w:color="auto"/>
            <w:right w:val="none" w:sz="0" w:space="0" w:color="auto"/>
          </w:divBdr>
        </w:div>
        <w:div w:id="2043899877">
          <w:marLeft w:val="0"/>
          <w:marRight w:val="0"/>
          <w:marTop w:val="0"/>
          <w:marBottom w:val="0"/>
          <w:divBdr>
            <w:top w:val="none" w:sz="0" w:space="0" w:color="auto"/>
            <w:left w:val="none" w:sz="0" w:space="0" w:color="auto"/>
            <w:bottom w:val="none" w:sz="0" w:space="0" w:color="auto"/>
            <w:right w:val="none" w:sz="0" w:space="0" w:color="auto"/>
          </w:divBdr>
          <w:divsChild>
            <w:div w:id="165394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10124">
      <w:bodyDiv w:val="1"/>
      <w:marLeft w:val="0"/>
      <w:marRight w:val="0"/>
      <w:marTop w:val="0"/>
      <w:marBottom w:val="0"/>
      <w:divBdr>
        <w:top w:val="none" w:sz="0" w:space="0" w:color="auto"/>
        <w:left w:val="none" w:sz="0" w:space="0" w:color="auto"/>
        <w:bottom w:val="none" w:sz="0" w:space="0" w:color="auto"/>
        <w:right w:val="none" w:sz="0" w:space="0" w:color="auto"/>
      </w:divBdr>
    </w:div>
    <w:div w:id="1330131509">
      <w:bodyDiv w:val="1"/>
      <w:marLeft w:val="0"/>
      <w:marRight w:val="0"/>
      <w:marTop w:val="0"/>
      <w:marBottom w:val="0"/>
      <w:divBdr>
        <w:top w:val="none" w:sz="0" w:space="0" w:color="auto"/>
        <w:left w:val="none" w:sz="0" w:space="0" w:color="auto"/>
        <w:bottom w:val="none" w:sz="0" w:space="0" w:color="auto"/>
        <w:right w:val="none" w:sz="0" w:space="0" w:color="auto"/>
      </w:divBdr>
    </w:div>
    <w:div w:id="1661154151">
      <w:bodyDiv w:val="1"/>
      <w:marLeft w:val="0"/>
      <w:marRight w:val="0"/>
      <w:marTop w:val="0"/>
      <w:marBottom w:val="0"/>
      <w:divBdr>
        <w:top w:val="none" w:sz="0" w:space="0" w:color="auto"/>
        <w:left w:val="none" w:sz="0" w:space="0" w:color="auto"/>
        <w:bottom w:val="none" w:sz="0" w:space="0" w:color="auto"/>
        <w:right w:val="none" w:sz="0" w:space="0" w:color="auto"/>
      </w:divBdr>
    </w:div>
    <w:div w:id="166678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reevsk.tularegion.ru" TargetMode="External"/><Relationship Id="rId13" Type="http://schemas.openxmlformats.org/officeDocument/2006/relationships/hyperlink" Target="consultantplus://offline/ref=645500E2C0B098AD27AA0386000DAFBA5960066C62C98DA4D9CE549558xDM7H" TargetMode="External"/><Relationship Id="rId18" Type="http://schemas.openxmlformats.org/officeDocument/2006/relationships/hyperlink" Target="consultantplus://offline/ref=645500E2C0B098AD27AA0386000DAFBA5962036866CB8DA4D9CE549558D787E0E6BE21391EDDF790x5M2H" TargetMode="External"/><Relationship Id="rId26" Type="http://schemas.openxmlformats.org/officeDocument/2006/relationships/hyperlink" Target="consultantplus://offline/ref=C41DFA3FA1E760E82C3A1D3AA94E248DCE421112FE7B2468BB5C9DE6DC3728249385D42B0314D10589CBD1BB847521E64F1985D951L8d8N" TargetMode="External"/><Relationship Id="rId3" Type="http://schemas.openxmlformats.org/officeDocument/2006/relationships/styles" Target="styles.xml"/><Relationship Id="rId21" Type="http://schemas.openxmlformats.org/officeDocument/2006/relationships/hyperlink" Target="consultantplus://offline/ref=413AADE6BFA307585BE61D34DEA8B324944247917B0D61D9329B3C6AC45A2732866585691033A2E02B7FEC31AA3151F1775A063C26D5DCX3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45500E2C0B098AD27AA0386000DAFBA5960066C67C18DA4D9CE549558xDM7H" TargetMode="External"/><Relationship Id="rId17" Type="http://schemas.openxmlformats.org/officeDocument/2006/relationships/hyperlink" Target="consultantplus://offline/ref=645500E2C0B098AD27AA0386000DAFBA5960046A61CD8DA4D9CE549558D787E0E6BE21391EDDF798x5M5H" TargetMode="External"/><Relationship Id="rId25" Type="http://schemas.openxmlformats.org/officeDocument/2006/relationships/hyperlink" Target="consultantplus://offline/ref=C41DFA3FA1E760E82C3A1D3AA94E248DCE421112FE7B2468BB5C9DE6DC3728249385D42B0015D10589CBD1BB847521E64F1985D951L8d8N"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645500E2C0B098AD27AA0386000DAFBA5961066162CC8DA4D9CE549558xDM7H" TargetMode="External"/><Relationship Id="rId20" Type="http://schemas.openxmlformats.org/officeDocument/2006/relationships/hyperlink" Target="consultantplus://offline/ref=413AADE6BFA307585BE61D34DEA8B324944242907B0761D9329B3C6AC45A27328665856A1733AFE02B7FEC31AA3151F1775A063C26D5DCX3N" TargetMode="External"/><Relationship Id="rId29" Type="http://schemas.openxmlformats.org/officeDocument/2006/relationships/hyperlink" Target="consultantplus://offline/ref=93636560AABB5050C10AF89982CA9E08FB09398E186127F2C599F920BA6174693F0CF27CB2187F5AA7334BE61886DF7F48AEFD3D69yCiD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45500E2C0B098AD27AA0386000DAFBA5A6F026D6F9FDAA6889B5Ax9M0H" TargetMode="External"/><Relationship Id="rId24" Type="http://schemas.openxmlformats.org/officeDocument/2006/relationships/hyperlink" Target="consultantplus://offline/ref=C41DFA3FA1E760E82C3A1D3AA94E248DCE421112FE7B2468BB5C9DE6DC3728249385D42B0017D10589CBD1BB847521E64F1985D951L8d8N" TargetMode="External"/><Relationship Id="rId32" Type="http://schemas.openxmlformats.org/officeDocument/2006/relationships/hyperlink" Target="consultantplus://offline/ref=93636560AABB5050C10AF89982CA9E08FB093C881D6327F2C599F920BA6174693F0CF278BA1D750DFE7C4ABA5CD0CC7E49AEFE3F76C778D4yCi0N" TargetMode="External"/><Relationship Id="rId5" Type="http://schemas.openxmlformats.org/officeDocument/2006/relationships/webSettings" Target="webSettings.xml"/><Relationship Id="rId15" Type="http://schemas.openxmlformats.org/officeDocument/2006/relationships/hyperlink" Target="consultantplus://offline/ref=645500E2C0B098AD27AA0386000DAFBA5960066E60CC8DA4D9CE549558xDM7H" TargetMode="External"/><Relationship Id="rId23" Type="http://schemas.openxmlformats.org/officeDocument/2006/relationships/hyperlink" Target="consultantplus://offline/ref=E58270716524C79B227C269A875E310C7006D18224CF29FBA45F97A4BB4128735A62B4BE8B31391E6830EC4102757EFC34BBF33EFCY2c7N" TargetMode="External"/><Relationship Id="rId28" Type="http://schemas.openxmlformats.org/officeDocument/2006/relationships/hyperlink" Target="consultantplus://offline/ref=93636560AABB5050C10AF89982CA9E08F900388C1E6627F2C599F920BA6174693F0CF278BA1D740FF67C4ABA5CD0CC7E49AEFE3F76C778D4yCi0N" TargetMode="External"/><Relationship Id="rId10" Type="http://schemas.openxmlformats.org/officeDocument/2006/relationships/hyperlink" Target="https://kireevsk.tularegion.ru/" TargetMode="External"/><Relationship Id="rId19" Type="http://schemas.openxmlformats.org/officeDocument/2006/relationships/hyperlink" Target="consultantplus://offline/ref=645500E2C0B098AD27AA0386000DAFBA5961006B64CC8DA4D9CE549558D787E0E6BE21391EDDF790x5M2H" TargetMode="External"/><Relationship Id="rId31" Type="http://schemas.openxmlformats.org/officeDocument/2006/relationships/hyperlink" Target="consultantplus://offline/ref=93636560AABB5050C10AF89982CA9E08FB093C881D6327F2C599F920BA6174693F0CF278BA1D770AF07C4ABA5CD0CC7E49AEFE3F76C778D4yCi0N" TargetMode="External"/><Relationship Id="rId4" Type="http://schemas.openxmlformats.org/officeDocument/2006/relationships/settings" Target="settings.xml"/><Relationship Id="rId9" Type="http://schemas.openxmlformats.org/officeDocument/2006/relationships/hyperlink" Target="mailto:amo.shvartcevskiy@tularegion.ru" TargetMode="External"/><Relationship Id="rId14" Type="http://schemas.openxmlformats.org/officeDocument/2006/relationships/hyperlink" Target="consultantplus://offline/ref=645500E2C0B098AD27AA0386000DAFBA5961076F60CB8DA4D9CE549558xDM7H" TargetMode="External"/><Relationship Id="rId22" Type="http://schemas.openxmlformats.org/officeDocument/2006/relationships/hyperlink" Target="consultantplus://offline/ref=12DBF8536C528AEBA3E2BF1D7A6683FE96E5B6992324E46D4BB71CF2A04112AF5BD698C364937C71D84D0558161C784A809F10A91414hDY5N" TargetMode="External"/><Relationship Id="rId27" Type="http://schemas.openxmlformats.org/officeDocument/2006/relationships/hyperlink" Target="consultantplus://offline/ref=173991F87CCC6ABB065E11A387A6FB3964CF08130828475014C0BF305DF68823A03BE8AA756BC293BFD34BB6A6E8407D76CBA99B1Cb0f5N" TargetMode="External"/><Relationship Id="rId30" Type="http://schemas.openxmlformats.org/officeDocument/2006/relationships/hyperlink" Target="consultantplus://offline/ref=93636560AABB5050C10AF89982CA9E08FB09398E1F6427F2C599F920BA6174692D0CAA74BA1E6A0FF4691CEB19y8iDN"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B6C4C-1D7A-49B3-BF9D-F7E0DF336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14224</Words>
  <Characters>81077</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koneva</dc:creator>
  <cp:lastModifiedBy>1</cp:lastModifiedBy>
  <cp:revision>2</cp:revision>
  <cp:lastPrinted>2019-04-24T10:13:00Z</cp:lastPrinted>
  <dcterms:created xsi:type="dcterms:W3CDTF">2025-05-27T08:09:00Z</dcterms:created>
  <dcterms:modified xsi:type="dcterms:W3CDTF">2025-05-27T08:09:00Z</dcterms:modified>
</cp:coreProperties>
</file>