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6"/>
        <w:gridCol w:w="4881"/>
      </w:tblGrid>
      <w:tr w:rsidR="007A06F5" w:rsidTr="00B82BFB">
        <w:tc>
          <w:tcPr>
            <w:tcW w:w="9247" w:type="dxa"/>
            <w:gridSpan w:val="2"/>
            <w:hideMark/>
          </w:tcPr>
          <w:p w:rsidR="007A06F5" w:rsidRDefault="007A06F5" w:rsidP="00B82BF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A06F5" w:rsidTr="00B82BFB">
        <w:tc>
          <w:tcPr>
            <w:tcW w:w="9247" w:type="dxa"/>
            <w:gridSpan w:val="2"/>
            <w:hideMark/>
          </w:tcPr>
          <w:p w:rsidR="007A06F5" w:rsidRDefault="007A06F5" w:rsidP="00B82BF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7A06F5" w:rsidTr="00B82BFB">
        <w:tc>
          <w:tcPr>
            <w:tcW w:w="9247" w:type="dxa"/>
            <w:gridSpan w:val="2"/>
          </w:tcPr>
          <w:p w:rsidR="007A06F5" w:rsidRDefault="007A06F5" w:rsidP="00B82BF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7A06F5" w:rsidRDefault="007A06F5" w:rsidP="00B82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06F5" w:rsidRDefault="007A06F5" w:rsidP="00B82BF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7A06F5" w:rsidTr="00B82BFB">
        <w:tc>
          <w:tcPr>
            <w:tcW w:w="9247" w:type="dxa"/>
            <w:gridSpan w:val="2"/>
            <w:hideMark/>
          </w:tcPr>
          <w:p w:rsidR="007A06F5" w:rsidRDefault="007A06F5" w:rsidP="00B82BF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A06F5" w:rsidTr="00B82BFB">
        <w:tc>
          <w:tcPr>
            <w:tcW w:w="9247" w:type="dxa"/>
            <w:gridSpan w:val="2"/>
          </w:tcPr>
          <w:p w:rsidR="007A06F5" w:rsidRDefault="007A06F5" w:rsidP="00B82BF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7A06F5" w:rsidTr="00B82BFB">
        <w:tc>
          <w:tcPr>
            <w:tcW w:w="4366" w:type="dxa"/>
            <w:hideMark/>
          </w:tcPr>
          <w:p w:rsidR="007A06F5" w:rsidRDefault="007A06F5" w:rsidP="00B82BF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20.11. 2017 г.</w:t>
            </w:r>
          </w:p>
        </w:tc>
        <w:tc>
          <w:tcPr>
            <w:tcW w:w="4881" w:type="dxa"/>
            <w:hideMark/>
          </w:tcPr>
          <w:p w:rsidR="007A06F5" w:rsidRDefault="007A06F5" w:rsidP="00B82BFB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110</w:t>
            </w:r>
          </w:p>
        </w:tc>
      </w:tr>
    </w:tbl>
    <w:p w:rsidR="007A06F5" w:rsidRDefault="007A06F5" w:rsidP="007A06F5"/>
    <w:p w:rsidR="007A06F5" w:rsidRDefault="007A06F5" w:rsidP="007A06F5">
      <w:pPr>
        <w:rPr>
          <w:b/>
          <w:sz w:val="24"/>
          <w:szCs w:val="24"/>
        </w:rPr>
      </w:pPr>
    </w:p>
    <w:p w:rsidR="007A06F5" w:rsidRDefault="007A06F5" w:rsidP="007A06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Шварцевское Киреевского района от 15.12.2016г. № 170 «Об утверждении долгосрочной муниципальной целевой программы «Обеспечение пожарной безопасности на территории муниципального образования Шварцевское Киреевского района на 2017-2020 годы»</w:t>
      </w:r>
    </w:p>
    <w:p w:rsidR="007A06F5" w:rsidRDefault="007A06F5" w:rsidP="007A06F5">
      <w:pPr>
        <w:jc w:val="center"/>
        <w:rPr>
          <w:rFonts w:ascii="Arial" w:hAnsi="Arial" w:cs="Arial"/>
          <w:b/>
          <w:sz w:val="32"/>
          <w:szCs w:val="32"/>
        </w:rPr>
      </w:pPr>
    </w:p>
    <w:p w:rsidR="007A06F5" w:rsidRDefault="007A06F5" w:rsidP="00C63DE4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BA10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Федеральным законом от 21.12.1994г. </w:t>
      </w:r>
      <w:r w:rsidR="00BA1090">
        <w:rPr>
          <w:rFonts w:ascii="Arial" w:hAnsi="Arial" w:cs="Arial"/>
        </w:rPr>
        <w:t xml:space="preserve">№69 </w:t>
      </w:r>
      <w:r>
        <w:rPr>
          <w:rFonts w:ascii="Arial" w:hAnsi="Arial" w:cs="Arial"/>
        </w:rPr>
        <w:t xml:space="preserve">«О пожарной безопасности», на основании статьи </w:t>
      </w:r>
      <w:r w:rsidR="00D07884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 </w:t>
      </w:r>
    </w:p>
    <w:p w:rsidR="007A06F5" w:rsidRPr="00C63DE4" w:rsidRDefault="00C63DE4" w:rsidP="00C63DE4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63DE4">
        <w:rPr>
          <w:rFonts w:ascii="Arial" w:hAnsi="Arial" w:cs="Arial"/>
          <w:sz w:val="24"/>
          <w:szCs w:val="24"/>
        </w:rPr>
        <w:t>Внести изменения в</w:t>
      </w:r>
      <w:r w:rsidR="007A06F5" w:rsidRPr="00C63DE4">
        <w:rPr>
          <w:rFonts w:ascii="Arial" w:hAnsi="Arial" w:cs="Arial"/>
          <w:sz w:val="24"/>
          <w:szCs w:val="24"/>
        </w:rPr>
        <w:t xml:space="preserve"> постановлени</w:t>
      </w:r>
      <w:r w:rsidRPr="00C63DE4">
        <w:rPr>
          <w:rFonts w:ascii="Arial" w:hAnsi="Arial" w:cs="Arial"/>
          <w:sz w:val="24"/>
          <w:szCs w:val="24"/>
        </w:rPr>
        <w:t>е</w:t>
      </w:r>
      <w:r w:rsidR="007A06F5" w:rsidRPr="00C63DE4">
        <w:rPr>
          <w:rFonts w:ascii="Arial" w:hAnsi="Arial" w:cs="Arial"/>
          <w:sz w:val="24"/>
          <w:szCs w:val="24"/>
        </w:rPr>
        <w:t xml:space="preserve"> </w:t>
      </w:r>
      <w:r w:rsidR="00E16C62" w:rsidRPr="00C63DE4">
        <w:rPr>
          <w:rFonts w:ascii="Arial" w:hAnsi="Arial" w:cs="Arial"/>
          <w:sz w:val="24"/>
          <w:szCs w:val="24"/>
        </w:rPr>
        <w:t>администрации</w:t>
      </w:r>
      <w:r w:rsidR="007A06F5" w:rsidRPr="00C63DE4">
        <w:rPr>
          <w:rFonts w:ascii="Arial" w:hAnsi="Arial" w:cs="Arial"/>
          <w:sz w:val="24"/>
          <w:szCs w:val="24"/>
        </w:rPr>
        <w:t xml:space="preserve"> муниципального образования Шварцевское Киреевского района от 15.12.2016 года № 170 «Об утверждении долгосрочной муниципальной целевой программы «Обеспечение пожарной безопасности на территории муниципального образования Шварцевское Киреевского района на 2017-20</w:t>
      </w:r>
      <w:r w:rsidRPr="00C63DE4">
        <w:rPr>
          <w:rFonts w:ascii="Arial" w:hAnsi="Arial" w:cs="Arial"/>
          <w:sz w:val="24"/>
          <w:szCs w:val="24"/>
        </w:rPr>
        <w:t>20</w:t>
      </w:r>
      <w:r w:rsidR="007A06F5" w:rsidRPr="00C63DE4">
        <w:rPr>
          <w:rFonts w:ascii="Arial" w:hAnsi="Arial" w:cs="Arial"/>
          <w:sz w:val="24"/>
          <w:szCs w:val="24"/>
        </w:rPr>
        <w:t xml:space="preserve"> годы»</w:t>
      </w:r>
      <w:r w:rsidRPr="00C63DE4">
        <w:rPr>
          <w:rFonts w:ascii="Arial" w:hAnsi="Arial" w:cs="Arial"/>
          <w:sz w:val="24"/>
          <w:szCs w:val="24"/>
        </w:rPr>
        <w:t xml:space="preserve">, изложив приложение к постановлению </w:t>
      </w:r>
      <w:r w:rsidR="007A06F5" w:rsidRPr="00C63DE4">
        <w:rPr>
          <w:rFonts w:ascii="Arial" w:hAnsi="Arial" w:cs="Arial"/>
          <w:sz w:val="24"/>
          <w:szCs w:val="24"/>
        </w:rPr>
        <w:t xml:space="preserve">  в новой редакции</w:t>
      </w:r>
      <w:r w:rsidRPr="00C63DE4">
        <w:rPr>
          <w:rFonts w:ascii="Arial" w:hAnsi="Arial" w:cs="Arial"/>
          <w:sz w:val="24"/>
          <w:szCs w:val="24"/>
        </w:rPr>
        <w:t xml:space="preserve"> согласно приложению</w:t>
      </w:r>
      <w:r w:rsidR="007A06F5" w:rsidRPr="00C63DE4">
        <w:rPr>
          <w:rFonts w:ascii="Arial" w:hAnsi="Arial" w:cs="Arial"/>
          <w:sz w:val="24"/>
          <w:szCs w:val="24"/>
        </w:rPr>
        <w:t>.</w:t>
      </w:r>
    </w:p>
    <w:p w:rsidR="007A06F5" w:rsidRDefault="007A06F5" w:rsidP="00C63DE4">
      <w:pPr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выполнением данного постановления оставляю за собой.</w:t>
      </w:r>
    </w:p>
    <w:p w:rsidR="007A06F5" w:rsidRDefault="007A06F5" w:rsidP="00C63DE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вступает в силу со дня </w:t>
      </w:r>
      <w:r w:rsidR="00E16C62">
        <w:rPr>
          <w:rFonts w:ascii="Arial" w:hAnsi="Arial" w:cs="Arial"/>
          <w:sz w:val="24"/>
          <w:szCs w:val="24"/>
        </w:rPr>
        <w:t>подписания и подлежит обнародованию</w:t>
      </w:r>
      <w:r>
        <w:rPr>
          <w:rFonts w:ascii="Arial" w:hAnsi="Arial" w:cs="Arial"/>
          <w:sz w:val="24"/>
          <w:szCs w:val="24"/>
        </w:rPr>
        <w:t>.</w:t>
      </w:r>
    </w:p>
    <w:p w:rsidR="007A06F5" w:rsidRDefault="007A06F5" w:rsidP="00C63DE4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A06F5" w:rsidRDefault="007A06F5" w:rsidP="007A06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A06F5" w:rsidRDefault="007A06F5" w:rsidP="007A06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A06F5" w:rsidRDefault="007A06F5" w:rsidP="007A06F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7A06F5" w:rsidRDefault="007A06F5" w:rsidP="007A06F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Шварцевское Киреевского района                                     Н.И. Капитонова</w:t>
      </w:r>
    </w:p>
    <w:p w:rsidR="007A06F5" w:rsidRDefault="007A06F5" w:rsidP="00BF13E6">
      <w:pPr>
        <w:jc w:val="right"/>
        <w:rPr>
          <w:rFonts w:ascii="Arial" w:hAnsi="Arial" w:cs="Arial"/>
          <w:sz w:val="24"/>
          <w:szCs w:val="24"/>
        </w:rPr>
      </w:pPr>
    </w:p>
    <w:p w:rsidR="007A06F5" w:rsidRDefault="007A06F5" w:rsidP="00BF13E6">
      <w:pPr>
        <w:jc w:val="right"/>
        <w:rPr>
          <w:rFonts w:ascii="Arial" w:hAnsi="Arial" w:cs="Arial"/>
          <w:sz w:val="24"/>
          <w:szCs w:val="24"/>
        </w:rPr>
      </w:pPr>
    </w:p>
    <w:p w:rsidR="007A06F5" w:rsidRDefault="007A06F5" w:rsidP="00BF13E6">
      <w:pPr>
        <w:jc w:val="right"/>
        <w:rPr>
          <w:rFonts w:ascii="Arial" w:hAnsi="Arial" w:cs="Arial"/>
          <w:sz w:val="24"/>
          <w:szCs w:val="24"/>
        </w:rPr>
      </w:pPr>
    </w:p>
    <w:p w:rsidR="007A06F5" w:rsidRDefault="007A06F5" w:rsidP="00BF13E6">
      <w:pPr>
        <w:jc w:val="right"/>
        <w:rPr>
          <w:rFonts w:ascii="Arial" w:hAnsi="Arial" w:cs="Arial"/>
          <w:sz w:val="24"/>
          <w:szCs w:val="24"/>
        </w:rPr>
      </w:pPr>
    </w:p>
    <w:p w:rsidR="007A06F5" w:rsidRDefault="007A06F5" w:rsidP="00BF13E6">
      <w:pPr>
        <w:jc w:val="right"/>
        <w:rPr>
          <w:rFonts w:ascii="Arial" w:hAnsi="Arial" w:cs="Arial"/>
          <w:sz w:val="24"/>
          <w:szCs w:val="24"/>
        </w:rPr>
      </w:pPr>
    </w:p>
    <w:p w:rsidR="007A06F5" w:rsidRDefault="007A06F5" w:rsidP="00BF13E6">
      <w:pPr>
        <w:jc w:val="right"/>
        <w:rPr>
          <w:rFonts w:ascii="Arial" w:hAnsi="Arial" w:cs="Arial"/>
          <w:sz w:val="24"/>
          <w:szCs w:val="24"/>
        </w:rPr>
      </w:pPr>
    </w:p>
    <w:p w:rsidR="007A06F5" w:rsidRDefault="007A06F5" w:rsidP="00BF13E6">
      <w:pPr>
        <w:jc w:val="right"/>
        <w:rPr>
          <w:rFonts w:ascii="Arial" w:hAnsi="Arial" w:cs="Arial"/>
          <w:sz w:val="24"/>
          <w:szCs w:val="24"/>
        </w:rPr>
      </w:pPr>
    </w:p>
    <w:p w:rsidR="007A06F5" w:rsidRDefault="007A06F5" w:rsidP="00BF13E6">
      <w:pPr>
        <w:jc w:val="right"/>
        <w:rPr>
          <w:rFonts w:ascii="Arial" w:hAnsi="Arial" w:cs="Arial"/>
          <w:sz w:val="24"/>
          <w:szCs w:val="24"/>
        </w:rPr>
      </w:pPr>
    </w:p>
    <w:p w:rsidR="007A06F5" w:rsidRDefault="007A06F5" w:rsidP="00BF13E6">
      <w:pPr>
        <w:jc w:val="right"/>
        <w:rPr>
          <w:rFonts w:ascii="Arial" w:hAnsi="Arial" w:cs="Arial"/>
          <w:sz w:val="24"/>
          <w:szCs w:val="24"/>
        </w:rPr>
      </w:pPr>
    </w:p>
    <w:p w:rsidR="007A06F5" w:rsidRDefault="007A06F5" w:rsidP="00BF13E6">
      <w:pPr>
        <w:jc w:val="right"/>
        <w:rPr>
          <w:rFonts w:ascii="Arial" w:hAnsi="Arial" w:cs="Arial"/>
          <w:sz w:val="24"/>
          <w:szCs w:val="24"/>
        </w:rPr>
      </w:pPr>
    </w:p>
    <w:p w:rsidR="00D07884" w:rsidRDefault="00D07884" w:rsidP="00BF13E6">
      <w:pPr>
        <w:jc w:val="right"/>
        <w:rPr>
          <w:rFonts w:ascii="Arial" w:hAnsi="Arial" w:cs="Arial"/>
          <w:sz w:val="24"/>
          <w:szCs w:val="24"/>
        </w:rPr>
      </w:pPr>
    </w:p>
    <w:p w:rsidR="00D07884" w:rsidRDefault="00D07884" w:rsidP="00BF13E6">
      <w:pPr>
        <w:jc w:val="right"/>
        <w:rPr>
          <w:rFonts w:ascii="Arial" w:hAnsi="Arial" w:cs="Arial"/>
          <w:sz w:val="24"/>
          <w:szCs w:val="24"/>
        </w:rPr>
      </w:pPr>
    </w:p>
    <w:p w:rsidR="00D07884" w:rsidRDefault="00BF13E6" w:rsidP="00BF13E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F13E6" w:rsidRDefault="00BF13E6" w:rsidP="00BF13E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BF13E6" w:rsidRDefault="00BF13E6" w:rsidP="00BF13E6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06F5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A06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Шварцевское Киреевского района </w:t>
      </w:r>
    </w:p>
    <w:p w:rsidR="00BF13E6" w:rsidRDefault="00BB3B49" w:rsidP="00BF13E6">
      <w:pPr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 ноября</w:t>
      </w:r>
      <w:r w:rsidR="00BF13E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="00BF13E6">
        <w:rPr>
          <w:rFonts w:ascii="Arial" w:hAnsi="Arial" w:cs="Arial"/>
          <w:sz w:val="24"/>
          <w:szCs w:val="24"/>
        </w:rPr>
        <w:t xml:space="preserve"> г. № 1</w:t>
      </w:r>
      <w:r>
        <w:rPr>
          <w:rFonts w:ascii="Arial" w:hAnsi="Arial" w:cs="Arial"/>
          <w:sz w:val="24"/>
          <w:szCs w:val="24"/>
        </w:rPr>
        <w:t>10</w:t>
      </w:r>
    </w:p>
    <w:p w:rsidR="00BF13E6" w:rsidRDefault="00BF13E6" w:rsidP="00BF13E6">
      <w:pPr>
        <w:jc w:val="center"/>
        <w:rPr>
          <w:rFonts w:ascii="Arial" w:hAnsi="Arial" w:cs="Arial"/>
          <w:bCs/>
          <w:sz w:val="24"/>
          <w:szCs w:val="24"/>
        </w:rPr>
      </w:pPr>
    </w:p>
    <w:p w:rsidR="00BF13E6" w:rsidRDefault="00BF13E6" w:rsidP="00BF13E6">
      <w:pPr>
        <w:jc w:val="center"/>
        <w:rPr>
          <w:bCs/>
          <w:sz w:val="28"/>
          <w:szCs w:val="28"/>
        </w:rPr>
      </w:pPr>
    </w:p>
    <w:p w:rsidR="00BF13E6" w:rsidRDefault="00BF13E6" w:rsidP="00BF13E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МУНИЦИПАЛЬНАЯ ПРОГРАММА </w:t>
      </w:r>
    </w:p>
    <w:p w:rsidR="00BF13E6" w:rsidRDefault="00BF13E6" w:rsidP="00BF13E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«Обеспечение пожарной безопасности на территории муниципального образования Шварцевское Киреевского района на 2017-2020 годы»</w:t>
      </w:r>
    </w:p>
    <w:p w:rsidR="00BF13E6" w:rsidRDefault="00BF13E6" w:rsidP="00BF13E6">
      <w:pPr>
        <w:jc w:val="center"/>
        <w:rPr>
          <w:sz w:val="28"/>
          <w:szCs w:val="28"/>
        </w:rPr>
      </w:pPr>
    </w:p>
    <w:p w:rsidR="00BF13E6" w:rsidRDefault="00BF13E6" w:rsidP="00BF13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ПАСПОРТ</w:t>
      </w:r>
    </w:p>
    <w:p w:rsidR="00BF13E6" w:rsidRDefault="00BF13E6" w:rsidP="00BF13E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муниципальной  программы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« Обеспечение пожарной безопасности на территории муниципального образования Шварцевское</w:t>
      </w:r>
      <w:r w:rsidR="00B14694">
        <w:rPr>
          <w:rFonts w:ascii="Arial" w:hAnsi="Arial" w:cs="Arial"/>
          <w:b/>
          <w:bCs/>
          <w:sz w:val="24"/>
          <w:szCs w:val="24"/>
        </w:rPr>
        <w:t xml:space="preserve"> Киреевского района на 2017-2020</w:t>
      </w:r>
      <w:r>
        <w:rPr>
          <w:rFonts w:ascii="Arial" w:hAnsi="Arial" w:cs="Arial"/>
          <w:b/>
          <w:bCs/>
          <w:sz w:val="24"/>
          <w:szCs w:val="24"/>
        </w:rPr>
        <w:t xml:space="preserve"> годы»</w:t>
      </w:r>
    </w:p>
    <w:p w:rsidR="00BF13E6" w:rsidRDefault="00BF13E6" w:rsidP="00BF13E6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580"/>
      </w:tblGrid>
      <w:tr w:rsidR="00BF13E6" w:rsidTr="00BF13E6">
        <w:trPr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 w:rsidP="007A06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целевая Программа                         «Обеспечение пожарной безопасности  на территории муниципального образования   Шварцевское Киреевского района на 2017-2020 г</w:t>
            </w:r>
            <w:r w:rsidR="007A06F5">
              <w:rPr>
                <w:rFonts w:ascii="Arial" w:hAnsi="Arial" w:cs="Arial"/>
                <w:sz w:val="24"/>
                <w:szCs w:val="24"/>
              </w:rPr>
              <w:t>оды</w:t>
            </w:r>
            <w:r>
              <w:rPr>
                <w:rFonts w:ascii="Arial" w:hAnsi="Arial" w:cs="Arial"/>
                <w:sz w:val="24"/>
                <w:szCs w:val="24"/>
              </w:rPr>
              <w:t>.»</w:t>
            </w:r>
          </w:p>
        </w:tc>
      </w:tr>
      <w:tr w:rsidR="00BF13E6" w:rsidTr="00BF13E6">
        <w:trPr>
          <w:trHeight w:val="1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закон от 21.12.1994 года </w:t>
            </w:r>
          </w:p>
          <w:p w:rsidR="00BF13E6" w:rsidRDefault="00BF13E6" w:rsidP="007A06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69-ФЗ «О пожарной безопасности»</w:t>
            </w:r>
          </w:p>
        </w:tc>
      </w:tr>
      <w:tr w:rsidR="00BF13E6" w:rsidTr="00BF13E6">
        <w:trPr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реализации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ной целевой  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3F01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2017-2020</w:t>
            </w:r>
            <w:r w:rsidR="00BF13E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F13E6" w:rsidTr="00BF13E6">
        <w:trPr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BF13E6" w:rsidTr="00BF13E6">
        <w:trPr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Основной разработчик муниципальной целевой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Шварцевское Киреевского района</w:t>
            </w:r>
          </w:p>
        </w:tc>
      </w:tr>
      <w:tr w:rsidR="00BF13E6" w:rsidTr="00BF13E6">
        <w:trPr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 муниципальной целевой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Шварцевское Киреевского района </w:t>
            </w:r>
          </w:p>
        </w:tc>
      </w:tr>
      <w:tr w:rsidR="00BF13E6" w:rsidTr="00BF13E6">
        <w:trPr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и задачи муниципальной целевой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Цели: создание условий, направленных на повышение эффективности деятельности подразделений пожарной охраны по защите населения и территорий от пожаров, сокращение людских и материальных потерь от огня.</w:t>
            </w:r>
          </w:p>
          <w:p w:rsidR="00BF13E6" w:rsidRDefault="00BF13E6" w:rsidP="007A06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Задачи: обеспечение пожарной безопасности территории муниципального образования Шварцевское Киреевского района. </w:t>
            </w:r>
          </w:p>
        </w:tc>
      </w:tr>
      <w:tr w:rsidR="00BF13E6" w:rsidTr="00BF13E6">
        <w:trPr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E6" w:rsidRDefault="00BF13E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</w:t>
            </w:r>
            <w:r w:rsidR="00C301B4">
              <w:rPr>
                <w:rFonts w:ascii="Arial" w:hAnsi="Arial" w:cs="Arial"/>
              </w:rPr>
              <w:t>ирования Программы составляет 111</w:t>
            </w:r>
            <w:r>
              <w:rPr>
                <w:rFonts w:ascii="Arial" w:hAnsi="Arial" w:cs="Arial"/>
              </w:rPr>
              <w:t>.0 тыс.</w:t>
            </w:r>
            <w:r w:rsidR="007A06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рублей из средств бюджета муниципального</w:t>
            </w:r>
            <w:r w:rsidR="007A06F5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образования  Шварцевское</w:t>
            </w:r>
            <w:proofErr w:type="gramEnd"/>
            <w:r>
              <w:rPr>
                <w:rFonts w:ascii="Arial" w:hAnsi="Arial" w:cs="Arial"/>
              </w:rPr>
              <w:t xml:space="preserve"> Киреевского района. </w:t>
            </w:r>
          </w:p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3E6" w:rsidTr="00BF13E6">
        <w:trPr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конечные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результаты  реализации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муни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ципальной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целевой 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Приведение зданий и помещений в соответствие с требованиями пожарной безопасности, укрепление пожарной безопасности в муниципальном образовании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Шварцевское Киреевского района, снижение риска возникновения пожаров, материальных и человеческих потерь</w:t>
            </w:r>
          </w:p>
        </w:tc>
      </w:tr>
      <w:tr w:rsidR="00BF13E6" w:rsidTr="00BF13E6">
        <w:trPr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Система контроля за исполнением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3E6" w:rsidRDefault="00BF1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исполнением Программы осуществляют: МО Киреевский район, 13 ОФПС МЧС России по Тульской области</w:t>
            </w:r>
          </w:p>
        </w:tc>
      </w:tr>
    </w:tbl>
    <w:p w:rsidR="00BF13E6" w:rsidRDefault="00BF13E6" w:rsidP="00BF13E6">
      <w:pPr>
        <w:rPr>
          <w:sz w:val="28"/>
        </w:rPr>
      </w:pPr>
    </w:p>
    <w:p w:rsidR="00BF13E6" w:rsidRDefault="00BF13E6" w:rsidP="00BF13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Содержание проблемы и обоснование её решения</w:t>
      </w:r>
    </w:p>
    <w:p w:rsidR="00BF13E6" w:rsidRDefault="00BF13E6" w:rsidP="00BF13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программно-целевым методом.</w:t>
      </w:r>
    </w:p>
    <w:p w:rsidR="00BF13E6" w:rsidRDefault="00BF13E6" w:rsidP="00BF13E6">
      <w:pPr>
        <w:jc w:val="center"/>
        <w:rPr>
          <w:rFonts w:ascii="Arial" w:hAnsi="Arial" w:cs="Arial"/>
          <w:b/>
          <w:sz w:val="24"/>
          <w:szCs w:val="24"/>
        </w:rPr>
      </w:pP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муниципального образования Шварцевское Киреевского района количество зданий составляет:</w:t>
      </w:r>
    </w:p>
    <w:p w:rsidR="00BF13E6" w:rsidRDefault="00BF13E6" w:rsidP="007A06F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жилищный фонд – 52 единицы;</w:t>
      </w:r>
    </w:p>
    <w:p w:rsidR="00BF13E6" w:rsidRDefault="00BF13E6" w:rsidP="007A06F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частный жилищный фонд – 677 единиц;</w:t>
      </w:r>
    </w:p>
    <w:p w:rsidR="00BF13E6" w:rsidRDefault="00BF13E6" w:rsidP="007A06F5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объекты соцкультбыта – 12 единиц.</w:t>
      </w:r>
    </w:p>
    <w:p w:rsidR="00BF13E6" w:rsidRDefault="00BF13E6" w:rsidP="007A06F5">
      <w:pPr>
        <w:pStyle w:val="1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Статистические данные за последние 3 года свидетельствуют о том, что ежегодно на территории муниципального образования Шварцевское Киреевского района происходит около 5 пожаров, гибнут и получают травмы люди.</w:t>
      </w:r>
    </w:p>
    <w:p w:rsidR="00BF13E6" w:rsidRDefault="00BF13E6" w:rsidP="007A06F5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Наблюдается по сравнению с 2016 годом снижение количества пожаров, но последствия от пожаров остаются крайне тяжелыми.</w:t>
      </w:r>
    </w:p>
    <w:p w:rsidR="00BF13E6" w:rsidRDefault="00BF13E6" w:rsidP="007A06F5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Неблагополучная ситуация, сложившаяся в сфере пожарной безопасности на территории муниципального образования Шварцевское Киреевского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пожарной безопасности, низкой технической оснащенностью подразделения противопожарной службы. </w:t>
      </w: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состояния пожарной безопасности показывает, что для значительного снижения числа пожаров и гибели на них людей требуется комплекс мер, направленных на разработку и применение новых технологий пожаротушения, обучение населения, оснащение жилого сектора современными системами обнаружения и тушения пожаров, техническое перевооружение пожарной охраны.</w:t>
      </w:r>
    </w:p>
    <w:p w:rsidR="00BF13E6" w:rsidRDefault="007A06F5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,</w:t>
      </w:r>
      <w:r w:rsidR="00BF13E6">
        <w:rPr>
          <w:rFonts w:ascii="Arial" w:hAnsi="Arial" w:cs="Arial"/>
          <w:sz w:val="24"/>
          <w:szCs w:val="24"/>
        </w:rPr>
        <w:t>Несмотря</w:t>
      </w:r>
      <w:proofErr w:type="gramEnd"/>
      <w:r w:rsidR="00BF13E6">
        <w:rPr>
          <w:rFonts w:ascii="Arial" w:hAnsi="Arial" w:cs="Arial"/>
          <w:sz w:val="24"/>
          <w:szCs w:val="24"/>
        </w:rPr>
        <w:t xml:space="preserve"> на работу, проводимую в целях обеспечения пожарной безопасности на предприятиях, учреждениях и в организациях, выполнение мероприятий по обеспечению пожарной безопасности на объектах осложняется рядом серьёзных проблем. На протяжении длительного времени на большинстве объектов остаются нерешенными следующие основные вопросы противопожарной защиты: ремонт и замена ветхих участков электросетей, огнезащитная обработка сгораемых конструкций чердачных помещений, отсутствие нормативного количества эвакуационных выходов, демонтаж глухих металлических решеток на окнах, отсутствие систем обнаружения и тушения пожаров, оповещение людей при пожаре, испытание наружных пожарных лестниц, парапетных ограждений и т.д. В случае возникновения пожаров на объектах с массовых пребыванием людей характерно быстрое развитие пожара и большая сложность спасательных работ. Такие пожары могут привести не только к большим материальным потерям, но и к значительным человеческим жертвам.</w:t>
      </w: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Совершенствование противопожарной защиты возможно только с помощью комплекса взаимоувязанных по ресурсам и срокам исполнения мероприятий. Таким образом, единственным способом реализации муниципальной политики в сфере пожарной безопасности является среднесрочная целевая программа.</w:t>
      </w: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F13E6" w:rsidRDefault="00BF13E6" w:rsidP="00BF13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Цели и задачи муниципальной целевой Программы.</w:t>
      </w:r>
    </w:p>
    <w:p w:rsidR="00BF13E6" w:rsidRDefault="00BF13E6" w:rsidP="00BF13E6">
      <w:pPr>
        <w:jc w:val="center"/>
        <w:rPr>
          <w:rFonts w:ascii="Arial" w:hAnsi="Arial" w:cs="Arial"/>
          <w:b/>
          <w:sz w:val="24"/>
          <w:szCs w:val="24"/>
        </w:rPr>
      </w:pP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Целями Программы являются создание условий, направленных на повышение эффективности деятельности подразделения пожарной охраны по защите населения и территорий от пожаров, сокращение людских и материальных потерь от огня.</w:t>
      </w: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достижения поставленных целей Программа предусматривает решение следующих задач:</w:t>
      </w: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снижение количества пожаров на территории муниципального </w:t>
      </w:r>
      <w:proofErr w:type="gramStart"/>
      <w:r>
        <w:rPr>
          <w:rFonts w:ascii="Arial" w:hAnsi="Arial" w:cs="Arial"/>
          <w:sz w:val="24"/>
          <w:szCs w:val="24"/>
        </w:rPr>
        <w:t>образования  Шварцевское</w:t>
      </w:r>
      <w:proofErr w:type="gramEnd"/>
      <w:r>
        <w:rPr>
          <w:rFonts w:ascii="Arial" w:hAnsi="Arial" w:cs="Arial"/>
          <w:sz w:val="24"/>
          <w:szCs w:val="24"/>
        </w:rPr>
        <w:t xml:space="preserve"> Киреевского района;</w:t>
      </w: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пожарной безопасности жилого фонда и объектов, расположенных на территории муниципального образования Шварцевское Киреевского района.</w:t>
      </w: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F13E6" w:rsidRPr="00D07884" w:rsidRDefault="00BF13E6" w:rsidP="00D07884">
      <w:pPr>
        <w:pStyle w:val="a7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D07884">
        <w:rPr>
          <w:rFonts w:ascii="Arial" w:hAnsi="Arial" w:cs="Arial"/>
          <w:b/>
          <w:sz w:val="24"/>
          <w:szCs w:val="24"/>
        </w:rPr>
        <w:t>Перечень мероприятий по реализации целевой Программы.</w:t>
      </w:r>
    </w:p>
    <w:p w:rsidR="00BF13E6" w:rsidRDefault="00BF13E6" w:rsidP="00BF13E6">
      <w:pPr>
        <w:rPr>
          <w:rFonts w:ascii="Arial" w:hAnsi="Arial" w:cs="Arial"/>
          <w:b/>
          <w:sz w:val="24"/>
          <w:szCs w:val="24"/>
        </w:rPr>
      </w:pP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мероприятий программы, реализация которых обеспечит достижение поставленных целей и задач, приведен в приложении № 1 к настоящей Программе</w:t>
      </w:r>
    </w:p>
    <w:p w:rsidR="00BF13E6" w:rsidRDefault="00BF13E6" w:rsidP="00BF13E6">
      <w:pPr>
        <w:rPr>
          <w:rFonts w:ascii="Arial" w:hAnsi="Arial" w:cs="Arial"/>
          <w:sz w:val="24"/>
          <w:szCs w:val="24"/>
        </w:rPr>
      </w:pPr>
    </w:p>
    <w:p w:rsidR="00BF13E6" w:rsidRDefault="00BF13E6" w:rsidP="00BF13E6">
      <w:pPr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Оценка </w:t>
      </w:r>
      <w:proofErr w:type="gramStart"/>
      <w:r>
        <w:rPr>
          <w:rFonts w:ascii="Arial" w:hAnsi="Arial" w:cs="Arial"/>
          <w:b/>
          <w:sz w:val="24"/>
          <w:szCs w:val="24"/>
        </w:rPr>
        <w:t>эффективности  реализации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Программы.</w:t>
      </w:r>
    </w:p>
    <w:p w:rsidR="00BF13E6" w:rsidRDefault="00BF13E6" w:rsidP="00BF13E6">
      <w:pPr>
        <w:ind w:left="990"/>
        <w:rPr>
          <w:rFonts w:ascii="Arial" w:hAnsi="Arial" w:cs="Arial"/>
          <w:sz w:val="24"/>
          <w:szCs w:val="24"/>
        </w:rPr>
      </w:pPr>
    </w:p>
    <w:p w:rsidR="00BF13E6" w:rsidRDefault="00BF13E6" w:rsidP="007A06F5">
      <w:pPr>
        <w:pStyle w:val="2"/>
        <w:ind w:firstLine="709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Эффективность реализации Программы оценивается по показателям, характеризующим состояние пожарной безопасности, Реализация Программы позволит:</w:t>
      </w: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создать условия для деятельности аварийно-спасательных формирований;</w:t>
      </w: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снизить риск возникновения пожаров.</w:t>
      </w:r>
    </w:p>
    <w:p w:rsidR="00BF13E6" w:rsidRDefault="00BF13E6" w:rsidP="00BF13E6">
      <w:pPr>
        <w:rPr>
          <w:rFonts w:ascii="Arial" w:hAnsi="Arial" w:cs="Arial"/>
          <w:sz w:val="24"/>
          <w:szCs w:val="24"/>
        </w:rPr>
      </w:pPr>
    </w:p>
    <w:p w:rsidR="00BF13E6" w:rsidRDefault="00BF13E6" w:rsidP="00BF13E6">
      <w:pPr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Ресурсное обеспечение муниципальной целевой Программы.</w:t>
      </w:r>
    </w:p>
    <w:p w:rsidR="00BF13E6" w:rsidRDefault="00BF13E6" w:rsidP="00BF13E6">
      <w:pPr>
        <w:rPr>
          <w:rFonts w:ascii="Arial" w:hAnsi="Arial" w:cs="Arial"/>
          <w:b/>
          <w:sz w:val="24"/>
          <w:szCs w:val="24"/>
        </w:rPr>
      </w:pPr>
    </w:p>
    <w:p w:rsidR="00BF13E6" w:rsidRDefault="00BF13E6" w:rsidP="007A06F5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реализуется за счет средств бюджета муниципального образования Шварцевское Киреевского района. Объемы финансирования подлежат уточнению, исходя из возможностей доходной базы муниципального образования на текущий год. </w:t>
      </w:r>
    </w:p>
    <w:p w:rsidR="00BF13E6" w:rsidRDefault="00BF13E6" w:rsidP="00BF13E6">
      <w:pPr>
        <w:jc w:val="both"/>
        <w:rPr>
          <w:rFonts w:ascii="Arial" w:hAnsi="Arial" w:cs="Arial"/>
          <w:sz w:val="24"/>
          <w:szCs w:val="24"/>
        </w:rPr>
      </w:pPr>
    </w:p>
    <w:p w:rsidR="00BF13E6" w:rsidRDefault="00BF13E6" w:rsidP="00BF13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6.Возможные риски в ходе реализации муниципальной</w:t>
      </w:r>
    </w:p>
    <w:p w:rsidR="00BF13E6" w:rsidRDefault="00BF13E6" w:rsidP="00BF13E6">
      <w:pPr>
        <w:ind w:left="1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целевой Программы.</w:t>
      </w:r>
    </w:p>
    <w:p w:rsidR="00BF13E6" w:rsidRDefault="00BF13E6" w:rsidP="00BF13E6">
      <w:pPr>
        <w:jc w:val="both"/>
        <w:rPr>
          <w:rFonts w:ascii="Arial" w:hAnsi="Arial" w:cs="Arial"/>
          <w:b/>
          <w:sz w:val="24"/>
          <w:szCs w:val="24"/>
        </w:rPr>
      </w:pP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результаты реализации Программы может повлиять изменение объемов её финансирования, несвоевременное выполнение работ по обеспечению пожарной </w:t>
      </w:r>
      <w:proofErr w:type="gramStart"/>
      <w:r>
        <w:rPr>
          <w:rFonts w:ascii="Arial" w:hAnsi="Arial" w:cs="Arial"/>
          <w:sz w:val="24"/>
          <w:szCs w:val="24"/>
        </w:rPr>
        <w:t>безопасности ,</w:t>
      </w:r>
      <w:proofErr w:type="gramEnd"/>
      <w:r>
        <w:rPr>
          <w:rFonts w:ascii="Arial" w:hAnsi="Arial" w:cs="Arial"/>
          <w:sz w:val="24"/>
          <w:szCs w:val="24"/>
        </w:rPr>
        <w:t xml:space="preserve"> указанных в Программе. </w:t>
      </w:r>
    </w:p>
    <w:p w:rsidR="00BF13E6" w:rsidRDefault="00BF13E6" w:rsidP="007A06F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возможных рисков в ходе реализации Программы будет способствовать качественное выполнение договорных обязательств подрядчиками по исполнению мероприятий Программы.</w:t>
      </w:r>
    </w:p>
    <w:p w:rsidR="00BF13E6" w:rsidRDefault="00BF13E6" w:rsidP="00BF13E6">
      <w:pPr>
        <w:jc w:val="both"/>
        <w:rPr>
          <w:rFonts w:ascii="Arial" w:hAnsi="Arial" w:cs="Arial"/>
          <w:sz w:val="24"/>
          <w:szCs w:val="24"/>
        </w:rPr>
      </w:pPr>
    </w:p>
    <w:p w:rsidR="00BF13E6" w:rsidRDefault="00BF13E6" w:rsidP="00BF13E6">
      <w:pPr>
        <w:jc w:val="both"/>
        <w:rPr>
          <w:rFonts w:ascii="Arial" w:hAnsi="Arial" w:cs="Arial"/>
          <w:sz w:val="24"/>
          <w:szCs w:val="24"/>
        </w:rPr>
      </w:pPr>
    </w:p>
    <w:p w:rsidR="00BF13E6" w:rsidRDefault="00BF13E6" w:rsidP="00BF13E6">
      <w:pPr>
        <w:jc w:val="both"/>
        <w:rPr>
          <w:rFonts w:ascii="Arial" w:hAnsi="Arial" w:cs="Arial"/>
          <w:sz w:val="24"/>
          <w:szCs w:val="24"/>
        </w:rPr>
      </w:pPr>
    </w:p>
    <w:p w:rsidR="00BF13E6" w:rsidRDefault="00BF13E6" w:rsidP="00BF13E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_______________________                                                                                                                                                     </w:t>
      </w:r>
    </w:p>
    <w:p w:rsidR="00BF13E6" w:rsidRDefault="00BF13E6" w:rsidP="00BF13E6">
      <w:pPr>
        <w:pStyle w:val="a3"/>
        <w:jc w:val="center"/>
        <w:rPr>
          <w:rFonts w:ascii="Arial" w:hAnsi="Arial" w:cs="Arial"/>
        </w:rPr>
      </w:pPr>
    </w:p>
    <w:p w:rsidR="00BF13E6" w:rsidRDefault="00BF13E6" w:rsidP="00BF13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13E6" w:rsidRDefault="00BF13E6" w:rsidP="00BF13E6">
      <w:pPr>
        <w:pStyle w:val="ConsPlusNormal"/>
        <w:widowControl/>
        <w:jc w:val="center"/>
        <w:outlineLvl w:val="1"/>
        <w:rPr>
          <w:b/>
          <w:sz w:val="24"/>
          <w:szCs w:val="24"/>
        </w:rPr>
      </w:pPr>
    </w:p>
    <w:p w:rsidR="00BF13E6" w:rsidRDefault="00BF13E6" w:rsidP="00BF13E6">
      <w:pPr>
        <w:pStyle w:val="ConsPlusNormal"/>
        <w:widowControl/>
        <w:jc w:val="center"/>
        <w:outlineLvl w:val="1"/>
        <w:rPr>
          <w:b/>
          <w:sz w:val="24"/>
          <w:szCs w:val="24"/>
        </w:rPr>
      </w:pPr>
    </w:p>
    <w:p w:rsidR="00BF13E6" w:rsidRDefault="00BF13E6" w:rsidP="00BF13E6">
      <w:pPr>
        <w:pStyle w:val="ConsPlusNormal"/>
        <w:widowControl/>
        <w:jc w:val="center"/>
        <w:outlineLvl w:val="1"/>
        <w:rPr>
          <w:b/>
          <w:sz w:val="24"/>
          <w:szCs w:val="24"/>
        </w:rPr>
      </w:pPr>
    </w:p>
    <w:p w:rsidR="00BF13E6" w:rsidRDefault="00BF13E6" w:rsidP="00BF13E6">
      <w:pPr>
        <w:pStyle w:val="ConsPlusNormal"/>
        <w:widowControl/>
        <w:jc w:val="center"/>
        <w:outlineLvl w:val="1"/>
        <w:rPr>
          <w:b/>
          <w:sz w:val="24"/>
          <w:szCs w:val="24"/>
        </w:rPr>
      </w:pPr>
    </w:p>
    <w:p w:rsidR="00BF13E6" w:rsidRDefault="00BF13E6" w:rsidP="00BF13E6">
      <w:pPr>
        <w:rPr>
          <w:rFonts w:ascii="Arial" w:hAnsi="Arial" w:cs="Arial"/>
          <w:b/>
          <w:sz w:val="24"/>
          <w:szCs w:val="24"/>
        </w:rPr>
        <w:sectPr w:rsidR="00BF13E6">
          <w:pgSz w:w="11906" w:h="16838"/>
          <w:pgMar w:top="1134" w:right="850" w:bottom="1134" w:left="1701" w:header="708" w:footer="708" w:gutter="0"/>
          <w:cols w:space="720"/>
        </w:sectPr>
      </w:pPr>
    </w:p>
    <w:p w:rsidR="00BF13E6" w:rsidRDefault="00BF13E6" w:rsidP="00BF13E6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BF13E6" w:rsidRDefault="00BF13E6" w:rsidP="00BF13E6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к Программе</w:t>
      </w:r>
    </w:p>
    <w:p w:rsidR="00BF13E6" w:rsidRDefault="00BF13E6" w:rsidP="00BF13E6">
      <w:pPr>
        <w:pStyle w:val="a3"/>
        <w:jc w:val="center"/>
      </w:pPr>
    </w:p>
    <w:p w:rsidR="00BF13E6" w:rsidRDefault="00BF13E6" w:rsidP="00BF13E6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ОСНОВНЫЕ МЕРОПРИЯТИЯ</w:t>
      </w:r>
    </w:p>
    <w:p w:rsidR="00BF13E6" w:rsidRDefault="00BF13E6" w:rsidP="00BF13E6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ДОЛГОСРОЧНОЙ ЦЕЛЕВОЙ ПРОГРАММЫ </w:t>
      </w:r>
      <w:proofErr w:type="gramStart"/>
      <w:r>
        <w:rPr>
          <w:rFonts w:ascii="Arial" w:hAnsi="Arial" w:cs="Arial"/>
        </w:rPr>
        <w:t>« ОБЕСПЕЧЕНИЕ</w:t>
      </w:r>
      <w:proofErr w:type="gramEnd"/>
      <w:r>
        <w:rPr>
          <w:rFonts w:ascii="Arial" w:hAnsi="Arial" w:cs="Arial"/>
        </w:rPr>
        <w:t xml:space="preserve"> ПОЖАРНОЙ БЕЗОПАСНОСТИ НА ТЕРРИТОРИИ</w:t>
      </w:r>
    </w:p>
    <w:p w:rsidR="00BF13E6" w:rsidRDefault="00BF13E6" w:rsidP="00BF13E6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ШВАРЦЕВСКОЕ КИРЕЕВСКОГО РАЙОНА</w:t>
      </w:r>
    </w:p>
    <w:p w:rsidR="00BF13E6" w:rsidRDefault="005B0F43" w:rsidP="00BF13E6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2017-2020 </w:t>
      </w:r>
      <w:r w:rsidR="00BF13E6">
        <w:rPr>
          <w:rFonts w:ascii="Arial" w:hAnsi="Arial" w:cs="Arial"/>
        </w:rPr>
        <w:t>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230"/>
        <w:gridCol w:w="682"/>
        <w:gridCol w:w="2211"/>
        <w:gridCol w:w="1269"/>
        <w:gridCol w:w="1137"/>
        <w:gridCol w:w="1136"/>
        <w:gridCol w:w="1135"/>
        <w:gridCol w:w="1248"/>
        <w:gridCol w:w="2941"/>
      </w:tblGrid>
      <w:tr w:rsidR="00C301B4" w:rsidTr="00C301B4">
        <w:trPr>
          <w:trHeight w:val="3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</w:t>
            </w: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финансирования(</w:t>
            </w:r>
            <w:proofErr w:type="spellStart"/>
            <w:r>
              <w:rPr>
                <w:rFonts w:ascii="Arial" w:hAnsi="Arial" w:cs="Arial"/>
              </w:rPr>
              <w:t>тыс.руб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Исполнители</w:t>
            </w:r>
          </w:p>
        </w:tc>
      </w:tr>
      <w:tr w:rsidR="00C301B4" w:rsidTr="00C301B4">
        <w:trPr>
          <w:trHeight w:val="34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4" w:rsidRDefault="00C301B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4" w:rsidRDefault="00C301B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4" w:rsidRDefault="00C301B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4" w:rsidRDefault="00C301B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301B4" w:rsidTr="00C301B4">
        <w:trPr>
          <w:trHeight w:val="36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4" w:rsidRDefault="00C301B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4" w:rsidRDefault="00C301B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4" w:rsidRDefault="00C301B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4" w:rsidRDefault="00C301B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 w:rsidP="00C301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1B4" w:rsidRDefault="00C301B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301B4" w:rsidTr="00C301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301B4" w:rsidTr="00C301B4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по обеспечению пожарной безопасности в </w:t>
            </w:r>
            <w:proofErr w:type="spellStart"/>
            <w:r>
              <w:rPr>
                <w:rFonts w:ascii="Arial" w:hAnsi="Arial" w:cs="Arial"/>
              </w:rPr>
              <w:t>м.о</w:t>
            </w:r>
            <w:proofErr w:type="spellEnd"/>
            <w:r>
              <w:rPr>
                <w:rFonts w:ascii="Arial" w:hAnsi="Arial" w:cs="Arial"/>
              </w:rPr>
              <w:t>. Шварцевское Киреевского района</w:t>
            </w:r>
          </w:p>
        </w:tc>
      </w:tr>
      <w:tr w:rsidR="00C301B4" w:rsidTr="00C301B4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«Устройство наружного водоснабжения и перезарядка огнетушителей»</w:t>
            </w:r>
          </w:p>
        </w:tc>
      </w:tr>
      <w:tr w:rsidR="00C301B4" w:rsidTr="00C301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пожарных гидрантов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301B4">
              <w:rPr>
                <w:rFonts w:ascii="Arial" w:hAnsi="Arial" w:cs="Arial"/>
              </w:rPr>
              <w:t>0.0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 w:rsidP="005B0F43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B0F43" w:rsidRDefault="005B0F43" w:rsidP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C301B4" w:rsidTr="00C301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 w:rsidP="00B03CF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Перезарядка огнетушителей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301B4">
              <w:rPr>
                <w:rFonts w:ascii="Arial" w:hAnsi="Arial" w:cs="Arial"/>
              </w:rPr>
              <w:t>.0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 w:rsidP="005B0F43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B0F43" w:rsidRDefault="005B0F43" w:rsidP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C301B4" w:rsidTr="00C301B4"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«Опашка населенных пунктов и изготовление печатной продукции»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</w:p>
        </w:tc>
      </w:tr>
      <w:tr w:rsidR="00C301B4" w:rsidTr="00C301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Опашка населенных пунктов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301B4">
              <w:rPr>
                <w:rFonts w:ascii="Arial" w:hAnsi="Arial" w:cs="Arial"/>
              </w:rPr>
              <w:t>1.0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 w:rsidP="005B0F43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B0F43" w:rsidRDefault="005B0F43" w:rsidP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C301B4" w:rsidTr="00C301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знаков пожарной безопасности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 w:rsidP="005B0F43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B0F43" w:rsidRDefault="005B0F43" w:rsidP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C301B4" w:rsidTr="00C301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памяток на тему пожарная безопасность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5B0F43" w:rsidP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C301B4" w:rsidTr="00C301B4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 w:rsidP="00417382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 w:rsidP="00417382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«Пожарная безопасность административных зданий»</w:t>
            </w:r>
          </w:p>
        </w:tc>
      </w:tr>
      <w:tr w:rsidR="00C301B4" w:rsidTr="00C301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средств противопожарной защиты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 w:rsidP="005B0F43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B0F43" w:rsidRDefault="005B0F43" w:rsidP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C301B4" w:rsidTr="00C301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испытаний электрооборудования и заземляющих устройств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5B0F43" w:rsidP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C301B4" w:rsidTr="00C301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Обработка чердачных деревянных перекрытий в зданиях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5B0F43" w:rsidP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 Шварцевское Киреевского района</w:t>
            </w:r>
          </w:p>
        </w:tc>
      </w:tr>
      <w:tr w:rsidR="00C301B4" w:rsidTr="00C301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по Программе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  <w:r w:rsidR="00C301B4">
              <w:rPr>
                <w:rFonts w:ascii="Arial" w:hAnsi="Arial" w:cs="Arial"/>
              </w:rPr>
              <w:t>.0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5B0F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B4" w:rsidRDefault="00C301B4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</w:tbl>
    <w:p w:rsidR="00BF13E6" w:rsidRDefault="00BF13E6" w:rsidP="00BF13E6">
      <w:pPr>
        <w:jc w:val="center"/>
        <w:rPr>
          <w:rFonts w:ascii="Arial" w:hAnsi="Arial" w:cs="Arial"/>
        </w:rPr>
      </w:pPr>
    </w:p>
    <w:p w:rsidR="00BF13E6" w:rsidRDefault="00BF13E6" w:rsidP="00BF13E6">
      <w:pPr>
        <w:jc w:val="center"/>
        <w:rPr>
          <w:rFonts w:ascii="Arial" w:hAnsi="Arial" w:cs="Arial"/>
        </w:rPr>
      </w:pPr>
    </w:p>
    <w:p w:rsidR="00BF13E6" w:rsidRDefault="00BF13E6" w:rsidP="00BF13E6">
      <w:pPr>
        <w:jc w:val="center"/>
        <w:rPr>
          <w:rFonts w:ascii="Arial" w:hAnsi="Arial" w:cs="Arial"/>
        </w:rPr>
      </w:pPr>
    </w:p>
    <w:p w:rsidR="00BF13E6" w:rsidRDefault="00BF13E6" w:rsidP="00BF13E6">
      <w:pPr>
        <w:jc w:val="center"/>
        <w:rPr>
          <w:rFonts w:ascii="Arial" w:hAnsi="Arial" w:cs="Arial"/>
        </w:rPr>
      </w:pPr>
    </w:p>
    <w:p w:rsidR="00BF13E6" w:rsidRDefault="00BF13E6" w:rsidP="00BF13E6">
      <w:pPr>
        <w:jc w:val="center"/>
      </w:pPr>
      <w:r>
        <w:rPr>
          <w:rFonts w:ascii="Arial" w:hAnsi="Arial" w:cs="Arial"/>
        </w:rPr>
        <w:t>______________________________________</w:t>
      </w:r>
    </w:p>
    <w:p w:rsidR="0037660D" w:rsidRDefault="0037660D"/>
    <w:sectPr w:rsidR="0037660D" w:rsidSect="00BF1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C44"/>
    <w:multiLevelType w:val="hybridMultilevel"/>
    <w:tmpl w:val="032891E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A1C50"/>
    <w:multiLevelType w:val="hybridMultilevel"/>
    <w:tmpl w:val="F6F4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15F2A"/>
    <w:multiLevelType w:val="singleLevel"/>
    <w:tmpl w:val="4DE01B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E6"/>
    <w:rsid w:val="0037660D"/>
    <w:rsid w:val="003F015F"/>
    <w:rsid w:val="00417382"/>
    <w:rsid w:val="00451A35"/>
    <w:rsid w:val="00574B01"/>
    <w:rsid w:val="005B0F43"/>
    <w:rsid w:val="006B3ED5"/>
    <w:rsid w:val="007A06F5"/>
    <w:rsid w:val="007A3A58"/>
    <w:rsid w:val="00813950"/>
    <w:rsid w:val="009233ED"/>
    <w:rsid w:val="009A4F06"/>
    <w:rsid w:val="00B03CF2"/>
    <w:rsid w:val="00B14694"/>
    <w:rsid w:val="00BA1090"/>
    <w:rsid w:val="00BB3B49"/>
    <w:rsid w:val="00BF13E6"/>
    <w:rsid w:val="00C301B4"/>
    <w:rsid w:val="00C63DE4"/>
    <w:rsid w:val="00D07884"/>
    <w:rsid w:val="00E1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19D95-39AE-4000-8969-1EC917A3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3E6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F13E6"/>
    <w:pPr>
      <w:keepNext/>
      <w:outlineLvl w:val="1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3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1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11"/>
    <w:semiHidden/>
    <w:unhideWhenUsed/>
    <w:rsid w:val="00BF13E6"/>
    <w:pPr>
      <w:jc w:val="both"/>
    </w:pPr>
    <w:rPr>
      <w:rFonts w:ascii="Calibri" w:eastAsia="Calibri" w:hAnsi="Calibri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BF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F1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BF13E6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13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3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6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AEE3-CAEC-4B5E-8EEA-0E853A75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shv-u-00006</dc:creator>
  <cp:keywords/>
  <dc:description/>
  <cp:lastModifiedBy>1</cp:lastModifiedBy>
  <cp:revision>2</cp:revision>
  <cp:lastPrinted>2017-11-30T07:59:00Z</cp:lastPrinted>
  <dcterms:created xsi:type="dcterms:W3CDTF">2025-05-28T09:18:00Z</dcterms:created>
  <dcterms:modified xsi:type="dcterms:W3CDTF">2025-05-28T09:18:00Z</dcterms:modified>
</cp:coreProperties>
</file>