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60155" w:rsidRPr="00360155" w:rsidTr="007F3C84">
        <w:tc>
          <w:tcPr>
            <w:tcW w:w="9355" w:type="dxa"/>
          </w:tcPr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КИРЕЕВСКОГО РАЙОНА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60155" w:rsidRPr="00360155" w:rsidRDefault="00360155" w:rsidP="003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p w:rsidR="003A48C8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9B1CFF" w:rsidRDefault="003A48C8" w:rsidP="003A48C8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48C8" w:rsidRPr="005869F6" w:rsidRDefault="003A48C8" w:rsidP="005869F6">
      <w:pPr>
        <w:tabs>
          <w:tab w:val="left" w:pos="-142"/>
        </w:tabs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5869F6">
        <w:rPr>
          <w:rFonts w:ascii="PT Astra Serif" w:hAnsi="PT Astra Serif" w:cs="Arial"/>
          <w:sz w:val="24"/>
          <w:szCs w:val="24"/>
        </w:rPr>
        <w:t xml:space="preserve">от </w:t>
      </w:r>
      <w:r w:rsidR="006C11CD">
        <w:rPr>
          <w:rFonts w:ascii="PT Astra Serif" w:hAnsi="PT Astra Serif" w:cs="Arial"/>
          <w:sz w:val="24"/>
          <w:szCs w:val="24"/>
        </w:rPr>
        <w:t>22 января 2021</w:t>
      </w:r>
      <w:r w:rsidRPr="005869F6">
        <w:rPr>
          <w:rFonts w:ascii="PT Astra Serif" w:hAnsi="PT Astra Serif" w:cs="Arial"/>
          <w:sz w:val="24"/>
          <w:szCs w:val="24"/>
        </w:rPr>
        <w:t xml:space="preserve"> года                                   </w:t>
      </w:r>
      <w:r w:rsidR="0019338B">
        <w:rPr>
          <w:rFonts w:ascii="PT Astra Serif" w:hAnsi="PT Astra Serif" w:cs="Arial"/>
          <w:sz w:val="24"/>
          <w:szCs w:val="24"/>
        </w:rPr>
        <w:t xml:space="preserve">  </w:t>
      </w:r>
      <w:r w:rsidR="005869F6">
        <w:rPr>
          <w:rFonts w:ascii="PT Astra Serif" w:hAnsi="PT Astra Serif" w:cs="Arial"/>
          <w:sz w:val="24"/>
          <w:szCs w:val="24"/>
        </w:rPr>
        <w:t xml:space="preserve">              </w:t>
      </w:r>
      <w:r w:rsidRPr="005869F6">
        <w:rPr>
          <w:rFonts w:ascii="PT Astra Serif" w:hAnsi="PT Astra Serif" w:cs="Arial"/>
          <w:sz w:val="24"/>
          <w:szCs w:val="24"/>
        </w:rPr>
        <w:t xml:space="preserve">  </w:t>
      </w:r>
      <w:r w:rsidR="000629B9">
        <w:rPr>
          <w:rFonts w:ascii="PT Astra Serif" w:hAnsi="PT Astra Serif" w:cs="Arial"/>
          <w:sz w:val="24"/>
          <w:szCs w:val="24"/>
        </w:rPr>
        <w:t xml:space="preserve">      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      </w:t>
      </w:r>
      <w:r w:rsidR="006C11CD">
        <w:rPr>
          <w:rFonts w:ascii="PT Astra Serif" w:hAnsi="PT Astra Serif" w:cs="Arial"/>
          <w:sz w:val="24"/>
          <w:szCs w:val="24"/>
        </w:rPr>
        <w:t xml:space="preserve">            </w:t>
      </w:r>
      <w:r w:rsidR="00B979AE">
        <w:rPr>
          <w:rFonts w:ascii="PT Astra Serif" w:hAnsi="PT Astra Serif" w:cs="Arial"/>
          <w:sz w:val="24"/>
          <w:szCs w:val="24"/>
        </w:rPr>
        <w:t xml:space="preserve">         </w:t>
      </w:r>
      <w:r w:rsidRPr="005869F6">
        <w:rPr>
          <w:rFonts w:ascii="PT Astra Serif" w:hAnsi="PT Astra Serif" w:cs="Arial"/>
          <w:sz w:val="24"/>
          <w:szCs w:val="24"/>
        </w:rPr>
        <w:t xml:space="preserve"> № </w:t>
      </w:r>
      <w:r w:rsidR="006C11CD">
        <w:rPr>
          <w:rFonts w:ascii="PT Astra Serif" w:hAnsi="PT Astra Serif" w:cs="Arial"/>
          <w:sz w:val="24"/>
          <w:szCs w:val="24"/>
        </w:rPr>
        <w:t>2</w:t>
      </w:r>
    </w:p>
    <w:p w:rsidR="003A48C8" w:rsidRDefault="005869F6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48C8" w:rsidRPr="009B1CFF" w:rsidRDefault="003A48C8" w:rsidP="003A48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60155">
      <w:pPr>
        <w:pStyle w:val="western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36015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3A48C8" w:rsidRPr="000574EA" w:rsidRDefault="003A48C8" w:rsidP="003A48C8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A48C8" w:rsidRPr="00C324FD" w:rsidRDefault="003A48C8" w:rsidP="003A48C8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48C8" w:rsidRPr="00360155" w:rsidRDefault="003A48C8" w:rsidP="003A48C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целях повышения транспортно-эксплуатационного состояния сети автомобильных дорог общего пользования местного значения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района, в</w:t>
      </w:r>
      <w:r w:rsidRPr="00360155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Pr="00360155">
        <w:rPr>
          <w:rFonts w:ascii="PT Astra Serif" w:hAnsi="PT Astra Serif" w:cs="Arial"/>
          <w:kern w:val="36"/>
          <w:sz w:val="28"/>
          <w:szCs w:val="28"/>
        </w:rPr>
        <w:t xml:space="preserve"> Федеральным законом Российской Федерации от 6.10.2003 года N 131-ФЗ </w:t>
      </w:r>
      <w:r w:rsidRPr="00360155">
        <w:rPr>
          <w:rFonts w:ascii="PT Astra Serif" w:hAnsi="PT Astra Serif" w:cs="Arial"/>
          <w:sz w:val="28"/>
          <w:szCs w:val="28"/>
        </w:rPr>
        <w:t xml:space="preserve">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 Внести в постановление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Pr="0036015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от 27.11.2018 года № 105 «Об утверждении долгосрочной целевой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изменения:</w:t>
      </w:r>
    </w:p>
    <w:p w:rsidR="003A48C8" w:rsidRPr="00360155" w:rsidRDefault="003A48C8" w:rsidP="003A48C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bCs/>
          <w:sz w:val="28"/>
          <w:szCs w:val="28"/>
        </w:rPr>
        <w:t>1.1. Пункт «Объемы программы» Паспорта Программы изложить в следующей редакции:</w:t>
      </w:r>
    </w:p>
    <w:p w:rsidR="003A48C8" w:rsidRPr="00360155" w:rsidRDefault="00C025A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ем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финансирования Программы </w:t>
      </w:r>
      <w:proofErr w:type="gramStart"/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14</w:t>
      </w:r>
      <w:proofErr w:type="gramEnd"/>
      <w:r w:rsid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020,2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2019 год –700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60155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</w:t>
      </w:r>
      <w:proofErr w:type="gram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3</w:t>
      </w:r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proofErr w:type="gramEnd"/>
      <w:r w:rsidR="003A48C8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2021 год –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9 330,9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2022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FF122B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2023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2024 год – </w:t>
      </w:r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A48C8" w:rsidRPr="00360155" w:rsidRDefault="003A48C8" w:rsidP="003A48C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2025 год -  </w:t>
      </w:r>
      <w:proofErr w:type="gramStart"/>
      <w:r w:rsidR="009305C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proofErr w:type="spellStart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.</w:t>
      </w:r>
      <w:proofErr w:type="gramEnd"/>
    </w:p>
    <w:p w:rsidR="00D065E6" w:rsidRPr="00360155" w:rsidRDefault="00D065E6" w:rsidP="00D065E6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 xml:space="preserve">1.2. </w:t>
      </w:r>
      <w:r w:rsidRPr="00360155">
        <w:rPr>
          <w:rFonts w:ascii="PT Astra Serif" w:hAnsi="PT Astra Serif" w:cs="Arial"/>
          <w:bCs/>
          <w:sz w:val="28"/>
          <w:szCs w:val="28"/>
        </w:rPr>
        <w:t xml:space="preserve">Пункт </w:t>
      </w:r>
      <w:r w:rsidR="00FF122B" w:rsidRPr="00360155">
        <w:rPr>
          <w:rFonts w:ascii="PT Astra Serif" w:hAnsi="PT Astra Serif" w:cs="Arial"/>
          <w:sz w:val="28"/>
          <w:szCs w:val="28"/>
        </w:rPr>
        <w:t>«Объемы Подпрограммы 2</w:t>
      </w:r>
      <w:r w:rsidRPr="00360155">
        <w:rPr>
          <w:rFonts w:ascii="PT Astra Serif" w:hAnsi="PT Astra Serif" w:cs="Arial"/>
          <w:sz w:val="28"/>
          <w:szCs w:val="28"/>
        </w:rPr>
        <w:t xml:space="preserve">» </w:t>
      </w:r>
      <w:r w:rsidRPr="00360155">
        <w:rPr>
          <w:rFonts w:ascii="PT Astra Serif" w:hAnsi="PT Astra Serif" w:cs="Arial"/>
          <w:bCs/>
          <w:sz w:val="28"/>
          <w:szCs w:val="28"/>
        </w:rPr>
        <w:t>Паспорта Программы изложить в следующей редакции:</w:t>
      </w:r>
    </w:p>
    <w:p w:rsidR="00D065E6" w:rsidRPr="00360155" w:rsidRDefault="00C025A5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«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Общий объ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ем финансирования подпрограммы 2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gram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98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</w:t>
      </w:r>
      <w:proofErr w:type="gramEnd"/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360155" w:rsidRPr="00360155">
        <w:rPr>
          <w:rFonts w:ascii="PT Astra Serif" w:hAnsi="PT Astra Serif" w:cs="Arial"/>
          <w:sz w:val="28"/>
          <w:szCs w:val="28"/>
          <w:lang w:eastAsia="ru-RU"/>
        </w:rPr>
        <w:t>48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6,3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D065E6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2021 год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500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2022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2023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Pr="00360155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2024 год –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D065E6" w:rsidRDefault="00FF122B" w:rsidP="00D065E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2025 год -  0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 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33299F" w:rsidRPr="00360155" w:rsidRDefault="0033299F" w:rsidP="0033299F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33299F" w:rsidRPr="0019338B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1.3.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Пункт </w:t>
      </w:r>
      <w:r>
        <w:rPr>
          <w:rFonts w:ascii="PT Astra Serif" w:hAnsi="PT Astra Serif" w:cs="Arial"/>
          <w:sz w:val="28"/>
          <w:szCs w:val="28"/>
          <w:lang w:eastAsia="ru-RU"/>
        </w:rPr>
        <w:t>«Объемы Подпрограммы 1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Паспорта Программы изложить в следующей редакции: </w:t>
      </w:r>
    </w:p>
    <w:p w:rsidR="0033299F" w:rsidRPr="0019338B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«Общий объем финансирования подпрограммы 1 </w:t>
      </w:r>
      <w:proofErr w:type="gramStart"/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–  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>8</w:t>
      </w:r>
      <w:proofErr w:type="gramEnd"/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> 030,6</w:t>
      </w: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 тыс. руб., в том числе по годам: 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2019 год –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2020 год – 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>2021 год – 8 030,6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>2022 год –</w:t>
      </w:r>
      <w:r w:rsidR="0019338B" w:rsidRPr="0019338B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19338B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19338B">
        <w:rPr>
          <w:rFonts w:ascii="PT Astra Serif" w:hAnsi="PT Astra Serif" w:cs="Arial"/>
          <w:sz w:val="28"/>
          <w:szCs w:val="28"/>
          <w:lang w:eastAsia="ru-RU"/>
        </w:rPr>
        <w:t xml:space="preserve">2023 год - </w:t>
      </w:r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 xml:space="preserve">0 </w:t>
      </w:r>
      <w:proofErr w:type="spellStart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33299F"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2024 год –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;</w:t>
      </w:r>
    </w:p>
    <w:p w:rsidR="0033299F" w:rsidRPr="0033299F" w:rsidRDefault="0033299F" w:rsidP="0033299F">
      <w:pPr>
        <w:spacing w:after="0" w:line="240" w:lineRule="auto"/>
        <w:rPr>
          <w:rFonts w:ascii="PT Astra Serif" w:hAnsi="PT Astra Serif" w:cs="Arial"/>
          <w:sz w:val="28"/>
          <w:szCs w:val="28"/>
          <w:lang w:eastAsia="ru-RU"/>
        </w:rPr>
      </w:pPr>
      <w:r w:rsidRPr="0033299F">
        <w:rPr>
          <w:rFonts w:ascii="PT Astra Serif" w:hAnsi="PT Astra Serif" w:cs="Arial"/>
          <w:sz w:val="28"/>
          <w:szCs w:val="28"/>
          <w:lang w:eastAsia="ru-RU"/>
        </w:rPr>
        <w:t xml:space="preserve">2025 год - 0 </w:t>
      </w:r>
      <w:proofErr w:type="spellStart"/>
      <w:r w:rsidRPr="0033299F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3299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33299F" w:rsidRPr="00360155" w:rsidRDefault="0033299F" w:rsidP="0033299F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0155">
        <w:rPr>
          <w:rFonts w:ascii="PT Astra Serif" w:hAnsi="PT Astra Serif" w:cs="Arial"/>
          <w:sz w:val="28"/>
          <w:szCs w:val="28"/>
        </w:rPr>
        <w:t>Объемы финансирования Программы в части средств местного бюджетов уточняется в процессе формирования бюджетов на соответствующий финансовый год».</w:t>
      </w:r>
    </w:p>
    <w:p w:rsidR="00D065E6" w:rsidRPr="00360155" w:rsidRDefault="0033299F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</w:rPr>
        <w:t>1.4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. </w:t>
      </w:r>
      <w:r w:rsidR="00D065E6" w:rsidRPr="00360155">
        <w:rPr>
          <w:rFonts w:ascii="PT Astra Serif" w:hAnsi="PT Astra Serif" w:cs="Arial"/>
          <w:sz w:val="28"/>
          <w:szCs w:val="28"/>
        </w:rPr>
        <w:t xml:space="preserve">Раздел 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2. «Источники </w:t>
      </w:r>
      <w:proofErr w:type="spellStart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софинансирования</w:t>
      </w:r>
      <w:proofErr w:type="spellEnd"/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 xml:space="preserve"> данной программы» 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>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«в 2019 год – 700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фонд);</w:t>
      </w:r>
    </w:p>
    <w:p w:rsidR="00D065E6" w:rsidRPr="00360155" w:rsidRDefault="00360155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2020 год – </w:t>
      </w:r>
      <w:r w:rsidR="0055491D">
        <w:rPr>
          <w:rFonts w:ascii="PT Astra Serif" w:hAnsi="PT Astra Serif" w:cs="Arial"/>
          <w:sz w:val="28"/>
          <w:szCs w:val="28"/>
          <w:lang w:eastAsia="ru-RU"/>
        </w:rPr>
        <w:t>789</w:t>
      </w:r>
      <w:r w:rsidR="00FF122B" w:rsidRPr="00360155">
        <w:rPr>
          <w:rFonts w:ascii="PT Astra Serif" w:hAnsi="PT Astra Serif" w:cs="Arial"/>
          <w:sz w:val="28"/>
          <w:szCs w:val="28"/>
          <w:lang w:eastAsia="ru-RU"/>
        </w:rPr>
        <w:t>,3</w:t>
      </w:r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="00D065E6"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2021 году – 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9 330,6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="0019338B">
        <w:rPr>
          <w:rFonts w:ascii="PT Astra Serif" w:hAnsi="PT Astra Serif" w:cs="Arial"/>
          <w:sz w:val="28"/>
          <w:szCs w:val="28"/>
          <w:lang w:eastAsia="ru-RU"/>
        </w:rPr>
        <w:t>; бюджет Тульской области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.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2022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2023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в 2024 году–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>800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;</w:t>
      </w:r>
    </w:p>
    <w:p w:rsidR="00D065E6" w:rsidRPr="00360155" w:rsidRDefault="00D065E6" w:rsidP="005122DB">
      <w:pPr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в 2025 году – </w:t>
      </w:r>
      <w:r w:rsidR="00A77EBE" w:rsidRPr="00360155">
        <w:rPr>
          <w:rFonts w:ascii="PT Astra Serif" w:hAnsi="PT Astra Serif" w:cs="Arial"/>
          <w:sz w:val="28"/>
          <w:szCs w:val="28"/>
          <w:lang w:eastAsia="ru-RU"/>
        </w:rPr>
        <w:t xml:space="preserve">800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тыс.руб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>.– бюджет муниципального образования Киреевский район (дорожный фонд)</w:t>
      </w: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»;</w:t>
      </w:r>
    </w:p>
    <w:p w:rsidR="00D065E6" w:rsidRPr="00360155" w:rsidRDefault="0033299F" w:rsidP="00D065E6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1.5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. Раздел 6. «Перечень основных мероприятий по реализации Программы»</w:t>
      </w:r>
      <w:r w:rsidR="00D065E6" w:rsidRPr="00360155">
        <w:rPr>
          <w:rFonts w:ascii="PT Astra Serif" w:hAnsi="PT Astra Serif" w:cs="Arial"/>
          <w:bCs/>
          <w:sz w:val="28"/>
          <w:szCs w:val="28"/>
        </w:rPr>
        <w:t xml:space="preserve"> изложить в следующей редакции</w:t>
      </w:r>
      <w:r w:rsidR="00D065E6" w:rsidRPr="00360155">
        <w:rPr>
          <w:rFonts w:ascii="PT Astra Serif" w:hAnsi="PT Astra Serif" w:cs="Arial"/>
          <w:bCs/>
          <w:sz w:val="28"/>
          <w:szCs w:val="28"/>
          <w:lang w:eastAsia="ru-RU"/>
        </w:rPr>
        <w:t>: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bCs/>
          <w:sz w:val="28"/>
          <w:szCs w:val="28"/>
          <w:lang w:eastAsia="ru-RU"/>
        </w:rPr>
        <w:t>«</w:t>
      </w:r>
      <w:r w:rsidRPr="00360155">
        <w:rPr>
          <w:rFonts w:ascii="PT Astra Serif" w:hAnsi="PT Astra Serif" w:cs="Arial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D065E6" w:rsidRPr="00360155" w:rsidRDefault="00D065E6" w:rsidP="00D065E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Ремонт автомобильных дорог общего пользования местного значения на территории муниципального образования </w:t>
      </w:r>
      <w:proofErr w:type="spellStart"/>
      <w:r w:rsidRPr="00360155">
        <w:rPr>
          <w:rFonts w:ascii="PT Astra Serif" w:hAnsi="PT Astra Serif" w:cs="Arial"/>
          <w:sz w:val="28"/>
          <w:szCs w:val="28"/>
          <w:lang w:eastAsia="ru-RU"/>
        </w:rPr>
        <w:t>Шварцевское</w:t>
      </w:r>
      <w:proofErr w:type="spellEnd"/>
      <w:r w:rsidRPr="00360155">
        <w:rPr>
          <w:rFonts w:ascii="PT Astra Serif" w:hAnsi="PT Astra Serif" w:cs="Arial"/>
          <w:sz w:val="28"/>
          <w:szCs w:val="28"/>
          <w:lang w:eastAsia="ru-RU"/>
        </w:rPr>
        <w:t xml:space="preserve"> Киреевского района предусмотрен в следующих объемах:</w:t>
      </w:r>
    </w:p>
    <w:p w:rsidR="00D065E6" w:rsidRPr="00360155" w:rsidRDefault="00D065E6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360155">
        <w:rPr>
          <w:rFonts w:ascii="PT Astra Serif" w:hAnsi="PT Astra Serif" w:cs="Arial"/>
          <w:sz w:val="28"/>
          <w:szCs w:val="28"/>
          <w:lang w:eastAsia="ru-RU"/>
        </w:rPr>
        <w:t>Общие мероприятия по программе: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50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</w:t>
            </w:r>
          </w:p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 необходимые на ремонт (</w:t>
            </w:r>
            <w:proofErr w:type="spellStart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2019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700, 0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303</w:t>
            </w:r>
            <w:r w:rsidR="00213237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FF122B" w:rsidRPr="00360155" w:rsidTr="001B4463">
        <w:tc>
          <w:tcPr>
            <w:tcW w:w="1548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1980" w:type="dxa"/>
            <w:shd w:val="clear" w:color="auto" w:fill="auto"/>
          </w:tcPr>
          <w:p w:rsidR="00FF122B" w:rsidRPr="00360155" w:rsidRDefault="00FF122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36,3</w:t>
            </w:r>
          </w:p>
        </w:tc>
      </w:tr>
      <w:tr w:rsidR="00360155" w:rsidRPr="00360155" w:rsidTr="001B4463">
        <w:tc>
          <w:tcPr>
            <w:tcW w:w="1548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360155" w:rsidRPr="00360155" w:rsidRDefault="00360155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450,0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2020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55491D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789</w:t>
            </w:r>
            <w:r w:rsidR="00FF122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,3</w:t>
            </w:r>
          </w:p>
        </w:tc>
      </w:tr>
      <w:tr w:rsidR="005122DB" w:rsidRPr="00360155" w:rsidTr="00A77EBE">
        <w:trPr>
          <w:trHeight w:val="355"/>
        </w:trPr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A77EBE" w:rsidRPr="00360155" w:rsidTr="001B4463">
        <w:tc>
          <w:tcPr>
            <w:tcW w:w="1548" w:type="dxa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A77EBE" w:rsidRPr="00360155" w:rsidRDefault="00A77EBE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</w:tcPr>
          <w:p w:rsidR="00A77EBE" w:rsidRPr="00360155" w:rsidRDefault="00A77EBE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500,0</w:t>
            </w:r>
          </w:p>
        </w:tc>
      </w:tr>
      <w:tr w:rsidR="0019338B" w:rsidRPr="00360155" w:rsidTr="001B4463">
        <w:tc>
          <w:tcPr>
            <w:tcW w:w="1548" w:type="dxa"/>
            <w:shd w:val="clear" w:color="auto" w:fill="auto"/>
          </w:tcPr>
          <w:p w:rsidR="0019338B" w:rsidRPr="00360155" w:rsidRDefault="0019338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19338B" w:rsidRPr="00360155" w:rsidRDefault="00073EF9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ул.Первомайская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д.10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9338B" w:rsidRPr="00360155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1 636,9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ул. Ленина д.13 -д.15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ул.Ленина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д.10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073EF9" w:rsidRPr="00360155" w:rsidTr="001B4463">
        <w:tc>
          <w:tcPr>
            <w:tcW w:w="1548" w:type="dxa"/>
            <w:shd w:val="clear" w:color="auto" w:fill="auto"/>
          </w:tcPr>
          <w:p w:rsidR="00073EF9" w:rsidRPr="00360155" w:rsidRDefault="00073EF9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073EF9" w:rsidRPr="0019338B" w:rsidRDefault="00073EF9" w:rsidP="00073EF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Ремонт придомовой территории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ул.Менделеева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д.9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п.Шварцевский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073EF9" w:rsidRDefault="00073EF9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2 131,2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2021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19338B" w:rsidP="00A77EB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9 330,6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2023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1548" w:type="dxa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Итого за 2025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A77EBE" w:rsidP="005122D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800</w:t>
            </w:r>
            <w:r w:rsidR="005122DB" w:rsidRPr="00360155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 0</w:t>
            </w:r>
          </w:p>
        </w:tc>
      </w:tr>
      <w:tr w:rsidR="005122DB" w:rsidRPr="00360155" w:rsidTr="001B4463">
        <w:tc>
          <w:tcPr>
            <w:tcW w:w="7668" w:type="dxa"/>
            <w:gridSpan w:val="3"/>
            <w:shd w:val="clear" w:color="auto" w:fill="auto"/>
          </w:tcPr>
          <w:p w:rsidR="005122DB" w:rsidRPr="00360155" w:rsidRDefault="005122DB" w:rsidP="005122DB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0155">
              <w:rPr>
                <w:rFonts w:ascii="PT Astra Serif" w:hAnsi="PT Astra Serif" w:cs="Arial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80" w:type="dxa"/>
            <w:shd w:val="clear" w:color="auto" w:fill="auto"/>
          </w:tcPr>
          <w:p w:rsidR="005122DB" w:rsidRPr="00360155" w:rsidRDefault="0019338B" w:rsidP="0055491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19338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14 </w:t>
            </w:r>
            <w:r w:rsidR="0055491D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020</w:t>
            </w:r>
            <w:r w:rsidRPr="0019338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,</w:t>
            </w:r>
            <w:r w:rsidR="0055491D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5122DB" w:rsidRPr="00360155" w:rsidRDefault="005122DB" w:rsidP="00D065E6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3A48C8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3A48C8" w:rsidRPr="00360155">
        <w:rPr>
          <w:rFonts w:ascii="PT Astra Serif" w:hAnsi="PT Astra Serif" w:cs="Arial"/>
          <w:sz w:val="28"/>
          <w:szCs w:val="28"/>
        </w:rPr>
        <w:t xml:space="preserve"> 2. Разместить на сайте администрации муниципального образования Киреевский район </w: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begin"/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 xml:space="preserve"> 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instrText>HYPERLINK</w:instrText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 xml:space="preserve"> "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instrText>https</w:instrText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>://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instrText>kireevsk</w:instrText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instrText>tularegion</w:instrText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>.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instrText>ru</w:instrText>
      </w:r>
      <w:r w:rsidR="00705B18" w:rsidRPr="00705B18">
        <w:rPr>
          <w:rStyle w:val="a7"/>
          <w:rFonts w:ascii="PT Astra Serif" w:hAnsi="PT Astra Serif" w:cs="Arial"/>
          <w:sz w:val="28"/>
          <w:szCs w:val="28"/>
        </w:rPr>
        <w:instrText xml:space="preserve">/" </w:instrText>
      </w:r>
      <w:r w:rsidR="00705B18">
        <w:rPr>
          <w:rStyle w:val="a7"/>
          <w:rFonts w:ascii="PT Astra Serif" w:hAnsi="PT Astra Serif" w:cs="Arial"/>
          <w:sz w:val="28"/>
          <w:szCs w:val="28"/>
          <w:lang w:val="en-US"/>
        </w:rPr>
        <w:fldChar w:fldCharType="separate"/>
      </w:r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https</w:t>
      </w:r>
      <w:r w:rsidRPr="00305C74">
        <w:rPr>
          <w:rStyle w:val="a7"/>
          <w:rFonts w:ascii="PT Astra Serif" w:hAnsi="PT Astra Serif" w:cs="Arial"/>
          <w:sz w:val="28"/>
          <w:szCs w:val="28"/>
        </w:rPr>
        <w:t>://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kireevsk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.</w:t>
      </w:r>
      <w:proofErr w:type="spellStart"/>
      <w:r w:rsidRPr="00305C74">
        <w:rPr>
          <w:rStyle w:val="a7"/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305C74">
        <w:rPr>
          <w:rStyle w:val="a7"/>
          <w:rFonts w:ascii="PT Astra Serif" w:hAnsi="PT Astra Serif" w:cs="Arial"/>
          <w:sz w:val="28"/>
          <w:szCs w:val="28"/>
        </w:rPr>
        <w:t>/</w:t>
      </w:r>
      <w:r w:rsidR="00705B18">
        <w:rPr>
          <w:rStyle w:val="a7"/>
          <w:rFonts w:ascii="PT Astra Serif" w:hAnsi="PT Astra Serif" w:cs="Arial"/>
          <w:sz w:val="28"/>
          <w:szCs w:val="28"/>
        </w:rPr>
        <w:fldChar w:fldCharType="end"/>
      </w:r>
      <w:r>
        <w:rPr>
          <w:rFonts w:ascii="PT Astra Serif" w:hAnsi="PT Astra Serif" w:cs="Arial"/>
          <w:sz w:val="28"/>
          <w:szCs w:val="28"/>
        </w:rPr>
        <w:t>.</w:t>
      </w:r>
    </w:p>
    <w:p w:rsidR="00484910" w:rsidRPr="00484910" w:rsidRDefault="00484910" w:rsidP="00484910">
      <w:pPr>
        <w:pStyle w:val="western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3. </w:t>
      </w:r>
      <w:r w:rsidRPr="004849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</w:t>
      </w:r>
      <w:r w:rsidR="00D55DA1">
        <w:rPr>
          <w:rFonts w:ascii="PT Astra Serif" w:hAnsi="PT Astra Serif"/>
          <w:sz w:val="28"/>
          <w:szCs w:val="28"/>
        </w:rPr>
        <w:t>т 24</w:t>
      </w:r>
      <w:r w:rsidRPr="00484910">
        <w:rPr>
          <w:rFonts w:ascii="PT Astra Serif" w:hAnsi="PT Astra Serif"/>
          <w:sz w:val="28"/>
          <w:szCs w:val="28"/>
        </w:rPr>
        <w:t xml:space="preserve"> </w:t>
      </w:r>
      <w:r w:rsidR="00D55DA1">
        <w:rPr>
          <w:rFonts w:ascii="PT Astra Serif" w:hAnsi="PT Astra Serif"/>
          <w:sz w:val="28"/>
          <w:szCs w:val="28"/>
        </w:rPr>
        <w:t>ноября 2020 года № 88</w:t>
      </w:r>
      <w:r w:rsidRPr="00484910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 от 27 ноября 2018 года № 105 «Об утверждении муниципальной программы развития автомобильных дорог местного значения на 2019-2025 годы на территории муниципального образования </w:t>
      </w:r>
      <w:proofErr w:type="spellStart"/>
      <w:r w:rsidRPr="00484910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84910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4910">
        <w:rPr>
          <w:rFonts w:ascii="PT Astra Serif" w:hAnsi="PT Astra Serif"/>
          <w:sz w:val="28"/>
          <w:szCs w:val="28"/>
        </w:rPr>
        <w:t>считать утратившим силу.</w:t>
      </w:r>
    </w:p>
    <w:p w:rsidR="003A48C8" w:rsidRPr="00360155" w:rsidRDefault="00484910" w:rsidP="003A48C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4</w:t>
      </w:r>
      <w:r w:rsidR="003A48C8" w:rsidRPr="003601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:rsidR="003A48C8" w:rsidRPr="009B1CFF" w:rsidRDefault="003A48C8" w:rsidP="003A48C8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8C8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A48C8" w:rsidRPr="009B1CFF" w:rsidRDefault="003A48C8" w:rsidP="003A48C8">
      <w:pPr>
        <w:pStyle w:val="a3"/>
        <w:ind w:firstLine="709"/>
        <w:rPr>
          <w:rFonts w:ascii="Arial" w:hAnsi="Arial" w:cs="Arial"/>
          <w:b/>
        </w:rPr>
      </w:pPr>
    </w:p>
    <w:p w:rsidR="00360155" w:rsidRDefault="00FA4AE4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 w:rsidRPr="00360155">
        <w:rPr>
          <w:rFonts w:ascii="PT Astra Serif" w:hAnsi="PT Astra Serif" w:cs="Arial"/>
          <w:b/>
          <w:sz w:val="28"/>
          <w:szCs w:val="28"/>
        </w:rPr>
        <w:t>Глава</w:t>
      </w:r>
      <w:r w:rsidR="00360155" w:rsidRPr="0036015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360155" w:rsidRDefault="00360155" w:rsidP="003A48C8">
      <w:pPr>
        <w:pStyle w:val="a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360155">
        <w:rPr>
          <w:rFonts w:ascii="PT Astra Serif" w:hAnsi="PT Astra Serif" w:cs="Arial"/>
          <w:b/>
          <w:sz w:val="28"/>
          <w:szCs w:val="28"/>
        </w:rPr>
        <w:t>униципального</w:t>
      </w:r>
      <w:r>
        <w:rPr>
          <w:rFonts w:ascii="PT Astra Serif" w:hAnsi="PT Astra Serif" w:cs="Arial"/>
          <w:b/>
          <w:sz w:val="28"/>
          <w:szCs w:val="28"/>
        </w:rPr>
        <w:t xml:space="preserve"> об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разования </w:t>
      </w:r>
    </w:p>
    <w:p w:rsidR="003A48C8" w:rsidRDefault="003A48C8" w:rsidP="003A48C8">
      <w:pPr>
        <w:pStyle w:val="a3"/>
        <w:rPr>
          <w:rFonts w:ascii="Arial" w:hAnsi="Arial" w:cs="Arial"/>
          <w:b/>
        </w:rPr>
      </w:pP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Шварцевское</w:t>
      </w:r>
      <w:proofErr w:type="spellEnd"/>
      <w:r w:rsidRPr="00360155">
        <w:rPr>
          <w:rFonts w:ascii="PT Astra Serif" w:hAnsi="PT Astra Serif" w:cs="Arial"/>
          <w:b/>
          <w:sz w:val="28"/>
          <w:szCs w:val="28"/>
        </w:rPr>
        <w:t xml:space="preserve"> Киреевского района   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</w:t>
      </w:r>
      <w:r w:rsidR="00360155">
        <w:rPr>
          <w:rFonts w:ascii="PT Astra Serif" w:hAnsi="PT Astra Serif" w:cs="Arial"/>
          <w:b/>
          <w:sz w:val="28"/>
          <w:szCs w:val="28"/>
        </w:rPr>
        <w:t xml:space="preserve">    </w:t>
      </w:r>
      <w:r w:rsidRPr="00360155">
        <w:rPr>
          <w:rFonts w:ascii="PT Astra Serif" w:hAnsi="PT Astra Serif" w:cs="Arial"/>
          <w:b/>
          <w:sz w:val="28"/>
          <w:szCs w:val="28"/>
        </w:rPr>
        <w:t xml:space="preserve">                        </w:t>
      </w:r>
      <w:proofErr w:type="spellStart"/>
      <w:r w:rsidRPr="00360155">
        <w:rPr>
          <w:rFonts w:ascii="PT Astra Serif" w:hAnsi="PT Astra Serif" w:cs="Arial"/>
          <w:b/>
          <w:sz w:val="28"/>
          <w:szCs w:val="28"/>
        </w:rPr>
        <w:t>О.А.Фомина</w:t>
      </w:r>
      <w:proofErr w:type="spellEnd"/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3D64C6" w:rsidRDefault="003D64C6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Советник администрации </w:t>
      </w: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м.о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AE4" w:rsidRPr="00FA4AE4" w:rsidRDefault="00FA4AE4" w:rsidP="00FA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A4AE4">
        <w:rPr>
          <w:rFonts w:ascii="Times New Roman" w:hAnsi="Times New Roman" w:cs="Times New Roman"/>
          <w:sz w:val="28"/>
          <w:szCs w:val="28"/>
          <w:lang w:eastAsia="ru-RU"/>
        </w:rPr>
        <w:t>Шварцевское</w:t>
      </w:r>
      <w:proofErr w:type="spellEnd"/>
      <w:r w:rsidRPr="00FA4AE4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                                         Н.И. Капитонова</w:t>
      </w: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Монгбо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Хуэфа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Эльвин</w:t>
      </w:r>
      <w:proofErr w:type="spell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Консультант сектора по земельным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FA4AE4">
        <w:rPr>
          <w:rFonts w:ascii="Times New Roman" w:hAnsi="Times New Roman" w:cs="Times New Roman"/>
          <w:sz w:val="20"/>
          <w:szCs w:val="20"/>
          <w:lang w:eastAsia="ru-RU"/>
        </w:rPr>
        <w:t>имущественным отношениям</w:t>
      </w:r>
      <w:proofErr w:type="gramEnd"/>
      <w:r w:rsidRPr="00FA4AE4">
        <w:rPr>
          <w:rFonts w:ascii="Times New Roman" w:hAnsi="Times New Roman" w:cs="Times New Roman"/>
          <w:sz w:val="20"/>
          <w:szCs w:val="20"/>
          <w:lang w:eastAsia="ru-RU"/>
        </w:rPr>
        <w:t xml:space="preserve"> и ЖКХ,</w:t>
      </w:r>
    </w:p>
    <w:p w:rsidR="00FA4AE4" w:rsidRPr="00FA4AE4" w:rsidRDefault="00FA4AE4" w:rsidP="00FA4AE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FA4AE4">
        <w:rPr>
          <w:rFonts w:ascii="Times New Roman" w:hAnsi="Times New Roman" w:cs="Times New Roman"/>
          <w:sz w:val="20"/>
          <w:szCs w:val="20"/>
          <w:lang w:eastAsia="ru-RU"/>
        </w:rPr>
        <w:t>тел. (48754)3-11-30</w:t>
      </w:r>
    </w:p>
    <w:p w:rsidR="00FA4AE4" w:rsidRDefault="00FA4AE4" w:rsidP="003A48C8">
      <w:pPr>
        <w:pStyle w:val="a3"/>
        <w:rPr>
          <w:rFonts w:ascii="Arial" w:hAnsi="Arial" w:cs="Arial"/>
          <w:b/>
        </w:rPr>
      </w:pPr>
    </w:p>
    <w:sectPr w:rsidR="00FA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5D"/>
    <w:rsid w:val="000628CA"/>
    <w:rsid w:val="000629B9"/>
    <w:rsid w:val="00073EF9"/>
    <w:rsid w:val="00107B86"/>
    <w:rsid w:val="0019338B"/>
    <w:rsid w:val="00213237"/>
    <w:rsid w:val="003158BA"/>
    <w:rsid w:val="0033299F"/>
    <w:rsid w:val="00360155"/>
    <w:rsid w:val="003A48C8"/>
    <w:rsid w:val="003D64C6"/>
    <w:rsid w:val="00484910"/>
    <w:rsid w:val="005122DB"/>
    <w:rsid w:val="0055491D"/>
    <w:rsid w:val="00576BA6"/>
    <w:rsid w:val="005869F6"/>
    <w:rsid w:val="005A5C0C"/>
    <w:rsid w:val="00624585"/>
    <w:rsid w:val="006C11CD"/>
    <w:rsid w:val="00705B18"/>
    <w:rsid w:val="00886E0F"/>
    <w:rsid w:val="0089675D"/>
    <w:rsid w:val="009305CE"/>
    <w:rsid w:val="00A77EBE"/>
    <w:rsid w:val="00B979AE"/>
    <w:rsid w:val="00C025A5"/>
    <w:rsid w:val="00D065E6"/>
    <w:rsid w:val="00D55DA1"/>
    <w:rsid w:val="00FA4AE4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E7249-7690-4EDA-BB55-BB2BD8B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C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8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A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A4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BA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8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Сергеевна Каштанова</cp:lastModifiedBy>
  <cp:revision>2</cp:revision>
  <cp:lastPrinted>2021-01-22T08:50:00Z</cp:lastPrinted>
  <dcterms:created xsi:type="dcterms:W3CDTF">2025-05-23T08:41:00Z</dcterms:created>
  <dcterms:modified xsi:type="dcterms:W3CDTF">2025-05-23T08:41:00Z</dcterms:modified>
</cp:coreProperties>
</file>